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1F89" w14:textId="77777777" w:rsidR="00F72EA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47CA67B" w14:textId="77777777" w:rsidR="00F72EA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D0BA31B" w14:textId="77777777" w:rsidR="00F72EA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27D4EA0" w14:textId="77777777" w:rsidR="00F72EA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F72EA9" w14:paraId="1ABF6405" w14:textId="77777777">
        <w:tc>
          <w:tcPr>
            <w:tcW w:w="1714" w:type="dxa"/>
            <w:tcMar>
              <w:top w:w="60" w:type="dxa"/>
              <w:left w:w="60" w:type="dxa"/>
              <w:bottom w:w="60" w:type="dxa"/>
              <w:right w:w="60" w:type="dxa"/>
            </w:tcMar>
          </w:tcPr>
          <w:p w14:paraId="5C3E27DD" w14:textId="77777777" w:rsidR="00F72EA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578C3E06" w14:textId="158A1D16" w:rsidR="00F72EA9" w:rsidRPr="0001629E" w:rsidRDefault="0001629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w:t>
            </w:r>
            <w:r>
              <w:rPr>
                <w:rFonts w:ascii="Times New Roman" w:eastAsia="Times New Roman" w:hAnsi="Times New Roman" w:cs="Times New Roman"/>
                <w:sz w:val="24"/>
                <w:szCs w:val="24"/>
                <w:lang w:val="vi-VN"/>
              </w:rPr>
              <w:t xml:space="preserve"> Ngọc Phúc</w:t>
            </w:r>
          </w:p>
        </w:tc>
        <w:tc>
          <w:tcPr>
            <w:tcW w:w="1984" w:type="dxa"/>
            <w:tcMar>
              <w:top w:w="60" w:type="dxa"/>
              <w:left w:w="60" w:type="dxa"/>
              <w:bottom w:w="60" w:type="dxa"/>
              <w:right w:w="60" w:type="dxa"/>
            </w:tcMar>
          </w:tcPr>
          <w:p w14:paraId="3A3445DF" w14:textId="77777777" w:rsidR="00F72EA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2693FC0" w14:textId="785A4D4A" w:rsidR="00F72EA9" w:rsidRDefault="0001629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N25DTCN106</w:t>
            </w:r>
          </w:p>
        </w:tc>
      </w:tr>
      <w:tr w:rsidR="00F72EA9" w14:paraId="6FBA4B5E" w14:textId="77777777">
        <w:tc>
          <w:tcPr>
            <w:tcW w:w="1714" w:type="dxa"/>
            <w:tcMar>
              <w:top w:w="60" w:type="dxa"/>
              <w:left w:w="60" w:type="dxa"/>
              <w:bottom w:w="60" w:type="dxa"/>
              <w:right w:w="60" w:type="dxa"/>
            </w:tcMar>
          </w:tcPr>
          <w:p w14:paraId="3B6CE14C" w14:textId="77777777" w:rsidR="00F72EA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B0BE40B" w14:textId="1026B2AE" w:rsidR="00F72EA9" w:rsidRDefault="0001629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7238661D" w14:textId="77777777" w:rsidR="00F72EA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78B26ADB"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58EA4012"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2DA8D42C" w14:textId="77777777" w:rsidR="00F72EA9"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40E06976"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F72EA9" w14:paraId="4233BDA7" w14:textId="77777777">
        <w:trPr>
          <w:tblHeader/>
        </w:trPr>
        <w:tc>
          <w:tcPr>
            <w:tcW w:w="1804" w:type="dxa"/>
            <w:shd w:val="clear" w:color="auto" w:fill="8EAADB"/>
            <w:tcMar>
              <w:top w:w="60" w:type="dxa"/>
              <w:left w:w="60" w:type="dxa"/>
              <w:bottom w:w="60" w:type="dxa"/>
              <w:right w:w="60" w:type="dxa"/>
            </w:tcMar>
          </w:tcPr>
          <w:p w14:paraId="7C3AA6A9"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1189694"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755AF44"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D319527"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F72EA9" w14:paraId="09CF49AD" w14:textId="77777777">
        <w:trPr>
          <w:trHeight w:val="850"/>
        </w:trPr>
        <w:tc>
          <w:tcPr>
            <w:tcW w:w="1804" w:type="dxa"/>
            <w:tcMar>
              <w:top w:w="60" w:type="dxa"/>
              <w:left w:w="60" w:type="dxa"/>
              <w:bottom w:w="60" w:type="dxa"/>
              <w:right w:w="60" w:type="dxa"/>
            </w:tcMar>
          </w:tcPr>
          <w:p w14:paraId="55FF8A41" w14:textId="2E5DD653" w:rsidR="00F72EA9" w:rsidRPr="00005D72" w:rsidRDefault="00005D7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Vận hành giao hàng</w:t>
            </w:r>
          </w:p>
        </w:tc>
        <w:tc>
          <w:tcPr>
            <w:tcW w:w="1984" w:type="dxa"/>
            <w:tcMar>
              <w:top w:w="60" w:type="dxa"/>
              <w:left w:w="60" w:type="dxa"/>
              <w:bottom w:w="60" w:type="dxa"/>
              <w:right w:w="60" w:type="dxa"/>
            </w:tcMar>
          </w:tcPr>
          <w:p w14:paraId="4767D09B" w14:textId="21935601" w:rsidR="00F72EA9" w:rsidRPr="00005D72" w:rsidRDefault="00005D7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Theo</w:t>
            </w:r>
            <w:r>
              <w:rPr>
                <w:rFonts w:ascii="Times New Roman" w:eastAsia="Times New Roman" w:hAnsi="Times New Roman" w:cs="Times New Roman"/>
                <w:sz w:val="24"/>
                <w:szCs w:val="24"/>
                <w:lang w:val="vi-VN"/>
              </w:rPr>
              <w:t xml:space="preserve"> dõi vị trí giao hàng qua GPS</w:t>
            </w:r>
          </w:p>
        </w:tc>
        <w:tc>
          <w:tcPr>
            <w:tcW w:w="902" w:type="dxa"/>
            <w:tcMar>
              <w:top w:w="60" w:type="dxa"/>
              <w:left w:w="60" w:type="dxa"/>
              <w:bottom w:w="60" w:type="dxa"/>
              <w:right w:w="60" w:type="dxa"/>
            </w:tcMar>
          </w:tcPr>
          <w:p w14:paraId="74BAA0D9"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36B99D2B" w14:textId="6B83F2A5" w:rsidR="00F72EA9" w:rsidRPr="00005D72" w:rsidRDefault="00005D7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Tôi</w:t>
            </w:r>
            <w:r>
              <w:rPr>
                <w:rFonts w:ascii="Times New Roman" w:eastAsia="Times New Roman" w:hAnsi="Times New Roman" w:cs="Times New Roman"/>
                <w:sz w:val="24"/>
                <w:szCs w:val="24"/>
                <w:lang w:val="vi-VN"/>
              </w:rPr>
              <w:t xml:space="preserve"> là quản lý khu vực giao hàng tôi muốn có chức năng theo dõi vị trí giao hàng để có thể quản lý và xác nhận chính xác đơn hàng được giao ở đâu để khách hàng khiếu nại có thể đối chiếu</w:t>
            </w:r>
          </w:p>
        </w:tc>
      </w:tr>
      <w:tr w:rsidR="00F72EA9" w14:paraId="4748959C" w14:textId="77777777">
        <w:trPr>
          <w:trHeight w:val="850"/>
        </w:trPr>
        <w:tc>
          <w:tcPr>
            <w:tcW w:w="1804" w:type="dxa"/>
            <w:tcMar>
              <w:top w:w="60" w:type="dxa"/>
              <w:left w:w="60" w:type="dxa"/>
              <w:bottom w:w="60" w:type="dxa"/>
              <w:right w:w="60" w:type="dxa"/>
            </w:tcMar>
          </w:tcPr>
          <w:p w14:paraId="704A1729" w14:textId="3B9FB107" w:rsidR="00F72EA9" w:rsidRPr="00005D72" w:rsidRDefault="00005D7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vận tải</w:t>
            </w:r>
          </w:p>
        </w:tc>
        <w:tc>
          <w:tcPr>
            <w:tcW w:w="1984" w:type="dxa"/>
            <w:tcMar>
              <w:top w:w="60" w:type="dxa"/>
              <w:left w:w="60" w:type="dxa"/>
              <w:bottom w:w="60" w:type="dxa"/>
              <w:right w:w="60" w:type="dxa"/>
            </w:tcMar>
          </w:tcPr>
          <w:p w14:paraId="65676B44" w14:textId="3F801CE6" w:rsidR="00F72EA9" w:rsidRDefault="00005D7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tài xế và phương tiện</w:t>
            </w:r>
          </w:p>
        </w:tc>
        <w:tc>
          <w:tcPr>
            <w:tcW w:w="902" w:type="dxa"/>
            <w:tcMar>
              <w:top w:w="60" w:type="dxa"/>
              <w:left w:w="60" w:type="dxa"/>
              <w:bottom w:w="60" w:type="dxa"/>
              <w:right w:w="60" w:type="dxa"/>
            </w:tcMar>
          </w:tcPr>
          <w:p w14:paraId="4B8AF4C8"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CDD77C5" w14:textId="0AD4B38F" w:rsidR="00F72EA9" w:rsidRPr="009803D5" w:rsidRDefault="00980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quản lý tôi muốn có chức năng thông tin tài xê và phương tiện để dễ dàng quản lý tài xế và cho thông tin, phương tiện của tài xế để khách hàng dễ nhận biết</w:t>
            </w:r>
          </w:p>
        </w:tc>
      </w:tr>
    </w:tbl>
    <w:p w14:paraId="46A061BB"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11D21788"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F72EA9" w14:paraId="6E168D45" w14:textId="77777777">
        <w:trPr>
          <w:tblHeader/>
        </w:trPr>
        <w:tc>
          <w:tcPr>
            <w:tcW w:w="2256" w:type="dxa"/>
            <w:shd w:val="clear" w:color="auto" w:fill="8EAADB"/>
            <w:tcMar>
              <w:top w:w="60" w:type="dxa"/>
              <w:left w:w="60" w:type="dxa"/>
              <w:bottom w:w="60" w:type="dxa"/>
              <w:right w:w="60" w:type="dxa"/>
            </w:tcMar>
          </w:tcPr>
          <w:p w14:paraId="43DD72A8"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21845DFE"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F72EA9" w14:paraId="33ED0CB7" w14:textId="77777777">
        <w:trPr>
          <w:trHeight w:val="568"/>
        </w:trPr>
        <w:tc>
          <w:tcPr>
            <w:tcW w:w="2256" w:type="dxa"/>
            <w:tcMar>
              <w:top w:w="60" w:type="dxa"/>
              <w:left w:w="60" w:type="dxa"/>
              <w:bottom w:w="60" w:type="dxa"/>
              <w:right w:w="60" w:type="dxa"/>
            </w:tcMar>
          </w:tcPr>
          <w:p w14:paraId="72369284"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329FB4EF"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72EA9" w14:paraId="45A12FA6" w14:textId="77777777">
        <w:trPr>
          <w:trHeight w:val="568"/>
        </w:trPr>
        <w:tc>
          <w:tcPr>
            <w:tcW w:w="2256" w:type="dxa"/>
            <w:tcMar>
              <w:top w:w="60" w:type="dxa"/>
              <w:left w:w="60" w:type="dxa"/>
              <w:bottom w:w="60" w:type="dxa"/>
              <w:right w:w="60" w:type="dxa"/>
            </w:tcMar>
          </w:tcPr>
          <w:p w14:paraId="280DA4CB"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2E77D132"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3ADCDE4"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F72EA9" w14:paraId="3351475A" w14:textId="77777777">
        <w:trPr>
          <w:tblHeader/>
        </w:trPr>
        <w:tc>
          <w:tcPr>
            <w:tcW w:w="1172" w:type="dxa"/>
            <w:shd w:val="clear" w:color="auto" w:fill="8EAADB"/>
            <w:tcMar>
              <w:top w:w="60" w:type="dxa"/>
              <w:left w:w="60" w:type="dxa"/>
              <w:bottom w:w="60" w:type="dxa"/>
              <w:right w:w="60" w:type="dxa"/>
            </w:tcMar>
          </w:tcPr>
          <w:p w14:paraId="4DC094D2"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01A12D4"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F72EA9" w14:paraId="4A0F762F" w14:textId="77777777">
        <w:trPr>
          <w:trHeight w:val="680"/>
        </w:trPr>
        <w:tc>
          <w:tcPr>
            <w:tcW w:w="1172" w:type="dxa"/>
            <w:tcMar>
              <w:top w:w="60" w:type="dxa"/>
              <w:left w:w="60" w:type="dxa"/>
              <w:bottom w:w="60" w:type="dxa"/>
              <w:right w:w="60" w:type="dxa"/>
            </w:tcMar>
          </w:tcPr>
          <w:p w14:paraId="502B16BE"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0146911"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72EA9" w14:paraId="1C82FA50" w14:textId="77777777">
        <w:trPr>
          <w:trHeight w:val="680"/>
        </w:trPr>
        <w:tc>
          <w:tcPr>
            <w:tcW w:w="1172" w:type="dxa"/>
            <w:tcMar>
              <w:top w:w="60" w:type="dxa"/>
              <w:left w:w="60" w:type="dxa"/>
              <w:bottom w:w="60" w:type="dxa"/>
              <w:right w:w="60" w:type="dxa"/>
            </w:tcMar>
          </w:tcPr>
          <w:p w14:paraId="4E35CE14"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12FA96A"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7C98862"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3981FB38"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F72EA9" w14:paraId="79868480" w14:textId="77777777">
        <w:trPr>
          <w:tblHeader/>
        </w:trPr>
        <w:tc>
          <w:tcPr>
            <w:tcW w:w="1172" w:type="dxa"/>
            <w:shd w:val="clear" w:color="auto" w:fill="8EAADB"/>
            <w:tcMar>
              <w:top w:w="60" w:type="dxa"/>
              <w:left w:w="60" w:type="dxa"/>
              <w:bottom w:w="60" w:type="dxa"/>
              <w:right w:w="60" w:type="dxa"/>
            </w:tcMar>
          </w:tcPr>
          <w:p w14:paraId="4A8F6CCF"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B4E1664"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DBDE852"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F72EA9" w14:paraId="5329FCE3" w14:textId="77777777">
        <w:trPr>
          <w:trHeight w:val="568"/>
        </w:trPr>
        <w:tc>
          <w:tcPr>
            <w:tcW w:w="1172" w:type="dxa"/>
            <w:tcMar>
              <w:top w:w="60" w:type="dxa"/>
              <w:left w:w="60" w:type="dxa"/>
              <w:bottom w:w="60" w:type="dxa"/>
              <w:right w:w="60" w:type="dxa"/>
            </w:tcMar>
          </w:tcPr>
          <w:p w14:paraId="3896264D"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3481EED" w14:textId="3441A628" w:rsidR="00F72EA9" w:rsidRPr="009803D5" w:rsidRDefault="00980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30D76AD3" w14:textId="008B4D88" w:rsidR="00F72EA9" w:rsidRPr="009803D5" w:rsidRDefault="00980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Cần</w:t>
            </w:r>
            <w:r>
              <w:rPr>
                <w:rFonts w:ascii="Times New Roman" w:eastAsia="Times New Roman" w:hAnsi="Times New Roman" w:cs="Times New Roman"/>
                <w:sz w:val="24"/>
                <w:szCs w:val="24"/>
                <w:lang w:val="vi-VN"/>
              </w:rPr>
              <w:t xml:space="preserve"> theo dõi được vị trí giao hàng để quản lý đơn hàng tránh rủi ro mất hàng và tài xế chiếm đoạt hàng</w:t>
            </w:r>
          </w:p>
        </w:tc>
      </w:tr>
      <w:tr w:rsidR="00F72EA9" w14:paraId="1C3D6D60" w14:textId="77777777">
        <w:trPr>
          <w:trHeight w:val="568"/>
        </w:trPr>
        <w:tc>
          <w:tcPr>
            <w:tcW w:w="1172" w:type="dxa"/>
            <w:tcMar>
              <w:top w:w="60" w:type="dxa"/>
              <w:left w:w="60" w:type="dxa"/>
              <w:bottom w:w="60" w:type="dxa"/>
              <w:right w:w="60" w:type="dxa"/>
            </w:tcMar>
          </w:tcPr>
          <w:p w14:paraId="0CD7814F"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2887C4E" w14:textId="373C51B5" w:rsidR="00F72EA9" w:rsidRPr="009803D5" w:rsidRDefault="00980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0915968E" w14:textId="26432E56" w:rsidR="00F72EA9" w:rsidRPr="009803D5" w:rsidRDefault="00980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Cần</w:t>
            </w:r>
            <w:r>
              <w:rPr>
                <w:rFonts w:ascii="Times New Roman" w:eastAsia="Times New Roman" w:hAnsi="Times New Roman" w:cs="Times New Roman"/>
                <w:sz w:val="24"/>
                <w:szCs w:val="24"/>
                <w:lang w:val="vi-VN"/>
              </w:rPr>
              <w:t xml:space="preserve"> có thông tin tài xế và phương tiện hoạt động của tài xế để dễ dàng quản lý và khách hàng nhận biết tài xế</w:t>
            </w:r>
          </w:p>
        </w:tc>
      </w:tr>
    </w:tbl>
    <w:p w14:paraId="7B99C0A8"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5480E37E"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F72EA9" w14:paraId="046A8316" w14:textId="77777777">
        <w:trPr>
          <w:tblHeader/>
        </w:trPr>
        <w:tc>
          <w:tcPr>
            <w:tcW w:w="1804" w:type="dxa"/>
            <w:shd w:val="clear" w:color="auto" w:fill="8EAADB"/>
            <w:tcMar>
              <w:top w:w="60" w:type="dxa"/>
              <w:left w:w="60" w:type="dxa"/>
              <w:bottom w:w="60" w:type="dxa"/>
              <w:right w:w="60" w:type="dxa"/>
            </w:tcMar>
          </w:tcPr>
          <w:p w14:paraId="6FA4395A"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A393712"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0026D4D"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82812EB"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72EA9" w14:paraId="621D261F" w14:textId="77777777">
        <w:trPr>
          <w:trHeight w:val="1248"/>
        </w:trPr>
        <w:tc>
          <w:tcPr>
            <w:tcW w:w="1804" w:type="dxa"/>
            <w:tcMar>
              <w:top w:w="60" w:type="dxa"/>
              <w:left w:w="60" w:type="dxa"/>
              <w:bottom w:w="60" w:type="dxa"/>
              <w:right w:w="60" w:type="dxa"/>
            </w:tcMar>
          </w:tcPr>
          <w:p w14:paraId="0533A1F0"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8D8177B" w14:textId="463B1F13" w:rsidR="00F72EA9" w:rsidRPr="009803D5" w:rsidRDefault="009803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Tài</w:t>
            </w:r>
            <w:r>
              <w:rPr>
                <w:rFonts w:ascii="Times New Roman" w:eastAsia="Times New Roman" w:hAnsi="Times New Roman" w:cs="Times New Roman"/>
                <w:sz w:val="24"/>
                <w:szCs w:val="24"/>
                <w:lang w:val="vi-VN"/>
              </w:rPr>
              <w:t xml:space="preserve"> xế đăng nhập và nhận phiếu phân công DP-001</w:t>
            </w:r>
          </w:p>
        </w:tc>
        <w:tc>
          <w:tcPr>
            <w:tcW w:w="1804" w:type="dxa"/>
            <w:tcMar>
              <w:top w:w="60" w:type="dxa"/>
              <w:left w:w="60" w:type="dxa"/>
              <w:bottom w:w="60" w:type="dxa"/>
              <w:right w:w="60" w:type="dxa"/>
            </w:tcMar>
          </w:tcPr>
          <w:p w14:paraId="0509925E" w14:textId="4473A3BF" w:rsidR="00F72EA9" w:rsidRPr="00BC3984" w:rsidRDefault="00BC398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Khi</w:t>
            </w:r>
            <w:r>
              <w:rPr>
                <w:rFonts w:ascii="Times New Roman" w:eastAsia="Times New Roman" w:hAnsi="Times New Roman" w:cs="Times New Roman"/>
                <w:sz w:val="24"/>
                <w:szCs w:val="24"/>
                <w:lang w:val="vi-VN"/>
              </w:rPr>
              <w:t xml:space="preserve"> tài xế mở phiếu qua đường dẫn</w:t>
            </w:r>
          </w:p>
        </w:tc>
        <w:tc>
          <w:tcPr>
            <w:tcW w:w="3156" w:type="dxa"/>
            <w:tcMar>
              <w:top w:w="60" w:type="dxa"/>
              <w:left w:w="60" w:type="dxa"/>
              <w:bottom w:w="60" w:type="dxa"/>
              <w:right w:w="60" w:type="dxa"/>
            </w:tcMar>
          </w:tcPr>
          <w:p w14:paraId="5B40DAF7" w14:textId="2AEA29C0" w:rsidR="009803D5" w:rsidRPr="009803D5" w:rsidRDefault="00BC398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Hiển thị thông tin chuyến giao hàng cần thực hiện</w:t>
            </w:r>
          </w:p>
        </w:tc>
      </w:tr>
    </w:tbl>
    <w:p w14:paraId="134C5EC9"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F72EA9" w14:paraId="21AEFD0A" w14:textId="77777777">
        <w:trPr>
          <w:tblHeader/>
        </w:trPr>
        <w:tc>
          <w:tcPr>
            <w:tcW w:w="2706" w:type="dxa"/>
            <w:shd w:val="clear" w:color="auto" w:fill="8EAADB"/>
            <w:tcMar>
              <w:top w:w="60" w:type="dxa"/>
              <w:left w:w="60" w:type="dxa"/>
              <w:bottom w:w="60" w:type="dxa"/>
              <w:right w:w="60" w:type="dxa"/>
            </w:tcMar>
          </w:tcPr>
          <w:p w14:paraId="73DD1198"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2F8E67D"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72EA9" w14:paraId="2982C445" w14:textId="77777777">
        <w:trPr>
          <w:trHeight w:val="1020"/>
        </w:trPr>
        <w:tc>
          <w:tcPr>
            <w:tcW w:w="2706" w:type="dxa"/>
            <w:tcMar>
              <w:top w:w="60" w:type="dxa"/>
              <w:left w:w="60" w:type="dxa"/>
              <w:bottom w:w="60" w:type="dxa"/>
              <w:right w:w="60" w:type="dxa"/>
            </w:tcMar>
          </w:tcPr>
          <w:p w14:paraId="71D69CE3"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1FFDEA72" w14:textId="77777777" w:rsidR="00F72EA9" w:rsidRDefault="00BC398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thông báo đơn hàng đã được hủy không thể xem phiếu điều phối</w:t>
            </w:r>
          </w:p>
          <w:p w14:paraId="514D9CBC" w14:textId="1DEC757A" w:rsidR="00BC3984" w:rsidRPr="00BC3984" w:rsidRDefault="00BC398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And quay về hàng hình chính</w:t>
            </w:r>
          </w:p>
        </w:tc>
      </w:tr>
    </w:tbl>
    <w:p w14:paraId="18B05B18"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40A35AE5"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72EA9" w14:paraId="37F30EAB" w14:textId="77777777">
        <w:trPr>
          <w:tblHeader/>
        </w:trPr>
        <w:tc>
          <w:tcPr>
            <w:tcW w:w="2256" w:type="dxa"/>
            <w:shd w:val="clear" w:color="auto" w:fill="8EAADB"/>
            <w:tcMar>
              <w:top w:w="60" w:type="dxa"/>
              <w:left w:w="60" w:type="dxa"/>
              <w:bottom w:w="60" w:type="dxa"/>
              <w:right w:w="60" w:type="dxa"/>
            </w:tcMar>
          </w:tcPr>
          <w:p w14:paraId="55E2DF5A"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B9F6991"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2DA1D2C4"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41F830B"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F72EA9" w14:paraId="39893C9E" w14:textId="77777777">
        <w:trPr>
          <w:trHeight w:val="510"/>
        </w:trPr>
        <w:tc>
          <w:tcPr>
            <w:tcW w:w="2256" w:type="dxa"/>
            <w:tcMar>
              <w:top w:w="60" w:type="dxa"/>
              <w:left w:w="60" w:type="dxa"/>
              <w:bottom w:w="60" w:type="dxa"/>
              <w:right w:w="60" w:type="dxa"/>
            </w:tcMar>
          </w:tcPr>
          <w:p w14:paraId="02868F84" w14:textId="47077D5A" w:rsidR="00F72EA9" w:rsidRDefault="00BC39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7F3C62D0" w14:textId="77796331" w:rsidR="00F72EA9" w:rsidRDefault="00E20BE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4AA7B7AE" w14:textId="3286CCF5" w:rsidR="00F72EA9" w:rsidRDefault="00E20BE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F3E7132" w14:textId="5FA2F1B9" w:rsidR="00F72EA9" w:rsidRDefault="00BC39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60E74EBD"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72EA9" w14:paraId="26EB1F55" w14:textId="77777777">
        <w:trPr>
          <w:tblHeader/>
        </w:trPr>
        <w:tc>
          <w:tcPr>
            <w:tcW w:w="9020" w:type="dxa"/>
            <w:shd w:val="clear" w:color="auto" w:fill="8EAADB"/>
            <w:tcMar>
              <w:top w:w="60" w:type="dxa"/>
              <w:left w:w="60" w:type="dxa"/>
              <w:bottom w:w="60" w:type="dxa"/>
              <w:right w:w="60" w:type="dxa"/>
            </w:tcMar>
          </w:tcPr>
          <w:p w14:paraId="24C4A498"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BC3984" w14:paraId="001A545D" w14:textId="77777777">
        <w:trPr>
          <w:trHeight w:val="738"/>
        </w:trPr>
        <w:tc>
          <w:tcPr>
            <w:tcW w:w="9020" w:type="dxa"/>
            <w:tcMar>
              <w:top w:w="60" w:type="dxa"/>
              <w:left w:w="60" w:type="dxa"/>
              <w:bottom w:w="60" w:type="dxa"/>
              <w:right w:w="60" w:type="dxa"/>
            </w:tcMar>
          </w:tcPr>
          <w:p w14:paraId="3F98C42B" w14:textId="13505168" w:rsidR="00BC3984" w:rsidRDefault="00BC3984" w:rsidP="00BC3984">
            <w:pPr>
              <w:pBdr>
                <w:top w:val="nil"/>
                <w:left w:val="nil"/>
                <w:bottom w:val="nil"/>
                <w:right w:val="nil"/>
                <w:between w:val="nil"/>
              </w:pBdr>
              <w:spacing w:line="276" w:lineRule="auto"/>
              <w:rPr>
                <w:lang w:val="vi-VN"/>
              </w:rPr>
            </w:pPr>
            <w:r>
              <w:t>AC là các điều kiện cụ thể, kiểm tra được để xác định một story đã đáp ứng đúng nhu cầu và hành vi mong đợi.</w:t>
            </w:r>
            <w:r>
              <w:rPr>
                <w:lang w:val="vi-VN"/>
              </w:rPr>
              <w:t xml:space="preserve"> </w:t>
            </w:r>
            <w:r>
              <w:t>Phạm vi áp dụng: riêng từng story, mỗi story có AC riêng.</w:t>
            </w:r>
          </w:p>
          <w:p w14:paraId="56FE0DEE" w14:textId="77777777" w:rsidR="00BC3984" w:rsidRPr="00BC3984" w:rsidRDefault="00BC3984" w:rsidP="00BC3984">
            <w:pPr>
              <w:pBdr>
                <w:top w:val="nil"/>
                <w:left w:val="nil"/>
                <w:bottom w:val="nil"/>
                <w:right w:val="nil"/>
                <w:between w:val="nil"/>
              </w:pBdr>
              <w:spacing w:line="276" w:lineRule="auto"/>
              <w:rPr>
                <w:lang w:val="vi-VN"/>
              </w:rPr>
            </w:pPr>
          </w:p>
          <w:p w14:paraId="251DB7A1" w14:textId="0C3AF1B6" w:rsidR="00BC3984" w:rsidRPr="00BC3984" w:rsidRDefault="00BC3984" w:rsidP="00BC398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t>DoD là tiêu chuẩn chất lượng chung mà mọi Product Backlog Item phải đạt để được xem là Done và đưa vào Increment.Phạm vi áp dụng: toàn bộ Increment và mọi story của Scrum Team.</w:t>
            </w:r>
          </w:p>
        </w:tc>
      </w:tr>
    </w:tbl>
    <w:p w14:paraId="0D232218"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17DFAFF0"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F72EA9" w14:paraId="3D535391" w14:textId="77777777">
        <w:trPr>
          <w:tblHeader/>
        </w:trPr>
        <w:tc>
          <w:tcPr>
            <w:tcW w:w="1172" w:type="dxa"/>
            <w:shd w:val="clear" w:color="auto" w:fill="8EAADB"/>
            <w:tcMar>
              <w:top w:w="60" w:type="dxa"/>
              <w:left w:w="60" w:type="dxa"/>
              <w:bottom w:w="60" w:type="dxa"/>
              <w:right w:w="60" w:type="dxa"/>
            </w:tcMar>
          </w:tcPr>
          <w:p w14:paraId="7B6D5B66"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D58451D"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2E603EBB"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F72EA9" w14:paraId="2070A0AF" w14:textId="77777777">
        <w:trPr>
          <w:trHeight w:val="568"/>
        </w:trPr>
        <w:tc>
          <w:tcPr>
            <w:tcW w:w="1172" w:type="dxa"/>
            <w:tcMar>
              <w:top w:w="60" w:type="dxa"/>
              <w:left w:w="60" w:type="dxa"/>
              <w:bottom w:w="60" w:type="dxa"/>
              <w:right w:w="60" w:type="dxa"/>
            </w:tcMar>
          </w:tcPr>
          <w:p w14:paraId="40B9AE07"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E561FE8" w14:textId="0BE71B9D" w:rsidR="00F72EA9" w:rsidRDefault="00E20BE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6314" w:type="dxa"/>
            <w:tcMar>
              <w:top w:w="60" w:type="dxa"/>
              <w:left w:w="60" w:type="dxa"/>
              <w:bottom w:w="60" w:type="dxa"/>
              <w:right w:w="60" w:type="dxa"/>
            </w:tcMar>
          </w:tcPr>
          <w:p w14:paraId="3912C732" w14:textId="242F9A65" w:rsidR="00F72EA9" w:rsidRPr="00E20BE1" w:rsidRDefault="00E20BE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Xử</w:t>
            </w:r>
            <w:r>
              <w:rPr>
                <w:rFonts w:ascii="Times New Roman" w:eastAsia="Times New Roman" w:hAnsi="Times New Roman" w:cs="Times New Roman"/>
                <w:sz w:val="24"/>
                <w:szCs w:val="24"/>
                <w:lang w:val="vi-VN"/>
              </w:rPr>
              <w:t xml:space="preserve"> lý định vị GPS cập nhật đúng vị trí và tọa độ,</w:t>
            </w:r>
            <w:r>
              <w:t xml:space="preserve"> đồng bộ với dữ liệu hệ</w:t>
            </w:r>
            <w:r>
              <w:rPr>
                <w:lang w:val="vi-VN"/>
              </w:rPr>
              <w:t xml:space="preserve"> thống</w:t>
            </w:r>
            <w:r>
              <w:t>. Bất định do khó tái hiện lỗi đồng thời và phụ thuộc hệ cũ.</w:t>
            </w:r>
          </w:p>
        </w:tc>
      </w:tr>
      <w:tr w:rsidR="00F72EA9" w14:paraId="1904B514" w14:textId="77777777">
        <w:trPr>
          <w:trHeight w:val="568"/>
        </w:trPr>
        <w:tc>
          <w:tcPr>
            <w:tcW w:w="1172" w:type="dxa"/>
            <w:tcMar>
              <w:top w:w="60" w:type="dxa"/>
              <w:left w:w="60" w:type="dxa"/>
              <w:bottom w:w="60" w:type="dxa"/>
              <w:right w:w="60" w:type="dxa"/>
            </w:tcMar>
          </w:tcPr>
          <w:p w14:paraId="1BD1130C"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3ED4730C" w14:textId="68C2E6E3" w:rsidR="00F72EA9" w:rsidRPr="00E20BE1" w:rsidRDefault="00E20BE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774E7C55" w14:textId="0FC4601A" w:rsidR="00F72EA9" w:rsidRPr="00E20BE1" w:rsidRDefault="00E20BE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Bảo</w:t>
            </w:r>
            <w:r>
              <w:rPr>
                <w:rFonts w:ascii="Times New Roman" w:eastAsia="Times New Roman" w:hAnsi="Times New Roman" w:cs="Times New Roman"/>
                <w:sz w:val="24"/>
                <w:szCs w:val="24"/>
                <w:lang w:val="vi-VN"/>
              </w:rPr>
              <w:t xml:space="preserve"> mật thông tin cá nhân của tài xế, bắt buộc thu thập đủ thông tin cần thiết của tài xế,đồng bộ với dữ liệu hệ thống</w:t>
            </w:r>
          </w:p>
        </w:tc>
      </w:tr>
    </w:tbl>
    <w:p w14:paraId="64A37ED4"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72EA9" w14:paraId="5814EADF" w14:textId="77777777">
        <w:trPr>
          <w:tblHeader/>
        </w:trPr>
        <w:tc>
          <w:tcPr>
            <w:tcW w:w="9020" w:type="dxa"/>
            <w:shd w:val="clear" w:color="auto" w:fill="8EAADB"/>
            <w:tcMar>
              <w:top w:w="60" w:type="dxa"/>
              <w:left w:w="60" w:type="dxa"/>
              <w:bottom w:w="60" w:type="dxa"/>
              <w:right w:w="60" w:type="dxa"/>
            </w:tcMar>
          </w:tcPr>
          <w:p w14:paraId="6F457E8D"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F72EA9" w14:paraId="0916A14D" w14:textId="77777777">
        <w:trPr>
          <w:trHeight w:val="794"/>
        </w:trPr>
        <w:tc>
          <w:tcPr>
            <w:tcW w:w="9020" w:type="dxa"/>
            <w:tcMar>
              <w:top w:w="60" w:type="dxa"/>
              <w:left w:w="60" w:type="dxa"/>
              <w:bottom w:w="60" w:type="dxa"/>
              <w:right w:w="60" w:type="dxa"/>
            </w:tcMar>
          </w:tcPr>
          <w:p w14:paraId="35834C65"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436BBF2"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02D51CDE"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72EA9" w14:paraId="2A77B5F8" w14:textId="77777777">
        <w:trPr>
          <w:tblHeader/>
        </w:trPr>
        <w:tc>
          <w:tcPr>
            <w:tcW w:w="3156" w:type="dxa"/>
            <w:shd w:val="clear" w:color="auto" w:fill="8EAADB"/>
            <w:tcMar>
              <w:top w:w="60" w:type="dxa"/>
              <w:left w:w="60" w:type="dxa"/>
              <w:bottom w:w="60" w:type="dxa"/>
              <w:right w:w="60" w:type="dxa"/>
            </w:tcMar>
          </w:tcPr>
          <w:p w14:paraId="44C11DFB"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FA7FBE7"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72EA9" w14:paraId="4C34A68D" w14:textId="77777777">
        <w:trPr>
          <w:trHeight w:val="624"/>
        </w:trPr>
        <w:tc>
          <w:tcPr>
            <w:tcW w:w="3156" w:type="dxa"/>
            <w:tcMar>
              <w:top w:w="60" w:type="dxa"/>
              <w:left w:w="60" w:type="dxa"/>
              <w:bottom w:w="60" w:type="dxa"/>
              <w:right w:w="60" w:type="dxa"/>
            </w:tcMar>
          </w:tcPr>
          <w:p w14:paraId="4D8CB7E5"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2A77AD00" w14:textId="36127424" w:rsidR="00F72EA9" w:rsidRPr="00775F7E" w:rsidRDefault="00775F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(19+21+20)/3 = 20</w:t>
            </w:r>
          </w:p>
        </w:tc>
      </w:tr>
      <w:tr w:rsidR="00F72EA9" w14:paraId="5D3E508B" w14:textId="77777777">
        <w:trPr>
          <w:trHeight w:val="624"/>
        </w:trPr>
        <w:tc>
          <w:tcPr>
            <w:tcW w:w="3156" w:type="dxa"/>
            <w:tcMar>
              <w:top w:w="60" w:type="dxa"/>
              <w:left w:w="60" w:type="dxa"/>
              <w:bottom w:w="60" w:type="dxa"/>
              <w:right w:w="60" w:type="dxa"/>
            </w:tcMar>
          </w:tcPr>
          <w:p w14:paraId="1AE648FD"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0F8ADC9E" w14:textId="629C5847" w:rsidR="00F72EA9" w:rsidRPr="00775F7E" w:rsidRDefault="00775F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Team</w:t>
            </w:r>
            <w:r>
              <w:rPr>
                <w:rFonts w:ascii="Times New Roman" w:eastAsia="Times New Roman" w:hAnsi="Times New Roman" w:cs="Times New Roman"/>
                <w:sz w:val="24"/>
                <w:szCs w:val="24"/>
                <w:lang w:val="vi-VN"/>
              </w:rPr>
              <w:t xml:space="preserve"> có 4 developer hoàn thành đủ đủ 10 ngày/người và 1 developer còn lại chỉ làm 5 ngày 4x10+5 = </w:t>
            </w:r>
            <w:r w:rsidR="002F2FC7">
              <w:rPr>
                <w:rFonts w:ascii="Times New Roman" w:eastAsia="Times New Roman" w:hAnsi="Times New Roman" w:cs="Times New Roman"/>
                <w:sz w:val="24"/>
                <w:szCs w:val="24"/>
                <w:lang w:val="vi-VN"/>
              </w:rPr>
              <w:t>45 ngày số SP đội cam kết là 29</w:t>
            </w:r>
          </w:p>
        </w:tc>
      </w:tr>
      <w:tr w:rsidR="00F72EA9" w14:paraId="52AF15E9" w14:textId="77777777">
        <w:trPr>
          <w:trHeight w:val="624"/>
        </w:trPr>
        <w:tc>
          <w:tcPr>
            <w:tcW w:w="3156" w:type="dxa"/>
            <w:tcMar>
              <w:top w:w="60" w:type="dxa"/>
              <w:left w:w="60" w:type="dxa"/>
              <w:bottom w:w="60" w:type="dxa"/>
              <w:right w:w="60" w:type="dxa"/>
            </w:tcMar>
          </w:tcPr>
          <w:p w14:paraId="3AA4D8B6"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BC62D53" w14:textId="6752690D" w:rsidR="00F72EA9" w:rsidRDefault="00E20BE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Story đã chọn: </w:t>
            </w:r>
            <w:r w:rsidR="00DA56EA">
              <w:rPr>
                <w:rFonts w:ascii="Times New Roman" w:eastAsia="Times New Roman" w:hAnsi="Times New Roman" w:cs="Times New Roman"/>
                <w:sz w:val="24"/>
                <w:szCs w:val="24"/>
                <w:lang w:val="vi-VN"/>
              </w:rPr>
              <w:t>B2,B3,B4,B5,B6</w:t>
            </w:r>
          </w:p>
          <w:p w14:paraId="611A8D64" w14:textId="44708EE2" w:rsidR="00E20BE1" w:rsidRPr="00E20BE1" w:rsidRDefault="00E20BE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Tổng số SP : </w:t>
            </w:r>
            <w:r w:rsidR="00775F7E">
              <w:rPr>
                <w:rFonts w:ascii="Times New Roman" w:eastAsia="Times New Roman" w:hAnsi="Times New Roman" w:cs="Times New Roman"/>
                <w:sz w:val="24"/>
                <w:szCs w:val="24"/>
                <w:lang w:val="vi-VN"/>
              </w:rPr>
              <w:t>8+5+8+5+3</w:t>
            </w:r>
            <w:r>
              <w:rPr>
                <w:rFonts w:ascii="Times New Roman" w:eastAsia="Times New Roman" w:hAnsi="Times New Roman" w:cs="Times New Roman"/>
                <w:sz w:val="24"/>
                <w:szCs w:val="24"/>
                <w:lang w:val="vi-VN"/>
              </w:rPr>
              <w:t xml:space="preserve"> = </w:t>
            </w:r>
            <w:r w:rsidR="00775F7E">
              <w:rPr>
                <w:rFonts w:ascii="Times New Roman" w:eastAsia="Times New Roman" w:hAnsi="Times New Roman" w:cs="Times New Roman"/>
                <w:sz w:val="24"/>
                <w:szCs w:val="24"/>
                <w:lang w:val="vi-VN"/>
              </w:rPr>
              <w:t>29</w:t>
            </w:r>
          </w:p>
        </w:tc>
      </w:tr>
      <w:tr w:rsidR="00F72EA9" w14:paraId="64B751B0" w14:textId="77777777">
        <w:trPr>
          <w:trHeight w:val="624"/>
        </w:trPr>
        <w:tc>
          <w:tcPr>
            <w:tcW w:w="3156" w:type="dxa"/>
            <w:tcMar>
              <w:top w:w="60" w:type="dxa"/>
              <w:left w:w="60" w:type="dxa"/>
              <w:bottom w:w="60" w:type="dxa"/>
              <w:right w:w="60" w:type="dxa"/>
            </w:tcMar>
          </w:tcPr>
          <w:p w14:paraId="21E86AA8"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02E8C90" w14:textId="5A15B05C" w:rsidR="00E20BE1" w:rsidRDefault="00E20BE1" w:rsidP="00E20BE1">
            <w:pPr>
              <w:spacing w:after="80"/>
            </w:pPr>
            <w:r>
              <w:t>Sprint Goal:</w:t>
            </w:r>
            <w:r w:rsidR="00DA56EA">
              <w:rPr>
                <w:lang w:val="vi-VN"/>
              </w:rPr>
              <w:t xml:space="preserve"> Tài xế chỉ được xem phiếu điều phối cho chính mình, phiếu điều phối đã hủy không được xem không cho nhận chuyến</w:t>
            </w:r>
            <w:r>
              <w:t>.</w:t>
            </w:r>
          </w:p>
          <w:p w14:paraId="6C506ECB"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7C5B529"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26C3D923"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F72EA9" w14:paraId="44C5AD46" w14:textId="77777777">
        <w:trPr>
          <w:tblHeader/>
        </w:trPr>
        <w:tc>
          <w:tcPr>
            <w:tcW w:w="4962" w:type="dxa"/>
            <w:shd w:val="clear" w:color="auto" w:fill="8EAADB"/>
            <w:tcMar>
              <w:top w:w="60" w:type="dxa"/>
              <w:left w:w="60" w:type="dxa"/>
              <w:bottom w:w="60" w:type="dxa"/>
              <w:right w:w="60" w:type="dxa"/>
            </w:tcMar>
          </w:tcPr>
          <w:p w14:paraId="426DD521"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A961C6C"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BCD0F03"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F72EA9" w14:paraId="284D4720" w14:textId="77777777">
        <w:trPr>
          <w:trHeight w:val="510"/>
        </w:trPr>
        <w:tc>
          <w:tcPr>
            <w:tcW w:w="4962" w:type="dxa"/>
            <w:tcMar>
              <w:top w:w="60" w:type="dxa"/>
              <w:left w:w="60" w:type="dxa"/>
              <w:bottom w:w="60" w:type="dxa"/>
              <w:right w:w="60" w:type="dxa"/>
            </w:tcMar>
          </w:tcPr>
          <w:p w14:paraId="6E951F55" w14:textId="32229EA4" w:rsidR="00F72EA9" w:rsidRPr="00775F7E" w:rsidRDefault="00775F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tra xác nhận đơn, </w:t>
            </w:r>
            <w:r w:rsidR="002F2FC7">
              <w:rPr>
                <w:rFonts w:ascii="Times New Roman" w:eastAsia="Times New Roman" w:hAnsi="Times New Roman" w:cs="Times New Roman"/>
                <w:sz w:val="24"/>
                <w:szCs w:val="24"/>
                <w:lang w:val="vi-VN"/>
              </w:rPr>
              <w:t>tài xế chỉ được nhận đơn được phân công và chưa bị hủy</w:t>
            </w:r>
          </w:p>
        </w:tc>
        <w:tc>
          <w:tcPr>
            <w:tcW w:w="2256" w:type="dxa"/>
            <w:tcMar>
              <w:top w:w="60" w:type="dxa"/>
              <w:left w:w="60" w:type="dxa"/>
              <w:bottom w:w="60" w:type="dxa"/>
              <w:right w:w="60" w:type="dxa"/>
            </w:tcMar>
          </w:tcPr>
          <w:p w14:paraId="69DFF5F7" w14:textId="35BC7774" w:rsidR="00F72EA9" w:rsidRPr="002F2FC7" w:rsidRDefault="002F2FC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4FEBE8C2" w14:textId="73D8E3DC" w:rsidR="00F72EA9" w:rsidRDefault="002F2F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F72EA9" w14:paraId="61BBC571" w14:textId="77777777">
        <w:trPr>
          <w:trHeight w:val="510"/>
        </w:trPr>
        <w:tc>
          <w:tcPr>
            <w:tcW w:w="4962" w:type="dxa"/>
            <w:tcMar>
              <w:top w:w="60" w:type="dxa"/>
              <w:left w:w="60" w:type="dxa"/>
              <w:bottom w:w="60" w:type="dxa"/>
              <w:right w:w="60" w:type="dxa"/>
            </w:tcMar>
          </w:tcPr>
          <w:p w14:paraId="37AE58A3" w14:textId="10CF853A" w:rsidR="00F72EA9" w:rsidRPr="002F2FC7" w:rsidRDefault="002F2FC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giao diện phiếu điều phối </w:t>
            </w:r>
          </w:p>
        </w:tc>
        <w:tc>
          <w:tcPr>
            <w:tcW w:w="2256" w:type="dxa"/>
            <w:tcMar>
              <w:top w:w="60" w:type="dxa"/>
              <w:left w:w="60" w:type="dxa"/>
              <w:bottom w:w="60" w:type="dxa"/>
              <w:right w:w="60" w:type="dxa"/>
            </w:tcMar>
          </w:tcPr>
          <w:p w14:paraId="368B4007" w14:textId="44EA8392" w:rsidR="00F72EA9" w:rsidRPr="002F2FC7" w:rsidRDefault="002F2FC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17242C14" w14:textId="53BB2547" w:rsidR="00F72EA9" w:rsidRDefault="002F2F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72EA9" w14:paraId="4CFB529F" w14:textId="77777777">
        <w:trPr>
          <w:trHeight w:val="510"/>
        </w:trPr>
        <w:tc>
          <w:tcPr>
            <w:tcW w:w="4962" w:type="dxa"/>
            <w:tcMar>
              <w:top w:w="60" w:type="dxa"/>
              <w:left w:w="60" w:type="dxa"/>
              <w:bottom w:w="60" w:type="dxa"/>
              <w:right w:w="60" w:type="dxa"/>
            </w:tcMar>
          </w:tcPr>
          <w:p w14:paraId="7B927982" w14:textId="5438B569" w:rsidR="00F72EA9" w:rsidRPr="002F2FC7" w:rsidRDefault="002F2FC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bảng database hợp lý dữ liệu bảo mật và liên kết chặt chẽ</w:t>
            </w:r>
          </w:p>
        </w:tc>
        <w:tc>
          <w:tcPr>
            <w:tcW w:w="2256" w:type="dxa"/>
            <w:tcMar>
              <w:top w:w="60" w:type="dxa"/>
              <w:left w:w="60" w:type="dxa"/>
              <w:bottom w:w="60" w:type="dxa"/>
              <w:right w:w="60" w:type="dxa"/>
            </w:tcMar>
          </w:tcPr>
          <w:p w14:paraId="3D4C5AED" w14:textId="789BDCB9" w:rsidR="00F72EA9" w:rsidRPr="002F2FC7" w:rsidRDefault="002F2FC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354902C0" w14:textId="0778E116" w:rsidR="00F72EA9" w:rsidRDefault="002F2F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72EA9" w14:paraId="5885F6A8" w14:textId="77777777">
        <w:trPr>
          <w:trHeight w:val="510"/>
        </w:trPr>
        <w:tc>
          <w:tcPr>
            <w:tcW w:w="4962" w:type="dxa"/>
            <w:tcMar>
              <w:top w:w="60" w:type="dxa"/>
              <w:left w:w="60" w:type="dxa"/>
              <w:bottom w:w="60" w:type="dxa"/>
              <w:right w:w="60" w:type="dxa"/>
            </w:tcMar>
          </w:tcPr>
          <w:p w14:paraId="609D738E" w14:textId="77777777" w:rsidR="00F72EA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1366E79B"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DCFD0B1" w14:textId="5CC5BD75" w:rsidR="00F72EA9" w:rsidRDefault="002F2F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bl>
    <w:p w14:paraId="26547BA6"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1218695F"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72EA9" w14:paraId="323021EF" w14:textId="77777777">
        <w:trPr>
          <w:tblHeader/>
        </w:trPr>
        <w:tc>
          <w:tcPr>
            <w:tcW w:w="3156" w:type="dxa"/>
            <w:shd w:val="clear" w:color="auto" w:fill="8EAADB"/>
            <w:tcMar>
              <w:top w:w="60" w:type="dxa"/>
              <w:left w:w="60" w:type="dxa"/>
              <w:bottom w:w="60" w:type="dxa"/>
              <w:right w:w="60" w:type="dxa"/>
            </w:tcMar>
          </w:tcPr>
          <w:p w14:paraId="4D8F21BA"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70DA99A"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72EA9" w14:paraId="531A9D65" w14:textId="77777777">
        <w:trPr>
          <w:trHeight w:val="794"/>
        </w:trPr>
        <w:tc>
          <w:tcPr>
            <w:tcW w:w="3156" w:type="dxa"/>
            <w:tcMar>
              <w:top w:w="60" w:type="dxa"/>
              <w:left w:w="60" w:type="dxa"/>
              <w:bottom w:w="60" w:type="dxa"/>
              <w:right w:w="60" w:type="dxa"/>
            </w:tcMar>
          </w:tcPr>
          <w:p w14:paraId="7B928F02"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408540FA" w14:textId="5F63FC24" w:rsidR="00F72EA9" w:rsidRPr="00775F7E" w:rsidRDefault="00775F7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Thực</w:t>
            </w:r>
            <w:r>
              <w:rPr>
                <w:rFonts w:ascii="Times New Roman" w:eastAsia="Times New Roman" w:hAnsi="Times New Roman" w:cs="Times New Roman"/>
                <w:sz w:val="24"/>
                <w:szCs w:val="24"/>
                <w:lang w:val="vi-VN"/>
              </w:rPr>
              <w:t xml:space="preserve"> tế </w:t>
            </w:r>
            <w:r w:rsidR="002F2FC7">
              <w:rPr>
                <w:rFonts w:ascii="Times New Roman" w:eastAsia="Times New Roman" w:hAnsi="Times New Roman" w:cs="Times New Roman"/>
                <w:sz w:val="24"/>
                <w:szCs w:val="24"/>
                <w:lang w:val="vi-VN"/>
              </w:rPr>
              <w:t>SP còn lại 19 nhưng lý tưởng là 12,6 đang chênh lệch 6,4 SP đội đang behind schedule</w:t>
            </w:r>
          </w:p>
        </w:tc>
      </w:tr>
      <w:tr w:rsidR="00F72EA9" w14:paraId="0EAE5960" w14:textId="77777777">
        <w:trPr>
          <w:trHeight w:val="794"/>
        </w:trPr>
        <w:tc>
          <w:tcPr>
            <w:tcW w:w="3156" w:type="dxa"/>
            <w:tcMar>
              <w:top w:w="60" w:type="dxa"/>
              <w:left w:w="60" w:type="dxa"/>
              <w:bottom w:w="60" w:type="dxa"/>
              <w:right w:w="60" w:type="dxa"/>
            </w:tcMar>
          </w:tcPr>
          <w:p w14:paraId="3F151F15" w14:textId="77777777" w:rsidR="00F72EA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285637FB" w14:textId="5D6D4A74" w:rsidR="00F72EA9" w:rsidRPr="002F2FC7" w:rsidRDefault="002F2FC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Ngày</w:t>
            </w:r>
            <w:r>
              <w:rPr>
                <w:rFonts w:ascii="Times New Roman" w:eastAsia="Times New Roman" w:hAnsi="Times New Roman" w:cs="Times New Roman"/>
                <w:sz w:val="24"/>
                <w:szCs w:val="24"/>
                <w:lang w:val="vi-VN"/>
              </w:rPr>
              <w:t xml:space="preserve"> 8-10 SP còn lại giảm 1 cách nhanh vô lý chữa rủi ro task hoàn thành chưa đúng, bỏ qua task</w:t>
            </w:r>
          </w:p>
        </w:tc>
      </w:tr>
    </w:tbl>
    <w:p w14:paraId="51A76C66"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p w14:paraId="1EF66B8F" w14:textId="77777777" w:rsidR="00F72EA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72EA9" w14:paraId="41D6F9FB" w14:textId="77777777">
        <w:trPr>
          <w:tblHeader/>
        </w:trPr>
        <w:tc>
          <w:tcPr>
            <w:tcW w:w="2256" w:type="dxa"/>
            <w:shd w:val="clear" w:color="auto" w:fill="8EAADB"/>
            <w:tcMar>
              <w:top w:w="60" w:type="dxa"/>
              <w:left w:w="60" w:type="dxa"/>
              <w:bottom w:w="60" w:type="dxa"/>
              <w:right w:w="60" w:type="dxa"/>
            </w:tcMar>
          </w:tcPr>
          <w:p w14:paraId="6E891301"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1BAB0733"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0B3FF07E"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EF9D7C2"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F72EA9" w14:paraId="5C071B89" w14:textId="77777777">
        <w:trPr>
          <w:trHeight w:val="510"/>
        </w:trPr>
        <w:tc>
          <w:tcPr>
            <w:tcW w:w="2256" w:type="dxa"/>
            <w:tcMar>
              <w:top w:w="60" w:type="dxa"/>
              <w:left w:w="60" w:type="dxa"/>
              <w:bottom w:w="60" w:type="dxa"/>
              <w:right w:w="60" w:type="dxa"/>
            </w:tcMar>
          </w:tcPr>
          <w:p w14:paraId="6F40D71D" w14:textId="558CC9E2" w:rsidR="00F72EA9" w:rsidRPr="000F015A" w:rsidRDefault="000F015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258977EF" w14:textId="2E4BB578" w:rsidR="00F72EA9" w:rsidRPr="000F015A" w:rsidRDefault="000F015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 </w:t>
            </w:r>
          </w:p>
        </w:tc>
        <w:tc>
          <w:tcPr>
            <w:tcW w:w="2256" w:type="dxa"/>
            <w:tcMar>
              <w:top w:w="60" w:type="dxa"/>
              <w:left w:w="60" w:type="dxa"/>
              <w:bottom w:w="60" w:type="dxa"/>
              <w:right w:w="60" w:type="dxa"/>
            </w:tcMar>
          </w:tcPr>
          <w:p w14:paraId="25CAE42B" w14:textId="3DF68390" w:rsidR="00F72EA9" w:rsidRPr="000F015A" w:rsidRDefault="000F015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Scum</w:t>
            </w:r>
            <w:r>
              <w:rPr>
                <w:rFonts w:ascii="Times New Roman" w:eastAsia="Times New Roman" w:hAnsi="Times New Roman" w:cs="Times New Roman"/>
                <w:sz w:val="24"/>
                <w:szCs w:val="24"/>
                <w:lang w:val="vi-VN"/>
              </w:rPr>
              <w:t xml:space="preserve"> master</w:t>
            </w:r>
          </w:p>
        </w:tc>
        <w:tc>
          <w:tcPr>
            <w:tcW w:w="2256" w:type="dxa"/>
            <w:tcMar>
              <w:top w:w="60" w:type="dxa"/>
              <w:left w:w="60" w:type="dxa"/>
              <w:bottom w:w="60" w:type="dxa"/>
              <w:right w:w="60" w:type="dxa"/>
            </w:tcMar>
          </w:tcPr>
          <w:p w14:paraId="739FFF03" w14:textId="1652528F" w:rsidR="00F72EA9" w:rsidRPr="000F015A" w:rsidRDefault="000F015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Developer</w:t>
            </w:r>
          </w:p>
        </w:tc>
      </w:tr>
    </w:tbl>
    <w:p w14:paraId="17B843F1" w14:textId="77777777" w:rsidR="00F72EA9" w:rsidRDefault="00F72EA9">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72EA9" w14:paraId="64B09B26" w14:textId="77777777">
        <w:trPr>
          <w:tblHeader/>
        </w:trPr>
        <w:tc>
          <w:tcPr>
            <w:tcW w:w="9020" w:type="dxa"/>
            <w:shd w:val="clear" w:color="auto" w:fill="8EAADB"/>
            <w:tcMar>
              <w:top w:w="60" w:type="dxa"/>
              <w:left w:w="60" w:type="dxa"/>
              <w:bottom w:w="60" w:type="dxa"/>
              <w:right w:w="60" w:type="dxa"/>
            </w:tcMar>
          </w:tcPr>
          <w:p w14:paraId="131340FB" w14:textId="77777777" w:rsidR="00F72EA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F72EA9" w14:paraId="48DBCF42" w14:textId="77777777">
        <w:trPr>
          <w:trHeight w:val="850"/>
        </w:trPr>
        <w:tc>
          <w:tcPr>
            <w:tcW w:w="9020" w:type="dxa"/>
            <w:tcMar>
              <w:top w:w="60" w:type="dxa"/>
              <w:left w:w="60" w:type="dxa"/>
              <w:bottom w:w="60" w:type="dxa"/>
              <w:right w:w="60" w:type="dxa"/>
            </w:tcMar>
          </w:tcPr>
          <w:p w14:paraId="663CE2F5" w14:textId="1FFBC8B8" w:rsidR="00F72EA9" w:rsidRPr="000F015A" w:rsidRDefault="000F015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Phân</w:t>
            </w:r>
            <w:r>
              <w:rPr>
                <w:rFonts w:ascii="Times New Roman" w:eastAsia="Times New Roman" w:hAnsi="Times New Roman" w:cs="Times New Roman"/>
                <w:sz w:val="24"/>
                <w:szCs w:val="24"/>
                <w:lang w:val="vi-VN"/>
              </w:rPr>
              <w:t xml:space="preserve"> tích rõ yêu cầu của </w:t>
            </w:r>
            <w:r>
              <w:rPr>
                <w:rFonts w:ascii="Times New Roman" w:eastAsia="Times New Roman" w:hAnsi="Times New Roman" w:cs="Times New Roman"/>
                <w:sz w:val="24"/>
                <w:szCs w:val="24"/>
              </w:rPr>
              <w:t>Stakeholders</w:t>
            </w:r>
            <w:r>
              <w:rPr>
                <w:rFonts w:ascii="Times New Roman" w:eastAsia="Times New Roman" w:hAnsi="Times New Roman" w:cs="Times New Roman"/>
                <w:sz w:val="24"/>
                <w:szCs w:val="24"/>
                <w:lang w:val="vi-VN"/>
              </w:rPr>
              <w:t xml:space="preserve"> và mong muốn sử dụng tính năng đó như thế nào của  </w:t>
            </w:r>
            <w:r>
              <w:rPr>
                <w:rFonts w:ascii="Times New Roman" w:eastAsia="Times New Roman" w:hAnsi="Times New Roman" w:cs="Times New Roman"/>
                <w:sz w:val="24"/>
                <w:szCs w:val="24"/>
              </w:rPr>
              <w:t>Stakeholders</w:t>
            </w:r>
            <w:r>
              <w:rPr>
                <w:rFonts w:ascii="Times New Roman" w:eastAsia="Times New Roman" w:hAnsi="Times New Roman" w:cs="Times New Roman"/>
                <w:sz w:val="24"/>
                <w:szCs w:val="24"/>
                <w:lang w:val="vi-VN"/>
              </w:rPr>
              <w:t xml:space="preserve">, sau đó </w:t>
            </w:r>
            <w:r w:rsidR="00FC72FD">
              <w:rPr>
                <w:rFonts w:ascii="Times New Roman" w:eastAsia="Times New Roman" w:hAnsi="Times New Roman" w:cs="Times New Roman"/>
                <w:sz w:val="24"/>
                <w:szCs w:val="24"/>
                <w:lang w:val="vi-VN"/>
              </w:rPr>
              <w:t>rõ</w:t>
            </w:r>
            <w:r>
              <w:rPr>
                <w:rFonts w:ascii="Times New Roman" w:eastAsia="Times New Roman" w:hAnsi="Times New Roman" w:cs="Times New Roman"/>
                <w:sz w:val="24"/>
                <w:szCs w:val="24"/>
                <w:lang w:val="vi-VN"/>
              </w:rPr>
              <w:t xml:space="preserve"> yêu cầu về tính năng thì thảo luận cho Scum Master và developer để có đánh giá và hướng làm việc</w:t>
            </w:r>
          </w:p>
        </w:tc>
      </w:tr>
      <w:tr w:rsidR="00005D72" w14:paraId="320DBB86" w14:textId="77777777">
        <w:trPr>
          <w:trHeight w:val="850"/>
        </w:trPr>
        <w:tc>
          <w:tcPr>
            <w:tcW w:w="9020" w:type="dxa"/>
            <w:tcMar>
              <w:top w:w="60" w:type="dxa"/>
              <w:left w:w="60" w:type="dxa"/>
              <w:bottom w:w="60" w:type="dxa"/>
              <w:right w:w="60" w:type="dxa"/>
            </w:tcMar>
          </w:tcPr>
          <w:p w14:paraId="69B0788D" w14:textId="77777777" w:rsidR="00005D72" w:rsidRDefault="00005D72">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3AAF34A" w14:textId="77777777" w:rsidR="00F72EA9" w:rsidRDefault="00F72EA9">
      <w:pPr>
        <w:pBdr>
          <w:top w:val="nil"/>
          <w:left w:val="nil"/>
          <w:bottom w:val="nil"/>
          <w:right w:val="nil"/>
          <w:between w:val="nil"/>
        </w:pBdr>
        <w:spacing w:line="276" w:lineRule="auto"/>
        <w:rPr>
          <w:rFonts w:ascii="Times New Roman" w:eastAsia="Times New Roman" w:hAnsi="Times New Roman" w:cs="Times New Roman"/>
          <w:sz w:val="24"/>
          <w:szCs w:val="24"/>
        </w:rPr>
      </w:pPr>
    </w:p>
    <w:p w14:paraId="512E7C50" w14:textId="77777777" w:rsidR="00005D72" w:rsidRDefault="00005D72">
      <w:pPr>
        <w:pBdr>
          <w:top w:val="nil"/>
          <w:left w:val="nil"/>
          <w:bottom w:val="nil"/>
          <w:right w:val="nil"/>
          <w:between w:val="nil"/>
        </w:pBdr>
        <w:spacing w:line="276" w:lineRule="auto"/>
        <w:rPr>
          <w:rFonts w:ascii="Times New Roman" w:eastAsia="Times New Roman" w:hAnsi="Times New Roman" w:cs="Times New Roman"/>
          <w:sz w:val="24"/>
          <w:szCs w:val="24"/>
        </w:rPr>
      </w:pPr>
    </w:p>
    <w:sectPr w:rsidR="00005D72">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C2BE5E6-4EA9-4924-8362-99CA649838F5}"/>
  </w:font>
  <w:font w:name="Calibri">
    <w:panose1 w:val="020F0502020204030204"/>
    <w:charset w:val="00"/>
    <w:family w:val="swiss"/>
    <w:pitch w:val="variable"/>
    <w:sig w:usb0="E4002EFF" w:usb1="C200247B" w:usb2="00000009" w:usb3="00000000" w:csb0="000001FF" w:csb1="00000000"/>
    <w:embedRegular r:id="rId2" w:fontKey="{D986AF49-4454-49D2-B31F-038F0EB90647}"/>
  </w:font>
  <w:font w:name="Cambria">
    <w:panose1 w:val="02040503050406030204"/>
    <w:charset w:val="00"/>
    <w:family w:val="roman"/>
    <w:pitch w:val="variable"/>
    <w:sig w:usb0="E00006FF" w:usb1="420024FF" w:usb2="02000000" w:usb3="00000000" w:csb0="0000019F" w:csb1="00000000"/>
    <w:embedRegular r:id="rId3" w:fontKey="{CB910AD4-1FDE-4D3B-8449-6ECB86422C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EA9"/>
    <w:rsid w:val="00005D72"/>
    <w:rsid w:val="0001629E"/>
    <w:rsid w:val="000F015A"/>
    <w:rsid w:val="00227F3B"/>
    <w:rsid w:val="002F2FC7"/>
    <w:rsid w:val="006F5AB3"/>
    <w:rsid w:val="00775F7E"/>
    <w:rsid w:val="00824405"/>
    <w:rsid w:val="009803D5"/>
    <w:rsid w:val="00BC3984"/>
    <w:rsid w:val="00DA56EA"/>
    <w:rsid w:val="00E20BE1"/>
    <w:rsid w:val="00F72EA9"/>
    <w:rsid w:val="00FC63B4"/>
    <w:rsid w:val="00FC7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C382"/>
  <w15:docId w15:val="{5A749415-F957-40A8-A218-9A712F43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9FDC4-7DAF-4C13-B3DA-3D4D51E12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nphucmiii</dc:creator>
  <cp:lastModifiedBy>Ngọc Phúc Tạ</cp:lastModifiedBy>
  <cp:revision>4</cp:revision>
  <dcterms:created xsi:type="dcterms:W3CDTF">2026-10-26T01:49:00Z</dcterms:created>
  <dcterms:modified xsi:type="dcterms:W3CDTF">2026-10-26T01:54:00Z</dcterms:modified>
</cp:coreProperties>
</file>