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BÀI TẬP: RÀ SOÁT PRODUCT BACKLOG – FOODNOW</w:t>
      </w:r>
    </w:p>
    <w:p>
      <w:pPr>
        <w:pStyle w:val="Heading1"/>
        <w:spacing w:after="120" w:before="240"/>
      </w:pPr>
      <w:r>
        <w:rPr>
          <w:rFonts w:ascii="Arial" w:cs="Arial" w:eastAsia="Arial" w:hAnsi="Arial"/>
          <w:b/>
          <w:bCs/>
          <w:sz w:val="28"/>
          <w:szCs w:val="28"/>
        </w:rPr>
        <w:t xml:space="preserve">Bước 1. Tìm lỗi (INVEST)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rFonts w:ascii="Arial" w:cs="Arial" w:eastAsia="Arial" w:hAnsi="Arial"/>
                <w:b/>
                <w:bCs/>
                <w:sz w:val="21"/>
                <w:szCs w:val="21"/>
              </w:rPr>
              <w:t xml:space="preserve">Mã</w:t>
            </w:r>
          </w:p>
        </w:tc>
        <w:tc>
          <w:tcPr>
            <w:tcW w:type="dxa" w:w="8026"/>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rFonts w:ascii="Arial" w:cs="Arial" w:eastAsia="Arial" w:hAnsi="Arial"/>
                <w:b/>
                <w:bCs/>
                <w:sz w:val="21"/>
                <w:szCs w:val="21"/>
              </w:rPr>
              <w:t xml:space="preserve">Kết quả và lý do</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US1</w:t>
            </w:r>
          </w:p>
        </w:tc>
        <w:tc>
          <w:tcPr>
            <w:tcW w:type="dxa" w:w="80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Đạt: vai trò rõ, một việc, có lợi ích, thử được bằng cách chọn loại món rồi xem kết quả.</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US2</w:t>
            </w:r>
          </w:p>
        </w:tc>
        <w:tc>
          <w:tcPr>
            <w:tcW w:type="dxa" w:w="80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2"/>
                <w:szCs w:val="22"/>
              </w:rPr>
              <w:t xml:space="preserve">T (Testable) sai: </w:t>
            </w:r>
            <w:r>
              <w:rPr>
                <w:rFonts w:ascii="Arial" w:cs="Arial" w:eastAsia="Arial" w:hAnsi="Arial"/>
                <w:b w:val="false"/>
                <w:bCs w:val="false"/>
                <w:sz w:val="21"/>
                <w:szCs w:val="21"/>
              </w:rPr>
              <w:t xml:space="preserve">"đẹp" và "dễ dùng" là cảm nhận chủ quan, không có cách kiểm tra rõ ràng nên không biết khi nào là xong (kéo theo không ước lượng được).</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US3</w:t>
            </w:r>
          </w:p>
        </w:tc>
        <w:tc>
          <w:tcPr>
            <w:tcW w:type="dxa" w:w="80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2"/>
                <w:szCs w:val="22"/>
              </w:rPr>
              <w:t xml:space="preserve">V (Valuable) sai: </w:t>
            </w:r>
            <w:r>
              <w:rPr>
                <w:rFonts w:ascii="Arial" w:cs="Arial" w:eastAsia="Arial" w:hAnsi="Arial"/>
                <w:b w:val="false"/>
                <w:bCs w:val="false"/>
                <w:sz w:val="21"/>
                <w:szCs w:val="21"/>
              </w:rPr>
              <w:t xml:space="preserve">đây là giải pháp kỹ thuật phục vụ lập trình viên, không mang giá trị trực tiếp cho khách hàng hay doanh nghiệp; "code dễ bảo trì" chỉ là lợi ích nội bộ, và việc chọn React cũng áp đặt cách làm (vi phạm thêm N).</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US4</w:t>
            </w:r>
          </w:p>
        </w:tc>
        <w:tc>
          <w:tcPr>
            <w:tcW w:type="dxa" w:w="80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bCs/>
                <w:sz w:val="22"/>
                <w:szCs w:val="22"/>
              </w:rPr>
              <w:t xml:space="preserve">S (Small) sai: </w:t>
            </w:r>
            <w:r>
              <w:rPr>
                <w:rFonts w:ascii="Arial" w:cs="Arial" w:eastAsia="Arial" w:hAnsi="Arial"/>
                <w:b w:val="false"/>
                <w:bCs w:val="false"/>
                <w:sz w:val="21"/>
                <w:szCs w:val="21"/>
              </w:rPr>
              <w:t xml:space="preserve">gộp quá nhiều việc (3 mốc thời gian, 2 chiều thống kê, xuất Excel, tự gửi email) nên không thể làm xong trong một Sprint và không ước lượng được.</w:t>
            </w:r>
          </w:p>
        </w:tc>
      </w:tr>
    </w:tbl>
    <w:p>
      <w:pPr>
        <w:pStyle w:val="Heading1"/>
        <w:spacing w:after="120" w:before="240"/>
      </w:pPr>
      <w:r>
        <w:rPr>
          <w:rFonts w:ascii="Arial" w:cs="Arial" w:eastAsia="Arial" w:hAnsi="Arial"/>
          <w:b/>
          <w:bCs/>
          <w:sz w:val="28"/>
          <w:szCs w:val="28"/>
        </w:rPr>
        <w:t xml:space="preserve">Bước 2. Sửa lỗi</w:t>
      </w:r>
    </w:p>
    <w:p>
      <w:pPr>
        <w:pStyle w:val="Heading2"/>
        <w:spacing w:after="80" w:before="160"/>
      </w:pPr>
      <w:r>
        <w:rPr>
          <w:rFonts w:ascii="Arial" w:cs="Arial" w:eastAsia="Arial" w:hAnsi="Arial"/>
          <w:b/>
          <w:bCs/>
          <w:sz w:val="24"/>
          <w:szCs w:val="24"/>
        </w:rPr>
        <w:t xml:space="preserve">a) Viết lại US2</w:t>
      </w:r>
    </w:p>
    <w:p>
      <w:pPr>
        <w:spacing w:after="100"/>
      </w:pPr>
      <w:r>
        <w:rPr>
          <w:rFonts w:ascii="Arial" w:cs="Arial" w:eastAsia="Arial" w:hAnsi="Arial"/>
          <w:b/>
          <w:bCs/>
          <w:sz w:val="22"/>
          <w:szCs w:val="22"/>
        </w:rPr>
        <w:t xml:space="preserve">US2 (đã sửa): </w:t>
      </w:r>
      <w:r>
        <w:rPr>
          <w:rFonts w:ascii="Arial" w:cs="Arial" w:eastAsia="Arial" w:hAnsi="Arial"/>
          <w:sz w:val="22"/>
          <w:szCs w:val="22"/>
        </w:rPr>
        <w:t xml:space="preserve">Là một khách hàng, tôi muốn đặt xong một đơn hàng chỉ với tối đa 3 bước (chọn món → xem giỏ hàng → thanh toán), để đặt món nhanh mà không bị rối.</w:t>
      </w:r>
    </w:p>
    <w:p>
      <w:pPr>
        <w:spacing w:after="100"/>
      </w:pPr>
      <w:r>
        <w:rPr>
          <w:rFonts w:ascii="Arial" w:cs="Arial" w:eastAsia="Arial" w:hAnsi="Arial"/>
          <w:b/>
          <w:bCs/>
          <w:sz w:val="22"/>
          <w:szCs w:val="22"/>
        </w:rPr>
        <w:t xml:space="preserve">Tiêu chí "dễ dùng" đo được: </w:t>
      </w:r>
      <w:r>
        <w:rPr>
          <w:rFonts w:ascii="Arial" w:cs="Arial" w:eastAsia="Arial" w:hAnsi="Arial"/>
          <w:sz w:val="22"/>
          <w:szCs w:val="22"/>
        </w:rPr>
        <w:t xml:space="preserve">khách hàng mới hoàn thành một đơn từ trang chủ đến màn hình xác nhận trong tối đa 3 bước và không cần hướng dẫn.</w:t>
      </w:r>
    </w:p>
    <w:p>
      <w:pPr>
        <w:pStyle w:val="Heading2"/>
        <w:spacing w:after="80" w:before="160"/>
      </w:pPr>
      <w:r>
        <w:rPr>
          <w:rFonts w:ascii="Arial" w:cs="Arial" w:eastAsia="Arial" w:hAnsi="Arial"/>
          <w:b/>
          <w:bCs/>
          <w:sz w:val="24"/>
          <w:szCs w:val="24"/>
        </w:rPr>
        <w:t xml:space="preserve">b) Tách US4 và đặt vào cây Epic → Feature → User Story</w:t>
      </w:r>
    </w:p>
    <w:p>
      <w:pPr>
        <w:spacing w:after="100"/>
      </w:pPr>
      <w:r>
        <w:rPr>
          <w:rFonts w:ascii="Arial" w:cs="Arial" w:eastAsia="Arial" w:hAnsi="Arial"/>
          <w:sz w:val="22"/>
          <w:szCs w:val="22"/>
        </w:rPr>
        <w:t xml:space="preserve">Cây phân cấp:</w:t>
      </w:r>
    </w:p>
    <w:p>
      <w:pPr>
        <w:pStyle w:val="ListParagraph"/>
        <w:numPr>
          <w:ilvl w:val="0"/>
          <w:numId w:val="2"/>
        </w:numPr>
        <w:spacing w:after="60"/>
      </w:pPr>
      <w:r>
        <w:rPr>
          <w:rFonts w:ascii="Arial" w:cs="Arial" w:eastAsia="Arial" w:hAnsi="Arial"/>
          <w:b/>
          <w:bCs/>
          <w:sz w:val="22"/>
          <w:szCs w:val="22"/>
        </w:rPr>
        <w:t xml:space="preserve">Epic: </w:t>
      </w:r>
      <w:r>
        <w:rPr>
          <w:rFonts w:ascii="Arial" w:cs="Arial" w:eastAsia="Arial" w:hAnsi="Arial"/>
          <w:sz w:val="22"/>
          <w:szCs w:val="22"/>
        </w:rPr>
        <w:t xml:space="preserve">Quản trị và báo cáo kinh doanh</w:t>
      </w:r>
    </w:p>
    <w:p>
      <w:pPr>
        <w:pStyle w:val="ListParagraph"/>
        <w:numPr>
          <w:ilvl w:val="1"/>
          <w:numId w:val="2"/>
        </w:numPr>
        <w:spacing w:after="60"/>
      </w:pPr>
      <w:r>
        <w:rPr>
          <w:rFonts w:ascii="Arial" w:cs="Arial" w:eastAsia="Arial" w:hAnsi="Arial"/>
          <w:b/>
          <w:bCs/>
          <w:sz w:val="22"/>
          <w:szCs w:val="22"/>
        </w:rPr>
        <w:t xml:space="preserve">Feature: </w:t>
      </w:r>
      <w:r>
        <w:rPr>
          <w:rFonts w:ascii="Arial" w:cs="Arial" w:eastAsia="Arial" w:hAnsi="Arial"/>
          <w:sz w:val="22"/>
          <w:szCs w:val="22"/>
        </w:rPr>
        <w:t xml:space="preserve">Báo cáo doanh thu</w:t>
      </w:r>
    </w:p>
    <w:p>
      <w:pPr>
        <w:pStyle w:val="ListParagraph"/>
        <w:numPr>
          <w:ilvl w:val="2"/>
          <w:numId w:val="2"/>
        </w:numPr>
        <w:spacing w:after="60"/>
      </w:pPr>
      <w:r>
        <w:rPr>
          <w:rFonts w:ascii="Arial" w:cs="Arial" w:eastAsia="Arial" w:hAnsi="Arial"/>
          <w:b/>
          <w:bCs/>
          <w:sz w:val="22"/>
          <w:szCs w:val="22"/>
        </w:rPr>
        <w:t xml:space="preserve">US4.1: </w:t>
      </w:r>
      <w:r>
        <w:rPr>
          <w:rFonts w:ascii="Arial" w:cs="Arial" w:eastAsia="Arial" w:hAnsi="Arial"/>
          <w:sz w:val="22"/>
          <w:szCs w:val="22"/>
        </w:rPr>
        <w:t xml:space="preserve">Là một admin, tôi muốn xem báo cáo doanh thu theo ngày, tuần, tháng, để theo dõi tình hình kinh doanh.</w:t>
      </w:r>
    </w:p>
    <w:p>
      <w:pPr>
        <w:pStyle w:val="ListParagraph"/>
        <w:numPr>
          <w:ilvl w:val="2"/>
          <w:numId w:val="2"/>
        </w:numPr>
        <w:spacing w:after="60"/>
      </w:pPr>
      <w:r>
        <w:rPr>
          <w:rFonts w:ascii="Arial" w:cs="Arial" w:eastAsia="Arial" w:hAnsi="Arial"/>
          <w:b/>
          <w:bCs/>
          <w:sz w:val="22"/>
          <w:szCs w:val="22"/>
        </w:rPr>
        <w:t xml:space="preserve">US4.2: </w:t>
      </w:r>
      <w:r>
        <w:rPr>
          <w:rFonts w:ascii="Arial" w:cs="Arial" w:eastAsia="Arial" w:hAnsi="Arial"/>
          <w:sz w:val="22"/>
          <w:szCs w:val="22"/>
        </w:rPr>
        <w:t xml:space="preserve">Là một admin, tôi muốn xuất báo cáo doanh thu đang xem ra file Excel, để lưu trữ và gửi cho ban giám đốc.</w:t>
      </w:r>
    </w:p>
    <w:p>
      <w:pPr>
        <w:spacing w:after="100" w:before="100"/>
      </w:pPr>
      <w:r>
        <w:rPr>
          <w:rFonts w:ascii="Arial" w:cs="Arial" w:eastAsia="Arial" w:hAnsi="Arial"/>
          <w:sz w:val="22"/>
          <w:szCs w:val="22"/>
        </w:rPr>
        <w:t xml:space="preserve">Các phần còn lại của US4 (lọc theo khu vực, lọc theo nhà hàng, tự gửi email) vẫn thuộc Feature "Báo cáo doanh thu" và sẽ được tách thành story riêng, ưu tiên thấp hơn.</w:t>
      </w:r>
    </w:p>
    <w:p>
      <w:pPr>
        <w:pStyle w:val="Heading1"/>
        <w:spacing w:after="120" w:before="240"/>
      </w:pPr>
      <w:r>
        <w:rPr>
          <w:rFonts w:ascii="Arial" w:cs="Arial" w:eastAsia="Arial" w:hAnsi="Arial"/>
          <w:b/>
          <w:bCs/>
          <w:sz w:val="28"/>
          <w:szCs w:val="28"/>
        </w:rPr>
        <w:t xml:space="preserve">Bước 3. Xếp lại backlog</w:t>
      </w:r>
    </w:p>
    <w:p>
      <w:pPr>
        <w:pStyle w:val="Heading2"/>
        <w:spacing w:after="80" w:before="160"/>
      </w:pPr>
      <w:r>
        <w:rPr>
          <w:rFonts w:ascii="Arial" w:cs="Arial" w:eastAsia="Arial" w:hAnsi="Arial"/>
          <w:b/>
          <w:bCs/>
          <w:sz w:val="24"/>
          <w:szCs w:val="24"/>
        </w:rPr>
        <w:t xml:space="preserve">a) Thứ tự ưu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rPr>
          <w:tblHeader/>
        </w:trPr>
        <w:tc>
          <w:tcPr>
            <w:tcW w:type="dxa" w:w="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rFonts w:ascii="Arial" w:cs="Arial" w:eastAsia="Arial" w:hAnsi="Arial"/>
                <w:b/>
                <w:bCs/>
                <w:sz w:val="21"/>
                <w:szCs w:val="21"/>
              </w:rPr>
              <w:t xml:space="preserve">Thứ tự</w:t>
            </w:r>
          </w:p>
        </w:tc>
        <w:tc>
          <w:tcPr>
            <w:tcW w:type="dxa" w:w="20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rFonts w:ascii="Arial" w:cs="Arial" w:eastAsia="Arial" w:hAnsi="Arial"/>
                <w:b/>
                <w:bCs/>
                <w:sz w:val="21"/>
                <w:szCs w:val="21"/>
              </w:rPr>
              <w:t xml:space="preserve">Story</w:t>
            </w:r>
          </w:p>
        </w:tc>
        <w:tc>
          <w:tcPr>
            <w:tcW w:type="dxa" w:w="6126"/>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rFonts w:ascii="Arial" w:cs="Arial" w:eastAsia="Arial" w:hAnsi="Arial"/>
                <w:b/>
                <w:bCs/>
                <w:sz w:val="21"/>
                <w:szCs w:val="21"/>
              </w:rPr>
              <w:t xml:space="preserve">Lý do</w:t>
            </w:r>
          </w:p>
        </w:tc>
      </w:tr>
      <w:tr>
        <w:trPr>
          <w:tblHeader w:val="false"/>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1</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US1 – Lọc nhà hàng theo loại món</w:t>
            </w:r>
          </w:p>
        </w:tc>
        <w:tc>
          <w:tcPr>
            <w:tcW w:type="dxa" w:w="61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Nằm trên luồng đặt món cốt lõi, giúp khách tìm được món nhanh, giá trị trực tiếp cho người dùng, nhỏ và đã đạt INVEST.</w:t>
            </w:r>
          </w:p>
        </w:tc>
      </w:tr>
      <w:tr>
        <w:trPr>
          <w:tblHeader w:val="false"/>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US2 (đã sửa) – Đặt món tối đa 3 bước</w:t>
            </w:r>
          </w:p>
        </w:tc>
        <w:tc>
          <w:tcPr>
            <w:tcW w:type="dxa" w:w="61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Tác động trực tiếp tới tỷ lệ đặt thành công và cam kết giao trong 30 phút; đã có tiêu chí đo được.</w:t>
            </w:r>
          </w:p>
        </w:tc>
      </w:tr>
      <w:tr>
        <w:trPr>
          <w:tblHeader w:val="false"/>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3</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US4.1 – Xem báo cáo doanh thu ngày/tuần/tháng</w:t>
            </w:r>
          </w:p>
        </w:tc>
        <w:tc>
          <w:tcPr>
            <w:tcW w:type="dxa" w:w="61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Phục vụ nội bộ, chưa chặn khách hàng đặt món; cần có trước khi xuất file.</w:t>
            </w:r>
          </w:p>
        </w:tc>
      </w:tr>
      <w:tr>
        <w:trPr>
          <w:tblHeader w:val="false"/>
        </w:trP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4</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US4.2 – Xuất báo cáo ra Excel</w:t>
            </w:r>
          </w:p>
        </w:tc>
        <w:tc>
          <w:tcPr>
            <w:tcW w:type="dxa" w:w="61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Arial" w:cs="Arial" w:eastAsia="Arial" w:hAnsi="Arial"/>
                <w:b w:val="false"/>
                <w:bCs w:val="false"/>
                <w:sz w:val="21"/>
                <w:szCs w:val="21"/>
              </w:rPr>
              <w:t xml:space="preserve">Phụ thuộc US4.1 (phải có báo cáo mới xuất được) nên xếp sau.</w:t>
            </w:r>
          </w:p>
        </w:tc>
      </w:tr>
    </w:tbl>
    <w:p>
      <w:pPr>
        <w:pStyle w:val="Heading2"/>
        <w:spacing w:after="80" w:before="160"/>
      </w:pPr>
      <w:r>
        <w:rPr>
          <w:rFonts w:ascii="Arial" w:cs="Arial" w:eastAsia="Arial" w:hAnsi="Arial"/>
          <w:b/>
          <w:bCs/>
          <w:sz w:val="24"/>
          <w:szCs w:val="24"/>
        </w:rPr>
        <w:t xml:space="preserve">b) Theo DEEP</w:t>
      </w:r>
    </w:p>
    <w:p>
      <w:pPr>
        <w:spacing w:after="100"/>
      </w:pPr>
      <w:r>
        <w:rPr>
          <w:rFonts w:ascii="Arial" w:cs="Arial" w:eastAsia="Arial" w:hAnsi="Arial"/>
          <w:b/>
          <w:bCs/>
          <w:sz w:val="22"/>
          <w:szCs w:val="22"/>
        </w:rPr>
        <w:t xml:space="preserve">Story đứng đầu (US1) cần chi tiết ở mức sẵn sàng đưa vào Sprint (Detailed appropriately): </w:t>
      </w:r>
      <w:r>
        <w:rPr>
          <w:rFonts w:ascii="Arial" w:cs="Arial" w:eastAsia="Arial" w:hAnsi="Arial"/>
          <w:sz w:val="22"/>
          <w:szCs w:val="22"/>
        </w:rPr>
        <w:t xml:space="preserve">có tiêu chí chấp nhận rõ ràng (ví dụ: chọn loại "Phở" thì chỉ hiện nhà hàng có món phở; chọn lại thì danh sách cập nhật), nhỏ đủ để làm xong trong một Sprint, đã biết phụ thuộc và có mockup hoặc mô tả giao diện nếu cần. Các mục ở cuối backlog chỉ cần mô tả thô.</w:t>
      </w:r>
    </w:p>
    <w:p>
      <w:pPr>
        <w:spacing w:after="100"/>
      </w:pPr>
      <w:r>
        <w:rPr>
          <w:rFonts w:ascii="Arial" w:cs="Arial" w:eastAsia="Arial" w:hAnsi="Arial"/>
          <w:sz w:val="22"/>
          <w:szCs w:val="22"/>
        </w:rPr>
        <w:t xml:space="preserve">Trước khi đưa vào Sprint, buổi Refinement còn phải làm với story đó:</w:t>
      </w:r>
    </w:p>
    <w:p>
      <w:pPr>
        <w:pStyle w:val="ListParagraph"/>
        <w:numPr>
          <w:ilvl w:val="0"/>
          <w:numId w:val="2"/>
        </w:numPr>
        <w:spacing w:after="60"/>
      </w:pPr>
      <w:r>
        <w:rPr>
          <w:rFonts w:ascii="Arial" w:cs="Arial" w:eastAsia="Arial" w:hAnsi="Arial"/>
          <w:sz w:val="22"/>
          <w:szCs w:val="22"/>
        </w:rPr>
        <w:t xml:space="preserve">Làm rõ yêu cầu với Product Owner và viết tiêu chí chấp nhận (Given/When/Then).</w:t>
      </w:r>
    </w:p>
    <w:p>
      <w:pPr>
        <w:pStyle w:val="ListParagraph"/>
        <w:numPr>
          <w:ilvl w:val="0"/>
          <w:numId w:val="2"/>
        </w:numPr>
        <w:spacing w:after="60"/>
      </w:pPr>
      <w:r>
        <w:rPr>
          <w:rFonts w:ascii="Arial" w:cs="Arial" w:eastAsia="Arial" w:hAnsi="Arial"/>
          <w:sz w:val="22"/>
          <w:szCs w:val="22"/>
        </w:rPr>
        <w:t xml:space="preserve">Cả nhóm ước lượng (Estimated) bằng story point, ví dụ Planning Poker.</w:t>
      </w:r>
    </w:p>
    <w:p>
      <w:pPr>
        <w:pStyle w:val="ListParagraph"/>
        <w:numPr>
          <w:ilvl w:val="0"/>
          <w:numId w:val="2"/>
        </w:numPr>
        <w:spacing w:after="60"/>
      </w:pPr>
      <w:r>
        <w:rPr>
          <w:rFonts w:ascii="Arial" w:cs="Arial" w:eastAsia="Arial" w:hAnsi="Arial"/>
          <w:sz w:val="22"/>
          <w:szCs w:val="22"/>
        </w:rPr>
        <w:t xml:space="preserve">Kiểm tra lại INVEST và tách nhỏ nếu story vẫn quá lớn.</w:t>
      </w:r>
    </w:p>
    <w:p>
      <w:pPr>
        <w:pStyle w:val="ListParagraph"/>
        <w:numPr>
          <w:ilvl w:val="0"/>
          <w:numId w:val="2"/>
        </w:numPr>
        <w:spacing w:after="60"/>
      </w:pPr>
      <w:r>
        <w:rPr>
          <w:rFonts w:ascii="Arial" w:cs="Arial" w:eastAsia="Arial" w:hAnsi="Arial"/>
          <w:sz w:val="22"/>
          <w:szCs w:val="22"/>
        </w:rPr>
        <w:t xml:space="preserve">Xác nhận story đạt Definition of Ready, sau đó PO sắp xếp lại (Emergent) nếu có thay đổi.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2026-10-08T16:13:12.823Z</dcterms:created>
  <dcterms:modified xsi:type="dcterms:W3CDTF">2026-10-08T16:13:12.830Z</dcterms:modified>
</cp:coreProperties>
</file>

<file path=docProps/custom.xml><?xml version="1.0" encoding="utf-8"?>
<Properties xmlns="http://schemas.openxmlformats.org/officeDocument/2006/custom-properties" xmlns:vt="http://schemas.openxmlformats.org/officeDocument/2006/docPropsVTypes"/>
</file>