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Các tính năng của Công ty Phú Thịnh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