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DE8F" w14:textId="3367BC27" w:rsidR="00A8316C" w:rsidRDefault="00CE5AF4">
      <w:r>
        <w:t>Ans1) T(n)=O(n)</w:t>
      </w:r>
    </w:p>
    <w:p w14:paraId="2DA9FD1C" w14:textId="16935723" w:rsidR="00CE5AF4" w:rsidRDefault="00CE5AF4">
      <w:r>
        <w:t>Ans2) 321123</w:t>
      </w:r>
    </w:p>
    <w:sectPr w:rsidR="00CE5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F4"/>
    <w:rsid w:val="000B759D"/>
    <w:rsid w:val="00A8316C"/>
    <w:rsid w:val="00CE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76B5"/>
  <w15:chartTrackingRefBased/>
  <w15:docId w15:val="{82736A86-1BA6-4E76-A14D-8964C878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Pilke</dc:creator>
  <cp:keywords/>
  <dc:description/>
  <cp:lastModifiedBy>Nishant Pilke</cp:lastModifiedBy>
  <cp:revision>2</cp:revision>
  <dcterms:created xsi:type="dcterms:W3CDTF">2021-08-06T13:25:00Z</dcterms:created>
  <dcterms:modified xsi:type="dcterms:W3CDTF">2021-08-06T13:29:00Z</dcterms:modified>
</cp:coreProperties>
</file>