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45"/>
        <w:gridCol w:w="1960"/>
        <w:gridCol w:w="1131"/>
        <w:gridCol w:w="9277"/>
      </w:tblGrid>
      <w:tr w:rsidR="000B0816" w14:paraId="662296D1" w14:textId="77777777" w:rsidTr="000B0816">
        <w:trPr>
          <w:trHeight w:val="124"/>
        </w:trPr>
        <w:tc>
          <w:tcPr>
            <w:tcW w:w="1545" w:type="dxa"/>
          </w:tcPr>
          <w:p w14:paraId="3576CCBF" w14:textId="77777777" w:rsidR="000B0816" w:rsidRDefault="000B0816">
            <w:pPr>
              <w:pStyle w:val="Default"/>
              <w:rPr>
                <w:b/>
                <w:bCs/>
                <w:sz w:val="18"/>
                <w:szCs w:val="18"/>
              </w:rPr>
            </w:pPr>
          </w:p>
          <w:p w14:paraId="5EDABE25" w14:textId="5DC3A3FB" w:rsidR="000B0816" w:rsidRDefault="000B081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Disease Coefficients </w:t>
            </w:r>
          </w:p>
        </w:tc>
        <w:tc>
          <w:tcPr>
            <w:tcW w:w="12368" w:type="dxa"/>
            <w:gridSpan w:val="3"/>
          </w:tcPr>
          <w:p w14:paraId="7FBD34C1" w14:textId="77777777" w:rsidR="000B0816" w:rsidRDefault="000B0816">
            <w:pPr>
              <w:pStyle w:val="Default"/>
              <w:rPr>
                <w:b/>
                <w:bCs/>
                <w:sz w:val="18"/>
                <w:szCs w:val="18"/>
              </w:rPr>
            </w:pPr>
          </w:p>
          <w:p w14:paraId="08BD6D9B" w14:textId="299978D4" w:rsidR="000B0816" w:rsidRDefault="000B0816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Description Label </w:t>
            </w:r>
          </w:p>
        </w:tc>
      </w:tr>
      <w:tr w:rsidR="009D3481" w14:paraId="054E15CD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5800C30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 </w:t>
            </w:r>
          </w:p>
        </w:tc>
        <w:tc>
          <w:tcPr>
            <w:tcW w:w="1960" w:type="dxa"/>
          </w:tcPr>
          <w:p w14:paraId="30464A4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HIV/AIDS </w:t>
            </w:r>
          </w:p>
        </w:tc>
        <w:tc>
          <w:tcPr>
            <w:tcW w:w="1131" w:type="dxa"/>
          </w:tcPr>
          <w:p w14:paraId="139CF0E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0.335 </w:t>
            </w:r>
          </w:p>
        </w:tc>
      </w:tr>
      <w:tr w:rsidR="009D3481" w14:paraId="04920B55" w14:textId="77777777" w:rsidTr="00A975C0">
        <w:trPr>
          <w:gridAfter w:val="1"/>
          <w:wAfter w:w="9277" w:type="dxa"/>
          <w:trHeight w:val="328"/>
        </w:trPr>
        <w:tc>
          <w:tcPr>
            <w:tcW w:w="1545" w:type="dxa"/>
          </w:tcPr>
          <w:p w14:paraId="1FA6FAA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HCC2 </w:t>
            </w:r>
          </w:p>
        </w:tc>
        <w:tc>
          <w:tcPr>
            <w:tcW w:w="1960" w:type="dxa"/>
          </w:tcPr>
          <w:p w14:paraId="63EB378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Septicemia, Sepsis, Systemic Inflammatory Response Syndrome/Shock </w:t>
            </w:r>
          </w:p>
        </w:tc>
        <w:tc>
          <w:tcPr>
            <w:tcW w:w="1131" w:type="dxa"/>
          </w:tcPr>
          <w:p w14:paraId="51BD315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0.352 </w:t>
            </w:r>
          </w:p>
        </w:tc>
      </w:tr>
      <w:tr w:rsidR="009D3481" w14:paraId="2E69B864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1C96E2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HCC6 </w:t>
            </w:r>
          </w:p>
        </w:tc>
        <w:tc>
          <w:tcPr>
            <w:tcW w:w="1960" w:type="dxa"/>
          </w:tcPr>
          <w:p w14:paraId="5793C9C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Opportunistic Infections </w:t>
            </w:r>
          </w:p>
        </w:tc>
        <w:tc>
          <w:tcPr>
            <w:tcW w:w="1131" w:type="dxa"/>
          </w:tcPr>
          <w:p w14:paraId="5BB18C3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0.424 </w:t>
            </w:r>
          </w:p>
        </w:tc>
      </w:tr>
      <w:tr w:rsidR="009D3481" w14:paraId="3BED48A4" w14:textId="77777777" w:rsidTr="00A975C0">
        <w:trPr>
          <w:gridAfter w:val="1"/>
          <w:wAfter w:w="9277" w:type="dxa"/>
          <w:trHeight w:val="224"/>
        </w:trPr>
        <w:tc>
          <w:tcPr>
            <w:tcW w:w="1545" w:type="dxa"/>
          </w:tcPr>
          <w:p w14:paraId="28D3A39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HCC8 </w:t>
            </w:r>
          </w:p>
        </w:tc>
        <w:tc>
          <w:tcPr>
            <w:tcW w:w="1960" w:type="dxa"/>
          </w:tcPr>
          <w:p w14:paraId="5A382B8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Metastatic Cancer and Acute Leukemia </w:t>
            </w:r>
          </w:p>
        </w:tc>
        <w:tc>
          <w:tcPr>
            <w:tcW w:w="1131" w:type="dxa"/>
          </w:tcPr>
          <w:p w14:paraId="37EAB90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2.659 </w:t>
            </w:r>
          </w:p>
        </w:tc>
      </w:tr>
      <w:tr w:rsidR="009D3481" w14:paraId="33AF37C6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1908859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HCC9 </w:t>
            </w:r>
          </w:p>
        </w:tc>
        <w:tc>
          <w:tcPr>
            <w:tcW w:w="1960" w:type="dxa"/>
          </w:tcPr>
          <w:p w14:paraId="76FA76D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Lung and Other Severe Cancers </w:t>
            </w:r>
          </w:p>
        </w:tc>
        <w:tc>
          <w:tcPr>
            <w:tcW w:w="1131" w:type="dxa"/>
          </w:tcPr>
          <w:p w14:paraId="01AD95F6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1.024 </w:t>
            </w:r>
          </w:p>
        </w:tc>
      </w:tr>
      <w:tr w:rsidR="009D3481" w14:paraId="74958279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3FB78D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HCC10 </w:t>
            </w:r>
          </w:p>
        </w:tc>
        <w:tc>
          <w:tcPr>
            <w:tcW w:w="1960" w:type="dxa"/>
          </w:tcPr>
          <w:p w14:paraId="415724F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Lymphoma and Other Cancers </w:t>
            </w:r>
          </w:p>
        </w:tc>
        <w:tc>
          <w:tcPr>
            <w:tcW w:w="1131" w:type="dxa"/>
          </w:tcPr>
          <w:p w14:paraId="4731402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0.675 </w:t>
            </w:r>
          </w:p>
        </w:tc>
      </w:tr>
      <w:tr w:rsidR="009D3481" w14:paraId="7CC96EC8" w14:textId="77777777" w:rsidTr="00A975C0">
        <w:trPr>
          <w:gridAfter w:val="1"/>
          <w:wAfter w:w="9277" w:type="dxa"/>
          <w:trHeight w:val="224"/>
        </w:trPr>
        <w:tc>
          <w:tcPr>
            <w:tcW w:w="1545" w:type="dxa"/>
          </w:tcPr>
          <w:p w14:paraId="26BB3FF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HCC11 </w:t>
            </w:r>
          </w:p>
        </w:tc>
        <w:tc>
          <w:tcPr>
            <w:tcW w:w="1960" w:type="dxa"/>
          </w:tcPr>
          <w:p w14:paraId="7892934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Colorectal, Bladder, and Other Cancers </w:t>
            </w:r>
          </w:p>
        </w:tc>
        <w:tc>
          <w:tcPr>
            <w:tcW w:w="1131" w:type="dxa"/>
          </w:tcPr>
          <w:p w14:paraId="2A28870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0.307 </w:t>
            </w:r>
          </w:p>
        </w:tc>
      </w:tr>
      <w:tr w:rsidR="009D3481" w14:paraId="3B42804E" w14:textId="77777777" w:rsidTr="00A975C0">
        <w:trPr>
          <w:gridAfter w:val="1"/>
          <w:wAfter w:w="9277" w:type="dxa"/>
          <w:trHeight w:val="224"/>
        </w:trPr>
        <w:tc>
          <w:tcPr>
            <w:tcW w:w="1545" w:type="dxa"/>
          </w:tcPr>
          <w:p w14:paraId="56ABF48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HCC12 </w:t>
            </w:r>
          </w:p>
        </w:tc>
        <w:tc>
          <w:tcPr>
            <w:tcW w:w="1960" w:type="dxa"/>
          </w:tcPr>
          <w:p w14:paraId="1DD1B5D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Breast, Prostate, and Other Cancers and Tumors </w:t>
            </w:r>
          </w:p>
        </w:tc>
        <w:tc>
          <w:tcPr>
            <w:tcW w:w="1131" w:type="dxa"/>
          </w:tcPr>
          <w:p w14:paraId="1139D32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0.150 </w:t>
            </w:r>
          </w:p>
        </w:tc>
      </w:tr>
      <w:tr w:rsidR="009D3481" w14:paraId="0ED91859" w14:textId="77777777" w:rsidTr="00A975C0">
        <w:trPr>
          <w:gridAfter w:val="1"/>
          <w:wAfter w:w="9277" w:type="dxa"/>
          <w:trHeight w:val="224"/>
        </w:trPr>
        <w:tc>
          <w:tcPr>
            <w:tcW w:w="1545" w:type="dxa"/>
          </w:tcPr>
          <w:p w14:paraId="0141074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HCC17 </w:t>
            </w:r>
          </w:p>
        </w:tc>
        <w:tc>
          <w:tcPr>
            <w:tcW w:w="1960" w:type="dxa"/>
          </w:tcPr>
          <w:p w14:paraId="36C0171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Diabetes with Acute Complications </w:t>
            </w:r>
          </w:p>
        </w:tc>
        <w:tc>
          <w:tcPr>
            <w:tcW w:w="1131" w:type="dxa"/>
          </w:tcPr>
          <w:p w14:paraId="0241A17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0.302 </w:t>
            </w:r>
          </w:p>
        </w:tc>
      </w:tr>
      <w:tr w:rsidR="009D3481" w14:paraId="720B3E23" w14:textId="77777777" w:rsidTr="00A975C0">
        <w:trPr>
          <w:gridAfter w:val="1"/>
          <w:wAfter w:w="9277" w:type="dxa"/>
          <w:trHeight w:val="225"/>
        </w:trPr>
        <w:tc>
          <w:tcPr>
            <w:tcW w:w="1545" w:type="dxa"/>
          </w:tcPr>
          <w:p w14:paraId="3987BFB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HCC18 </w:t>
            </w:r>
          </w:p>
        </w:tc>
        <w:tc>
          <w:tcPr>
            <w:tcW w:w="1960" w:type="dxa"/>
          </w:tcPr>
          <w:p w14:paraId="27D3E76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Diabetes with Chronic Complications </w:t>
            </w:r>
          </w:p>
        </w:tc>
        <w:tc>
          <w:tcPr>
            <w:tcW w:w="1131" w:type="dxa"/>
          </w:tcPr>
          <w:p w14:paraId="07622B7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0.302 </w:t>
            </w:r>
          </w:p>
        </w:tc>
      </w:tr>
      <w:tr w:rsidR="009D3481" w14:paraId="26AAE1B1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345BA8F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HCC19 </w:t>
            </w:r>
          </w:p>
        </w:tc>
        <w:tc>
          <w:tcPr>
            <w:tcW w:w="1960" w:type="dxa"/>
          </w:tcPr>
          <w:p w14:paraId="3B6E0D6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Diabetes without Complication </w:t>
            </w:r>
          </w:p>
        </w:tc>
        <w:tc>
          <w:tcPr>
            <w:tcW w:w="1131" w:type="dxa"/>
          </w:tcPr>
          <w:p w14:paraId="08061EE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0.105 </w:t>
            </w:r>
          </w:p>
        </w:tc>
      </w:tr>
      <w:tr w:rsidR="009D3481" w14:paraId="39FAA939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04A109E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HCC21 </w:t>
            </w:r>
          </w:p>
        </w:tc>
        <w:tc>
          <w:tcPr>
            <w:tcW w:w="1960" w:type="dxa"/>
          </w:tcPr>
          <w:p w14:paraId="310500F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Protein-Calorie Malnutrition </w:t>
            </w:r>
          </w:p>
        </w:tc>
        <w:tc>
          <w:tcPr>
            <w:tcW w:w="1131" w:type="dxa"/>
          </w:tcPr>
          <w:p w14:paraId="2803B43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0.455 </w:t>
            </w:r>
          </w:p>
        </w:tc>
      </w:tr>
      <w:tr w:rsidR="009D3481" w14:paraId="30C54093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03ACFC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HCC22 </w:t>
            </w:r>
          </w:p>
        </w:tc>
        <w:tc>
          <w:tcPr>
            <w:tcW w:w="1960" w:type="dxa"/>
          </w:tcPr>
          <w:p w14:paraId="4B4166C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Morbid Obesity </w:t>
            </w:r>
          </w:p>
        </w:tc>
        <w:tc>
          <w:tcPr>
            <w:tcW w:w="1131" w:type="dxa"/>
          </w:tcPr>
          <w:p w14:paraId="27117CB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0.250 </w:t>
            </w:r>
          </w:p>
        </w:tc>
      </w:tr>
      <w:tr w:rsidR="009D3481" w14:paraId="78E2B796" w14:textId="77777777" w:rsidTr="00A975C0">
        <w:trPr>
          <w:gridAfter w:val="1"/>
          <w:wAfter w:w="9277" w:type="dxa"/>
          <w:trHeight w:val="225"/>
        </w:trPr>
        <w:tc>
          <w:tcPr>
            <w:tcW w:w="1545" w:type="dxa"/>
          </w:tcPr>
          <w:p w14:paraId="1A4B0D0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HCC23 </w:t>
            </w:r>
          </w:p>
        </w:tc>
        <w:tc>
          <w:tcPr>
            <w:tcW w:w="1960" w:type="dxa"/>
          </w:tcPr>
          <w:p w14:paraId="4C3EFC1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Other Significant Endocrine and Metabolic Disorders </w:t>
            </w:r>
          </w:p>
        </w:tc>
        <w:tc>
          <w:tcPr>
            <w:tcW w:w="1131" w:type="dxa"/>
          </w:tcPr>
          <w:p w14:paraId="275ABE1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0.194 </w:t>
            </w:r>
          </w:p>
        </w:tc>
      </w:tr>
      <w:tr w:rsidR="009D3481" w14:paraId="2015D004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CA9E79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HCC27 </w:t>
            </w:r>
          </w:p>
        </w:tc>
        <w:tc>
          <w:tcPr>
            <w:tcW w:w="1960" w:type="dxa"/>
          </w:tcPr>
          <w:p w14:paraId="0D2717B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End-Stage Liver Disease </w:t>
            </w:r>
          </w:p>
        </w:tc>
        <w:tc>
          <w:tcPr>
            <w:tcW w:w="1131" w:type="dxa"/>
          </w:tcPr>
          <w:p w14:paraId="2FC5FC0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0.882 </w:t>
            </w:r>
          </w:p>
        </w:tc>
      </w:tr>
      <w:tr w:rsidR="009D3481" w14:paraId="5A95D606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FD9EE75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HCC28 </w:t>
            </w:r>
          </w:p>
        </w:tc>
        <w:tc>
          <w:tcPr>
            <w:tcW w:w="1960" w:type="dxa"/>
          </w:tcPr>
          <w:p w14:paraId="669E09D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Cirrhosis of Liver </w:t>
            </w:r>
          </w:p>
        </w:tc>
        <w:tc>
          <w:tcPr>
            <w:tcW w:w="1131" w:type="dxa"/>
          </w:tcPr>
          <w:p w14:paraId="57ED842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0.363 </w:t>
            </w:r>
          </w:p>
        </w:tc>
      </w:tr>
      <w:tr w:rsidR="009D3481" w14:paraId="0441A199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41407E1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HCC29 </w:t>
            </w:r>
          </w:p>
        </w:tc>
        <w:tc>
          <w:tcPr>
            <w:tcW w:w="1960" w:type="dxa"/>
          </w:tcPr>
          <w:p w14:paraId="6232375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Chronic Hepatitis </w:t>
            </w:r>
          </w:p>
        </w:tc>
        <w:tc>
          <w:tcPr>
            <w:tcW w:w="1131" w:type="dxa"/>
          </w:tcPr>
          <w:p w14:paraId="3B8299B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0.147 </w:t>
            </w:r>
          </w:p>
        </w:tc>
      </w:tr>
      <w:tr w:rsidR="009D3481" w14:paraId="67D9E729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4E112E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HCC33 </w:t>
            </w:r>
          </w:p>
        </w:tc>
        <w:tc>
          <w:tcPr>
            <w:tcW w:w="1960" w:type="dxa"/>
          </w:tcPr>
          <w:p w14:paraId="299EAA6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Intestinal Obstruction/Perforation </w:t>
            </w:r>
          </w:p>
        </w:tc>
        <w:tc>
          <w:tcPr>
            <w:tcW w:w="1131" w:type="dxa"/>
          </w:tcPr>
          <w:p w14:paraId="46FB97F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0.219 </w:t>
            </w:r>
          </w:p>
        </w:tc>
      </w:tr>
      <w:tr w:rsidR="009D3481" w14:paraId="572DBAF4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D860E1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HCC34 </w:t>
            </w:r>
          </w:p>
        </w:tc>
        <w:tc>
          <w:tcPr>
            <w:tcW w:w="1960" w:type="dxa"/>
          </w:tcPr>
          <w:p w14:paraId="0AD6C44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Chronic Pancreatitis </w:t>
            </w:r>
          </w:p>
        </w:tc>
        <w:tc>
          <w:tcPr>
            <w:tcW w:w="1131" w:type="dxa"/>
          </w:tcPr>
          <w:p w14:paraId="6C337A7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0.287 </w:t>
            </w:r>
          </w:p>
        </w:tc>
      </w:tr>
      <w:tr w:rsidR="009D3481" w14:paraId="0B2A5C66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3043B676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14:paraId="30BBA8E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2A4A9BA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</w:p>
        </w:tc>
      </w:tr>
      <w:tr w:rsidR="009D3481" w14:paraId="6305FD96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A61752D" w14:textId="372B278B" w:rsidR="009D3481" w:rsidRPr="000B0816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HCC35 </w:t>
            </w:r>
          </w:p>
        </w:tc>
        <w:tc>
          <w:tcPr>
            <w:tcW w:w="1960" w:type="dxa"/>
          </w:tcPr>
          <w:p w14:paraId="07D92C13" w14:textId="3A133E38" w:rsidR="009D3481" w:rsidRPr="000B0816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Inflammatory Bowel Disease </w:t>
            </w:r>
          </w:p>
        </w:tc>
        <w:tc>
          <w:tcPr>
            <w:tcW w:w="1131" w:type="dxa"/>
          </w:tcPr>
          <w:p w14:paraId="317C7798" w14:textId="28097A73" w:rsidR="009D3481" w:rsidRPr="000B0816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0.308 </w:t>
            </w:r>
          </w:p>
        </w:tc>
      </w:tr>
      <w:tr w:rsidR="009D3481" w14:paraId="3D0AD136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7DE4EB6" w14:textId="40FF4356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HCC39 </w:t>
            </w:r>
          </w:p>
        </w:tc>
        <w:tc>
          <w:tcPr>
            <w:tcW w:w="1960" w:type="dxa"/>
          </w:tcPr>
          <w:p w14:paraId="267E998D" w14:textId="3D7A30E6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Bone/Joint/Muscle Infections/Necrosis </w:t>
            </w:r>
          </w:p>
        </w:tc>
        <w:tc>
          <w:tcPr>
            <w:tcW w:w="1131" w:type="dxa"/>
          </w:tcPr>
          <w:p w14:paraId="61D56C65" w14:textId="4B47B626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0.401 </w:t>
            </w:r>
          </w:p>
        </w:tc>
      </w:tr>
      <w:tr w:rsidR="009D3481" w14:paraId="452CFB2F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308E6FF" w14:textId="1AD227EE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HCC40 </w:t>
            </w:r>
          </w:p>
        </w:tc>
        <w:tc>
          <w:tcPr>
            <w:tcW w:w="1960" w:type="dxa"/>
          </w:tcPr>
          <w:p w14:paraId="6792B16E" w14:textId="77707B76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Rheumatoid Arthritis and Inflammatory Connective Tissue Disease </w:t>
            </w:r>
          </w:p>
        </w:tc>
        <w:tc>
          <w:tcPr>
            <w:tcW w:w="1131" w:type="dxa"/>
          </w:tcPr>
          <w:p w14:paraId="01ADBF47" w14:textId="1923B7BD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0.421 </w:t>
            </w:r>
          </w:p>
        </w:tc>
      </w:tr>
      <w:tr w:rsidR="009D3481" w14:paraId="0910EE48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9AD10FD" w14:textId="6ADA344C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HCC46 </w:t>
            </w:r>
          </w:p>
        </w:tc>
        <w:tc>
          <w:tcPr>
            <w:tcW w:w="1960" w:type="dxa"/>
          </w:tcPr>
          <w:p w14:paraId="2F71BA30" w14:textId="57043B43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Severe Hematological Disorders </w:t>
            </w:r>
          </w:p>
        </w:tc>
        <w:tc>
          <w:tcPr>
            <w:tcW w:w="1131" w:type="dxa"/>
          </w:tcPr>
          <w:p w14:paraId="39009C14" w14:textId="51F51CAA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1.372 </w:t>
            </w:r>
          </w:p>
        </w:tc>
      </w:tr>
      <w:tr w:rsidR="009D3481" w14:paraId="2F194456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991ECF6" w14:textId="05D767FD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HCC47 </w:t>
            </w:r>
          </w:p>
        </w:tc>
        <w:tc>
          <w:tcPr>
            <w:tcW w:w="1960" w:type="dxa"/>
          </w:tcPr>
          <w:p w14:paraId="1E3C8B09" w14:textId="74DDE7CE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Disorders of Immunity </w:t>
            </w:r>
          </w:p>
        </w:tc>
        <w:tc>
          <w:tcPr>
            <w:tcW w:w="1131" w:type="dxa"/>
          </w:tcPr>
          <w:p w14:paraId="13AEA0CE" w14:textId="6A219765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0.665 </w:t>
            </w:r>
          </w:p>
        </w:tc>
      </w:tr>
      <w:tr w:rsidR="009D3481" w14:paraId="5912DEDA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75F769F" w14:textId="6BA03AE1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HCC48 </w:t>
            </w:r>
          </w:p>
        </w:tc>
        <w:tc>
          <w:tcPr>
            <w:tcW w:w="1960" w:type="dxa"/>
          </w:tcPr>
          <w:p w14:paraId="2456BABC" w14:textId="7A356844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Coagulation Defects and Other Specified Hematological Disorders </w:t>
            </w:r>
          </w:p>
        </w:tc>
        <w:tc>
          <w:tcPr>
            <w:tcW w:w="1131" w:type="dxa"/>
          </w:tcPr>
          <w:p w14:paraId="2E467346" w14:textId="5B61C5D3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0.192 </w:t>
            </w:r>
          </w:p>
        </w:tc>
      </w:tr>
      <w:tr w:rsidR="009D3481" w14:paraId="7F5A73A5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43FC29D6" w14:textId="52D1B45D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HCC51 </w:t>
            </w:r>
          </w:p>
        </w:tc>
        <w:tc>
          <w:tcPr>
            <w:tcW w:w="1960" w:type="dxa"/>
          </w:tcPr>
          <w:p w14:paraId="3BDDCC03" w14:textId="14E3A669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Dementia </w:t>
            </w:r>
            <w:proofErr w:type="gramStart"/>
            <w:r>
              <w:rPr>
                <w:sz w:val="18"/>
                <w:szCs w:val="18"/>
              </w:rPr>
              <w:t>With</w:t>
            </w:r>
            <w:proofErr w:type="gramEnd"/>
            <w:r>
              <w:rPr>
                <w:sz w:val="18"/>
                <w:szCs w:val="18"/>
              </w:rPr>
              <w:t xml:space="preserve"> Complications </w:t>
            </w:r>
          </w:p>
        </w:tc>
        <w:tc>
          <w:tcPr>
            <w:tcW w:w="1131" w:type="dxa"/>
          </w:tcPr>
          <w:p w14:paraId="46E85DB1" w14:textId="7DC5BF5F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0.346 </w:t>
            </w:r>
          </w:p>
        </w:tc>
      </w:tr>
      <w:tr w:rsidR="009D3481" w14:paraId="401203BE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4C138A49" w14:textId="0AD4D56D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HCC52 </w:t>
            </w:r>
          </w:p>
        </w:tc>
        <w:tc>
          <w:tcPr>
            <w:tcW w:w="1960" w:type="dxa"/>
          </w:tcPr>
          <w:p w14:paraId="24ACEA6A" w14:textId="4F1DA5CB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Dementia Without Complication </w:t>
            </w:r>
          </w:p>
        </w:tc>
        <w:tc>
          <w:tcPr>
            <w:tcW w:w="1131" w:type="dxa"/>
          </w:tcPr>
          <w:p w14:paraId="18A99A75" w14:textId="01D20E70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0.346 </w:t>
            </w:r>
          </w:p>
        </w:tc>
      </w:tr>
      <w:tr w:rsidR="009D3481" w14:paraId="6B0C797A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0E2670C2" w14:textId="65827E35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HCC54 </w:t>
            </w:r>
          </w:p>
        </w:tc>
        <w:tc>
          <w:tcPr>
            <w:tcW w:w="1960" w:type="dxa"/>
          </w:tcPr>
          <w:p w14:paraId="73C0890E" w14:textId="18E401B9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Substance Use with Psychotic Complications </w:t>
            </w:r>
          </w:p>
        </w:tc>
        <w:tc>
          <w:tcPr>
            <w:tcW w:w="1131" w:type="dxa"/>
          </w:tcPr>
          <w:p w14:paraId="3C56E256" w14:textId="19F8D538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0.329 </w:t>
            </w:r>
          </w:p>
        </w:tc>
      </w:tr>
      <w:tr w:rsidR="009D3481" w14:paraId="79459FCD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589D26F8" w14:textId="21CCF799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HCC55 </w:t>
            </w:r>
          </w:p>
        </w:tc>
        <w:tc>
          <w:tcPr>
            <w:tcW w:w="1960" w:type="dxa"/>
          </w:tcPr>
          <w:p w14:paraId="1FECD66E" w14:textId="671292E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Substance Use Disorder, Moderate/Severe, or Substance Use with Complications </w:t>
            </w:r>
          </w:p>
        </w:tc>
        <w:tc>
          <w:tcPr>
            <w:tcW w:w="1131" w:type="dxa"/>
          </w:tcPr>
          <w:p w14:paraId="5BEB07BC" w14:textId="1B537FEA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0.329 </w:t>
            </w:r>
          </w:p>
        </w:tc>
      </w:tr>
      <w:tr w:rsidR="009D3481" w14:paraId="50C34CC8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F108244" w14:textId="2A633AEA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HCC56 </w:t>
            </w:r>
          </w:p>
        </w:tc>
        <w:tc>
          <w:tcPr>
            <w:tcW w:w="1960" w:type="dxa"/>
          </w:tcPr>
          <w:p w14:paraId="37626237" w14:textId="63743765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Substance Use Disorder, Mild, Except Alcohol and Cannabis </w:t>
            </w:r>
          </w:p>
        </w:tc>
        <w:tc>
          <w:tcPr>
            <w:tcW w:w="1131" w:type="dxa"/>
          </w:tcPr>
          <w:p w14:paraId="545EA707" w14:textId="0CDD90E9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0.329 </w:t>
            </w:r>
          </w:p>
        </w:tc>
      </w:tr>
      <w:tr w:rsidR="009D3481" w14:paraId="3E97E32D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F65667A" w14:textId="1BA7765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HCC57 </w:t>
            </w:r>
          </w:p>
        </w:tc>
        <w:tc>
          <w:tcPr>
            <w:tcW w:w="1960" w:type="dxa"/>
          </w:tcPr>
          <w:p w14:paraId="20193DA6" w14:textId="28E5FCBB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Schizophrenia </w:t>
            </w:r>
          </w:p>
        </w:tc>
        <w:tc>
          <w:tcPr>
            <w:tcW w:w="1131" w:type="dxa"/>
          </w:tcPr>
          <w:p w14:paraId="035ECF5E" w14:textId="75F5F104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0.524 </w:t>
            </w:r>
          </w:p>
        </w:tc>
      </w:tr>
      <w:tr w:rsidR="009D3481" w14:paraId="6D125436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3F30A51" w14:textId="64F16073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HCC58 </w:t>
            </w:r>
          </w:p>
        </w:tc>
        <w:tc>
          <w:tcPr>
            <w:tcW w:w="1960" w:type="dxa"/>
          </w:tcPr>
          <w:p w14:paraId="7DDF9E83" w14:textId="03382D31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Reactive and Unspecified Psychosis </w:t>
            </w:r>
          </w:p>
        </w:tc>
        <w:tc>
          <w:tcPr>
            <w:tcW w:w="1131" w:type="dxa"/>
          </w:tcPr>
          <w:p w14:paraId="06D106AC" w14:textId="0016354C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0.393 </w:t>
            </w:r>
          </w:p>
        </w:tc>
      </w:tr>
      <w:tr w:rsidR="009D3481" w14:paraId="21F19620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3357C1F" w14:textId="711405C3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HCC59 </w:t>
            </w:r>
          </w:p>
        </w:tc>
        <w:tc>
          <w:tcPr>
            <w:tcW w:w="1960" w:type="dxa"/>
          </w:tcPr>
          <w:p w14:paraId="65E7AFAA" w14:textId="06A09810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Major Depressive, Bipolar, and Paranoid Disorders </w:t>
            </w:r>
          </w:p>
        </w:tc>
        <w:tc>
          <w:tcPr>
            <w:tcW w:w="1131" w:type="dxa"/>
          </w:tcPr>
          <w:p w14:paraId="044AF716" w14:textId="5AEF662A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0.309 </w:t>
            </w:r>
          </w:p>
        </w:tc>
      </w:tr>
      <w:tr w:rsidR="009D3481" w14:paraId="4221AC0A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4C19117B" w14:textId="78401A8F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HCC60 </w:t>
            </w:r>
          </w:p>
        </w:tc>
        <w:tc>
          <w:tcPr>
            <w:tcW w:w="1960" w:type="dxa"/>
          </w:tcPr>
          <w:p w14:paraId="78C07CF0" w14:textId="37D379E1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Personality Disorders </w:t>
            </w:r>
          </w:p>
        </w:tc>
        <w:tc>
          <w:tcPr>
            <w:tcW w:w="1131" w:type="dxa"/>
          </w:tcPr>
          <w:p w14:paraId="0B85FA8D" w14:textId="20155766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0.309 </w:t>
            </w:r>
          </w:p>
        </w:tc>
      </w:tr>
      <w:tr w:rsidR="009D3481" w14:paraId="524E41CE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0D1DE77" w14:textId="19D6CAD1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HCC70 </w:t>
            </w:r>
          </w:p>
        </w:tc>
        <w:tc>
          <w:tcPr>
            <w:tcW w:w="1960" w:type="dxa"/>
          </w:tcPr>
          <w:p w14:paraId="2E50451C" w14:textId="18EEA5F1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Quadriplegia </w:t>
            </w:r>
          </w:p>
        </w:tc>
        <w:tc>
          <w:tcPr>
            <w:tcW w:w="1131" w:type="dxa"/>
          </w:tcPr>
          <w:p w14:paraId="587820C2" w14:textId="1AB8246E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1.242 </w:t>
            </w:r>
          </w:p>
        </w:tc>
      </w:tr>
      <w:tr w:rsidR="009D3481" w14:paraId="7BB1AF6D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1F3F6D34" w14:textId="6AE42E02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HCC71 </w:t>
            </w:r>
          </w:p>
        </w:tc>
        <w:tc>
          <w:tcPr>
            <w:tcW w:w="1960" w:type="dxa"/>
          </w:tcPr>
          <w:p w14:paraId="5F4D36E9" w14:textId="1D993424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Paraplegia </w:t>
            </w:r>
          </w:p>
        </w:tc>
        <w:tc>
          <w:tcPr>
            <w:tcW w:w="1131" w:type="dxa"/>
          </w:tcPr>
          <w:p w14:paraId="30406C60" w14:textId="478AA762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1.068 </w:t>
            </w:r>
          </w:p>
        </w:tc>
      </w:tr>
      <w:tr w:rsidR="009D3481" w14:paraId="45DA9C25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AA3D1B8" w14:textId="306BA586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HCC72 </w:t>
            </w:r>
          </w:p>
        </w:tc>
        <w:tc>
          <w:tcPr>
            <w:tcW w:w="1960" w:type="dxa"/>
          </w:tcPr>
          <w:p w14:paraId="29B17A0E" w14:textId="727E7A73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Spinal Cord Disorders/Injuries </w:t>
            </w:r>
          </w:p>
        </w:tc>
        <w:tc>
          <w:tcPr>
            <w:tcW w:w="1131" w:type="dxa"/>
          </w:tcPr>
          <w:p w14:paraId="18A42861" w14:textId="3CBA2EA8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0.481 </w:t>
            </w:r>
          </w:p>
        </w:tc>
      </w:tr>
      <w:tr w:rsidR="009D3481" w14:paraId="4AA62AAE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EA51480" w14:textId="2BC2DDC6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HCC73 </w:t>
            </w:r>
          </w:p>
        </w:tc>
        <w:tc>
          <w:tcPr>
            <w:tcW w:w="1960" w:type="dxa"/>
          </w:tcPr>
          <w:p w14:paraId="4E106344" w14:textId="637804C6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Amyotrophic Lateral Sclerosis and Other Motor Neuron Disease </w:t>
            </w:r>
          </w:p>
        </w:tc>
        <w:tc>
          <w:tcPr>
            <w:tcW w:w="1131" w:type="dxa"/>
          </w:tcPr>
          <w:p w14:paraId="65BD0FC7" w14:textId="7CA3288A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0.999 </w:t>
            </w:r>
          </w:p>
        </w:tc>
      </w:tr>
      <w:tr w:rsidR="009D3481" w14:paraId="2C252CD7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3C0211D" w14:textId="215D1D7D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HCC74 </w:t>
            </w:r>
          </w:p>
        </w:tc>
        <w:tc>
          <w:tcPr>
            <w:tcW w:w="1960" w:type="dxa"/>
          </w:tcPr>
          <w:p w14:paraId="5CC32F73" w14:textId="355E1B06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Cerebral Palsy </w:t>
            </w:r>
          </w:p>
        </w:tc>
        <w:tc>
          <w:tcPr>
            <w:tcW w:w="1131" w:type="dxa"/>
          </w:tcPr>
          <w:p w14:paraId="4700276B" w14:textId="7D2DFDB4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0.339 </w:t>
            </w:r>
          </w:p>
        </w:tc>
      </w:tr>
      <w:tr w:rsidR="009D3481" w14:paraId="480EBB84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9ADB54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HCC75 </w:t>
            </w:r>
          </w:p>
        </w:tc>
        <w:tc>
          <w:tcPr>
            <w:tcW w:w="1960" w:type="dxa"/>
          </w:tcPr>
          <w:p w14:paraId="08105DA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Myasthenia Gravis/Myoneural Disorders and Guillain-Barre Syndrome/Inflammatory and Toxic Neuropathy </w:t>
            </w:r>
          </w:p>
        </w:tc>
        <w:tc>
          <w:tcPr>
            <w:tcW w:w="1131" w:type="dxa"/>
          </w:tcPr>
          <w:p w14:paraId="76E5A8F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0.472 </w:t>
            </w:r>
          </w:p>
        </w:tc>
      </w:tr>
      <w:tr w:rsidR="009D3481" w14:paraId="18958818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83C86C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HCC76 </w:t>
            </w:r>
          </w:p>
        </w:tc>
        <w:tc>
          <w:tcPr>
            <w:tcW w:w="1960" w:type="dxa"/>
          </w:tcPr>
          <w:p w14:paraId="450A5EB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Muscular Dystrophy </w:t>
            </w:r>
          </w:p>
        </w:tc>
        <w:tc>
          <w:tcPr>
            <w:tcW w:w="1131" w:type="dxa"/>
          </w:tcPr>
          <w:p w14:paraId="39E1ADE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0.518 </w:t>
            </w:r>
          </w:p>
        </w:tc>
      </w:tr>
      <w:tr w:rsidR="009D3481" w14:paraId="7621C7BD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3B92C84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HCC77 </w:t>
            </w:r>
          </w:p>
        </w:tc>
        <w:tc>
          <w:tcPr>
            <w:tcW w:w="1960" w:type="dxa"/>
          </w:tcPr>
          <w:p w14:paraId="091A112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Multiple Sclerosis </w:t>
            </w:r>
          </w:p>
        </w:tc>
        <w:tc>
          <w:tcPr>
            <w:tcW w:w="1131" w:type="dxa"/>
          </w:tcPr>
          <w:p w14:paraId="4811CCD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0.423 </w:t>
            </w:r>
          </w:p>
        </w:tc>
      </w:tr>
      <w:tr w:rsidR="009D3481" w14:paraId="6A1091F0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08F883C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HCC78 </w:t>
            </w:r>
          </w:p>
        </w:tc>
        <w:tc>
          <w:tcPr>
            <w:tcW w:w="1960" w:type="dxa"/>
          </w:tcPr>
          <w:p w14:paraId="40E4A60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Parkinson's and Huntington's Diseases </w:t>
            </w:r>
          </w:p>
        </w:tc>
        <w:tc>
          <w:tcPr>
            <w:tcW w:w="1131" w:type="dxa"/>
          </w:tcPr>
          <w:p w14:paraId="1EC2965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0.606 </w:t>
            </w:r>
          </w:p>
        </w:tc>
      </w:tr>
      <w:tr w:rsidR="009D3481" w14:paraId="3F454081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18BB9FD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HCC79 </w:t>
            </w:r>
          </w:p>
        </w:tc>
        <w:tc>
          <w:tcPr>
            <w:tcW w:w="1960" w:type="dxa"/>
          </w:tcPr>
          <w:p w14:paraId="70EF09E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Seizure Disorders and Convulsions </w:t>
            </w:r>
          </w:p>
        </w:tc>
        <w:tc>
          <w:tcPr>
            <w:tcW w:w="1131" w:type="dxa"/>
          </w:tcPr>
          <w:p w14:paraId="1D5B381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0.220 </w:t>
            </w:r>
          </w:p>
        </w:tc>
      </w:tr>
      <w:tr w:rsidR="009D3481" w14:paraId="68DFDD23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5EC86E7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HCC80 </w:t>
            </w:r>
          </w:p>
        </w:tc>
        <w:tc>
          <w:tcPr>
            <w:tcW w:w="1960" w:type="dxa"/>
          </w:tcPr>
          <w:p w14:paraId="4A43217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Coma, Brain Compression/Anoxic Damage </w:t>
            </w:r>
          </w:p>
        </w:tc>
        <w:tc>
          <w:tcPr>
            <w:tcW w:w="1131" w:type="dxa"/>
          </w:tcPr>
          <w:p w14:paraId="0C671E8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0.486 </w:t>
            </w:r>
          </w:p>
        </w:tc>
      </w:tr>
      <w:tr w:rsidR="009D3481" w14:paraId="7C73603E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F3383A5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HCC82 </w:t>
            </w:r>
          </w:p>
        </w:tc>
        <w:tc>
          <w:tcPr>
            <w:tcW w:w="1960" w:type="dxa"/>
          </w:tcPr>
          <w:p w14:paraId="264E3B6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Respirator Dependence/Tracheostomy Status </w:t>
            </w:r>
          </w:p>
        </w:tc>
        <w:tc>
          <w:tcPr>
            <w:tcW w:w="1131" w:type="dxa"/>
          </w:tcPr>
          <w:p w14:paraId="224A2FB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1.000 </w:t>
            </w:r>
          </w:p>
        </w:tc>
      </w:tr>
      <w:tr w:rsidR="009D3481" w14:paraId="0166EB99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1402FA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HCC83 </w:t>
            </w:r>
          </w:p>
        </w:tc>
        <w:tc>
          <w:tcPr>
            <w:tcW w:w="1960" w:type="dxa"/>
          </w:tcPr>
          <w:p w14:paraId="4671AAC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Respiratory Arrest </w:t>
            </w:r>
          </w:p>
        </w:tc>
        <w:tc>
          <w:tcPr>
            <w:tcW w:w="1131" w:type="dxa"/>
          </w:tcPr>
          <w:p w14:paraId="11B197A5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0.354 </w:t>
            </w:r>
          </w:p>
        </w:tc>
      </w:tr>
      <w:tr w:rsidR="009D3481" w14:paraId="50E9DD35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46903C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HCC84 </w:t>
            </w:r>
          </w:p>
        </w:tc>
        <w:tc>
          <w:tcPr>
            <w:tcW w:w="1960" w:type="dxa"/>
          </w:tcPr>
          <w:p w14:paraId="2BC3CAA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Cardio-Respiratory Failure and Shock </w:t>
            </w:r>
          </w:p>
        </w:tc>
        <w:tc>
          <w:tcPr>
            <w:tcW w:w="1131" w:type="dxa"/>
          </w:tcPr>
          <w:p w14:paraId="114265A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0.282 </w:t>
            </w:r>
          </w:p>
        </w:tc>
      </w:tr>
      <w:tr w:rsidR="009D3481" w14:paraId="6C878FA4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36D81EB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HCC85 </w:t>
            </w:r>
          </w:p>
        </w:tc>
        <w:tc>
          <w:tcPr>
            <w:tcW w:w="1960" w:type="dxa"/>
          </w:tcPr>
          <w:p w14:paraId="1C1FDC0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Congestive Heart Failure </w:t>
            </w:r>
          </w:p>
        </w:tc>
        <w:tc>
          <w:tcPr>
            <w:tcW w:w="1131" w:type="dxa"/>
          </w:tcPr>
          <w:p w14:paraId="0D48C83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0.331 </w:t>
            </w:r>
          </w:p>
        </w:tc>
      </w:tr>
      <w:tr w:rsidR="009D3481" w14:paraId="36030C69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79E8356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HCC86 </w:t>
            </w:r>
          </w:p>
        </w:tc>
        <w:tc>
          <w:tcPr>
            <w:tcW w:w="1960" w:type="dxa"/>
          </w:tcPr>
          <w:p w14:paraId="07213E5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Acute Myocardial Infarction </w:t>
            </w:r>
          </w:p>
        </w:tc>
        <w:tc>
          <w:tcPr>
            <w:tcW w:w="1131" w:type="dxa"/>
          </w:tcPr>
          <w:p w14:paraId="2161E0C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0.195 </w:t>
            </w:r>
          </w:p>
        </w:tc>
      </w:tr>
      <w:tr w:rsidR="009D3481" w14:paraId="59BACBFC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DFFF8C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HCC87 </w:t>
            </w:r>
          </w:p>
        </w:tc>
        <w:tc>
          <w:tcPr>
            <w:tcW w:w="1960" w:type="dxa"/>
          </w:tcPr>
          <w:p w14:paraId="4FF8B67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Unstable Angina and Other Acute Ischemic Heart Disease </w:t>
            </w:r>
          </w:p>
        </w:tc>
        <w:tc>
          <w:tcPr>
            <w:tcW w:w="1131" w:type="dxa"/>
          </w:tcPr>
          <w:p w14:paraId="137C3BC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0.195 </w:t>
            </w:r>
          </w:p>
        </w:tc>
      </w:tr>
      <w:tr w:rsidR="009D3481" w14:paraId="3321D5DA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E3062C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HCC88 </w:t>
            </w:r>
          </w:p>
        </w:tc>
        <w:tc>
          <w:tcPr>
            <w:tcW w:w="1960" w:type="dxa"/>
          </w:tcPr>
          <w:p w14:paraId="514968A5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Angina Pectoris </w:t>
            </w:r>
          </w:p>
        </w:tc>
        <w:tc>
          <w:tcPr>
            <w:tcW w:w="1131" w:type="dxa"/>
          </w:tcPr>
          <w:p w14:paraId="0840566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0.135 </w:t>
            </w:r>
          </w:p>
        </w:tc>
      </w:tr>
      <w:tr w:rsidR="009D3481" w14:paraId="0E42095F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3415D7E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HCC96 </w:t>
            </w:r>
          </w:p>
        </w:tc>
        <w:tc>
          <w:tcPr>
            <w:tcW w:w="1960" w:type="dxa"/>
          </w:tcPr>
          <w:p w14:paraId="4507716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Specified Heart Arrhythmias </w:t>
            </w:r>
          </w:p>
        </w:tc>
        <w:tc>
          <w:tcPr>
            <w:tcW w:w="1131" w:type="dxa"/>
          </w:tcPr>
          <w:p w14:paraId="4995A19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0.268 </w:t>
            </w:r>
          </w:p>
        </w:tc>
      </w:tr>
      <w:tr w:rsidR="009D3481" w14:paraId="67A29D43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166E391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HCC99 </w:t>
            </w:r>
          </w:p>
        </w:tc>
        <w:tc>
          <w:tcPr>
            <w:tcW w:w="1960" w:type="dxa"/>
          </w:tcPr>
          <w:p w14:paraId="1D91B87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Intracranial Hemorrhage </w:t>
            </w:r>
          </w:p>
        </w:tc>
        <w:tc>
          <w:tcPr>
            <w:tcW w:w="1131" w:type="dxa"/>
          </w:tcPr>
          <w:p w14:paraId="7A5EB08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0.230 </w:t>
            </w:r>
          </w:p>
        </w:tc>
      </w:tr>
      <w:tr w:rsidR="009D3481" w14:paraId="6D1DC717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4780D1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HCC100 </w:t>
            </w:r>
          </w:p>
        </w:tc>
        <w:tc>
          <w:tcPr>
            <w:tcW w:w="1960" w:type="dxa"/>
          </w:tcPr>
          <w:p w14:paraId="6C9B584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Ischemic or Unspecified Stroke </w:t>
            </w:r>
          </w:p>
        </w:tc>
        <w:tc>
          <w:tcPr>
            <w:tcW w:w="1131" w:type="dxa"/>
          </w:tcPr>
          <w:p w14:paraId="1E96F16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0.230 </w:t>
            </w:r>
          </w:p>
        </w:tc>
      </w:tr>
      <w:tr w:rsidR="009D3481" w14:paraId="6AC4A74D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A6BBD7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HCC103 </w:t>
            </w:r>
          </w:p>
        </w:tc>
        <w:tc>
          <w:tcPr>
            <w:tcW w:w="1960" w:type="dxa"/>
          </w:tcPr>
          <w:p w14:paraId="025108E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Hemiplegia/Hemiparesis </w:t>
            </w:r>
          </w:p>
        </w:tc>
        <w:tc>
          <w:tcPr>
            <w:tcW w:w="1131" w:type="dxa"/>
          </w:tcPr>
          <w:p w14:paraId="79CF4B0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0.437 </w:t>
            </w:r>
          </w:p>
        </w:tc>
      </w:tr>
      <w:tr w:rsidR="009D3481" w14:paraId="73CEE0D6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1553259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HCC104 </w:t>
            </w:r>
          </w:p>
        </w:tc>
        <w:tc>
          <w:tcPr>
            <w:tcW w:w="1960" w:type="dxa"/>
          </w:tcPr>
          <w:p w14:paraId="31D5EBF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Monoplegia, Other Paralytic Syndromes </w:t>
            </w:r>
          </w:p>
        </w:tc>
        <w:tc>
          <w:tcPr>
            <w:tcW w:w="1131" w:type="dxa"/>
          </w:tcPr>
          <w:p w14:paraId="76CB5CD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0.331 </w:t>
            </w:r>
          </w:p>
        </w:tc>
      </w:tr>
      <w:tr w:rsidR="009D3481" w14:paraId="281C54E5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294668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HCC106 </w:t>
            </w:r>
          </w:p>
        </w:tc>
        <w:tc>
          <w:tcPr>
            <w:tcW w:w="1960" w:type="dxa"/>
          </w:tcPr>
          <w:p w14:paraId="722EDA4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Atherosclerosis of the Extremities with Ulceration or Gangrene </w:t>
            </w:r>
          </w:p>
        </w:tc>
        <w:tc>
          <w:tcPr>
            <w:tcW w:w="1131" w:type="dxa"/>
          </w:tcPr>
          <w:p w14:paraId="0A79CD3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1.488 </w:t>
            </w:r>
          </w:p>
        </w:tc>
      </w:tr>
      <w:tr w:rsidR="009D3481" w14:paraId="4F3945D0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1F18FD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HCC107 </w:t>
            </w:r>
          </w:p>
        </w:tc>
        <w:tc>
          <w:tcPr>
            <w:tcW w:w="1960" w:type="dxa"/>
          </w:tcPr>
          <w:p w14:paraId="0B28CD6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Vascular Disease with Complications </w:t>
            </w:r>
          </w:p>
        </w:tc>
        <w:tc>
          <w:tcPr>
            <w:tcW w:w="1131" w:type="dxa"/>
          </w:tcPr>
          <w:p w14:paraId="375BCFA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0.383 </w:t>
            </w:r>
          </w:p>
        </w:tc>
      </w:tr>
      <w:tr w:rsidR="009D3481" w14:paraId="3A9B0ADF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C36A3F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HCC108 </w:t>
            </w:r>
          </w:p>
        </w:tc>
        <w:tc>
          <w:tcPr>
            <w:tcW w:w="1960" w:type="dxa"/>
          </w:tcPr>
          <w:p w14:paraId="573C59D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Vascular Disease </w:t>
            </w:r>
          </w:p>
        </w:tc>
        <w:tc>
          <w:tcPr>
            <w:tcW w:w="1131" w:type="dxa"/>
          </w:tcPr>
          <w:p w14:paraId="414FB91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0.288 </w:t>
            </w:r>
          </w:p>
        </w:tc>
      </w:tr>
      <w:tr w:rsidR="009D3481" w14:paraId="48C5C966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8FCD53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HCC110 </w:t>
            </w:r>
          </w:p>
        </w:tc>
        <w:tc>
          <w:tcPr>
            <w:tcW w:w="1960" w:type="dxa"/>
          </w:tcPr>
          <w:p w14:paraId="468D894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Cystic Fibrosis </w:t>
            </w:r>
          </w:p>
        </w:tc>
        <w:tc>
          <w:tcPr>
            <w:tcW w:w="1131" w:type="dxa"/>
          </w:tcPr>
          <w:p w14:paraId="3ED78BB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0.510 </w:t>
            </w:r>
          </w:p>
        </w:tc>
      </w:tr>
      <w:tr w:rsidR="009D3481" w14:paraId="360977A9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6CC33C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HCC111 </w:t>
            </w:r>
          </w:p>
        </w:tc>
        <w:tc>
          <w:tcPr>
            <w:tcW w:w="1960" w:type="dxa"/>
          </w:tcPr>
          <w:p w14:paraId="42EC594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Chronic Obstructive Pulmonary Disease </w:t>
            </w:r>
          </w:p>
        </w:tc>
        <w:tc>
          <w:tcPr>
            <w:tcW w:w="1131" w:type="dxa"/>
          </w:tcPr>
          <w:p w14:paraId="002AB54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0.335 </w:t>
            </w:r>
          </w:p>
        </w:tc>
      </w:tr>
      <w:tr w:rsidR="009D3481" w14:paraId="13D15A25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44065E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HCC112 </w:t>
            </w:r>
          </w:p>
        </w:tc>
        <w:tc>
          <w:tcPr>
            <w:tcW w:w="1960" w:type="dxa"/>
          </w:tcPr>
          <w:p w14:paraId="55927B7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Fibrosis of Lung and Other Chronic Lung Disorders </w:t>
            </w:r>
          </w:p>
        </w:tc>
        <w:tc>
          <w:tcPr>
            <w:tcW w:w="1131" w:type="dxa"/>
          </w:tcPr>
          <w:p w14:paraId="6F97DD5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0.219 </w:t>
            </w:r>
          </w:p>
        </w:tc>
      </w:tr>
      <w:tr w:rsidR="009D3481" w14:paraId="38F81F1E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17BF86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HCC114 </w:t>
            </w:r>
          </w:p>
        </w:tc>
        <w:tc>
          <w:tcPr>
            <w:tcW w:w="1960" w:type="dxa"/>
          </w:tcPr>
          <w:p w14:paraId="6BF5AC1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Aspiration and Specified Bacterial Pneumonias </w:t>
            </w:r>
          </w:p>
        </w:tc>
        <w:tc>
          <w:tcPr>
            <w:tcW w:w="1131" w:type="dxa"/>
          </w:tcPr>
          <w:p w14:paraId="4AD8917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0.517 </w:t>
            </w:r>
          </w:p>
        </w:tc>
      </w:tr>
      <w:tr w:rsidR="009D3481" w14:paraId="078D4314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1CE9DC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HCC115 </w:t>
            </w:r>
          </w:p>
        </w:tc>
        <w:tc>
          <w:tcPr>
            <w:tcW w:w="1960" w:type="dxa"/>
          </w:tcPr>
          <w:p w14:paraId="0E870FD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Pneumococcal Pneumonia, Empyema, Lung Abscess </w:t>
            </w:r>
          </w:p>
        </w:tc>
        <w:tc>
          <w:tcPr>
            <w:tcW w:w="1131" w:type="dxa"/>
          </w:tcPr>
          <w:p w14:paraId="6E77885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0.130 </w:t>
            </w:r>
          </w:p>
        </w:tc>
      </w:tr>
      <w:tr w:rsidR="009D3481" w14:paraId="2581DD74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5152F895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HCC122 </w:t>
            </w:r>
          </w:p>
        </w:tc>
        <w:tc>
          <w:tcPr>
            <w:tcW w:w="1960" w:type="dxa"/>
          </w:tcPr>
          <w:p w14:paraId="77174D4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Proliferative Diabetic Retinopathy and Vitreous Hemorrhage </w:t>
            </w:r>
          </w:p>
        </w:tc>
        <w:tc>
          <w:tcPr>
            <w:tcW w:w="1131" w:type="dxa"/>
          </w:tcPr>
          <w:p w14:paraId="53FDC01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0.222 </w:t>
            </w:r>
          </w:p>
        </w:tc>
      </w:tr>
      <w:tr w:rsidR="009D3481" w14:paraId="2C7718CA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02196F4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HCC124 </w:t>
            </w:r>
          </w:p>
        </w:tc>
        <w:tc>
          <w:tcPr>
            <w:tcW w:w="1960" w:type="dxa"/>
          </w:tcPr>
          <w:p w14:paraId="24CDC85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Exudative Macular Degeneration </w:t>
            </w:r>
          </w:p>
        </w:tc>
        <w:tc>
          <w:tcPr>
            <w:tcW w:w="1131" w:type="dxa"/>
          </w:tcPr>
          <w:p w14:paraId="058C50A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0.521 </w:t>
            </w:r>
          </w:p>
        </w:tc>
      </w:tr>
      <w:tr w:rsidR="009D3481" w14:paraId="48D25E4B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FFEB966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HCC134 </w:t>
            </w:r>
          </w:p>
        </w:tc>
        <w:tc>
          <w:tcPr>
            <w:tcW w:w="1960" w:type="dxa"/>
          </w:tcPr>
          <w:p w14:paraId="1A1B6AD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Dialysis Status </w:t>
            </w:r>
          </w:p>
        </w:tc>
        <w:tc>
          <w:tcPr>
            <w:tcW w:w="1131" w:type="dxa"/>
          </w:tcPr>
          <w:p w14:paraId="28DEFD25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0.435 </w:t>
            </w:r>
          </w:p>
        </w:tc>
      </w:tr>
      <w:tr w:rsidR="009D3481" w14:paraId="3CD3C599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49784BC5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HCC135 </w:t>
            </w:r>
          </w:p>
        </w:tc>
        <w:tc>
          <w:tcPr>
            <w:tcW w:w="1960" w:type="dxa"/>
          </w:tcPr>
          <w:p w14:paraId="26FFAD5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Acute Renal Failure </w:t>
            </w:r>
          </w:p>
        </w:tc>
        <w:tc>
          <w:tcPr>
            <w:tcW w:w="1131" w:type="dxa"/>
          </w:tcPr>
          <w:p w14:paraId="39A8D3B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0.435 </w:t>
            </w:r>
          </w:p>
        </w:tc>
      </w:tr>
      <w:tr w:rsidR="009D3481" w14:paraId="025A63BE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350601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HCC136 </w:t>
            </w:r>
          </w:p>
        </w:tc>
        <w:tc>
          <w:tcPr>
            <w:tcW w:w="1960" w:type="dxa"/>
          </w:tcPr>
          <w:p w14:paraId="5D822BB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Chronic Kidney Disease, Stage 5 </w:t>
            </w:r>
          </w:p>
        </w:tc>
        <w:tc>
          <w:tcPr>
            <w:tcW w:w="1131" w:type="dxa"/>
          </w:tcPr>
          <w:p w14:paraId="65D3E68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0.289 </w:t>
            </w:r>
          </w:p>
        </w:tc>
      </w:tr>
      <w:tr w:rsidR="009D3481" w14:paraId="58ADEA35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0B123C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HCC137 </w:t>
            </w:r>
          </w:p>
        </w:tc>
        <w:tc>
          <w:tcPr>
            <w:tcW w:w="1960" w:type="dxa"/>
          </w:tcPr>
          <w:p w14:paraId="06B736A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Chronic Kidney Disease, Severe (Stage 4) </w:t>
            </w:r>
          </w:p>
        </w:tc>
        <w:tc>
          <w:tcPr>
            <w:tcW w:w="1131" w:type="dxa"/>
          </w:tcPr>
          <w:p w14:paraId="3DB8AAF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0.289 </w:t>
            </w:r>
          </w:p>
        </w:tc>
      </w:tr>
      <w:tr w:rsidR="009D3481" w14:paraId="1122BD3F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2FED81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HCC138 </w:t>
            </w:r>
          </w:p>
        </w:tc>
        <w:tc>
          <w:tcPr>
            <w:tcW w:w="1960" w:type="dxa"/>
          </w:tcPr>
          <w:p w14:paraId="25B5706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Chronic Kidney Disease, Moderate (Stage 3) </w:t>
            </w:r>
          </w:p>
        </w:tc>
        <w:tc>
          <w:tcPr>
            <w:tcW w:w="1131" w:type="dxa"/>
          </w:tcPr>
          <w:p w14:paraId="3CA51AA5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0.069 </w:t>
            </w:r>
          </w:p>
        </w:tc>
      </w:tr>
      <w:tr w:rsidR="009D3481" w14:paraId="75B06CDE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CC2DF0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HCC157 </w:t>
            </w:r>
          </w:p>
        </w:tc>
        <w:tc>
          <w:tcPr>
            <w:tcW w:w="1960" w:type="dxa"/>
          </w:tcPr>
          <w:p w14:paraId="5AF39BE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Pressure Ulcer of Skin with Necrosis Through to Muscle, Tendon, or Bone </w:t>
            </w:r>
          </w:p>
        </w:tc>
        <w:tc>
          <w:tcPr>
            <w:tcW w:w="1131" w:type="dxa"/>
          </w:tcPr>
          <w:p w14:paraId="4EB2123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2.028 </w:t>
            </w:r>
          </w:p>
        </w:tc>
      </w:tr>
      <w:tr w:rsidR="009D3481" w14:paraId="58FD803B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0C4D79D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HCC158 </w:t>
            </w:r>
          </w:p>
        </w:tc>
        <w:tc>
          <w:tcPr>
            <w:tcW w:w="1960" w:type="dxa"/>
          </w:tcPr>
          <w:p w14:paraId="1346C91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Pressure Ulcer of Skin with Full Thickness Skin Loss </w:t>
            </w:r>
          </w:p>
        </w:tc>
        <w:tc>
          <w:tcPr>
            <w:tcW w:w="1131" w:type="dxa"/>
          </w:tcPr>
          <w:p w14:paraId="1D9DA83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1.069 </w:t>
            </w:r>
          </w:p>
        </w:tc>
      </w:tr>
      <w:tr w:rsidR="009D3481" w14:paraId="7B5E48EC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102D302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HCC159 </w:t>
            </w:r>
          </w:p>
        </w:tc>
        <w:tc>
          <w:tcPr>
            <w:tcW w:w="1960" w:type="dxa"/>
          </w:tcPr>
          <w:p w14:paraId="309CFE0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Pressure Ulcer of Skin with Partial Thickness Skin Loss </w:t>
            </w:r>
          </w:p>
        </w:tc>
        <w:tc>
          <w:tcPr>
            <w:tcW w:w="1131" w:type="dxa"/>
          </w:tcPr>
          <w:p w14:paraId="11CAB67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0.656 </w:t>
            </w:r>
          </w:p>
        </w:tc>
      </w:tr>
      <w:tr w:rsidR="009D3481" w14:paraId="6CF02F5A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B2092D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HCC161 </w:t>
            </w:r>
          </w:p>
        </w:tc>
        <w:tc>
          <w:tcPr>
            <w:tcW w:w="1960" w:type="dxa"/>
          </w:tcPr>
          <w:p w14:paraId="5BAD83B0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Chronic Ulcer of Skin, Except Pressure </w:t>
            </w:r>
          </w:p>
        </w:tc>
        <w:tc>
          <w:tcPr>
            <w:tcW w:w="1131" w:type="dxa"/>
          </w:tcPr>
          <w:p w14:paraId="2AA1EB7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0.515 </w:t>
            </w:r>
          </w:p>
        </w:tc>
      </w:tr>
      <w:tr w:rsidR="009D3481" w14:paraId="4BF8D5B7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5555899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HCC162 </w:t>
            </w:r>
          </w:p>
        </w:tc>
        <w:tc>
          <w:tcPr>
            <w:tcW w:w="1960" w:type="dxa"/>
          </w:tcPr>
          <w:p w14:paraId="4D8CC72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Severe Skin Burn or Condition </w:t>
            </w:r>
          </w:p>
        </w:tc>
        <w:tc>
          <w:tcPr>
            <w:tcW w:w="1131" w:type="dxa"/>
          </w:tcPr>
          <w:p w14:paraId="2CC1778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0.224 </w:t>
            </w:r>
          </w:p>
        </w:tc>
      </w:tr>
      <w:tr w:rsidR="009D3481" w14:paraId="0C790B19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242BA406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HCC166 </w:t>
            </w:r>
          </w:p>
        </w:tc>
        <w:tc>
          <w:tcPr>
            <w:tcW w:w="1960" w:type="dxa"/>
          </w:tcPr>
          <w:p w14:paraId="39404C2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Severe Head Injury </w:t>
            </w:r>
          </w:p>
        </w:tc>
        <w:tc>
          <w:tcPr>
            <w:tcW w:w="1131" w:type="dxa"/>
          </w:tcPr>
          <w:p w14:paraId="72B6431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0.486 </w:t>
            </w:r>
          </w:p>
        </w:tc>
      </w:tr>
      <w:tr w:rsidR="009D3481" w14:paraId="2A640832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1AAB71B6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HCC167 </w:t>
            </w:r>
          </w:p>
        </w:tc>
        <w:tc>
          <w:tcPr>
            <w:tcW w:w="1960" w:type="dxa"/>
          </w:tcPr>
          <w:p w14:paraId="3E360C5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Major Head Injury </w:t>
            </w:r>
          </w:p>
        </w:tc>
        <w:tc>
          <w:tcPr>
            <w:tcW w:w="1131" w:type="dxa"/>
          </w:tcPr>
          <w:p w14:paraId="3A851CE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0.077 </w:t>
            </w:r>
          </w:p>
        </w:tc>
      </w:tr>
      <w:tr w:rsidR="009D3481" w14:paraId="66919450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1EF110E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HCC169 </w:t>
            </w:r>
          </w:p>
        </w:tc>
        <w:tc>
          <w:tcPr>
            <w:tcW w:w="1960" w:type="dxa"/>
          </w:tcPr>
          <w:p w14:paraId="212357F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Vertebral Fractures without Spinal Cord Injury </w:t>
            </w:r>
          </w:p>
        </w:tc>
        <w:tc>
          <w:tcPr>
            <w:tcW w:w="1131" w:type="dxa"/>
          </w:tcPr>
          <w:p w14:paraId="63F2B94E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0.476 </w:t>
            </w:r>
          </w:p>
        </w:tc>
      </w:tr>
      <w:tr w:rsidR="009D3481" w14:paraId="5E4E9273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79F39C79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HCC170 </w:t>
            </w:r>
          </w:p>
        </w:tc>
        <w:tc>
          <w:tcPr>
            <w:tcW w:w="1960" w:type="dxa"/>
          </w:tcPr>
          <w:p w14:paraId="11C6BEE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Hip Fracture/Dislocation </w:t>
            </w:r>
          </w:p>
        </w:tc>
        <w:tc>
          <w:tcPr>
            <w:tcW w:w="1131" w:type="dxa"/>
          </w:tcPr>
          <w:p w14:paraId="1095670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0.350 </w:t>
            </w:r>
          </w:p>
        </w:tc>
      </w:tr>
      <w:tr w:rsidR="009D3481" w14:paraId="36079F4F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07552B75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HCC173 </w:t>
            </w:r>
          </w:p>
        </w:tc>
        <w:tc>
          <w:tcPr>
            <w:tcW w:w="1960" w:type="dxa"/>
          </w:tcPr>
          <w:p w14:paraId="6970EDA2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Traumatic Amputations and Complications </w:t>
            </w:r>
          </w:p>
        </w:tc>
        <w:tc>
          <w:tcPr>
            <w:tcW w:w="1131" w:type="dxa"/>
          </w:tcPr>
          <w:p w14:paraId="2C5960A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0.208 </w:t>
            </w:r>
          </w:p>
        </w:tc>
      </w:tr>
      <w:tr w:rsidR="009D3481" w14:paraId="7C596E1C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5D776E8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HCC176 </w:t>
            </w:r>
          </w:p>
        </w:tc>
        <w:tc>
          <w:tcPr>
            <w:tcW w:w="1960" w:type="dxa"/>
          </w:tcPr>
          <w:p w14:paraId="49D7AF7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Complications of Specified Implanted Device or Graft </w:t>
            </w:r>
          </w:p>
        </w:tc>
        <w:tc>
          <w:tcPr>
            <w:tcW w:w="1131" w:type="dxa"/>
          </w:tcPr>
          <w:p w14:paraId="72736F8C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0.582 </w:t>
            </w:r>
          </w:p>
        </w:tc>
      </w:tr>
      <w:tr w:rsidR="009D3481" w14:paraId="2422177E" w14:textId="77777777" w:rsidTr="00BC0066">
        <w:trPr>
          <w:gridAfter w:val="1"/>
          <w:wAfter w:w="9277" w:type="dxa"/>
          <w:trHeight w:val="773"/>
        </w:trPr>
        <w:tc>
          <w:tcPr>
            <w:tcW w:w="1545" w:type="dxa"/>
          </w:tcPr>
          <w:p w14:paraId="0DE2212F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HCC186 </w:t>
            </w:r>
          </w:p>
        </w:tc>
        <w:tc>
          <w:tcPr>
            <w:tcW w:w="1960" w:type="dxa"/>
          </w:tcPr>
          <w:p w14:paraId="371FC90A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Major Organ Transplant or Replacement Status </w:t>
            </w:r>
          </w:p>
        </w:tc>
        <w:tc>
          <w:tcPr>
            <w:tcW w:w="1131" w:type="dxa"/>
          </w:tcPr>
          <w:p w14:paraId="59704A9D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0.832 </w:t>
            </w:r>
          </w:p>
        </w:tc>
      </w:tr>
      <w:tr w:rsidR="009D3481" w14:paraId="36B8DD20" w14:textId="77777777" w:rsidTr="00BC0066">
        <w:trPr>
          <w:gridAfter w:val="1"/>
          <w:wAfter w:w="9277" w:type="dxa"/>
          <w:trHeight w:val="440"/>
        </w:trPr>
        <w:tc>
          <w:tcPr>
            <w:tcW w:w="1545" w:type="dxa"/>
          </w:tcPr>
          <w:p w14:paraId="4AEC0681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HCC188 </w:t>
            </w:r>
          </w:p>
        </w:tc>
        <w:tc>
          <w:tcPr>
            <w:tcW w:w="1960" w:type="dxa"/>
          </w:tcPr>
          <w:p w14:paraId="5BC25283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Artificial Openings for Feeding or Elimination </w:t>
            </w:r>
          </w:p>
        </w:tc>
        <w:tc>
          <w:tcPr>
            <w:tcW w:w="1131" w:type="dxa"/>
          </w:tcPr>
          <w:p w14:paraId="48E448A7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0.534 </w:t>
            </w:r>
          </w:p>
        </w:tc>
      </w:tr>
      <w:tr w:rsidR="009D3481" w14:paraId="5991AE9B" w14:textId="77777777" w:rsidTr="00A975C0">
        <w:trPr>
          <w:gridAfter w:val="1"/>
          <w:wAfter w:w="9277" w:type="dxa"/>
          <w:trHeight w:val="121"/>
        </w:trPr>
        <w:tc>
          <w:tcPr>
            <w:tcW w:w="1545" w:type="dxa"/>
          </w:tcPr>
          <w:p w14:paraId="6D07D7E8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HCC189 </w:t>
            </w:r>
          </w:p>
        </w:tc>
        <w:tc>
          <w:tcPr>
            <w:tcW w:w="1960" w:type="dxa"/>
          </w:tcPr>
          <w:p w14:paraId="60F2E3D4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Amputation Status, Lower Limb/Amputation Complications </w:t>
            </w:r>
          </w:p>
        </w:tc>
        <w:tc>
          <w:tcPr>
            <w:tcW w:w="1131" w:type="dxa"/>
          </w:tcPr>
          <w:p w14:paraId="611B224B" w14:textId="77777777" w:rsidR="009D3481" w:rsidRDefault="009D348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0.519 </w:t>
            </w:r>
          </w:p>
        </w:tc>
      </w:tr>
    </w:tbl>
    <w:p w14:paraId="0598C7AC" w14:textId="5130D4B2" w:rsidR="000B0816" w:rsidRDefault="000B0816" w:rsidP="0059068F"/>
    <w:p w14:paraId="595C87E1" w14:textId="77777777" w:rsidR="000B0816" w:rsidRDefault="000B0816" w:rsidP="0059068F">
      <w:bookmarkStart w:id="0" w:name="_GoBack"/>
      <w:bookmarkEnd w:id="0"/>
    </w:p>
    <w:sectPr w:rsidR="000B0816" w:rsidSect="000B08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8F"/>
    <w:rsid w:val="000B0816"/>
    <w:rsid w:val="00282421"/>
    <w:rsid w:val="0059068F"/>
    <w:rsid w:val="008947C8"/>
    <w:rsid w:val="009D3481"/>
    <w:rsid w:val="00A01C81"/>
    <w:rsid w:val="00A4740F"/>
    <w:rsid w:val="00A975C0"/>
    <w:rsid w:val="00BC0066"/>
    <w:rsid w:val="00F8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59BF"/>
  <w15:chartTrackingRefBased/>
  <w15:docId w15:val="{637E7CB6-E4FA-45F3-AAD8-7E715288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8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B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64F8-D95E-4CD0-A244-0994BC7D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Llanes</dc:creator>
  <cp:keywords/>
  <dc:description/>
  <cp:lastModifiedBy>Karina Llanes</cp:lastModifiedBy>
  <cp:revision>2</cp:revision>
  <dcterms:created xsi:type="dcterms:W3CDTF">2020-06-22T20:39:00Z</dcterms:created>
  <dcterms:modified xsi:type="dcterms:W3CDTF">2020-06-22T20:39:00Z</dcterms:modified>
</cp:coreProperties>
</file>