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16E75" w:rsidTr="00B16E75">
        <w:sdt>
          <w:sdtPr>
            <w:rPr>
              <w:b/>
            </w:rPr>
            <w:alias w:val="Company"/>
            <w:tag w:val=""/>
            <w:id w:val="-1761286492"/>
            <w:placeholder>
              <w:docPart w:val="50245561E8D344F7AC9ADC77A82204BE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tc>
              <w:tcPr>
                <w:tcW w:w="4675" w:type="dxa"/>
              </w:tcPr>
              <w:p w:rsidR="00B16E75" w:rsidRPr="00FA2538" w:rsidRDefault="006B638E" w:rsidP="00530256">
                <w:pPr>
                  <w:ind w:left="-10" w:hanging="10"/>
                  <w:rPr>
                    <w:b/>
                  </w:rPr>
                </w:pPr>
                <w:r>
                  <w:rPr>
                    <w:b/>
                  </w:rPr>
                  <w:t>NP Factory Ltd.</w:t>
                </w:r>
              </w:p>
            </w:tc>
          </w:sdtContent>
        </w:sdt>
        <w:tc>
          <w:tcPr>
            <w:tcW w:w="4675" w:type="dxa"/>
          </w:tcPr>
          <w:p w:rsidR="00B16E75" w:rsidRDefault="00FA2538" w:rsidP="00FA2538">
            <w:pPr>
              <w:spacing w:line="240" w:lineRule="auto"/>
              <w:ind w:left="71" w:hanging="19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74B4C89" wp14:editId="1EC414EA">
                      <wp:extent cx="1769597" cy="1052623"/>
                      <wp:effectExtent l="0" t="0" r="2540" b="0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9597" cy="10526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E12DE" w:rsidRDefault="005E12DE" w:rsidP="00FA2538">
                                  <w:pPr>
                                    <w:ind w:left="0"/>
                                    <w:jc w:val="right"/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INCLUDEPICTURE  "C:\\Users\\nathan pocock\\OneDrive\\wgu-capstone\\templates\\CompanyLogo.jpg" \* MERGEFORMATINET  INCLUDEPICTURE  "C:\\Users\\nathan pocock\\OneDrive\\wgu-capstone\\templates\\CompanyLogo.jpg" \* MERGEFORMATINET  INCLUDEPICTURE  "C:\\Users\\nathan pocock\\OneDrive\\wgu-capstone\\templates\\CompanyLogo.jpg" \* MERGEFORMATINET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74B4C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width:139.35pt;height:8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" fillcolor="white [3201]" stroked="f" strokeweight=".5pt">
                      <v:textbox>
                        <w:txbxContent>
                          <w:p w:rsidR="005E12DE" w:rsidRDefault="005E12DE" w:rsidP="00FA2538">
                            <w:pPr>
                              <w:ind w:left="0"/>
                              <w:jc w:val="right"/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INCLUDEPICTURE  "C:\\Users\\nathan pocock\\OneDrive\\wgu-capstone\\templates\\CompanyLogo.jpg" \* MERGEFORMATINET  INCLUDEPICTURE  "C:\\Users\\nathan pocock\\OneDrive\\wgu-capstone\\templates\\CompanyLogo.jpg" \* MERGEFORMATINET  INCLUDEPICTURE  "C:\\Users\\nathan pocock\\OneDrive\\wgu-capstone\\templates\\CompanyLogo.jpg" \* MERGEFORMATINET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:rsidR="006B638E" w:rsidRDefault="00420E13" w:rsidP="00530256">
      <w:pPr>
        <w:pStyle w:val="Title"/>
      </w:pPr>
      <w:r>
        <w:t xml:space="preserve">Policy </w:t>
      </w:r>
      <w:sdt>
        <w:sdtPr>
          <w:alias w:val="Title"/>
          <w:tag w:val=""/>
          <w:id w:val="-380639400"/>
          <w:placeholder>
            <w:docPart w:val="A8CB9CD58D2B4624973F98AF376E2DA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B638E">
            <w:t>Industrial Information Security Management System Policy</w:t>
          </w:r>
        </w:sdtContent>
      </w:sdt>
    </w:p>
    <w:p w:rsidR="00420E13" w:rsidRPr="00530256" w:rsidRDefault="00B1095B" w:rsidP="00530256">
      <w:pPr>
        <w:spacing w:after="2040"/>
        <w:ind w:left="0" w:firstLine="0"/>
        <w:rPr>
          <w:sz w:val="24"/>
        </w:rPr>
      </w:pPr>
      <w:r w:rsidRPr="00530256">
        <w:rPr>
          <w:b/>
          <w:sz w:val="24"/>
        </w:rPr>
        <w:t>Abstract</w:t>
      </w:r>
      <w:r w:rsidRPr="00530256">
        <w:rPr>
          <w:sz w:val="24"/>
        </w:rPr>
        <w:t xml:space="preserve"> </w:t>
      </w:r>
      <w:sdt>
        <w:sdtPr>
          <w:rPr>
            <w:sz w:val="24"/>
          </w:rPr>
          <w:alias w:val="Comments"/>
          <w:tag w:val=""/>
          <w:id w:val="1640383070"/>
          <w:placeholder>
            <w:docPart w:val="2032EA2710664787B9693C3DDE8D4460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r w:rsidR="004A22DD">
            <w:rPr>
              <w:sz w:val="24"/>
            </w:rPr>
            <w:t>Company policy for the safety, security, and integrity of factory-floor processes, equipment, and personnel; and assurance of business continuity in the event of security breaches or attacks</w:t>
          </w:r>
        </w:sdtContent>
      </w:sdt>
    </w:p>
    <w:p w:rsidR="0021127E" w:rsidRPr="0021127E" w:rsidRDefault="0021127E" w:rsidP="00530256">
      <w:pPr>
        <w:spacing w:before="720" w:after="480"/>
        <w:ind w:left="0" w:firstLine="0"/>
      </w:pPr>
      <w:r w:rsidRPr="0021127E">
        <w:rPr>
          <w:b/>
        </w:rPr>
        <w:t>Author</w:t>
      </w:r>
      <w:r>
        <w:t xml:space="preserve"> </w:t>
      </w:r>
      <w:sdt>
        <w:sdtPr>
          <w:alias w:val="Author"/>
          <w:tag w:val=""/>
          <w:id w:val="1031072838"/>
          <w:placeholder>
            <w:docPart w:val="8DB26437040F419789640BF135D1E56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Pr="0021127E">
            <w:t>Nathan Pocock</w:t>
          </w:r>
        </w:sdtContent>
      </w:sdt>
    </w:p>
    <w:p w:rsidR="006942BE" w:rsidRPr="00530256" w:rsidRDefault="006942BE" w:rsidP="00530256">
      <w:pPr>
        <w:spacing w:before="1200" w:line="240" w:lineRule="auto"/>
        <w:ind w:left="0" w:firstLine="0"/>
        <w:jc w:val="right"/>
        <w:rPr>
          <w:sz w:val="16"/>
        </w:rPr>
      </w:pPr>
      <w:r w:rsidRPr="00530256">
        <w:rPr>
          <w:sz w:val="16"/>
        </w:rPr>
        <w:t xml:space="preserve">Document version </w:t>
      </w:r>
      <w:r w:rsidRPr="00530256">
        <w:rPr>
          <w:sz w:val="16"/>
        </w:rPr>
        <w:fldChar w:fldCharType="begin"/>
      </w:r>
      <w:r w:rsidRPr="00530256">
        <w:rPr>
          <w:sz w:val="16"/>
        </w:rPr>
        <w:instrText xml:space="preserve"> DOCPROPERTY  Version  \* MERGEFORMAT </w:instrText>
      </w:r>
      <w:r w:rsidRPr="00530256">
        <w:rPr>
          <w:sz w:val="16"/>
        </w:rPr>
        <w:fldChar w:fldCharType="separate"/>
      </w:r>
      <w:r w:rsidR="004A22DD">
        <w:rPr>
          <w:sz w:val="16"/>
        </w:rPr>
        <w:t>1</w:t>
      </w:r>
      <w:r w:rsidRPr="00530256">
        <w:rPr>
          <w:sz w:val="16"/>
        </w:rPr>
        <w:fldChar w:fldCharType="end"/>
      </w:r>
      <w:r w:rsidRPr="00530256">
        <w:rPr>
          <w:sz w:val="16"/>
        </w:rPr>
        <w:t xml:space="preserve"> </w:t>
      </w:r>
      <w:r w:rsidRPr="00530256">
        <w:rPr>
          <w:i/>
          <w:sz w:val="16"/>
        </w:rPr>
        <w:t xml:space="preserve">revision </w:t>
      </w:r>
      <w:r w:rsidR="0021127E" w:rsidRPr="00530256">
        <w:rPr>
          <w:i/>
          <w:sz w:val="16"/>
        </w:rPr>
        <w:fldChar w:fldCharType="begin"/>
      </w:r>
      <w:r w:rsidR="0021127E" w:rsidRPr="00530256">
        <w:rPr>
          <w:i/>
          <w:sz w:val="16"/>
        </w:rPr>
        <w:instrText xml:space="preserve"> REVNUM   \* MERGEFORMAT </w:instrText>
      </w:r>
      <w:r w:rsidR="0021127E" w:rsidRPr="00530256">
        <w:rPr>
          <w:i/>
          <w:sz w:val="16"/>
        </w:rPr>
        <w:fldChar w:fldCharType="separate"/>
      </w:r>
      <w:r w:rsidR="004A22DD">
        <w:rPr>
          <w:i/>
          <w:noProof/>
          <w:sz w:val="16"/>
        </w:rPr>
        <w:t>90</w:t>
      </w:r>
      <w:r w:rsidR="0021127E" w:rsidRPr="00530256">
        <w:rPr>
          <w:i/>
          <w:sz w:val="16"/>
        </w:rPr>
        <w:fldChar w:fldCharType="end"/>
      </w:r>
    </w:p>
    <w:p w:rsidR="0021127E" w:rsidRPr="00530256" w:rsidRDefault="0021127E" w:rsidP="00530256">
      <w:pPr>
        <w:spacing w:line="240" w:lineRule="auto"/>
        <w:ind w:left="0" w:firstLine="0"/>
        <w:jc w:val="right"/>
        <w:rPr>
          <w:sz w:val="16"/>
        </w:rPr>
      </w:pPr>
      <w:r w:rsidRPr="00530256">
        <w:rPr>
          <w:sz w:val="16"/>
        </w:rPr>
        <w:t xml:space="preserve">Filename </w:t>
      </w:r>
      <w:r w:rsidRPr="00530256">
        <w:rPr>
          <w:sz w:val="16"/>
        </w:rPr>
        <w:fldChar w:fldCharType="begin"/>
      </w:r>
      <w:r w:rsidRPr="00530256">
        <w:rPr>
          <w:sz w:val="16"/>
        </w:rPr>
        <w:instrText xml:space="preserve"> FILENAME   \* MERGEFORMAT </w:instrText>
      </w:r>
      <w:r w:rsidRPr="00530256">
        <w:rPr>
          <w:sz w:val="16"/>
        </w:rPr>
        <w:fldChar w:fldCharType="separate"/>
      </w:r>
      <w:r w:rsidR="004A22DD">
        <w:rPr>
          <w:noProof/>
          <w:sz w:val="16"/>
        </w:rPr>
        <w:t>1 - IISMS-CompanyPolicy.docx</w:t>
      </w:r>
      <w:r w:rsidRPr="00530256">
        <w:rPr>
          <w:sz w:val="16"/>
        </w:rPr>
        <w:fldChar w:fldCharType="end"/>
      </w:r>
    </w:p>
    <w:p w:rsidR="0021127E" w:rsidRPr="00530256" w:rsidRDefault="0021127E" w:rsidP="00530256">
      <w:pPr>
        <w:spacing w:line="240" w:lineRule="auto"/>
        <w:ind w:left="0" w:firstLine="0"/>
        <w:jc w:val="right"/>
        <w:rPr>
          <w:sz w:val="16"/>
        </w:rPr>
      </w:pPr>
      <w:r w:rsidRPr="00530256">
        <w:rPr>
          <w:sz w:val="16"/>
        </w:rPr>
        <w:t xml:space="preserve">Last modification </w:t>
      </w:r>
      <w:r w:rsidRPr="00530256">
        <w:rPr>
          <w:sz w:val="16"/>
        </w:rPr>
        <w:fldChar w:fldCharType="begin"/>
      </w:r>
      <w:r w:rsidRPr="00530256">
        <w:rPr>
          <w:sz w:val="16"/>
        </w:rPr>
        <w:instrText xml:space="preserve"> SAVEDATE  \@ "d-MMM-yyyy"  \* MERGEFORMAT </w:instrText>
      </w:r>
      <w:r w:rsidRPr="00530256">
        <w:rPr>
          <w:sz w:val="16"/>
        </w:rPr>
        <w:fldChar w:fldCharType="separate"/>
      </w:r>
      <w:r w:rsidR="00C93B78">
        <w:rPr>
          <w:noProof/>
          <w:sz w:val="16"/>
        </w:rPr>
        <w:t>18-Sep-2016</w:t>
      </w:r>
      <w:r w:rsidRPr="00530256">
        <w:rPr>
          <w:sz w:val="16"/>
        </w:rPr>
        <w:fldChar w:fldCharType="end"/>
      </w:r>
      <w:r w:rsidRPr="00530256">
        <w:rPr>
          <w:sz w:val="16"/>
        </w:rPr>
        <w:t xml:space="preserve"> by </w:t>
      </w:r>
      <w:r w:rsidRPr="00530256">
        <w:rPr>
          <w:sz w:val="16"/>
        </w:rPr>
        <w:fldChar w:fldCharType="begin"/>
      </w:r>
      <w:r w:rsidRPr="00530256">
        <w:rPr>
          <w:sz w:val="16"/>
        </w:rPr>
        <w:instrText xml:space="preserve"> LASTSAVEDBY  \* Caps  \* MERGEFORMAT </w:instrText>
      </w:r>
      <w:r w:rsidRPr="00530256">
        <w:rPr>
          <w:sz w:val="16"/>
        </w:rPr>
        <w:fldChar w:fldCharType="separate"/>
      </w:r>
      <w:r w:rsidR="004A22DD">
        <w:rPr>
          <w:noProof/>
          <w:sz w:val="16"/>
        </w:rPr>
        <w:t>Nathan Pocock</w:t>
      </w:r>
      <w:r w:rsidRPr="00530256">
        <w:rPr>
          <w:sz w:val="16"/>
        </w:rPr>
        <w:fldChar w:fldCharType="end"/>
      </w:r>
    </w:p>
    <w:p w:rsidR="0021127E" w:rsidRDefault="0021127E" w:rsidP="00B644A4">
      <w:r>
        <w:br w:type="page"/>
      </w:r>
    </w:p>
    <w:p w:rsidR="00713B99" w:rsidRDefault="00713B99" w:rsidP="00775A05">
      <w:pPr>
        <w:pStyle w:val="Heading1"/>
        <w:sectPr w:rsidR="00713B99" w:rsidSect="00EC33A6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sdt>
      <w:sdtPr>
        <w:rPr>
          <w:rFonts w:ascii="Arial" w:eastAsiaTheme="minorHAnsi" w:hAnsi="Arial" w:cstheme="minorBidi"/>
          <w:color w:val="000000"/>
          <w:sz w:val="22"/>
          <w:szCs w:val="22"/>
          <w14:textFill>
            <w14:solidFill>
              <w14:srgbClr w14:val="000000"/>
            </w14:solidFill>
          </w14:textFill>
        </w:rPr>
        <w:id w:val="-12592134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C72D2" w:rsidRDefault="000C72D2">
          <w:pPr>
            <w:pStyle w:val="TOCHeading"/>
          </w:pPr>
          <w:r>
            <w:t>Contents</w:t>
          </w:r>
        </w:p>
        <w:p w:rsidR="004A22DD" w:rsidRDefault="000C72D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096453" w:history="1">
            <w:r w:rsidR="004A22DD" w:rsidRPr="00FC409B">
              <w:rPr>
                <w:rStyle w:val="Hyperlink"/>
                <w:noProof/>
              </w:rPr>
              <w:t>1</w:t>
            </w:r>
            <w:r w:rsidR="004A22DD">
              <w:rPr>
                <w:rFonts w:asciiTheme="minorHAnsi" w:eastAsiaTheme="minorEastAsia" w:hAnsiTheme="minorHAnsi"/>
                <w:noProof/>
              </w:rPr>
              <w:tab/>
            </w:r>
            <w:r w:rsidR="004A22DD" w:rsidRPr="00FC409B">
              <w:rPr>
                <w:rStyle w:val="Hyperlink"/>
                <w:noProof/>
              </w:rPr>
              <w:t>Introduction</w:t>
            </w:r>
            <w:r w:rsidR="004A22DD">
              <w:rPr>
                <w:noProof/>
                <w:webHidden/>
              </w:rPr>
              <w:tab/>
            </w:r>
            <w:r w:rsidR="004A22DD">
              <w:rPr>
                <w:noProof/>
                <w:webHidden/>
              </w:rPr>
              <w:fldChar w:fldCharType="begin"/>
            </w:r>
            <w:r w:rsidR="004A22DD">
              <w:rPr>
                <w:noProof/>
                <w:webHidden/>
              </w:rPr>
              <w:instrText xml:space="preserve"> PAGEREF _Toc461096453 \h </w:instrText>
            </w:r>
            <w:r w:rsidR="004A22DD">
              <w:rPr>
                <w:noProof/>
                <w:webHidden/>
              </w:rPr>
            </w:r>
            <w:r w:rsidR="004A22DD">
              <w:rPr>
                <w:noProof/>
                <w:webHidden/>
              </w:rPr>
              <w:fldChar w:fldCharType="separate"/>
            </w:r>
            <w:r w:rsidR="004A22DD">
              <w:rPr>
                <w:noProof/>
                <w:webHidden/>
              </w:rPr>
              <w:t>4</w:t>
            </w:r>
            <w:r w:rsidR="004A22DD">
              <w:rPr>
                <w:noProof/>
                <w:webHidden/>
              </w:rPr>
              <w:fldChar w:fldCharType="end"/>
            </w:r>
          </w:hyperlink>
        </w:p>
        <w:p w:rsidR="004A22DD" w:rsidRDefault="00D82D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1096454" w:history="1">
            <w:r w:rsidR="004A22DD" w:rsidRPr="00FC409B">
              <w:rPr>
                <w:rStyle w:val="Hyperlink"/>
                <w:noProof/>
              </w:rPr>
              <w:t>1.1</w:t>
            </w:r>
            <w:r w:rsidR="004A22DD">
              <w:rPr>
                <w:rFonts w:asciiTheme="minorHAnsi" w:eastAsiaTheme="minorEastAsia" w:hAnsiTheme="minorHAnsi"/>
                <w:noProof/>
              </w:rPr>
              <w:tab/>
            </w:r>
            <w:r w:rsidR="004A22DD" w:rsidRPr="00FC409B">
              <w:rPr>
                <w:rStyle w:val="Hyperlink"/>
                <w:noProof/>
              </w:rPr>
              <w:t>Need for a security policy</w:t>
            </w:r>
            <w:r w:rsidR="004A22DD">
              <w:rPr>
                <w:noProof/>
                <w:webHidden/>
              </w:rPr>
              <w:tab/>
            </w:r>
            <w:r w:rsidR="004A22DD">
              <w:rPr>
                <w:noProof/>
                <w:webHidden/>
              </w:rPr>
              <w:fldChar w:fldCharType="begin"/>
            </w:r>
            <w:r w:rsidR="004A22DD">
              <w:rPr>
                <w:noProof/>
                <w:webHidden/>
              </w:rPr>
              <w:instrText xml:space="preserve"> PAGEREF _Toc461096454 \h </w:instrText>
            </w:r>
            <w:r w:rsidR="004A22DD">
              <w:rPr>
                <w:noProof/>
                <w:webHidden/>
              </w:rPr>
            </w:r>
            <w:r w:rsidR="004A22DD">
              <w:rPr>
                <w:noProof/>
                <w:webHidden/>
              </w:rPr>
              <w:fldChar w:fldCharType="separate"/>
            </w:r>
            <w:r w:rsidR="004A22DD">
              <w:rPr>
                <w:noProof/>
                <w:webHidden/>
              </w:rPr>
              <w:t>4</w:t>
            </w:r>
            <w:r w:rsidR="004A22DD">
              <w:rPr>
                <w:noProof/>
                <w:webHidden/>
              </w:rPr>
              <w:fldChar w:fldCharType="end"/>
            </w:r>
          </w:hyperlink>
        </w:p>
        <w:p w:rsidR="004A22DD" w:rsidRDefault="00D82D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1096455" w:history="1">
            <w:r w:rsidR="004A22DD" w:rsidRPr="00FC409B">
              <w:rPr>
                <w:rStyle w:val="Hyperlink"/>
                <w:noProof/>
              </w:rPr>
              <w:t>1.2</w:t>
            </w:r>
            <w:r w:rsidR="004A22DD">
              <w:rPr>
                <w:rFonts w:asciiTheme="minorHAnsi" w:eastAsiaTheme="minorEastAsia" w:hAnsiTheme="minorHAnsi"/>
                <w:noProof/>
              </w:rPr>
              <w:tab/>
            </w:r>
            <w:r w:rsidR="004A22DD" w:rsidRPr="00FC409B">
              <w:rPr>
                <w:rStyle w:val="Hyperlink"/>
                <w:noProof/>
              </w:rPr>
              <w:t>Legal requirements</w:t>
            </w:r>
            <w:r w:rsidR="004A22DD">
              <w:rPr>
                <w:noProof/>
                <w:webHidden/>
              </w:rPr>
              <w:tab/>
            </w:r>
            <w:r w:rsidR="004A22DD">
              <w:rPr>
                <w:noProof/>
                <w:webHidden/>
              </w:rPr>
              <w:fldChar w:fldCharType="begin"/>
            </w:r>
            <w:r w:rsidR="004A22DD">
              <w:rPr>
                <w:noProof/>
                <w:webHidden/>
              </w:rPr>
              <w:instrText xml:space="preserve"> PAGEREF _Toc461096455 \h </w:instrText>
            </w:r>
            <w:r w:rsidR="004A22DD">
              <w:rPr>
                <w:noProof/>
                <w:webHidden/>
              </w:rPr>
            </w:r>
            <w:r w:rsidR="004A22DD">
              <w:rPr>
                <w:noProof/>
                <w:webHidden/>
              </w:rPr>
              <w:fldChar w:fldCharType="separate"/>
            </w:r>
            <w:r w:rsidR="004A22DD">
              <w:rPr>
                <w:noProof/>
                <w:webHidden/>
              </w:rPr>
              <w:t>4</w:t>
            </w:r>
            <w:r w:rsidR="004A22DD">
              <w:rPr>
                <w:noProof/>
                <w:webHidden/>
              </w:rPr>
              <w:fldChar w:fldCharType="end"/>
            </w:r>
          </w:hyperlink>
        </w:p>
        <w:p w:rsidR="004A22DD" w:rsidRDefault="00D82D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1096456" w:history="1">
            <w:r w:rsidR="004A22DD" w:rsidRPr="00FC409B">
              <w:rPr>
                <w:rStyle w:val="Hyperlink"/>
                <w:noProof/>
              </w:rPr>
              <w:t>1.3</w:t>
            </w:r>
            <w:r w:rsidR="004A22DD">
              <w:rPr>
                <w:rFonts w:asciiTheme="minorHAnsi" w:eastAsiaTheme="minorEastAsia" w:hAnsiTheme="minorHAnsi"/>
                <w:noProof/>
              </w:rPr>
              <w:tab/>
            </w:r>
            <w:r w:rsidR="004A22DD" w:rsidRPr="00FC409B">
              <w:rPr>
                <w:rStyle w:val="Hyperlink"/>
                <w:noProof/>
              </w:rPr>
              <w:t>*Purpose and scope of the policy</w:t>
            </w:r>
            <w:r w:rsidR="004A22DD">
              <w:rPr>
                <w:noProof/>
                <w:webHidden/>
              </w:rPr>
              <w:tab/>
            </w:r>
            <w:r w:rsidR="004A22DD">
              <w:rPr>
                <w:noProof/>
                <w:webHidden/>
              </w:rPr>
              <w:fldChar w:fldCharType="begin"/>
            </w:r>
            <w:r w:rsidR="004A22DD">
              <w:rPr>
                <w:noProof/>
                <w:webHidden/>
              </w:rPr>
              <w:instrText xml:space="preserve"> PAGEREF _Toc461096456 \h </w:instrText>
            </w:r>
            <w:r w:rsidR="004A22DD">
              <w:rPr>
                <w:noProof/>
                <w:webHidden/>
              </w:rPr>
            </w:r>
            <w:r w:rsidR="004A22DD">
              <w:rPr>
                <w:noProof/>
                <w:webHidden/>
              </w:rPr>
              <w:fldChar w:fldCharType="separate"/>
            </w:r>
            <w:r w:rsidR="004A22DD">
              <w:rPr>
                <w:noProof/>
                <w:webHidden/>
              </w:rPr>
              <w:t>4</w:t>
            </w:r>
            <w:r w:rsidR="004A22DD">
              <w:rPr>
                <w:noProof/>
                <w:webHidden/>
              </w:rPr>
              <w:fldChar w:fldCharType="end"/>
            </w:r>
          </w:hyperlink>
        </w:p>
        <w:p w:rsidR="004A22DD" w:rsidRDefault="00D82D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1096457" w:history="1">
            <w:r w:rsidR="004A22DD" w:rsidRPr="00FC409B">
              <w:rPr>
                <w:rStyle w:val="Hyperlink"/>
                <w:noProof/>
              </w:rPr>
              <w:t>1.4</w:t>
            </w:r>
            <w:r w:rsidR="004A22DD">
              <w:rPr>
                <w:rFonts w:asciiTheme="minorHAnsi" w:eastAsiaTheme="minorEastAsia" w:hAnsiTheme="minorHAnsi"/>
                <w:noProof/>
              </w:rPr>
              <w:tab/>
            </w:r>
            <w:r w:rsidR="004A22DD" w:rsidRPr="00FC409B">
              <w:rPr>
                <w:rStyle w:val="Hyperlink"/>
                <w:noProof/>
              </w:rPr>
              <w:t>Who is affected by the policy</w:t>
            </w:r>
            <w:r w:rsidR="004A22DD">
              <w:rPr>
                <w:noProof/>
                <w:webHidden/>
              </w:rPr>
              <w:tab/>
            </w:r>
            <w:r w:rsidR="004A22DD">
              <w:rPr>
                <w:noProof/>
                <w:webHidden/>
              </w:rPr>
              <w:fldChar w:fldCharType="begin"/>
            </w:r>
            <w:r w:rsidR="004A22DD">
              <w:rPr>
                <w:noProof/>
                <w:webHidden/>
              </w:rPr>
              <w:instrText xml:space="preserve"> PAGEREF _Toc461096457 \h </w:instrText>
            </w:r>
            <w:r w:rsidR="004A22DD">
              <w:rPr>
                <w:noProof/>
                <w:webHidden/>
              </w:rPr>
            </w:r>
            <w:r w:rsidR="004A22DD">
              <w:rPr>
                <w:noProof/>
                <w:webHidden/>
              </w:rPr>
              <w:fldChar w:fldCharType="separate"/>
            </w:r>
            <w:r w:rsidR="004A22DD">
              <w:rPr>
                <w:noProof/>
                <w:webHidden/>
              </w:rPr>
              <w:t>5</w:t>
            </w:r>
            <w:r w:rsidR="004A22DD">
              <w:rPr>
                <w:noProof/>
                <w:webHidden/>
              </w:rPr>
              <w:fldChar w:fldCharType="end"/>
            </w:r>
          </w:hyperlink>
        </w:p>
        <w:p w:rsidR="004A22DD" w:rsidRDefault="00D82D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1096458" w:history="1">
            <w:r w:rsidR="004A22DD" w:rsidRPr="00FC409B">
              <w:rPr>
                <w:rStyle w:val="Hyperlink"/>
                <w:noProof/>
              </w:rPr>
              <w:t>1.5</w:t>
            </w:r>
            <w:r w:rsidR="004A22DD">
              <w:rPr>
                <w:rFonts w:asciiTheme="minorHAnsi" w:eastAsiaTheme="minorEastAsia" w:hAnsiTheme="minorHAnsi"/>
                <w:noProof/>
              </w:rPr>
              <w:tab/>
            </w:r>
            <w:r w:rsidR="004A22DD" w:rsidRPr="00FC409B">
              <w:rPr>
                <w:rStyle w:val="Hyperlink"/>
                <w:noProof/>
              </w:rPr>
              <w:t>Where the policy applies</w:t>
            </w:r>
            <w:r w:rsidR="004A22DD">
              <w:rPr>
                <w:noProof/>
                <w:webHidden/>
              </w:rPr>
              <w:tab/>
            </w:r>
            <w:r w:rsidR="004A22DD">
              <w:rPr>
                <w:noProof/>
                <w:webHidden/>
              </w:rPr>
              <w:fldChar w:fldCharType="begin"/>
            </w:r>
            <w:r w:rsidR="004A22DD">
              <w:rPr>
                <w:noProof/>
                <w:webHidden/>
              </w:rPr>
              <w:instrText xml:space="preserve"> PAGEREF _Toc461096458 \h </w:instrText>
            </w:r>
            <w:r w:rsidR="004A22DD">
              <w:rPr>
                <w:noProof/>
                <w:webHidden/>
              </w:rPr>
            </w:r>
            <w:r w:rsidR="004A22DD">
              <w:rPr>
                <w:noProof/>
                <w:webHidden/>
              </w:rPr>
              <w:fldChar w:fldCharType="separate"/>
            </w:r>
            <w:r w:rsidR="004A22DD">
              <w:rPr>
                <w:noProof/>
                <w:webHidden/>
              </w:rPr>
              <w:t>5</w:t>
            </w:r>
            <w:r w:rsidR="004A22DD">
              <w:rPr>
                <w:noProof/>
                <w:webHidden/>
              </w:rPr>
              <w:fldChar w:fldCharType="end"/>
            </w:r>
          </w:hyperlink>
        </w:p>
        <w:p w:rsidR="004A22DD" w:rsidRDefault="00D82D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1096459" w:history="1">
            <w:r w:rsidR="004A22DD" w:rsidRPr="00FC409B">
              <w:rPr>
                <w:rStyle w:val="Hyperlink"/>
                <w:noProof/>
              </w:rPr>
              <w:t>1.6</w:t>
            </w:r>
            <w:r w:rsidR="004A22DD">
              <w:rPr>
                <w:rFonts w:asciiTheme="minorHAnsi" w:eastAsiaTheme="minorEastAsia" w:hAnsiTheme="minorHAnsi"/>
                <w:noProof/>
              </w:rPr>
              <w:tab/>
            </w:r>
            <w:r w:rsidR="004A22DD" w:rsidRPr="00FC409B">
              <w:rPr>
                <w:rStyle w:val="Hyperlink"/>
                <w:noProof/>
              </w:rPr>
              <w:t>Security policy objectives</w:t>
            </w:r>
            <w:r w:rsidR="004A22DD">
              <w:rPr>
                <w:noProof/>
                <w:webHidden/>
              </w:rPr>
              <w:tab/>
            </w:r>
            <w:r w:rsidR="004A22DD">
              <w:rPr>
                <w:noProof/>
                <w:webHidden/>
              </w:rPr>
              <w:fldChar w:fldCharType="begin"/>
            </w:r>
            <w:r w:rsidR="004A22DD">
              <w:rPr>
                <w:noProof/>
                <w:webHidden/>
              </w:rPr>
              <w:instrText xml:space="preserve"> PAGEREF _Toc461096459 \h </w:instrText>
            </w:r>
            <w:r w:rsidR="004A22DD">
              <w:rPr>
                <w:noProof/>
                <w:webHidden/>
              </w:rPr>
            </w:r>
            <w:r w:rsidR="004A22DD">
              <w:rPr>
                <w:noProof/>
                <w:webHidden/>
              </w:rPr>
              <w:fldChar w:fldCharType="separate"/>
            </w:r>
            <w:r w:rsidR="004A22DD">
              <w:rPr>
                <w:noProof/>
                <w:webHidden/>
              </w:rPr>
              <w:t>5</w:t>
            </w:r>
            <w:r w:rsidR="004A22DD">
              <w:rPr>
                <w:noProof/>
                <w:webHidden/>
              </w:rPr>
              <w:fldChar w:fldCharType="end"/>
            </w:r>
          </w:hyperlink>
        </w:p>
        <w:p w:rsidR="004A22DD" w:rsidRDefault="00D82D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1096460" w:history="1">
            <w:r w:rsidR="004A22DD" w:rsidRPr="00FC409B">
              <w:rPr>
                <w:rStyle w:val="Hyperlink"/>
                <w:noProof/>
              </w:rPr>
              <w:t>1.7</w:t>
            </w:r>
            <w:r w:rsidR="004A22DD">
              <w:rPr>
                <w:rFonts w:asciiTheme="minorHAnsi" w:eastAsiaTheme="minorEastAsia" w:hAnsiTheme="minorHAnsi"/>
                <w:noProof/>
              </w:rPr>
              <w:tab/>
            </w:r>
            <w:r w:rsidR="004A22DD" w:rsidRPr="00FC409B">
              <w:rPr>
                <w:rStyle w:val="Hyperlink"/>
                <w:noProof/>
              </w:rPr>
              <w:t>Review and audit</w:t>
            </w:r>
            <w:r w:rsidR="004A22DD">
              <w:rPr>
                <w:noProof/>
                <w:webHidden/>
              </w:rPr>
              <w:tab/>
            </w:r>
            <w:r w:rsidR="004A22DD">
              <w:rPr>
                <w:noProof/>
                <w:webHidden/>
              </w:rPr>
              <w:fldChar w:fldCharType="begin"/>
            </w:r>
            <w:r w:rsidR="004A22DD">
              <w:rPr>
                <w:noProof/>
                <w:webHidden/>
              </w:rPr>
              <w:instrText xml:space="preserve"> PAGEREF _Toc461096460 \h </w:instrText>
            </w:r>
            <w:r w:rsidR="004A22DD">
              <w:rPr>
                <w:noProof/>
                <w:webHidden/>
              </w:rPr>
            </w:r>
            <w:r w:rsidR="004A22DD">
              <w:rPr>
                <w:noProof/>
                <w:webHidden/>
              </w:rPr>
              <w:fldChar w:fldCharType="separate"/>
            </w:r>
            <w:r w:rsidR="004A22DD">
              <w:rPr>
                <w:noProof/>
                <w:webHidden/>
              </w:rPr>
              <w:t>6</w:t>
            </w:r>
            <w:r w:rsidR="004A22DD">
              <w:rPr>
                <w:noProof/>
                <w:webHidden/>
              </w:rPr>
              <w:fldChar w:fldCharType="end"/>
            </w:r>
          </w:hyperlink>
        </w:p>
        <w:p w:rsidR="004A22DD" w:rsidRDefault="00D82D4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1096461" w:history="1">
            <w:r w:rsidR="004A22DD" w:rsidRPr="00FC409B">
              <w:rPr>
                <w:rStyle w:val="Hyperlink"/>
                <w:noProof/>
              </w:rPr>
              <w:t>2</w:t>
            </w:r>
            <w:r w:rsidR="004A22DD">
              <w:rPr>
                <w:rFonts w:asciiTheme="minorHAnsi" w:eastAsiaTheme="minorEastAsia" w:hAnsiTheme="minorHAnsi"/>
                <w:noProof/>
              </w:rPr>
              <w:tab/>
            </w:r>
            <w:r w:rsidR="004A22DD" w:rsidRPr="00FC409B">
              <w:rPr>
                <w:rStyle w:val="Hyperlink"/>
                <w:noProof/>
              </w:rPr>
              <w:t>Responsibilities</w:t>
            </w:r>
            <w:r w:rsidR="004A22DD">
              <w:rPr>
                <w:noProof/>
                <w:webHidden/>
              </w:rPr>
              <w:tab/>
            </w:r>
            <w:r w:rsidR="004A22DD">
              <w:rPr>
                <w:noProof/>
                <w:webHidden/>
              </w:rPr>
              <w:fldChar w:fldCharType="begin"/>
            </w:r>
            <w:r w:rsidR="004A22DD">
              <w:rPr>
                <w:noProof/>
                <w:webHidden/>
              </w:rPr>
              <w:instrText xml:space="preserve"> PAGEREF _Toc461096461 \h </w:instrText>
            </w:r>
            <w:r w:rsidR="004A22DD">
              <w:rPr>
                <w:noProof/>
                <w:webHidden/>
              </w:rPr>
            </w:r>
            <w:r w:rsidR="004A22DD">
              <w:rPr>
                <w:noProof/>
                <w:webHidden/>
              </w:rPr>
              <w:fldChar w:fldCharType="separate"/>
            </w:r>
            <w:r w:rsidR="004A22DD">
              <w:rPr>
                <w:noProof/>
                <w:webHidden/>
              </w:rPr>
              <w:t>6</w:t>
            </w:r>
            <w:r w:rsidR="004A22DD">
              <w:rPr>
                <w:noProof/>
                <w:webHidden/>
              </w:rPr>
              <w:fldChar w:fldCharType="end"/>
            </w:r>
          </w:hyperlink>
        </w:p>
        <w:p w:rsidR="004A22DD" w:rsidRDefault="00D82D4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1096462" w:history="1">
            <w:r w:rsidR="004A22DD" w:rsidRPr="00FC409B">
              <w:rPr>
                <w:rStyle w:val="Hyperlink"/>
                <w:noProof/>
              </w:rPr>
              <w:t>3</w:t>
            </w:r>
            <w:r w:rsidR="004A22DD">
              <w:rPr>
                <w:rFonts w:asciiTheme="minorHAnsi" w:eastAsiaTheme="minorEastAsia" w:hAnsiTheme="minorHAnsi"/>
                <w:noProof/>
              </w:rPr>
              <w:tab/>
            </w:r>
            <w:r w:rsidR="004A22DD" w:rsidRPr="00FC409B">
              <w:rPr>
                <w:rStyle w:val="Hyperlink"/>
                <w:noProof/>
              </w:rPr>
              <w:t>Risk Management</w:t>
            </w:r>
            <w:r w:rsidR="004A22DD">
              <w:rPr>
                <w:noProof/>
                <w:webHidden/>
              </w:rPr>
              <w:tab/>
            </w:r>
            <w:r w:rsidR="004A22DD">
              <w:rPr>
                <w:noProof/>
                <w:webHidden/>
              </w:rPr>
              <w:fldChar w:fldCharType="begin"/>
            </w:r>
            <w:r w:rsidR="004A22DD">
              <w:rPr>
                <w:noProof/>
                <w:webHidden/>
              </w:rPr>
              <w:instrText xml:space="preserve"> PAGEREF _Toc461096462 \h </w:instrText>
            </w:r>
            <w:r w:rsidR="004A22DD">
              <w:rPr>
                <w:noProof/>
                <w:webHidden/>
              </w:rPr>
            </w:r>
            <w:r w:rsidR="004A22DD">
              <w:rPr>
                <w:noProof/>
                <w:webHidden/>
              </w:rPr>
              <w:fldChar w:fldCharType="separate"/>
            </w:r>
            <w:r w:rsidR="004A22DD">
              <w:rPr>
                <w:noProof/>
                <w:webHidden/>
              </w:rPr>
              <w:t>7</w:t>
            </w:r>
            <w:r w:rsidR="004A22DD">
              <w:rPr>
                <w:noProof/>
                <w:webHidden/>
              </w:rPr>
              <w:fldChar w:fldCharType="end"/>
            </w:r>
          </w:hyperlink>
        </w:p>
        <w:p w:rsidR="004A22DD" w:rsidRDefault="00D82D4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1096463" w:history="1">
            <w:r w:rsidR="004A22DD" w:rsidRPr="00FC409B">
              <w:rPr>
                <w:rStyle w:val="Hyperlink"/>
                <w:noProof/>
              </w:rPr>
              <w:t>4</w:t>
            </w:r>
            <w:r w:rsidR="004A22DD">
              <w:rPr>
                <w:rFonts w:asciiTheme="minorHAnsi" w:eastAsiaTheme="minorEastAsia" w:hAnsiTheme="minorHAnsi"/>
                <w:noProof/>
              </w:rPr>
              <w:tab/>
            </w:r>
            <w:r w:rsidR="004A22DD" w:rsidRPr="00FC409B">
              <w:rPr>
                <w:rStyle w:val="Hyperlink"/>
                <w:noProof/>
              </w:rPr>
              <w:t>Awareness</w:t>
            </w:r>
            <w:r w:rsidR="004A22DD">
              <w:rPr>
                <w:noProof/>
                <w:webHidden/>
              </w:rPr>
              <w:tab/>
            </w:r>
            <w:r w:rsidR="004A22DD">
              <w:rPr>
                <w:noProof/>
                <w:webHidden/>
              </w:rPr>
              <w:fldChar w:fldCharType="begin"/>
            </w:r>
            <w:r w:rsidR="004A22DD">
              <w:rPr>
                <w:noProof/>
                <w:webHidden/>
              </w:rPr>
              <w:instrText xml:space="preserve"> PAGEREF _Toc461096463 \h </w:instrText>
            </w:r>
            <w:r w:rsidR="004A22DD">
              <w:rPr>
                <w:noProof/>
                <w:webHidden/>
              </w:rPr>
            </w:r>
            <w:r w:rsidR="004A22DD">
              <w:rPr>
                <w:noProof/>
                <w:webHidden/>
              </w:rPr>
              <w:fldChar w:fldCharType="separate"/>
            </w:r>
            <w:r w:rsidR="004A22DD">
              <w:rPr>
                <w:noProof/>
                <w:webHidden/>
              </w:rPr>
              <w:t>9</w:t>
            </w:r>
            <w:r w:rsidR="004A22DD">
              <w:rPr>
                <w:noProof/>
                <w:webHidden/>
              </w:rPr>
              <w:fldChar w:fldCharType="end"/>
            </w:r>
          </w:hyperlink>
        </w:p>
        <w:p w:rsidR="004A22DD" w:rsidRDefault="00D82D4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1096464" w:history="1">
            <w:r w:rsidR="004A22DD" w:rsidRPr="00FC409B">
              <w:rPr>
                <w:rStyle w:val="Hyperlink"/>
                <w:noProof/>
              </w:rPr>
              <w:t>5</w:t>
            </w:r>
            <w:r w:rsidR="004A22DD">
              <w:rPr>
                <w:rFonts w:asciiTheme="minorHAnsi" w:eastAsiaTheme="minorEastAsia" w:hAnsiTheme="minorHAnsi"/>
                <w:noProof/>
              </w:rPr>
              <w:tab/>
            </w:r>
            <w:r w:rsidR="004A22DD" w:rsidRPr="00FC409B">
              <w:rPr>
                <w:rStyle w:val="Hyperlink"/>
                <w:noProof/>
              </w:rPr>
              <w:t>Business Continuity</w:t>
            </w:r>
            <w:r w:rsidR="004A22DD">
              <w:rPr>
                <w:noProof/>
                <w:webHidden/>
              </w:rPr>
              <w:tab/>
            </w:r>
            <w:r w:rsidR="004A22DD">
              <w:rPr>
                <w:noProof/>
                <w:webHidden/>
              </w:rPr>
              <w:fldChar w:fldCharType="begin"/>
            </w:r>
            <w:r w:rsidR="004A22DD">
              <w:rPr>
                <w:noProof/>
                <w:webHidden/>
              </w:rPr>
              <w:instrText xml:space="preserve"> PAGEREF _Toc461096464 \h </w:instrText>
            </w:r>
            <w:r w:rsidR="004A22DD">
              <w:rPr>
                <w:noProof/>
                <w:webHidden/>
              </w:rPr>
            </w:r>
            <w:r w:rsidR="004A22DD">
              <w:rPr>
                <w:noProof/>
                <w:webHidden/>
              </w:rPr>
              <w:fldChar w:fldCharType="separate"/>
            </w:r>
            <w:r w:rsidR="004A22DD">
              <w:rPr>
                <w:noProof/>
                <w:webHidden/>
              </w:rPr>
              <w:t>9</w:t>
            </w:r>
            <w:r w:rsidR="004A22DD">
              <w:rPr>
                <w:noProof/>
                <w:webHidden/>
              </w:rPr>
              <w:fldChar w:fldCharType="end"/>
            </w:r>
          </w:hyperlink>
        </w:p>
        <w:p w:rsidR="004A22DD" w:rsidRDefault="00D82D4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1096465" w:history="1">
            <w:r w:rsidR="004A22DD" w:rsidRPr="00FC409B">
              <w:rPr>
                <w:rStyle w:val="Hyperlink"/>
                <w:noProof/>
              </w:rPr>
              <w:t>6</w:t>
            </w:r>
            <w:r w:rsidR="004A22DD">
              <w:rPr>
                <w:rFonts w:asciiTheme="minorHAnsi" w:eastAsiaTheme="minorEastAsia" w:hAnsiTheme="minorHAnsi"/>
                <w:noProof/>
              </w:rPr>
              <w:tab/>
            </w:r>
            <w:r w:rsidR="004A22DD" w:rsidRPr="00FC409B">
              <w:rPr>
                <w:rStyle w:val="Hyperlink"/>
                <w:noProof/>
              </w:rPr>
              <w:t>Equipment and Software Registers</w:t>
            </w:r>
            <w:r w:rsidR="004A22DD">
              <w:rPr>
                <w:noProof/>
                <w:webHidden/>
              </w:rPr>
              <w:tab/>
            </w:r>
            <w:r w:rsidR="004A22DD">
              <w:rPr>
                <w:noProof/>
                <w:webHidden/>
              </w:rPr>
              <w:fldChar w:fldCharType="begin"/>
            </w:r>
            <w:r w:rsidR="004A22DD">
              <w:rPr>
                <w:noProof/>
                <w:webHidden/>
              </w:rPr>
              <w:instrText xml:space="preserve"> PAGEREF _Toc461096465 \h </w:instrText>
            </w:r>
            <w:r w:rsidR="004A22DD">
              <w:rPr>
                <w:noProof/>
                <w:webHidden/>
              </w:rPr>
            </w:r>
            <w:r w:rsidR="004A22DD">
              <w:rPr>
                <w:noProof/>
                <w:webHidden/>
              </w:rPr>
              <w:fldChar w:fldCharType="separate"/>
            </w:r>
            <w:r w:rsidR="004A22DD">
              <w:rPr>
                <w:noProof/>
                <w:webHidden/>
              </w:rPr>
              <w:t>10</w:t>
            </w:r>
            <w:r w:rsidR="004A22DD">
              <w:rPr>
                <w:noProof/>
                <w:webHidden/>
              </w:rPr>
              <w:fldChar w:fldCharType="end"/>
            </w:r>
          </w:hyperlink>
        </w:p>
        <w:p w:rsidR="004A22DD" w:rsidRDefault="00D82D4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1096466" w:history="1">
            <w:r w:rsidR="004A22DD" w:rsidRPr="00FC409B">
              <w:rPr>
                <w:rStyle w:val="Hyperlink"/>
                <w:noProof/>
              </w:rPr>
              <w:t>7</w:t>
            </w:r>
            <w:r w:rsidR="004A22DD">
              <w:rPr>
                <w:rFonts w:asciiTheme="minorHAnsi" w:eastAsiaTheme="minorEastAsia" w:hAnsiTheme="minorHAnsi"/>
                <w:noProof/>
              </w:rPr>
              <w:tab/>
            </w:r>
            <w:r w:rsidR="004A22DD" w:rsidRPr="00FC409B">
              <w:rPr>
                <w:rStyle w:val="Hyperlink"/>
                <w:noProof/>
              </w:rPr>
              <w:t>Physical security</w:t>
            </w:r>
            <w:r w:rsidR="004A22DD">
              <w:rPr>
                <w:noProof/>
                <w:webHidden/>
              </w:rPr>
              <w:tab/>
            </w:r>
            <w:r w:rsidR="004A22DD">
              <w:rPr>
                <w:noProof/>
                <w:webHidden/>
              </w:rPr>
              <w:fldChar w:fldCharType="begin"/>
            </w:r>
            <w:r w:rsidR="004A22DD">
              <w:rPr>
                <w:noProof/>
                <w:webHidden/>
              </w:rPr>
              <w:instrText xml:space="preserve"> PAGEREF _Toc461096466 \h </w:instrText>
            </w:r>
            <w:r w:rsidR="004A22DD">
              <w:rPr>
                <w:noProof/>
                <w:webHidden/>
              </w:rPr>
            </w:r>
            <w:r w:rsidR="004A22DD">
              <w:rPr>
                <w:noProof/>
                <w:webHidden/>
              </w:rPr>
              <w:fldChar w:fldCharType="separate"/>
            </w:r>
            <w:r w:rsidR="004A22DD">
              <w:rPr>
                <w:noProof/>
                <w:webHidden/>
              </w:rPr>
              <w:t>10</w:t>
            </w:r>
            <w:r w:rsidR="004A22DD">
              <w:rPr>
                <w:noProof/>
                <w:webHidden/>
              </w:rPr>
              <w:fldChar w:fldCharType="end"/>
            </w:r>
          </w:hyperlink>
        </w:p>
        <w:p w:rsidR="004A22DD" w:rsidRDefault="00D82D4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1096467" w:history="1">
            <w:r w:rsidR="004A22DD" w:rsidRPr="00FC409B">
              <w:rPr>
                <w:rStyle w:val="Hyperlink"/>
                <w:noProof/>
              </w:rPr>
              <w:t>8</w:t>
            </w:r>
            <w:r w:rsidR="004A22DD">
              <w:rPr>
                <w:rFonts w:asciiTheme="minorHAnsi" w:eastAsiaTheme="minorEastAsia" w:hAnsiTheme="minorHAnsi"/>
                <w:noProof/>
              </w:rPr>
              <w:tab/>
            </w:r>
            <w:r w:rsidR="004A22DD" w:rsidRPr="00FC409B">
              <w:rPr>
                <w:rStyle w:val="Hyperlink"/>
                <w:noProof/>
              </w:rPr>
              <w:t>Clean Desk Policy</w:t>
            </w:r>
            <w:r w:rsidR="004A22DD">
              <w:rPr>
                <w:noProof/>
                <w:webHidden/>
              </w:rPr>
              <w:tab/>
            </w:r>
            <w:r w:rsidR="004A22DD">
              <w:rPr>
                <w:noProof/>
                <w:webHidden/>
              </w:rPr>
              <w:fldChar w:fldCharType="begin"/>
            </w:r>
            <w:r w:rsidR="004A22DD">
              <w:rPr>
                <w:noProof/>
                <w:webHidden/>
              </w:rPr>
              <w:instrText xml:space="preserve"> PAGEREF _Toc461096467 \h </w:instrText>
            </w:r>
            <w:r w:rsidR="004A22DD">
              <w:rPr>
                <w:noProof/>
                <w:webHidden/>
              </w:rPr>
            </w:r>
            <w:r w:rsidR="004A22DD">
              <w:rPr>
                <w:noProof/>
                <w:webHidden/>
              </w:rPr>
              <w:fldChar w:fldCharType="separate"/>
            </w:r>
            <w:r w:rsidR="004A22DD">
              <w:rPr>
                <w:noProof/>
                <w:webHidden/>
              </w:rPr>
              <w:t>11</w:t>
            </w:r>
            <w:r w:rsidR="004A22DD">
              <w:rPr>
                <w:noProof/>
                <w:webHidden/>
              </w:rPr>
              <w:fldChar w:fldCharType="end"/>
            </w:r>
          </w:hyperlink>
        </w:p>
        <w:p w:rsidR="004A22DD" w:rsidRDefault="00D82D4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1096468" w:history="1">
            <w:r w:rsidR="004A22DD" w:rsidRPr="00FC409B">
              <w:rPr>
                <w:rStyle w:val="Hyperlink"/>
                <w:noProof/>
              </w:rPr>
              <w:t>9</w:t>
            </w:r>
            <w:r w:rsidR="004A22DD">
              <w:rPr>
                <w:rFonts w:asciiTheme="minorHAnsi" w:eastAsiaTheme="minorEastAsia" w:hAnsiTheme="minorHAnsi"/>
                <w:noProof/>
              </w:rPr>
              <w:tab/>
            </w:r>
            <w:r w:rsidR="004A22DD" w:rsidRPr="00FC409B">
              <w:rPr>
                <w:rStyle w:val="Hyperlink"/>
                <w:noProof/>
              </w:rPr>
              <w:t>Security of third party access</w:t>
            </w:r>
            <w:r w:rsidR="004A22DD">
              <w:rPr>
                <w:noProof/>
                <w:webHidden/>
              </w:rPr>
              <w:tab/>
            </w:r>
            <w:r w:rsidR="004A22DD">
              <w:rPr>
                <w:noProof/>
                <w:webHidden/>
              </w:rPr>
              <w:fldChar w:fldCharType="begin"/>
            </w:r>
            <w:r w:rsidR="004A22DD">
              <w:rPr>
                <w:noProof/>
                <w:webHidden/>
              </w:rPr>
              <w:instrText xml:space="preserve"> PAGEREF _Toc461096468 \h </w:instrText>
            </w:r>
            <w:r w:rsidR="004A22DD">
              <w:rPr>
                <w:noProof/>
                <w:webHidden/>
              </w:rPr>
            </w:r>
            <w:r w:rsidR="004A22DD">
              <w:rPr>
                <w:noProof/>
                <w:webHidden/>
              </w:rPr>
              <w:fldChar w:fldCharType="separate"/>
            </w:r>
            <w:r w:rsidR="004A22DD">
              <w:rPr>
                <w:noProof/>
                <w:webHidden/>
              </w:rPr>
              <w:t>11</w:t>
            </w:r>
            <w:r w:rsidR="004A22DD">
              <w:rPr>
                <w:noProof/>
                <w:webHidden/>
              </w:rPr>
              <w:fldChar w:fldCharType="end"/>
            </w:r>
          </w:hyperlink>
        </w:p>
        <w:p w:rsidR="004A22DD" w:rsidRDefault="00D82D4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1096469" w:history="1">
            <w:r w:rsidR="004A22DD" w:rsidRPr="00FC409B">
              <w:rPr>
                <w:rStyle w:val="Hyperlink"/>
                <w:noProof/>
              </w:rPr>
              <w:t>10</w:t>
            </w:r>
            <w:r w:rsidR="004A22DD">
              <w:rPr>
                <w:rFonts w:asciiTheme="minorHAnsi" w:eastAsiaTheme="minorEastAsia" w:hAnsiTheme="minorHAnsi"/>
                <w:noProof/>
              </w:rPr>
              <w:tab/>
            </w:r>
            <w:r w:rsidR="004A22DD" w:rsidRPr="00FC409B">
              <w:rPr>
                <w:rStyle w:val="Hyperlink"/>
                <w:noProof/>
              </w:rPr>
              <w:t>Computer Usage</w:t>
            </w:r>
            <w:r w:rsidR="004A22DD">
              <w:rPr>
                <w:noProof/>
                <w:webHidden/>
              </w:rPr>
              <w:tab/>
            </w:r>
            <w:r w:rsidR="004A22DD">
              <w:rPr>
                <w:noProof/>
                <w:webHidden/>
              </w:rPr>
              <w:fldChar w:fldCharType="begin"/>
            </w:r>
            <w:r w:rsidR="004A22DD">
              <w:rPr>
                <w:noProof/>
                <w:webHidden/>
              </w:rPr>
              <w:instrText xml:space="preserve"> PAGEREF _Toc461096469 \h </w:instrText>
            </w:r>
            <w:r w:rsidR="004A22DD">
              <w:rPr>
                <w:noProof/>
                <w:webHidden/>
              </w:rPr>
            </w:r>
            <w:r w:rsidR="004A22DD">
              <w:rPr>
                <w:noProof/>
                <w:webHidden/>
              </w:rPr>
              <w:fldChar w:fldCharType="separate"/>
            </w:r>
            <w:r w:rsidR="004A22DD">
              <w:rPr>
                <w:noProof/>
                <w:webHidden/>
              </w:rPr>
              <w:t>12</w:t>
            </w:r>
            <w:r w:rsidR="004A22DD">
              <w:rPr>
                <w:noProof/>
                <w:webHidden/>
              </w:rPr>
              <w:fldChar w:fldCharType="end"/>
            </w:r>
          </w:hyperlink>
        </w:p>
        <w:p w:rsidR="004A22DD" w:rsidRDefault="00D82D4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1096470" w:history="1">
            <w:r w:rsidR="004A22DD" w:rsidRPr="00FC409B">
              <w:rPr>
                <w:rStyle w:val="Hyperlink"/>
                <w:noProof/>
              </w:rPr>
              <w:t>11</w:t>
            </w:r>
            <w:r w:rsidR="004A22DD">
              <w:rPr>
                <w:rFonts w:asciiTheme="minorHAnsi" w:eastAsiaTheme="minorEastAsia" w:hAnsiTheme="minorHAnsi"/>
                <w:noProof/>
              </w:rPr>
              <w:tab/>
            </w:r>
            <w:r w:rsidR="004A22DD" w:rsidRPr="00FC409B">
              <w:rPr>
                <w:rStyle w:val="Hyperlink"/>
                <w:noProof/>
              </w:rPr>
              <w:t>Password Controls</w:t>
            </w:r>
            <w:r w:rsidR="004A22DD">
              <w:rPr>
                <w:noProof/>
                <w:webHidden/>
              </w:rPr>
              <w:tab/>
            </w:r>
            <w:r w:rsidR="004A22DD">
              <w:rPr>
                <w:noProof/>
                <w:webHidden/>
              </w:rPr>
              <w:fldChar w:fldCharType="begin"/>
            </w:r>
            <w:r w:rsidR="004A22DD">
              <w:rPr>
                <w:noProof/>
                <w:webHidden/>
              </w:rPr>
              <w:instrText xml:space="preserve"> PAGEREF _Toc461096470 \h </w:instrText>
            </w:r>
            <w:r w:rsidR="004A22DD">
              <w:rPr>
                <w:noProof/>
                <w:webHidden/>
              </w:rPr>
            </w:r>
            <w:r w:rsidR="004A22DD">
              <w:rPr>
                <w:noProof/>
                <w:webHidden/>
              </w:rPr>
              <w:fldChar w:fldCharType="separate"/>
            </w:r>
            <w:r w:rsidR="004A22DD">
              <w:rPr>
                <w:noProof/>
                <w:webHidden/>
              </w:rPr>
              <w:t>13</w:t>
            </w:r>
            <w:r w:rsidR="004A22DD">
              <w:rPr>
                <w:noProof/>
                <w:webHidden/>
              </w:rPr>
              <w:fldChar w:fldCharType="end"/>
            </w:r>
          </w:hyperlink>
        </w:p>
        <w:p w:rsidR="004A22DD" w:rsidRDefault="00D82D4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1096471" w:history="1">
            <w:r w:rsidR="004A22DD" w:rsidRPr="00FC409B">
              <w:rPr>
                <w:rStyle w:val="Hyperlink"/>
                <w:noProof/>
              </w:rPr>
              <w:t>12</w:t>
            </w:r>
            <w:r w:rsidR="004A22DD">
              <w:rPr>
                <w:rFonts w:asciiTheme="minorHAnsi" w:eastAsiaTheme="minorEastAsia" w:hAnsiTheme="minorHAnsi"/>
                <w:noProof/>
              </w:rPr>
              <w:tab/>
            </w:r>
            <w:r w:rsidR="004A22DD" w:rsidRPr="00FC409B">
              <w:rPr>
                <w:rStyle w:val="Hyperlink"/>
                <w:noProof/>
              </w:rPr>
              <w:t>*Data and Configuration Backup</w:t>
            </w:r>
            <w:r w:rsidR="004A22DD">
              <w:rPr>
                <w:noProof/>
                <w:webHidden/>
              </w:rPr>
              <w:tab/>
            </w:r>
            <w:r w:rsidR="004A22DD">
              <w:rPr>
                <w:noProof/>
                <w:webHidden/>
              </w:rPr>
              <w:fldChar w:fldCharType="begin"/>
            </w:r>
            <w:r w:rsidR="004A22DD">
              <w:rPr>
                <w:noProof/>
                <w:webHidden/>
              </w:rPr>
              <w:instrText xml:space="preserve"> PAGEREF _Toc461096471 \h </w:instrText>
            </w:r>
            <w:r w:rsidR="004A22DD">
              <w:rPr>
                <w:noProof/>
                <w:webHidden/>
              </w:rPr>
            </w:r>
            <w:r w:rsidR="004A22DD">
              <w:rPr>
                <w:noProof/>
                <w:webHidden/>
              </w:rPr>
              <w:fldChar w:fldCharType="separate"/>
            </w:r>
            <w:r w:rsidR="004A22DD">
              <w:rPr>
                <w:noProof/>
                <w:webHidden/>
              </w:rPr>
              <w:t>14</w:t>
            </w:r>
            <w:r w:rsidR="004A22DD">
              <w:rPr>
                <w:noProof/>
                <w:webHidden/>
              </w:rPr>
              <w:fldChar w:fldCharType="end"/>
            </w:r>
          </w:hyperlink>
        </w:p>
        <w:p w:rsidR="004A22DD" w:rsidRDefault="00D82D4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1096472" w:history="1">
            <w:r w:rsidR="004A22DD" w:rsidRPr="00FC409B">
              <w:rPr>
                <w:rStyle w:val="Hyperlink"/>
                <w:noProof/>
              </w:rPr>
              <w:t>13</w:t>
            </w:r>
            <w:r w:rsidR="004A22DD">
              <w:rPr>
                <w:rFonts w:asciiTheme="minorHAnsi" w:eastAsiaTheme="minorEastAsia" w:hAnsiTheme="minorHAnsi"/>
                <w:noProof/>
              </w:rPr>
              <w:tab/>
            </w:r>
            <w:r w:rsidR="004A22DD" w:rsidRPr="00FC409B">
              <w:rPr>
                <w:rStyle w:val="Hyperlink"/>
                <w:noProof/>
              </w:rPr>
              <w:t>Virus / Malware</w:t>
            </w:r>
            <w:r w:rsidR="004A22DD">
              <w:rPr>
                <w:noProof/>
                <w:webHidden/>
              </w:rPr>
              <w:tab/>
            </w:r>
            <w:r w:rsidR="004A22DD">
              <w:rPr>
                <w:noProof/>
                <w:webHidden/>
              </w:rPr>
              <w:fldChar w:fldCharType="begin"/>
            </w:r>
            <w:r w:rsidR="004A22DD">
              <w:rPr>
                <w:noProof/>
                <w:webHidden/>
              </w:rPr>
              <w:instrText xml:space="preserve"> PAGEREF _Toc461096472 \h </w:instrText>
            </w:r>
            <w:r w:rsidR="004A22DD">
              <w:rPr>
                <w:noProof/>
                <w:webHidden/>
              </w:rPr>
            </w:r>
            <w:r w:rsidR="004A22DD">
              <w:rPr>
                <w:noProof/>
                <w:webHidden/>
              </w:rPr>
              <w:fldChar w:fldCharType="separate"/>
            </w:r>
            <w:r w:rsidR="004A22DD">
              <w:rPr>
                <w:noProof/>
                <w:webHidden/>
              </w:rPr>
              <w:t>14</w:t>
            </w:r>
            <w:r w:rsidR="004A22DD">
              <w:rPr>
                <w:noProof/>
                <w:webHidden/>
              </w:rPr>
              <w:fldChar w:fldCharType="end"/>
            </w:r>
          </w:hyperlink>
        </w:p>
        <w:p w:rsidR="004A22DD" w:rsidRDefault="00D82D4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1096473" w:history="1">
            <w:r w:rsidR="004A22DD" w:rsidRPr="00FC409B">
              <w:rPr>
                <w:rStyle w:val="Hyperlink"/>
                <w:noProof/>
              </w:rPr>
              <w:t>14</w:t>
            </w:r>
            <w:r w:rsidR="004A22DD">
              <w:rPr>
                <w:rFonts w:asciiTheme="minorHAnsi" w:eastAsiaTheme="minorEastAsia" w:hAnsiTheme="minorHAnsi"/>
                <w:noProof/>
              </w:rPr>
              <w:tab/>
            </w:r>
            <w:r w:rsidR="004A22DD" w:rsidRPr="00FC409B">
              <w:rPr>
                <w:rStyle w:val="Hyperlink"/>
                <w:noProof/>
              </w:rPr>
              <w:t>User access control</w:t>
            </w:r>
            <w:r w:rsidR="004A22DD">
              <w:rPr>
                <w:noProof/>
                <w:webHidden/>
              </w:rPr>
              <w:tab/>
            </w:r>
            <w:r w:rsidR="004A22DD">
              <w:rPr>
                <w:noProof/>
                <w:webHidden/>
              </w:rPr>
              <w:fldChar w:fldCharType="begin"/>
            </w:r>
            <w:r w:rsidR="004A22DD">
              <w:rPr>
                <w:noProof/>
                <w:webHidden/>
              </w:rPr>
              <w:instrText xml:space="preserve"> PAGEREF _Toc461096473 \h </w:instrText>
            </w:r>
            <w:r w:rsidR="004A22DD">
              <w:rPr>
                <w:noProof/>
                <w:webHidden/>
              </w:rPr>
            </w:r>
            <w:r w:rsidR="004A22DD">
              <w:rPr>
                <w:noProof/>
                <w:webHidden/>
              </w:rPr>
              <w:fldChar w:fldCharType="separate"/>
            </w:r>
            <w:r w:rsidR="004A22DD">
              <w:rPr>
                <w:noProof/>
                <w:webHidden/>
              </w:rPr>
              <w:t>15</w:t>
            </w:r>
            <w:r w:rsidR="004A22DD">
              <w:rPr>
                <w:noProof/>
                <w:webHidden/>
              </w:rPr>
              <w:fldChar w:fldCharType="end"/>
            </w:r>
          </w:hyperlink>
        </w:p>
        <w:p w:rsidR="004A22DD" w:rsidRDefault="00D82D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1096474" w:history="1">
            <w:r w:rsidR="004A22DD" w:rsidRPr="00FC409B">
              <w:rPr>
                <w:rStyle w:val="Hyperlink"/>
                <w:noProof/>
              </w:rPr>
              <w:t>14.1</w:t>
            </w:r>
            <w:r w:rsidR="004A22DD">
              <w:rPr>
                <w:rFonts w:asciiTheme="minorHAnsi" w:eastAsiaTheme="minorEastAsia" w:hAnsiTheme="minorHAnsi"/>
                <w:noProof/>
              </w:rPr>
              <w:tab/>
            </w:r>
            <w:r w:rsidR="004A22DD" w:rsidRPr="00FC409B">
              <w:rPr>
                <w:rStyle w:val="Hyperlink"/>
                <w:noProof/>
              </w:rPr>
              <w:t>Access to systems</w:t>
            </w:r>
            <w:r w:rsidR="004A22DD">
              <w:rPr>
                <w:noProof/>
                <w:webHidden/>
              </w:rPr>
              <w:tab/>
            </w:r>
            <w:r w:rsidR="004A22DD">
              <w:rPr>
                <w:noProof/>
                <w:webHidden/>
              </w:rPr>
              <w:fldChar w:fldCharType="begin"/>
            </w:r>
            <w:r w:rsidR="004A22DD">
              <w:rPr>
                <w:noProof/>
                <w:webHidden/>
              </w:rPr>
              <w:instrText xml:space="preserve"> PAGEREF _Toc461096474 \h </w:instrText>
            </w:r>
            <w:r w:rsidR="004A22DD">
              <w:rPr>
                <w:noProof/>
                <w:webHidden/>
              </w:rPr>
            </w:r>
            <w:r w:rsidR="004A22DD">
              <w:rPr>
                <w:noProof/>
                <w:webHidden/>
              </w:rPr>
              <w:fldChar w:fldCharType="separate"/>
            </w:r>
            <w:r w:rsidR="004A22DD">
              <w:rPr>
                <w:noProof/>
                <w:webHidden/>
              </w:rPr>
              <w:t>15</w:t>
            </w:r>
            <w:r w:rsidR="004A22DD">
              <w:rPr>
                <w:noProof/>
                <w:webHidden/>
              </w:rPr>
              <w:fldChar w:fldCharType="end"/>
            </w:r>
          </w:hyperlink>
        </w:p>
        <w:p w:rsidR="004A22DD" w:rsidRDefault="00D82D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1096475" w:history="1">
            <w:r w:rsidR="004A22DD" w:rsidRPr="00FC409B">
              <w:rPr>
                <w:rStyle w:val="Hyperlink"/>
                <w:noProof/>
              </w:rPr>
              <w:t>14.2</w:t>
            </w:r>
            <w:r w:rsidR="004A22DD">
              <w:rPr>
                <w:rFonts w:asciiTheme="minorHAnsi" w:eastAsiaTheme="minorEastAsia" w:hAnsiTheme="minorHAnsi"/>
                <w:noProof/>
              </w:rPr>
              <w:tab/>
            </w:r>
            <w:r w:rsidR="004A22DD" w:rsidRPr="00FC409B">
              <w:rPr>
                <w:rStyle w:val="Hyperlink"/>
                <w:noProof/>
              </w:rPr>
              <w:t>Registering users</w:t>
            </w:r>
            <w:r w:rsidR="004A22DD">
              <w:rPr>
                <w:noProof/>
                <w:webHidden/>
              </w:rPr>
              <w:tab/>
            </w:r>
            <w:r w:rsidR="004A22DD">
              <w:rPr>
                <w:noProof/>
                <w:webHidden/>
              </w:rPr>
              <w:fldChar w:fldCharType="begin"/>
            </w:r>
            <w:r w:rsidR="004A22DD">
              <w:rPr>
                <w:noProof/>
                <w:webHidden/>
              </w:rPr>
              <w:instrText xml:space="preserve"> PAGEREF _Toc461096475 \h </w:instrText>
            </w:r>
            <w:r w:rsidR="004A22DD">
              <w:rPr>
                <w:noProof/>
                <w:webHidden/>
              </w:rPr>
            </w:r>
            <w:r w:rsidR="004A22DD">
              <w:rPr>
                <w:noProof/>
                <w:webHidden/>
              </w:rPr>
              <w:fldChar w:fldCharType="separate"/>
            </w:r>
            <w:r w:rsidR="004A22DD">
              <w:rPr>
                <w:noProof/>
                <w:webHidden/>
              </w:rPr>
              <w:t>15</w:t>
            </w:r>
            <w:r w:rsidR="004A22DD">
              <w:rPr>
                <w:noProof/>
                <w:webHidden/>
              </w:rPr>
              <w:fldChar w:fldCharType="end"/>
            </w:r>
          </w:hyperlink>
        </w:p>
        <w:p w:rsidR="004A22DD" w:rsidRDefault="00D82D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1096476" w:history="1">
            <w:r w:rsidR="004A22DD" w:rsidRPr="00FC409B">
              <w:rPr>
                <w:rStyle w:val="Hyperlink"/>
                <w:noProof/>
              </w:rPr>
              <w:t>14.3</w:t>
            </w:r>
            <w:r w:rsidR="004A22DD">
              <w:rPr>
                <w:rFonts w:asciiTheme="minorHAnsi" w:eastAsiaTheme="minorEastAsia" w:hAnsiTheme="minorHAnsi"/>
                <w:noProof/>
              </w:rPr>
              <w:tab/>
            </w:r>
            <w:r w:rsidR="004A22DD" w:rsidRPr="00FC409B">
              <w:rPr>
                <w:rStyle w:val="Hyperlink"/>
                <w:noProof/>
              </w:rPr>
              <w:t>Employees leaving</w:t>
            </w:r>
            <w:r w:rsidR="004A22DD">
              <w:rPr>
                <w:noProof/>
                <w:webHidden/>
              </w:rPr>
              <w:tab/>
            </w:r>
            <w:r w:rsidR="004A22DD">
              <w:rPr>
                <w:noProof/>
                <w:webHidden/>
              </w:rPr>
              <w:fldChar w:fldCharType="begin"/>
            </w:r>
            <w:r w:rsidR="004A22DD">
              <w:rPr>
                <w:noProof/>
                <w:webHidden/>
              </w:rPr>
              <w:instrText xml:space="preserve"> PAGEREF _Toc461096476 \h </w:instrText>
            </w:r>
            <w:r w:rsidR="004A22DD">
              <w:rPr>
                <w:noProof/>
                <w:webHidden/>
              </w:rPr>
            </w:r>
            <w:r w:rsidR="004A22DD">
              <w:rPr>
                <w:noProof/>
                <w:webHidden/>
              </w:rPr>
              <w:fldChar w:fldCharType="separate"/>
            </w:r>
            <w:r w:rsidR="004A22DD">
              <w:rPr>
                <w:noProof/>
                <w:webHidden/>
              </w:rPr>
              <w:t>16</w:t>
            </w:r>
            <w:r w:rsidR="004A22DD">
              <w:rPr>
                <w:noProof/>
                <w:webHidden/>
              </w:rPr>
              <w:fldChar w:fldCharType="end"/>
            </w:r>
          </w:hyperlink>
        </w:p>
        <w:p w:rsidR="004A22DD" w:rsidRDefault="00D82D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1096477" w:history="1">
            <w:r w:rsidR="004A22DD" w:rsidRPr="00FC409B">
              <w:rPr>
                <w:rStyle w:val="Hyperlink"/>
                <w:noProof/>
              </w:rPr>
              <w:t>14.4</w:t>
            </w:r>
            <w:r w:rsidR="004A22DD">
              <w:rPr>
                <w:rFonts w:asciiTheme="minorHAnsi" w:eastAsiaTheme="minorEastAsia" w:hAnsiTheme="minorHAnsi"/>
                <w:noProof/>
              </w:rPr>
              <w:tab/>
            </w:r>
            <w:r w:rsidR="004A22DD" w:rsidRPr="00FC409B">
              <w:rPr>
                <w:rStyle w:val="Hyperlink"/>
                <w:noProof/>
              </w:rPr>
              <w:t>Visitors and contractors</w:t>
            </w:r>
            <w:r w:rsidR="004A22DD">
              <w:rPr>
                <w:noProof/>
                <w:webHidden/>
              </w:rPr>
              <w:tab/>
            </w:r>
            <w:r w:rsidR="004A22DD">
              <w:rPr>
                <w:noProof/>
                <w:webHidden/>
              </w:rPr>
              <w:fldChar w:fldCharType="begin"/>
            </w:r>
            <w:r w:rsidR="004A22DD">
              <w:rPr>
                <w:noProof/>
                <w:webHidden/>
              </w:rPr>
              <w:instrText xml:space="preserve"> PAGEREF _Toc461096477 \h </w:instrText>
            </w:r>
            <w:r w:rsidR="004A22DD">
              <w:rPr>
                <w:noProof/>
                <w:webHidden/>
              </w:rPr>
            </w:r>
            <w:r w:rsidR="004A22DD">
              <w:rPr>
                <w:noProof/>
                <w:webHidden/>
              </w:rPr>
              <w:fldChar w:fldCharType="separate"/>
            </w:r>
            <w:r w:rsidR="004A22DD">
              <w:rPr>
                <w:noProof/>
                <w:webHidden/>
              </w:rPr>
              <w:t>16</w:t>
            </w:r>
            <w:r w:rsidR="004A22DD">
              <w:rPr>
                <w:noProof/>
                <w:webHidden/>
              </w:rPr>
              <w:fldChar w:fldCharType="end"/>
            </w:r>
          </w:hyperlink>
        </w:p>
        <w:p w:rsidR="004A22DD" w:rsidRDefault="00D82D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1096478" w:history="1">
            <w:r w:rsidR="004A22DD" w:rsidRPr="00FC409B">
              <w:rPr>
                <w:rStyle w:val="Hyperlink"/>
                <w:noProof/>
              </w:rPr>
              <w:t>14.5</w:t>
            </w:r>
            <w:r w:rsidR="004A22DD">
              <w:rPr>
                <w:rFonts w:asciiTheme="minorHAnsi" w:eastAsiaTheme="minorEastAsia" w:hAnsiTheme="minorHAnsi"/>
                <w:noProof/>
              </w:rPr>
              <w:tab/>
            </w:r>
            <w:r w:rsidR="004A22DD" w:rsidRPr="00FC409B">
              <w:rPr>
                <w:rStyle w:val="Hyperlink"/>
                <w:noProof/>
              </w:rPr>
              <w:t>The internet</w:t>
            </w:r>
            <w:r w:rsidR="004A22DD">
              <w:rPr>
                <w:noProof/>
                <w:webHidden/>
              </w:rPr>
              <w:tab/>
            </w:r>
            <w:r w:rsidR="004A22DD">
              <w:rPr>
                <w:noProof/>
                <w:webHidden/>
              </w:rPr>
              <w:fldChar w:fldCharType="begin"/>
            </w:r>
            <w:r w:rsidR="004A22DD">
              <w:rPr>
                <w:noProof/>
                <w:webHidden/>
              </w:rPr>
              <w:instrText xml:space="preserve"> PAGEREF _Toc461096478 \h </w:instrText>
            </w:r>
            <w:r w:rsidR="004A22DD">
              <w:rPr>
                <w:noProof/>
                <w:webHidden/>
              </w:rPr>
            </w:r>
            <w:r w:rsidR="004A22DD">
              <w:rPr>
                <w:noProof/>
                <w:webHidden/>
              </w:rPr>
              <w:fldChar w:fldCharType="separate"/>
            </w:r>
            <w:r w:rsidR="004A22DD">
              <w:rPr>
                <w:noProof/>
                <w:webHidden/>
              </w:rPr>
              <w:t>16</w:t>
            </w:r>
            <w:r w:rsidR="004A22DD">
              <w:rPr>
                <w:noProof/>
                <w:webHidden/>
              </w:rPr>
              <w:fldChar w:fldCharType="end"/>
            </w:r>
          </w:hyperlink>
        </w:p>
        <w:p w:rsidR="004A22DD" w:rsidRDefault="00D82D4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1096479" w:history="1">
            <w:r w:rsidR="004A22DD" w:rsidRPr="00FC409B">
              <w:rPr>
                <w:rStyle w:val="Hyperlink"/>
                <w:noProof/>
              </w:rPr>
              <w:t>15</w:t>
            </w:r>
            <w:r w:rsidR="004A22DD">
              <w:rPr>
                <w:rFonts w:asciiTheme="minorHAnsi" w:eastAsiaTheme="minorEastAsia" w:hAnsiTheme="minorHAnsi"/>
                <w:noProof/>
              </w:rPr>
              <w:tab/>
            </w:r>
            <w:r w:rsidR="004A22DD" w:rsidRPr="00FC409B">
              <w:rPr>
                <w:rStyle w:val="Hyperlink"/>
                <w:noProof/>
              </w:rPr>
              <w:t>Equipment security</w:t>
            </w:r>
            <w:r w:rsidR="004A22DD">
              <w:rPr>
                <w:noProof/>
                <w:webHidden/>
              </w:rPr>
              <w:tab/>
            </w:r>
            <w:r w:rsidR="004A22DD">
              <w:rPr>
                <w:noProof/>
                <w:webHidden/>
              </w:rPr>
              <w:fldChar w:fldCharType="begin"/>
            </w:r>
            <w:r w:rsidR="004A22DD">
              <w:rPr>
                <w:noProof/>
                <w:webHidden/>
              </w:rPr>
              <w:instrText xml:space="preserve"> PAGEREF _Toc461096479 \h </w:instrText>
            </w:r>
            <w:r w:rsidR="004A22DD">
              <w:rPr>
                <w:noProof/>
                <w:webHidden/>
              </w:rPr>
            </w:r>
            <w:r w:rsidR="004A22DD">
              <w:rPr>
                <w:noProof/>
                <w:webHidden/>
              </w:rPr>
              <w:fldChar w:fldCharType="separate"/>
            </w:r>
            <w:r w:rsidR="004A22DD">
              <w:rPr>
                <w:noProof/>
                <w:webHidden/>
              </w:rPr>
              <w:t>17</w:t>
            </w:r>
            <w:r w:rsidR="004A22DD">
              <w:rPr>
                <w:noProof/>
                <w:webHidden/>
              </w:rPr>
              <w:fldChar w:fldCharType="end"/>
            </w:r>
          </w:hyperlink>
        </w:p>
        <w:p w:rsidR="004A22DD" w:rsidRDefault="00D82D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1096480" w:history="1">
            <w:r w:rsidR="004A22DD" w:rsidRPr="00FC409B">
              <w:rPr>
                <w:rStyle w:val="Hyperlink"/>
                <w:noProof/>
              </w:rPr>
              <w:t>15.1</w:t>
            </w:r>
            <w:r w:rsidR="004A22DD">
              <w:rPr>
                <w:rFonts w:asciiTheme="minorHAnsi" w:eastAsiaTheme="minorEastAsia" w:hAnsiTheme="minorHAnsi"/>
                <w:noProof/>
              </w:rPr>
              <w:tab/>
            </w:r>
            <w:r w:rsidR="004A22DD" w:rsidRPr="00FC409B">
              <w:rPr>
                <w:rStyle w:val="Hyperlink"/>
                <w:noProof/>
              </w:rPr>
              <w:t>Equipment sitting and protection</w:t>
            </w:r>
            <w:r w:rsidR="004A22DD">
              <w:rPr>
                <w:noProof/>
                <w:webHidden/>
              </w:rPr>
              <w:tab/>
            </w:r>
            <w:r w:rsidR="004A22DD">
              <w:rPr>
                <w:noProof/>
                <w:webHidden/>
              </w:rPr>
              <w:fldChar w:fldCharType="begin"/>
            </w:r>
            <w:r w:rsidR="004A22DD">
              <w:rPr>
                <w:noProof/>
                <w:webHidden/>
              </w:rPr>
              <w:instrText xml:space="preserve"> PAGEREF _Toc461096480 \h </w:instrText>
            </w:r>
            <w:r w:rsidR="004A22DD">
              <w:rPr>
                <w:noProof/>
                <w:webHidden/>
              </w:rPr>
            </w:r>
            <w:r w:rsidR="004A22DD">
              <w:rPr>
                <w:noProof/>
                <w:webHidden/>
              </w:rPr>
              <w:fldChar w:fldCharType="separate"/>
            </w:r>
            <w:r w:rsidR="004A22DD">
              <w:rPr>
                <w:noProof/>
                <w:webHidden/>
              </w:rPr>
              <w:t>17</w:t>
            </w:r>
            <w:r w:rsidR="004A22DD">
              <w:rPr>
                <w:noProof/>
                <w:webHidden/>
              </w:rPr>
              <w:fldChar w:fldCharType="end"/>
            </w:r>
          </w:hyperlink>
        </w:p>
        <w:p w:rsidR="004A22DD" w:rsidRDefault="00D82D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1096481" w:history="1">
            <w:r w:rsidR="004A22DD" w:rsidRPr="00FC409B">
              <w:rPr>
                <w:rStyle w:val="Hyperlink"/>
                <w:noProof/>
              </w:rPr>
              <w:t>15.2</w:t>
            </w:r>
            <w:r w:rsidR="004A22DD">
              <w:rPr>
                <w:rFonts w:asciiTheme="minorHAnsi" w:eastAsiaTheme="minorEastAsia" w:hAnsiTheme="minorHAnsi"/>
                <w:noProof/>
              </w:rPr>
              <w:tab/>
            </w:r>
            <w:r w:rsidR="004A22DD" w:rsidRPr="00FC409B">
              <w:rPr>
                <w:rStyle w:val="Hyperlink"/>
                <w:noProof/>
              </w:rPr>
              <w:t>Power supplies</w:t>
            </w:r>
            <w:r w:rsidR="004A22DD">
              <w:rPr>
                <w:noProof/>
                <w:webHidden/>
              </w:rPr>
              <w:tab/>
            </w:r>
            <w:r w:rsidR="004A22DD">
              <w:rPr>
                <w:noProof/>
                <w:webHidden/>
              </w:rPr>
              <w:fldChar w:fldCharType="begin"/>
            </w:r>
            <w:r w:rsidR="004A22DD">
              <w:rPr>
                <w:noProof/>
                <w:webHidden/>
              </w:rPr>
              <w:instrText xml:space="preserve"> PAGEREF _Toc461096481 \h </w:instrText>
            </w:r>
            <w:r w:rsidR="004A22DD">
              <w:rPr>
                <w:noProof/>
                <w:webHidden/>
              </w:rPr>
            </w:r>
            <w:r w:rsidR="004A22DD">
              <w:rPr>
                <w:noProof/>
                <w:webHidden/>
              </w:rPr>
              <w:fldChar w:fldCharType="separate"/>
            </w:r>
            <w:r w:rsidR="004A22DD">
              <w:rPr>
                <w:noProof/>
                <w:webHidden/>
              </w:rPr>
              <w:t>17</w:t>
            </w:r>
            <w:r w:rsidR="004A22DD">
              <w:rPr>
                <w:noProof/>
                <w:webHidden/>
              </w:rPr>
              <w:fldChar w:fldCharType="end"/>
            </w:r>
          </w:hyperlink>
        </w:p>
        <w:p w:rsidR="004A22DD" w:rsidRDefault="00D82D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1096482" w:history="1">
            <w:r w:rsidR="004A22DD" w:rsidRPr="00FC409B">
              <w:rPr>
                <w:rStyle w:val="Hyperlink"/>
                <w:noProof/>
              </w:rPr>
              <w:t>15.3</w:t>
            </w:r>
            <w:r w:rsidR="004A22DD">
              <w:rPr>
                <w:rFonts w:asciiTheme="minorHAnsi" w:eastAsiaTheme="minorEastAsia" w:hAnsiTheme="minorHAnsi"/>
                <w:noProof/>
              </w:rPr>
              <w:tab/>
            </w:r>
            <w:r w:rsidR="004A22DD" w:rsidRPr="00FC409B">
              <w:rPr>
                <w:rStyle w:val="Hyperlink"/>
                <w:noProof/>
              </w:rPr>
              <w:t>Network security</w:t>
            </w:r>
            <w:r w:rsidR="004A22DD">
              <w:rPr>
                <w:noProof/>
                <w:webHidden/>
              </w:rPr>
              <w:tab/>
            </w:r>
            <w:r w:rsidR="004A22DD">
              <w:rPr>
                <w:noProof/>
                <w:webHidden/>
              </w:rPr>
              <w:fldChar w:fldCharType="begin"/>
            </w:r>
            <w:r w:rsidR="004A22DD">
              <w:rPr>
                <w:noProof/>
                <w:webHidden/>
              </w:rPr>
              <w:instrText xml:space="preserve"> PAGEREF _Toc461096482 \h </w:instrText>
            </w:r>
            <w:r w:rsidR="004A22DD">
              <w:rPr>
                <w:noProof/>
                <w:webHidden/>
              </w:rPr>
            </w:r>
            <w:r w:rsidR="004A22DD">
              <w:rPr>
                <w:noProof/>
                <w:webHidden/>
              </w:rPr>
              <w:fldChar w:fldCharType="separate"/>
            </w:r>
            <w:r w:rsidR="004A22DD">
              <w:rPr>
                <w:noProof/>
                <w:webHidden/>
              </w:rPr>
              <w:t>18</w:t>
            </w:r>
            <w:r w:rsidR="004A22DD">
              <w:rPr>
                <w:noProof/>
                <w:webHidden/>
              </w:rPr>
              <w:fldChar w:fldCharType="end"/>
            </w:r>
          </w:hyperlink>
        </w:p>
        <w:p w:rsidR="004A22DD" w:rsidRDefault="00D82D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1096483" w:history="1">
            <w:r w:rsidR="004A22DD" w:rsidRPr="00FC409B">
              <w:rPr>
                <w:rStyle w:val="Hyperlink"/>
                <w:noProof/>
              </w:rPr>
              <w:t>15.4</w:t>
            </w:r>
            <w:r w:rsidR="004A22DD">
              <w:rPr>
                <w:rFonts w:asciiTheme="minorHAnsi" w:eastAsiaTheme="minorEastAsia" w:hAnsiTheme="minorHAnsi"/>
                <w:noProof/>
              </w:rPr>
              <w:tab/>
            </w:r>
            <w:r w:rsidR="004A22DD" w:rsidRPr="00FC409B">
              <w:rPr>
                <w:rStyle w:val="Hyperlink"/>
                <w:noProof/>
              </w:rPr>
              <w:t>Operational security</w:t>
            </w:r>
            <w:r w:rsidR="004A22DD">
              <w:rPr>
                <w:noProof/>
                <w:webHidden/>
              </w:rPr>
              <w:tab/>
            </w:r>
            <w:r w:rsidR="004A22DD">
              <w:rPr>
                <w:noProof/>
                <w:webHidden/>
              </w:rPr>
              <w:fldChar w:fldCharType="begin"/>
            </w:r>
            <w:r w:rsidR="004A22DD">
              <w:rPr>
                <w:noProof/>
                <w:webHidden/>
              </w:rPr>
              <w:instrText xml:space="preserve"> PAGEREF _Toc461096483 \h </w:instrText>
            </w:r>
            <w:r w:rsidR="004A22DD">
              <w:rPr>
                <w:noProof/>
                <w:webHidden/>
              </w:rPr>
            </w:r>
            <w:r w:rsidR="004A22DD">
              <w:rPr>
                <w:noProof/>
                <w:webHidden/>
              </w:rPr>
              <w:fldChar w:fldCharType="separate"/>
            </w:r>
            <w:r w:rsidR="004A22DD">
              <w:rPr>
                <w:noProof/>
                <w:webHidden/>
              </w:rPr>
              <w:t>18</w:t>
            </w:r>
            <w:r w:rsidR="004A22DD">
              <w:rPr>
                <w:noProof/>
                <w:webHidden/>
              </w:rPr>
              <w:fldChar w:fldCharType="end"/>
            </w:r>
          </w:hyperlink>
        </w:p>
        <w:p w:rsidR="004A22DD" w:rsidRDefault="00D82D4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1096484" w:history="1">
            <w:r w:rsidR="004A22DD" w:rsidRPr="00FC409B">
              <w:rPr>
                <w:rStyle w:val="Hyperlink"/>
                <w:noProof/>
              </w:rPr>
              <w:t>15.5</w:t>
            </w:r>
            <w:r w:rsidR="004A22DD">
              <w:rPr>
                <w:rFonts w:asciiTheme="minorHAnsi" w:eastAsiaTheme="minorEastAsia" w:hAnsiTheme="minorHAnsi"/>
                <w:noProof/>
              </w:rPr>
              <w:tab/>
            </w:r>
            <w:r w:rsidR="004A22DD" w:rsidRPr="00FC409B">
              <w:rPr>
                <w:rStyle w:val="Hyperlink"/>
                <w:noProof/>
              </w:rPr>
              <w:t>System documentation</w:t>
            </w:r>
            <w:r w:rsidR="004A22DD">
              <w:rPr>
                <w:noProof/>
                <w:webHidden/>
              </w:rPr>
              <w:tab/>
            </w:r>
            <w:r w:rsidR="004A22DD">
              <w:rPr>
                <w:noProof/>
                <w:webHidden/>
              </w:rPr>
              <w:fldChar w:fldCharType="begin"/>
            </w:r>
            <w:r w:rsidR="004A22DD">
              <w:rPr>
                <w:noProof/>
                <w:webHidden/>
              </w:rPr>
              <w:instrText xml:space="preserve"> PAGEREF _Toc461096484 \h </w:instrText>
            </w:r>
            <w:r w:rsidR="004A22DD">
              <w:rPr>
                <w:noProof/>
                <w:webHidden/>
              </w:rPr>
            </w:r>
            <w:r w:rsidR="004A22DD">
              <w:rPr>
                <w:noProof/>
                <w:webHidden/>
              </w:rPr>
              <w:fldChar w:fldCharType="separate"/>
            </w:r>
            <w:r w:rsidR="004A22DD">
              <w:rPr>
                <w:noProof/>
                <w:webHidden/>
              </w:rPr>
              <w:t>19</w:t>
            </w:r>
            <w:r w:rsidR="004A22DD">
              <w:rPr>
                <w:noProof/>
                <w:webHidden/>
              </w:rPr>
              <w:fldChar w:fldCharType="end"/>
            </w:r>
          </w:hyperlink>
        </w:p>
        <w:p w:rsidR="004A22DD" w:rsidRDefault="00D82D4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1096485" w:history="1">
            <w:r w:rsidR="004A22DD" w:rsidRPr="00FC409B">
              <w:rPr>
                <w:rStyle w:val="Hyperlink"/>
                <w:noProof/>
              </w:rPr>
              <w:t>16</w:t>
            </w:r>
            <w:r w:rsidR="004A22DD">
              <w:rPr>
                <w:rFonts w:asciiTheme="minorHAnsi" w:eastAsiaTheme="minorEastAsia" w:hAnsiTheme="minorHAnsi"/>
                <w:noProof/>
              </w:rPr>
              <w:tab/>
            </w:r>
            <w:r w:rsidR="004A22DD" w:rsidRPr="00FC409B">
              <w:rPr>
                <w:rStyle w:val="Hyperlink"/>
                <w:noProof/>
              </w:rPr>
              <w:t>Configuration Management</w:t>
            </w:r>
            <w:r w:rsidR="004A22DD">
              <w:rPr>
                <w:noProof/>
                <w:webHidden/>
              </w:rPr>
              <w:tab/>
            </w:r>
            <w:r w:rsidR="004A22DD">
              <w:rPr>
                <w:noProof/>
                <w:webHidden/>
              </w:rPr>
              <w:fldChar w:fldCharType="begin"/>
            </w:r>
            <w:r w:rsidR="004A22DD">
              <w:rPr>
                <w:noProof/>
                <w:webHidden/>
              </w:rPr>
              <w:instrText xml:space="preserve"> PAGEREF _Toc461096485 \h </w:instrText>
            </w:r>
            <w:r w:rsidR="004A22DD">
              <w:rPr>
                <w:noProof/>
                <w:webHidden/>
              </w:rPr>
            </w:r>
            <w:r w:rsidR="004A22DD">
              <w:rPr>
                <w:noProof/>
                <w:webHidden/>
              </w:rPr>
              <w:fldChar w:fldCharType="separate"/>
            </w:r>
            <w:r w:rsidR="004A22DD">
              <w:rPr>
                <w:noProof/>
                <w:webHidden/>
              </w:rPr>
              <w:t>19</w:t>
            </w:r>
            <w:r w:rsidR="004A22DD">
              <w:rPr>
                <w:noProof/>
                <w:webHidden/>
              </w:rPr>
              <w:fldChar w:fldCharType="end"/>
            </w:r>
          </w:hyperlink>
        </w:p>
        <w:p w:rsidR="004A22DD" w:rsidRDefault="00D82D4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1096486" w:history="1">
            <w:r w:rsidR="004A22DD" w:rsidRPr="00FC409B">
              <w:rPr>
                <w:rStyle w:val="Hyperlink"/>
                <w:noProof/>
              </w:rPr>
              <w:t>17</w:t>
            </w:r>
            <w:r w:rsidR="004A22DD">
              <w:rPr>
                <w:rFonts w:asciiTheme="minorHAnsi" w:eastAsiaTheme="minorEastAsia" w:hAnsiTheme="minorHAnsi"/>
                <w:noProof/>
              </w:rPr>
              <w:tab/>
            </w:r>
            <w:r w:rsidR="004A22DD" w:rsidRPr="00FC409B">
              <w:rPr>
                <w:rStyle w:val="Hyperlink"/>
                <w:noProof/>
              </w:rPr>
              <w:t>Monitoring and Continuous Improvements</w:t>
            </w:r>
            <w:r w:rsidR="004A22DD">
              <w:rPr>
                <w:noProof/>
                <w:webHidden/>
              </w:rPr>
              <w:tab/>
            </w:r>
            <w:r w:rsidR="004A22DD">
              <w:rPr>
                <w:noProof/>
                <w:webHidden/>
              </w:rPr>
              <w:fldChar w:fldCharType="begin"/>
            </w:r>
            <w:r w:rsidR="004A22DD">
              <w:rPr>
                <w:noProof/>
                <w:webHidden/>
              </w:rPr>
              <w:instrText xml:space="preserve"> PAGEREF _Toc461096486 \h </w:instrText>
            </w:r>
            <w:r w:rsidR="004A22DD">
              <w:rPr>
                <w:noProof/>
                <w:webHidden/>
              </w:rPr>
            </w:r>
            <w:r w:rsidR="004A22DD">
              <w:rPr>
                <w:noProof/>
                <w:webHidden/>
              </w:rPr>
              <w:fldChar w:fldCharType="separate"/>
            </w:r>
            <w:r w:rsidR="004A22DD">
              <w:rPr>
                <w:noProof/>
                <w:webHidden/>
              </w:rPr>
              <w:t>20</w:t>
            </w:r>
            <w:r w:rsidR="004A22DD">
              <w:rPr>
                <w:noProof/>
                <w:webHidden/>
              </w:rPr>
              <w:fldChar w:fldCharType="end"/>
            </w:r>
          </w:hyperlink>
        </w:p>
        <w:p w:rsidR="004A22DD" w:rsidRDefault="00D82D4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1096487" w:history="1">
            <w:r w:rsidR="004A22DD" w:rsidRPr="00FC409B">
              <w:rPr>
                <w:rStyle w:val="Hyperlink"/>
                <w:noProof/>
              </w:rPr>
              <w:t>18</w:t>
            </w:r>
            <w:r w:rsidR="004A22DD">
              <w:rPr>
                <w:rFonts w:asciiTheme="minorHAnsi" w:eastAsiaTheme="minorEastAsia" w:hAnsiTheme="minorHAnsi"/>
                <w:noProof/>
              </w:rPr>
              <w:tab/>
            </w:r>
            <w:r w:rsidR="004A22DD" w:rsidRPr="00FC409B">
              <w:rPr>
                <w:rStyle w:val="Hyperlink"/>
                <w:noProof/>
              </w:rPr>
              <w:t>Security Breach &amp; Incident Management</w:t>
            </w:r>
            <w:r w:rsidR="004A22DD">
              <w:rPr>
                <w:noProof/>
                <w:webHidden/>
              </w:rPr>
              <w:tab/>
            </w:r>
            <w:r w:rsidR="004A22DD">
              <w:rPr>
                <w:noProof/>
                <w:webHidden/>
              </w:rPr>
              <w:fldChar w:fldCharType="begin"/>
            </w:r>
            <w:r w:rsidR="004A22DD">
              <w:rPr>
                <w:noProof/>
                <w:webHidden/>
              </w:rPr>
              <w:instrText xml:space="preserve"> PAGEREF _Toc461096487 \h </w:instrText>
            </w:r>
            <w:r w:rsidR="004A22DD">
              <w:rPr>
                <w:noProof/>
                <w:webHidden/>
              </w:rPr>
            </w:r>
            <w:r w:rsidR="004A22DD">
              <w:rPr>
                <w:noProof/>
                <w:webHidden/>
              </w:rPr>
              <w:fldChar w:fldCharType="separate"/>
            </w:r>
            <w:r w:rsidR="004A22DD">
              <w:rPr>
                <w:noProof/>
                <w:webHidden/>
              </w:rPr>
              <w:t>21</w:t>
            </w:r>
            <w:r w:rsidR="004A22DD">
              <w:rPr>
                <w:noProof/>
                <w:webHidden/>
              </w:rPr>
              <w:fldChar w:fldCharType="end"/>
            </w:r>
          </w:hyperlink>
        </w:p>
        <w:p w:rsidR="004A22DD" w:rsidRDefault="00D82D4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1096488" w:history="1">
            <w:r w:rsidR="004A22DD" w:rsidRPr="00FC409B">
              <w:rPr>
                <w:rStyle w:val="Hyperlink"/>
                <w:noProof/>
              </w:rPr>
              <w:t>19</w:t>
            </w:r>
            <w:r w:rsidR="004A22DD">
              <w:rPr>
                <w:rFonts w:asciiTheme="minorHAnsi" w:eastAsiaTheme="minorEastAsia" w:hAnsiTheme="minorHAnsi"/>
                <w:noProof/>
              </w:rPr>
              <w:tab/>
            </w:r>
            <w:r w:rsidR="004A22DD" w:rsidRPr="00FC409B">
              <w:rPr>
                <w:rStyle w:val="Hyperlink"/>
                <w:noProof/>
              </w:rPr>
              <w:t>Revision History</w:t>
            </w:r>
            <w:r w:rsidR="004A22DD">
              <w:rPr>
                <w:noProof/>
                <w:webHidden/>
              </w:rPr>
              <w:tab/>
            </w:r>
            <w:r w:rsidR="004A22DD">
              <w:rPr>
                <w:noProof/>
                <w:webHidden/>
              </w:rPr>
              <w:fldChar w:fldCharType="begin"/>
            </w:r>
            <w:r w:rsidR="004A22DD">
              <w:rPr>
                <w:noProof/>
                <w:webHidden/>
              </w:rPr>
              <w:instrText xml:space="preserve"> PAGEREF _Toc461096488 \h </w:instrText>
            </w:r>
            <w:r w:rsidR="004A22DD">
              <w:rPr>
                <w:noProof/>
                <w:webHidden/>
              </w:rPr>
            </w:r>
            <w:r w:rsidR="004A22DD">
              <w:rPr>
                <w:noProof/>
                <w:webHidden/>
              </w:rPr>
              <w:fldChar w:fldCharType="separate"/>
            </w:r>
            <w:r w:rsidR="004A22DD">
              <w:rPr>
                <w:noProof/>
                <w:webHidden/>
              </w:rPr>
              <w:t>21</w:t>
            </w:r>
            <w:r w:rsidR="004A22DD">
              <w:rPr>
                <w:noProof/>
                <w:webHidden/>
              </w:rPr>
              <w:fldChar w:fldCharType="end"/>
            </w:r>
          </w:hyperlink>
        </w:p>
        <w:p w:rsidR="000C72D2" w:rsidRDefault="000C72D2" w:rsidP="000C72D2">
          <w:pPr>
            <w:ind w:left="0"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C72D2" w:rsidRDefault="000C72D2">
      <w:pPr>
        <w:keepLines w:val="0"/>
        <w:spacing w:before="0" w:after="160" w:line="259" w:lineRule="auto"/>
        <w:ind w:left="0" w:firstLine="0"/>
        <w:sectPr w:rsidR="000C72D2" w:rsidSect="000C72D2">
          <w:headerReference w:type="first" r:id="rId11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0C72D2" w:rsidRDefault="000C72D2">
      <w:pPr>
        <w:keepLines w:val="0"/>
        <w:spacing w:before="0" w:after="160" w:line="259" w:lineRule="auto"/>
        <w:ind w:left="0" w:firstLine="0"/>
        <w:rPr>
          <w:rFonts w:ascii="Arial Black" w:eastAsiaTheme="majorEastAsia" w:hAnsi="Arial Black" w:cstheme="majorBidi"/>
          <w:color w:val="0D0D0D" w:themeColor="text1" w:themeTint="F2"/>
          <w:sz w:val="44"/>
          <w:szCs w:val="32"/>
        </w:rPr>
      </w:pPr>
      <w:r>
        <w:br w:type="page"/>
      </w:r>
    </w:p>
    <w:p w:rsidR="0021127E" w:rsidRPr="00775A05" w:rsidRDefault="00D73479" w:rsidP="00775A05">
      <w:pPr>
        <w:pStyle w:val="Heading1"/>
      </w:pPr>
      <w:bookmarkStart w:id="0" w:name="_Toc461096453"/>
      <w:r>
        <w:t>Introduction</w:t>
      </w:r>
      <w:bookmarkEnd w:id="0"/>
    </w:p>
    <w:p w:rsidR="0021127E" w:rsidRDefault="00D82D40" w:rsidP="00B644A4">
      <w:sdt>
        <w:sdtPr>
          <w:rPr>
            <w:b/>
          </w:rPr>
          <w:alias w:val="Company"/>
          <w:tag w:val=""/>
          <w:id w:val="-780345572"/>
          <w:placeholder>
            <w:docPart w:val="26BFA48F99114352A390A920C818189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6B638E" w:rsidRPr="008A6170">
            <w:rPr>
              <w:b/>
            </w:rPr>
            <w:t>NP Factory Ltd.</w:t>
          </w:r>
        </w:sdtContent>
      </w:sdt>
      <w:r w:rsidR="006B638E">
        <w:t xml:space="preserve"> </w:t>
      </w:r>
      <w:r w:rsidR="00A57C59">
        <w:t>must strive</w:t>
      </w:r>
      <w:r w:rsidR="006B638E">
        <w:t xml:space="preserve"> for the highest levels of safety and security of all information technology and industrial automation equipment to </w:t>
      </w:r>
      <w:r w:rsidR="008A6170">
        <w:t xml:space="preserve">prevent or </w:t>
      </w:r>
      <w:r w:rsidR="006B638E">
        <w:t xml:space="preserve">minimize the risk of physical harm to personnel, damage to equipment, loss of production, or unauthorized access </w:t>
      </w:r>
      <w:r w:rsidR="00A57C59">
        <w:t>and/or theft or destruction of</w:t>
      </w:r>
      <w:r w:rsidR="006B638E">
        <w:t xml:space="preserve"> </w:t>
      </w:r>
      <w:r w:rsidR="00A57C59">
        <w:t>company data/</w:t>
      </w:r>
      <w:r w:rsidR="006B638E">
        <w:t>information.</w:t>
      </w:r>
    </w:p>
    <w:p w:rsidR="00EC33A6" w:rsidRDefault="00D73479" w:rsidP="00775A05">
      <w:pPr>
        <w:pStyle w:val="Heading2"/>
      </w:pPr>
      <w:bookmarkStart w:id="1" w:name="_Toc461096454"/>
      <w:r>
        <w:t>N</w:t>
      </w:r>
      <w:r w:rsidR="006B274A">
        <w:t>eed for a s</w:t>
      </w:r>
      <w:r>
        <w:t xml:space="preserve">ecurity </w:t>
      </w:r>
      <w:r w:rsidR="006B274A">
        <w:t>p</w:t>
      </w:r>
      <w:r>
        <w:t>olicy</w:t>
      </w:r>
      <w:bookmarkEnd w:id="1"/>
    </w:p>
    <w:p w:rsidR="00BD56E9" w:rsidRDefault="00BD56E9" w:rsidP="00BD56E9">
      <w:r>
        <w:t xml:space="preserve">This Industrial Information Security Management System (IISMS) policy describes the </w:t>
      </w:r>
      <w:sdt>
        <w:sdtPr>
          <w:rPr>
            <w:b/>
          </w:rPr>
          <w:alias w:val="Company"/>
          <w:tag w:val=""/>
          <w:id w:val="-424729159"/>
          <w:placeholder>
            <w:docPart w:val="C00E064084C94BE7A83C3FDF8033507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Pr="00BD56E9">
            <w:rPr>
              <w:b/>
            </w:rPr>
            <w:t>NP Factory Ltd.</w:t>
          </w:r>
        </w:sdtContent>
      </w:sdt>
      <w:r>
        <w:t xml:space="preserve"> requirements for maintaining a safe and secure environment.</w:t>
      </w:r>
    </w:p>
    <w:p w:rsidR="00BD56E9" w:rsidRDefault="00BD56E9" w:rsidP="00BD56E9">
      <w:r>
        <w:t>This IISMS is mandated by</w:t>
      </w:r>
      <w:r w:rsidR="0022165C">
        <w:t xml:space="preserve"> </w:t>
      </w:r>
      <w:r w:rsidR="0022165C" w:rsidRPr="0022165C">
        <w:rPr>
          <w:highlight w:val="yellow"/>
        </w:rPr>
        <w:fldChar w:fldCharType="begin"/>
      </w:r>
      <w:r w:rsidR="0022165C" w:rsidRPr="0022165C">
        <w:rPr>
          <w:highlight w:val="yellow"/>
        </w:rPr>
        <w:instrText xml:space="preserve"> DOCPROPERTY  MandateBy  \* MERGEFORMAT </w:instrText>
      </w:r>
      <w:r w:rsidR="0022165C" w:rsidRPr="0022165C">
        <w:rPr>
          <w:highlight w:val="yellow"/>
        </w:rPr>
        <w:fldChar w:fldCharType="separate"/>
      </w:r>
      <w:r w:rsidR="004A22DD">
        <w:rPr>
          <w:highlight w:val="yellow"/>
        </w:rPr>
        <w:t>Management</w:t>
      </w:r>
      <w:r w:rsidR="0022165C" w:rsidRPr="0022165C">
        <w:rPr>
          <w:highlight w:val="yellow"/>
        </w:rPr>
        <w:fldChar w:fldCharType="end"/>
      </w:r>
      <w:r>
        <w:t>.</w:t>
      </w:r>
    </w:p>
    <w:p w:rsidR="003557F0" w:rsidRDefault="003557F0" w:rsidP="00BD56E9">
      <w:r>
        <w:t>The frequency of cyber-security related attacks on factories is increasing. The implementation of appropriate security controls will help to reduce or eliminate any risks to the safety of employees, of equipment, information/data, and the business itself.</w:t>
      </w:r>
    </w:p>
    <w:p w:rsidR="0021127E" w:rsidRDefault="00D73479" w:rsidP="00D73479">
      <w:pPr>
        <w:pStyle w:val="Heading2"/>
      </w:pPr>
      <w:bookmarkStart w:id="2" w:name="_Ref461005892"/>
      <w:bookmarkStart w:id="3" w:name="_Ref461005895"/>
      <w:bookmarkStart w:id="4" w:name="_Ref461015828"/>
      <w:bookmarkStart w:id="5" w:name="_Ref461015831"/>
      <w:bookmarkStart w:id="6" w:name="_Toc461096455"/>
      <w:r>
        <w:t xml:space="preserve">Legal </w:t>
      </w:r>
      <w:r w:rsidR="006B274A">
        <w:t>r</w:t>
      </w:r>
      <w:r>
        <w:t>equirements</w:t>
      </w:r>
      <w:bookmarkEnd w:id="2"/>
      <w:bookmarkEnd w:id="3"/>
      <w:bookmarkEnd w:id="4"/>
      <w:bookmarkEnd w:id="5"/>
      <w:bookmarkEnd w:id="6"/>
    </w:p>
    <w:p w:rsidR="00BD56E9" w:rsidRDefault="00D82D40" w:rsidP="00BD56E9">
      <w:sdt>
        <w:sdtPr>
          <w:rPr>
            <w:b/>
          </w:rPr>
          <w:alias w:val="Company"/>
          <w:tag w:val=""/>
          <w:id w:val="1733731626"/>
          <w:placeholder>
            <w:docPart w:val="F2C42158192C4D0C8A8DC5F09428891F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C464B4" w:rsidRPr="00BD56E9">
            <w:rPr>
              <w:b/>
            </w:rPr>
            <w:t>NP Factory Ltd.</w:t>
          </w:r>
        </w:sdtContent>
      </w:sdt>
      <w:r w:rsidR="00C464B4" w:rsidRPr="00C464B4">
        <w:t xml:space="preserve"> is </w:t>
      </w:r>
      <w:r w:rsidR="00C464B4">
        <w:t>required by law to comply with the following local, Federal, or International laws:</w:t>
      </w:r>
    </w:p>
    <w:p w:rsidR="004A22DD" w:rsidRPr="004A22DD" w:rsidRDefault="004A22DD" w:rsidP="004A22DD">
      <w:pPr>
        <w:pStyle w:val="ListParagraph"/>
        <w:numPr>
          <w:ilvl w:val="0"/>
          <w:numId w:val="21"/>
        </w:numPr>
      </w:pPr>
      <w:r w:rsidRPr="004A22DD">
        <w:t>None</w:t>
      </w:r>
    </w:p>
    <w:p w:rsidR="00D73479" w:rsidRDefault="00D73479" w:rsidP="00D73479">
      <w:pPr>
        <w:pStyle w:val="Heading2"/>
      </w:pPr>
      <w:bookmarkStart w:id="7" w:name="_Toc461096457"/>
      <w:r>
        <w:t xml:space="preserve">Who is </w:t>
      </w:r>
      <w:r w:rsidR="006B274A">
        <w:t>a</w:t>
      </w:r>
      <w:r>
        <w:t xml:space="preserve">ffected by the </w:t>
      </w:r>
      <w:r w:rsidR="006B274A">
        <w:t>p</w:t>
      </w:r>
      <w:r>
        <w:t>olicy</w:t>
      </w:r>
      <w:bookmarkEnd w:id="7"/>
    </w:p>
    <w:p w:rsidR="003907EE" w:rsidRPr="003907EE" w:rsidRDefault="003907EE" w:rsidP="003907EE">
      <w:r>
        <w:t>All employees, contractors, and visitors are required to abide by this IISMS policy, and all related policies and procedures.</w:t>
      </w:r>
    </w:p>
    <w:p w:rsidR="00D73479" w:rsidRDefault="00D73479" w:rsidP="00D73479">
      <w:pPr>
        <w:pStyle w:val="Heading2"/>
      </w:pPr>
      <w:bookmarkStart w:id="8" w:name="_Toc461096458"/>
      <w:r>
        <w:t xml:space="preserve">Where the </w:t>
      </w:r>
      <w:r w:rsidR="006B274A">
        <w:t>p</w:t>
      </w:r>
      <w:r>
        <w:t xml:space="preserve">olicy </w:t>
      </w:r>
      <w:r w:rsidR="006B274A">
        <w:t>a</w:t>
      </w:r>
      <w:r>
        <w:t>pplies</w:t>
      </w:r>
      <w:bookmarkEnd w:id="8"/>
    </w:p>
    <w:p w:rsidR="003907EE" w:rsidRDefault="003907EE" w:rsidP="003907EE">
      <w:r>
        <w:t xml:space="preserve">This IISMS policy applies to the factory automation/ production </w:t>
      </w:r>
      <w:r w:rsidR="0022165C" w:rsidRPr="0022165C">
        <w:rPr>
          <w:highlight w:val="yellow"/>
        </w:rPr>
        <w:fldChar w:fldCharType="begin"/>
      </w:r>
      <w:r w:rsidR="0022165C" w:rsidRPr="0022165C">
        <w:rPr>
          <w:highlight w:val="yellow"/>
        </w:rPr>
        <w:instrText xml:space="preserve"> DOCPROPERTY  PolicyTarget  \* MERGEFORMAT </w:instrText>
      </w:r>
      <w:r w:rsidR="0022165C" w:rsidRPr="0022165C">
        <w:rPr>
          <w:highlight w:val="yellow"/>
        </w:rPr>
        <w:fldChar w:fldCharType="separate"/>
      </w:r>
      <w:r w:rsidR="004A22DD">
        <w:rPr>
          <w:highlight w:val="yellow"/>
        </w:rPr>
        <w:t>Department</w:t>
      </w:r>
      <w:r w:rsidR="0022165C" w:rsidRPr="0022165C">
        <w:rPr>
          <w:highlight w:val="yellow"/>
        </w:rPr>
        <w:fldChar w:fldCharType="end"/>
      </w:r>
      <w:r>
        <w:t xml:space="preserve"> where the </w:t>
      </w:r>
      <w:sdt>
        <w:sdtPr>
          <w:rPr>
            <w:b/>
          </w:rPr>
          <w:alias w:val="Company"/>
          <w:tag w:val=""/>
          <w:id w:val="866334994"/>
          <w:placeholder>
            <w:docPart w:val="1B82662A93A548E9AD2E691D6E312EF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Pr="00BD56E9">
            <w:rPr>
              <w:b/>
            </w:rPr>
            <w:t>NP Factory Ltd.</w:t>
          </w:r>
        </w:sdtContent>
      </w:sdt>
      <w:r>
        <w:rPr>
          <w:b/>
        </w:rPr>
        <w:t xml:space="preserve"> </w:t>
      </w:r>
      <w:r>
        <w:t>IT department do not have control.</w:t>
      </w:r>
    </w:p>
    <w:p w:rsidR="001D1645" w:rsidRDefault="001D1645" w:rsidP="003907EE">
      <w:r>
        <w:t xml:space="preserve">This policy covers: </w:t>
      </w:r>
    </w:p>
    <w:p w:rsidR="001D1645" w:rsidRDefault="001D1645" w:rsidP="001D1645">
      <w:pPr>
        <w:pStyle w:val="ListParagraph"/>
        <w:numPr>
          <w:ilvl w:val="0"/>
          <w:numId w:val="3"/>
        </w:numPr>
      </w:pPr>
      <w:r>
        <w:t>Computer workstations, laptops, servers, and display panels</w:t>
      </w:r>
    </w:p>
    <w:p w:rsidR="001D1645" w:rsidRDefault="001D1645" w:rsidP="001D1645">
      <w:pPr>
        <w:pStyle w:val="ListParagraph"/>
        <w:numPr>
          <w:ilvl w:val="0"/>
          <w:numId w:val="3"/>
        </w:numPr>
      </w:pPr>
      <w:r>
        <w:t>Network equipment, switches, routers, firewalls, cabling, and wireless communications</w:t>
      </w:r>
    </w:p>
    <w:p w:rsidR="001D1645" w:rsidRDefault="001D1645" w:rsidP="001D1645">
      <w:pPr>
        <w:pStyle w:val="ListParagraph"/>
        <w:numPr>
          <w:ilvl w:val="0"/>
          <w:numId w:val="3"/>
        </w:numPr>
      </w:pPr>
      <w:r>
        <w:t>PLCs and any connected controllers</w:t>
      </w:r>
    </w:p>
    <w:p w:rsidR="001D1645" w:rsidRDefault="001D1645" w:rsidP="001D1645">
      <w:pPr>
        <w:pStyle w:val="ListParagraph"/>
        <w:numPr>
          <w:ilvl w:val="0"/>
          <w:numId w:val="3"/>
        </w:numPr>
      </w:pPr>
      <w:r>
        <w:t>Industrial equipment</w:t>
      </w:r>
    </w:p>
    <w:p w:rsidR="001D1645" w:rsidRPr="003907EE" w:rsidRDefault="001D1645" w:rsidP="001D1645">
      <w:pPr>
        <w:pStyle w:val="ListParagraph"/>
        <w:numPr>
          <w:ilvl w:val="0"/>
          <w:numId w:val="3"/>
        </w:numPr>
      </w:pPr>
      <w:r>
        <w:t>Software installed on any computer system</w:t>
      </w:r>
    </w:p>
    <w:p w:rsidR="00D73479" w:rsidRDefault="006B274A" w:rsidP="00D73479">
      <w:pPr>
        <w:pStyle w:val="Heading2"/>
      </w:pPr>
      <w:bookmarkStart w:id="9" w:name="_Toc461096459"/>
      <w:r>
        <w:t>Security policy o</w:t>
      </w:r>
      <w:r w:rsidR="00D73479">
        <w:t>bjectives</w:t>
      </w:r>
      <w:bookmarkEnd w:id="9"/>
    </w:p>
    <w:p w:rsidR="001D1645" w:rsidRDefault="005B12BE" w:rsidP="001D1645">
      <w:r>
        <w:t xml:space="preserve">The objectives of this security policy are: </w:t>
      </w:r>
    </w:p>
    <w:p w:rsidR="005B12BE" w:rsidRDefault="005B12BE" w:rsidP="005B12BE">
      <w:pPr>
        <w:pStyle w:val="ListParagraph"/>
        <w:numPr>
          <w:ilvl w:val="0"/>
          <w:numId w:val="4"/>
        </w:numPr>
      </w:pPr>
      <w:r>
        <w:t>Assure the physical safety of all personnel, visitors, and contractors</w:t>
      </w:r>
    </w:p>
    <w:p w:rsidR="005B12BE" w:rsidRDefault="005B12BE" w:rsidP="005B12BE">
      <w:pPr>
        <w:pStyle w:val="ListParagraph"/>
        <w:numPr>
          <w:ilvl w:val="0"/>
          <w:numId w:val="4"/>
        </w:numPr>
      </w:pPr>
      <w:r>
        <w:t>Maintain confidentiality of information and configuration</w:t>
      </w:r>
      <w:r w:rsidR="0099749A">
        <w:t xml:space="preserve"> and p</w:t>
      </w:r>
      <w:r>
        <w:t>revent information disclosure to unauthorized personnel through deliberate or careless action</w:t>
      </w:r>
    </w:p>
    <w:p w:rsidR="0099749A" w:rsidRDefault="0099749A" w:rsidP="005B12BE">
      <w:pPr>
        <w:pStyle w:val="ListParagraph"/>
        <w:numPr>
          <w:ilvl w:val="0"/>
          <w:numId w:val="4"/>
        </w:numPr>
      </w:pPr>
      <w:r>
        <w:t>Protect the integrity of information to prevent unauthorized modification or destruction of information or configuration</w:t>
      </w:r>
    </w:p>
    <w:p w:rsidR="0099749A" w:rsidRDefault="0099749A" w:rsidP="005B12BE">
      <w:pPr>
        <w:pStyle w:val="ListParagraph"/>
        <w:numPr>
          <w:ilvl w:val="0"/>
          <w:numId w:val="4"/>
        </w:numPr>
      </w:pPr>
      <w:r>
        <w:t>Assure availability of information and equipment when needed</w:t>
      </w:r>
    </w:p>
    <w:p w:rsidR="0099749A" w:rsidRDefault="0099749A" w:rsidP="005B12BE">
      <w:pPr>
        <w:pStyle w:val="ListParagraph"/>
        <w:numPr>
          <w:ilvl w:val="0"/>
          <w:numId w:val="4"/>
        </w:numPr>
      </w:pPr>
      <w:r>
        <w:t>Maintain production quality, quantity, and safety</w:t>
      </w:r>
    </w:p>
    <w:p w:rsidR="0099749A" w:rsidRDefault="0099749A" w:rsidP="005B12BE">
      <w:pPr>
        <w:pStyle w:val="ListParagraph"/>
        <w:numPr>
          <w:ilvl w:val="0"/>
          <w:numId w:val="4"/>
        </w:numPr>
      </w:pPr>
      <w:r>
        <w:t xml:space="preserve">Comply with legislative regulations (see </w:t>
      </w:r>
      <w:r>
        <w:fldChar w:fldCharType="begin"/>
      </w:r>
      <w:r>
        <w:instrText xml:space="preserve"> REF _Ref461005892 \h </w:instrText>
      </w:r>
      <w:r>
        <w:fldChar w:fldCharType="separate"/>
      </w:r>
      <w:r w:rsidR="004A22DD">
        <w:t>Legal requirements</w:t>
      </w:r>
      <w:r>
        <w:fldChar w:fldCharType="end"/>
      </w:r>
      <w:r>
        <w:t xml:space="preserve"> </w:t>
      </w:r>
      <w:r>
        <w:fldChar w:fldCharType="begin"/>
      </w:r>
      <w:r>
        <w:instrText xml:space="preserve"> PAGEREF _Ref461005895 \p \h </w:instrText>
      </w:r>
      <w:r>
        <w:fldChar w:fldCharType="separate"/>
      </w:r>
      <w:r w:rsidR="004A22DD">
        <w:rPr>
          <w:noProof/>
        </w:rPr>
        <w:t>on page 4</w:t>
      </w:r>
      <w:r>
        <w:fldChar w:fldCharType="end"/>
      </w:r>
      <w:r>
        <w:t>)</w:t>
      </w:r>
    </w:p>
    <w:p w:rsidR="0030705F" w:rsidRDefault="0030705F" w:rsidP="005B12BE">
      <w:pPr>
        <w:pStyle w:val="ListParagraph"/>
        <w:numPr>
          <w:ilvl w:val="0"/>
          <w:numId w:val="4"/>
        </w:numPr>
      </w:pPr>
      <w:r>
        <w:t>Prepare, maintain, and test business continuity plans</w:t>
      </w:r>
    </w:p>
    <w:p w:rsidR="0030705F" w:rsidRDefault="0030705F" w:rsidP="005B12BE">
      <w:pPr>
        <w:pStyle w:val="ListParagraph"/>
        <w:numPr>
          <w:ilvl w:val="0"/>
          <w:numId w:val="4"/>
        </w:numPr>
      </w:pPr>
      <w:r>
        <w:t>Provide security training to all employees, contractors, and visitors</w:t>
      </w:r>
    </w:p>
    <w:p w:rsidR="0030705F" w:rsidRPr="001D1645" w:rsidRDefault="0030705F" w:rsidP="005B12BE">
      <w:pPr>
        <w:pStyle w:val="ListParagraph"/>
        <w:numPr>
          <w:ilvl w:val="0"/>
          <w:numId w:val="4"/>
        </w:numPr>
      </w:pPr>
      <w:r>
        <w:t>To detect and contain security breaches as soon as possible, are escalated and investigated</w:t>
      </w:r>
    </w:p>
    <w:p w:rsidR="00D73479" w:rsidRDefault="00D73479" w:rsidP="00D73479">
      <w:pPr>
        <w:pStyle w:val="Heading2"/>
      </w:pPr>
      <w:bookmarkStart w:id="10" w:name="_Ref461092037"/>
      <w:bookmarkStart w:id="11" w:name="_Ref461092040"/>
      <w:bookmarkStart w:id="12" w:name="_Toc461096460"/>
      <w:r>
        <w:t xml:space="preserve">Review and </w:t>
      </w:r>
      <w:r w:rsidR="006B274A">
        <w:t>a</w:t>
      </w:r>
      <w:r>
        <w:t>udit</w:t>
      </w:r>
      <w:bookmarkEnd w:id="10"/>
      <w:bookmarkEnd w:id="11"/>
      <w:bookmarkEnd w:id="12"/>
    </w:p>
    <w:p w:rsidR="00D80656" w:rsidRDefault="00D658AF" w:rsidP="00D80656">
      <w:r>
        <w:t xml:space="preserve">This policy and all related policies and procedures are required to: </w:t>
      </w:r>
    </w:p>
    <w:p w:rsidR="00D658AF" w:rsidRDefault="00D658AF" w:rsidP="00D658AF">
      <w:pPr>
        <w:pStyle w:val="ListParagraph"/>
        <w:numPr>
          <w:ilvl w:val="0"/>
          <w:numId w:val="6"/>
        </w:numPr>
      </w:pPr>
      <w:r>
        <w:t>Twice-yearly reviews by the factory floor engineers, led by the principal engineer, to Identify areas of weakness, to determine accuracy, and to make revisions where necessary.</w:t>
      </w:r>
    </w:p>
    <w:p w:rsidR="00D658AF" w:rsidRDefault="00D658AF" w:rsidP="00D658AF">
      <w:pPr>
        <w:pStyle w:val="ListParagraph"/>
        <w:numPr>
          <w:ilvl w:val="0"/>
          <w:numId w:val="6"/>
        </w:numPr>
      </w:pPr>
      <w:r>
        <w:t>Annual reviews by IT department cyber-security team to provide sanity checking and recommendations</w:t>
      </w:r>
    </w:p>
    <w:p w:rsidR="00D658AF" w:rsidRDefault="00D658AF" w:rsidP="00D658AF">
      <w:pPr>
        <w:pStyle w:val="ListParagraph"/>
        <w:numPr>
          <w:ilvl w:val="0"/>
          <w:numId w:val="6"/>
        </w:numPr>
      </w:pPr>
      <w:r>
        <w:t>Review by management every 2 years.</w:t>
      </w:r>
    </w:p>
    <w:p w:rsidR="00D658AF" w:rsidRDefault="00D658AF" w:rsidP="00D658AF">
      <w:r>
        <w:t xml:space="preserve">In addition, the following list outlines audit requirements: </w:t>
      </w:r>
    </w:p>
    <w:p w:rsidR="00236928" w:rsidRDefault="00236928" w:rsidP="00D658AF">
      <w:pPr>
        <w:pStyle w:val="ListParagraph"/>
        <w:numPr>
          <w:ilvl w:val="0"/>
          <w:numId w:val="7"/>
        </w:numPr>
      </w:pPr>
      <w:r>
        <w:t>An audit checklist contains all tests and verifications for factory floor infrastructure</w:t>
      </w:r>
    </w:p>
    <w:p w:rsidR="00D658AF" w:rsidRDefault="00D658AF" w:rsidP="00D658AF">
      <w:pPr>
        <w:pStyle w:val="ListParagraph"/>
        <w:numPr>
          <w:ilvl w:val="0"/>
          <w:numId w:val="7"/>
        </w:numPr>
      </w:pPr>
      <w:r>
        <w:t>Twice-yearly audit of activies conducted on the factory floor to assure compliance with all policies</w:t>
      </w:r>
    </w:p>
    <w:p w:rsidR="00D658AF" w:rsidRDefault="00D658AF" w:rsidP="00D658AF">
      <w:pPr>
        <w:pStyle w:val="ListParagraph"/>
        <w:numPr>
          <w:ilvl w:val="0"/>
          <w:numId w:val="7"/>
        </w:numPr>
      </w:pPr>
      <w:r>
        <w:t>Audit documentation to describe all findings</w:t>
      </w:r>
    </w:p>
    <w:p w:rsidR="00D658AF" w:rsidRDefault="00D658AF" w:rsidP="00D658AF">
      <w:pPr>
        <w:pStyle w:val="ListParagraph"/>
        <w:numPr>
          <w:ilvl w:val="0"/>
          <w:numId w:val="7"/>
        </w:numPr>
      </w:pPr>
      <w:r>
        <w:t xml:space="preserve">Non-compliances are identified </w:t>
      </w:r>
      <w:r w:rsidR="00236928">
        <w:t>and are escalated for review.</w:t>
      </w:r>
    </w:p>
    <w:p w:rsidR="00236928" w:rsidRPr="00D80656" w:rsidRDefault="00236928" w:rsidP="00236928">
      <w:r>
        <w:t>This I-ISMS must be continually improved to increase security coverage, decrease vulnerabilities, and be better prepareed to handle security breaches.</w:t>
      </w:r>
    </w:p>
    <w:p w:rsidR="00D80656" w:rsidRDefault="00D80656" w:rsidP="00D80656">
      <w:pPr>
        <w:pStyle w:val="Heading1"/>
      </w:pPr>
      <w:bookmarkStart w:id="13" w:name="_Toc461096461"/>
      <w:r>
        <w:t>Responsibilities</w:t>
      </w:r>
      <w:bookmarkEnd w:id="13"/>
    </w:p>
    <w:p w:rsidR="00D80656" w:rsidRDefault="00D80656" w:rsidP="00D80656">
      <w:r>
        <w:t>The manage</w:t>
      </w:r>
      <w:r w:rsidR="00510147">
        <w:t>ment</w:t>
      </w:r>
      <w:r>
        <w:t xml:space="preserve"> of </w:t>
      </w:r>
      <w:sdt>
        <w:sdtPr>
          <w:rPr>
            <w:highlight w:val="yellow"/>
          </w:rPr>
          <w:alias w:val="Company"/>
          <w:tag w:val=""/>
          <w:id w:val="199753837"/>
          <w:placeholder>
            <w:docPart w:val="23FCF8FF53084A939F5837215BFA2AF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Pr="00D80656">
            <w:rPr>
              <w:highlight w:val="yellow"/>
            </w:rPr>
            <w:t>NP Factory Ltd.</w:t>
          </w:r>
        </w:sdtContent>
      </w:sdt>
      <w:r>
        <w:t xml:space="preserve"> create and review this policy.</w:t>
      </w:r>
      <w:r w:rsidR="00872FB2">
        <w:t xml:space="preserve"> Management will approve the policy and show public support by officially endorsing the immediate implementation and adioption.</w:t>
      </w:r>
    </w:p>
    <w:p w:rsidR="00D80656" w:rsidRDefault="00D80656" w:rsidP="00D80656">
      <w:r>
        <w:t>The principal engineer of the industrial automation</w:t>
      </w:r>
      <w:r w:rsidR="0022165C">
        <w:t xml:space="preserve"> </w:t>
      </w:r>
      <w:r w:rsidR="0022165C" w:rsidRPr="0022165C">
        <w:rPr>
          <w:highlight w:val="yellow"/>
        </w:rPr>
        <w:fldChar w:fldCharType="begin"/>
      </w:r>
      <w:r w:rsidR="0022165C" w:rsidRPr="0022165C">
        <w:rPr>
          <w:highlight w:val="yellow"/>
        </w:rPr>
        <w:instrText xml:space="preserve"> DOCPROPERTY  PolicyTarget  \* MERGEFORMAT </w:instrText>
      </w:r>
      <w:r w:rsidR="0022165C" w:rsidRPr="0022165C">
        <w:rPr>
          <w:highlight w:val="yellow"/>
        </w:rPr>
        <w:fldChar w:fldCharType="separate"/>
      </w:r>
      <w:r w:rsidR="004A22DD">
        <w:rPr>
          <w:highlight w:val="yellow"/>
        </w:rPr>
        <w:t>Department</w:t>
      </w:r>
      <w:r w:rsidR="0022165C" w:rsidRPr="0022165C">
        <w:rPr>
          <w:highlight w:val="yellow"/>
        </w:rPr>
        <w:fldChar w:fldCharType="end"/>
      </w:r>
      <w:r>
        <w:t xml:space="preserve"> facilitates the implementation in accordance with standard operating procedures, and is the project manager and acting Chief Security Officer.</w:t>
      </w:r>
    </w:p>
    <w:p w:rsidR="007D68EF" w:rsidRDefault="007D68EF" w:rsidP="00D80656">
      <w:r>
        <w:t>The principal engineer will form the required teams to facilitate the implementation and ongoing maintenance of this I-ISMS.</w:t>
      </w:r>
    </w:p>
    <w:p w:rsidR="00D80656" w:rsidRDefault="00D80656" w:rsidP="00D80656">
      <w:r>
        <w:t>All personel, contractors, and visitors are required to report security incidents or to notify of any identified weaknesses.</w:t>
      </w:r>
    </w:p>
    <w:p w:rsidR="00D73479" w:rsidRDefault="00D73479" w:rsidP="00D73479">
      <w:pPr>
        <w:pStyle w:val="Heading1"/>
      </w:pPr>
      <w:bookmarkStart w:id="14" w:name="_Ref461020999"/>
      <w:bookmarkStart w:id="15" w:name="_Toc461096462"/>
      <w:r>
        <w:t>Risk Management</w:t>
      </w:r>
      <w:bookmarkEnd w:id="14"/>
      <w:bookmarkEnd w:id="15"/>
    </w:p>
    <w:p w:rsidR="00E21325" w:rsidRDefault="005E37C9" w:rsidP="00510147">
      <w:r>
        <w:t xml:space="preserve">Risk management is the process of making decisions that will minimize or eliminate </w:t>
      </w:r>
      <w:r w:rsidR="00E21325">
        <w:t xml:space="preserve">risk to the safety of employees, </w:t>
      </w:r>
      <w:r>
        <w:t>equipment</w:t>
      </w:r>
      <w:r w:rsidR="00E21325">
        <w:t>, or property</w:t>
      </w:r>
      <w:r>
        <w:t xml:space="preserve">; to protect the investments made in infrastructure and research and development; and to protect business interests. </w:t>
      </w:r>
    </w:p>
    <w:p w:rsidR="00E21325" w:rsidRDefault="00E21325" w:rsidP="00510147">
      <w:r>
        <w:t>A formal process of risk identification, review, and management is required with complete documentation</w:t>
      </w:r>
      <w:r w:rsidR="008A70FC">
        <w:t xml:space="preserve"> which must include: </w:t>
      </w:r>
    </w:p>
    <w:p w:rsidR="008A70FC" w:rsidRDefault="008A70FC" w:rsidP="008A70FC">
      <w:pPr>
        <w:pStyle w:val="ListParagraph"/>
        <w:numPr>
          <w:ilvl w:val="0"/>
          <w:numId w:val="10"/>
        </w:numPr>
      </w:pPr>
      <w:r>
        <w:t>Risk register containing all identified risks (name and description)</w:t>
      </w:r>
    </w:p>
    <w:p w:rsidR="008A70FC" w:rsidRDefault="008A70FC" w:rsidP="008A70FC">
      <w:pPr>
        <w:pStyle w:val="ListParagraph"/>
        <w:numPr>
          <w:ilvl w:val="0"/>
          <w:numId w:val="10"/>
        </w:numPr>
      </w:pPr>
      <w:r>
        <w:t>Category of risk (process, mechanical, chemical, information, etc.)</w:t>
      </w:r>
    </w:p>
    <w:p w:rsidR="008A70FC" w:rsidRDefault="008A70FC" w:rsidP="008A70FC">
      <w:pPr>
        <w:pStyle w:val="ListParagraph"/>
        <w:numPr>
          <w:ilvl w:val="0"/>
          <w:numId w:val="10"/>
        </w:numPr>
      </w:pPr>
      <w:r>
        <w:t xml:space="preserve">Likelihood of the risk occurring (high, medium, low) </w:t>
      </w:r>
    </w:p>
    <w:p w:rsidR="008A70FC" w:rsidRDefault="008A70FC" w:rsidP="008A70FC">
      <w:pPr>
        <w:pStyle w:val="ListParagraph"/>
        <w:numPr>
          <w:ilvl w:val="0"/>
          <w:numId w:val="10"/>
        </w:numPr>
      </w:pPr>
      <w:r>
        <w:t>Impact analysis (including upstream/downstream impacts)</w:t>
      </w:r>
    </w:p>
    <w:p w:rsidR="008A70FC" w:rsidRDefault="008A70FC" w:rsidP="008A70FC">
      <w:pPr>
        <w:pStyle w:val="ListParagraph"/>
        <w:numPr>
          <w:ilvl w:val="0"/>
          <w:numId w:val="10"/>
        </w:numPr>
      </w:pPr>
      <w:r>
        <w:t>Action (mitigate, transfer, avoid, accept)</w:t>
      </w:r>
    </w:p>
    <w:p w:rsidR="008A70FC" w:rsidRDefault="008A70FC" w:rsidP="008A70FC">
      <w:pPr>
        <w:pStyle w:val="ListParagraph"/>
        <w:numPr>
          <w:ilvl w:val="0"/>
          <w:numId w:val="10"/>
        </w:numPr>
      </w:pPr>
      <w:r>
        <w:t>Decision justification</w:t>
      </w:r>
    </w:p>
    <w:p w:rsidR="008A70FC" w:rsidRDefault="008A70FC" w:rsidP="008A70FC">
      <w:pPr>
        <w:pStyle w:val="ListParagraph"/>
        <w:numPr>
          <w:ilvl w:val="0"/>
          <w:numId w:val="10"/>
        </w:numPr>
      </w:pPr>
      <w:r>
        <w:t>Decision makers (contacts)</w:t>
      </w:r>
    </w:p>
    <w:p w:rsidR="005E37C9" w:rsidRDefault="005E37C9" w:rsidP="00510147">
      <w:r>
        <w:t xml:space="preserve">The risk management objectives are to: </w:t>
      </w:r>
    </w:p>
    <w:p w:rsidR="005E37C9" w:rsidRDefault="005E37C9" w:rsidP="005E37C9">
      <w:pPr>
        <w:pStyle w:val="ListParagraph"/>
        <w:numPr>
          <w:ilvl w:val="0"/>
          <w:numId w:val="8"/>
        </w:numPr>
      </w:pPr>
      <w:r>
        <w:t>Prevent the reduction or elmination of safety for employees, equipment, and processes</w:t>
      </w:r>
    </w:p>
    <w:p w:rsidR="008F4A9C" w:rsidRDefault="005E37C9" w:rsidP="005E37C9">
      <w:pPr>
        <w:pStyle w:val="ListParagraph"/>
        <w:numPr>
          <w:ilvl w:val="0"/>
          <w:numId w:val="8"/>
        </w:numPr>
      </w:pPr>
      <w:r>
        <w:t xml:space="preserve">Prevent the </w:t>
      </w:r>
      <w:r w:rsidR="008F4A9C">
        <w:t xml:space="preserve">exposure of industrial automation resources (infrastructure, controllers, equipment, processes, or information, etc.) to </w:t>
      </w:r>
      <w:r w:rsidR="00E21325">
        <w:t xml:space="preserve">unauthorized personnel as well external </w:t>
      </w:r>
      <w:r w:rsidR="008F4A9C">
        <w:t xml:space="preserve">actors outside of the factory-floor network (internet, WI-Fi, corporate network, WAN, etc.) </w:t>
      </w:r>
    </w:p>
    <w:p w:rsidR="005E37C9" w:rsidRDefault="008F4A9C" w:rsidP="005E37C9">
      <w:pPr>
        <w:pStyle w:val="ListParagraph"/>
        <w:numPr>
          <w:ilvl w:val="0"/>
          <w:numId w:val="8"/>
        </w:numPr>
      </w:pPr>
      <w:r>
        <w:t>Prevent unauthorized access/modification/destruction of</w:t>
      </w:r>
      <w:r w:rsidR="005E37C9">
        <w:t xml:space="preserve"> industrial </w:t>
      </w:r>
      <w:r>
        <w:t xml:space="preserve">automation resources </w:t>
      </w:r>
      <w:r w:rsidR="005E37C9">
        <w:t>equipment, information, or processes</w:t>
      </w:r>
    </w:p>
    <w:p w:rsidR="005E37C9" w:rsidRDefault="005E37C9" w:rsidP="005E37C9">
      <w:pPr>
        <w:pStyle w:val="ListParagraph"/>
        <w:numPr>
          <w:ilvl w:val="0"/>
          <w:numId w:val="8"/>
        </w:numPr>
      </w:pPr>
      <w:r>
        <w:t>Determine the most cost-effective response to risk that does not jeopardize safety</w:t>
      </w:r>
    </w:p>
    <w:p w:rsidR="00C6552D" w:rsidRDefault="00C6552D" w:rsidP="005E37C9">
      <w:pPr>
        <w:pStyle w:val="ListParagraph"/>
        <w:numPr>
          <w:ilvl w:val="0"/>
          <w:numId w:val="8"/>
        </w:numPr>
      </w:pPr>
      <w:r>
        <w:t>Develop contingency plans</w:t>
      </w:r>
    </w:p>
    <w:p w:rsidR="00C6552D" w:rsidRDefault="00C6552D" w:rsidP="005E37C9">
      <w:pPr>
        <w:pStyle w:val="ListParagraph"/>
        <w:numPr>
          <w:ilvl w:val="0"/>
          <w:numId w:val="8"/>
        </w:numPr>
      </w:pPr>
      <w:r>
        <w:t xml:space="preserve">Prevent financial losses due to production loss, equipment damage, process disruption, or non-compliance to regulations (see </w:t>
      </w:r>
      <w:r w:rsidRPr="00C6552D">
        <w:rPr>
          <w:i/>
        </w:rPr>
        <w:fldChar w:fldCharType="begin"/>
      </w:r>
      <w:r w:rsidRPr="00C6552D">
        <w:rPr>
          <w:i/>
        </w:rPr>
        <w:instrText xml:space="preserve"> REF _Ref461015828 \h </w:instrText>
      </w:r>
      <w:r>
        <w:rPr>
          <w:i/>
        </w:rPr>
        <w:instrText xml:space="preserve"> \* MERGEFORMAT </w:instrText>
      </w:r>
      <w:r w:rsidRPr="00C6552D">
        <w:rPr>
          <w:i/>
        </w:rPr>
      </w:r>
      <w:r w:rsidRPr="00C6552D">
        <w:rPr>
          <w:i/>
        </w:rPr>
        <w:fldChar w:fldCharType="separate"/>
      </w:r>
      <w:r w:rsidR="004A22DD" w:rsidRPr="004A22DD">
        <w:rPr>
          <w:i/>
        </w:rPr>
        <w:t>Legal requirements</w:t>
      </w:r>
      <w:r w:rsidRPr="00C6552D">
        <w:rPr>
          <w:i/>
        </w:rPr>
        <w:fldChar w:fldCharType="end"/>
      </w:r>
      <w:r>
        <w:t xml:space="preserve">, </w:t>
      </w:r>
      <w:r>
        <w:fldChar w:fldCharType="begin"/>
      </w:r>
      <w:r>
        <w:instrText xml:space="preserve"> PAGEREF _Ref461015831 \p \h </w:instrText>
      </w:r>
      <w:r>
        <w:fldChar w:fldCharType="separate"/>
      </w:r>
      <w:r w:rsidR="004A22DD">
        <w:rPr>
          <w:noProof/>
        </w:rPr>
        <w:t>on page 4</w:t>
      </w:r>
      <w:r>
        <w:fldChar w:fldCharType="end"/>
      </w:r>
      <w:r>
        <w:t>)</w:t>
      </w:r>
    </w:p>
    <w:p w:rsidR="005E37C9" w:rsidRDefault="005E37C9" w:rsidP="005E37C9">
      <w:r>
        <w:t xml:space="preserve">The following guidelines apply to </w:t>
      </w:r>
      <w:r w:rsidR="00E21325">
        <w:t xml:space="preserve">the </w:t>
      </w:r>
      <w:r>
        <w:t>risk management</w:t>
      </w:r>
      <w:r w:rsidR="00E21325">
        <w:t xml:space="preserve"> of </w:t>
      </w:r>
      <w:sdt>
        <w:sdtPr>
          <w:rPr>
            <w:highlight w:val="yellow"/>
          </w:rPr>
          <w:alias w:val="Company"/>
          <w:tag w:val=""/>
          <w:id w:val="141543709"/>
          <w:placeholder>
            <w:docPart w:val="44BF69D8DEB347B9ABC091FDD37A3BC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E21325" w:rsidRPr="00E21325">
            <w:rPr>
              <w:highlight w:val="yellow"/>
            </w:rPr>
            <w:t>NP Factory Ltd.</w:t>
          </w:r>
        </w:sdtContent>
      </w:sdt>
      <w:r w:rsidR="002F0504">
        <w:t xml:space="preserve"> and must be documented in a risk management plan</w:t>
      </w:r>
      <w:r>
        <w:t>:</w:t>
      </w:r>
    </w:p>
    <w:p w:rsidR="005E37C9" w:rsidRDefault="00BC6220" w:rsidP="005E37C9">
      <w:pPr>
        <w:pStyle w:val="ListParagraph"/>
        <w:numPr>
          <w:ilvl w:val="0"/>
          <w:numId w:val="9"/>
        </w:numPr>
      </w:pPr>
      <w:r>
        <w:t>Avoidance</w:t>
      </w:r>
      <w:r w:rsidR="005E37C9">
        <w:t xml:space="preserve">: </w:t>
      </w:r>
    </w:p>
    <w:p w:rsidR="0005526A" w:rsidRDefault="00824801" w:rsidP="0005526A">
      <w:pPr>
        <w:pStyle w:val="ListParagraph"/>
        <w:numPr>
          <w:ilvl w:val="1"/>
          <w:numId w:val="9"/>
        </w:numPr>
      </w:pPr>
      <w:r>
        <w:t>D</w:t>
      </w:r>
      <w:r w:rsidR="0005526A">
        <w:t xml:space="preserve">ecreased safety of personnel, equipment, </w:t>
      </w:r>
      <w:r>
        <w:t xml:space="preserve">or </w:t>
      </w:r>
      <w:r w:rsidR="0005526A">
        <w:t>property</w:t>
      </w:r>
    </w:p>
    <w:p w:rsidR="0005526A" w:rsidRDefault="00824801" w:rsidP="0005526A">
      <w:pPr>
        <w:pStyle w:val="ListParagraph"/>
        <w:numPr>
          <w:ilvl w:val="1"/>
          <w:numId w:val="9"/>
        </w:numPr>
      </w:pPr>
      <w:r>
        <w:t>E</w:t>
      </w:r>
      <w:r w:rsidR="0005526A">
        <w:t>xposure of system</w:t>
      </w:r>
      <w:r>
        <w:t>s,</w:t>
      </w:r>
      <w:r w:rsidR="0005526A">
        <w:t xml:space="preserve"> services</w:t>
      </w:r>
      <w:r>
        <w:t>,</w:t>
      </w:r>
      <w:r w:rsidR="0005526A">
        <w:t xml:space="preserve"> </w:t>
      </w:r>
      <w:r>
        <w:t xml:space="preserve">configuration, </w:t>
      </w:r>
      <w:r w:rsidR="0005526A">
        <w:t>or information to unauthorized persons</w:t>
      </w:r>
    </w:p>
    <w:p w:rsidR="00824801" w:rsidRDefault="00824801" w:rsidP="0005526A">
      <w:pPr>
        <w:pStyle w:val="ListParagraph"/>
        <w:numPr>
          <w:ilvl w:val="1"/>
          <w:numId w:val="9"/>
        </w:numPr>
      </w:pPr>
      <w:r>
        <w:t>Vulnerabilities that can be exploited in equipment, controllers, computers, software, or infrastructure, that could be exploited by an attacker to gain unauthorized access</w:t>
      </w:r>
      <w:r w:rsidR="00E15E22">
        <w:t>,</w:t>
      </w:r>
      <w:r>
        <w:t xml:space="preserve"> control</w:t>
      </w:r>
      <w:r w:rsidR="00E15E22">
        <w:t>, or configuration</w:t>
      </w:r>
      <w:r>
        <w:t>.</w:t>
      </w:r>
    </w:p>
    <w:p w:rsidR="00BC6220" w:rsidRDefault="00BC6220" w:rsidP="00BC6220">
      <w:pPr>
        <w:pStyle w:val="ListParagraph"/>
        <w:numPr>
          <w:ilvl w:val="0"/>
          <w:numId w:val="9"/>
        </w:numPr>
      </w:pPr>
      <w:r>
        <w:t xml:space="preserve">Mitigation: </w:t>
      </w:r>
    </w:p>
    <w:p w:rsidR="00BC6220" w:rsidRDefault="00BC6220" w:rsidP="00BC6220">
      <w:pPr>
        <w:pStyle w:val="ListParagraph"/>
        <w:numPr>
          <w:ilvl w:val="1"/>
          <w:numId w:val="9"/>
        </w:numPr>
      </w:pPr>
      <w:r>
        <w:t>Potential for decreased safety of personnel, equipment, or property</w:t>
      </w:r>
    </w:p>
    <w:p w:rsidR="00BC6220" w:rsidRDefault="00BC6220" w:rsidP="00BC6220">
      <w:pPr>
        <w:pStyle w:val="ListParagraph"/>
        <w:numPr>
          <w:ilvl w:val="1"/>
          <w:numId w:val="9"/>
        </w:numPr>
      </w:pPr>
      <w:r>
        <w:t>Potential exposure of system services or information to unauthorized persons</w:t>
      </w:r>
    </w:p>
    <w:p w:rsidR="00BC6220" w:rsidRDefault="00BC6220" w:rsidP="00BC6220">
      <w:pPr>
        <w:pStyle w:val="ListParagraph"/>
        <w:numPr>
          <w:ilvl w:val="1"/>
          <w:numId w:val="9"/>
        </w:numPr>
      </w:pPr>
      <w:r>
        <w:t>Disruption of production</w:t>
      </w:r>
    </w:p>
    <w:p w:rsidR="00BC6220" w:rsidRDefault="00C93B78" w:rsidP="00BC6220">
      <w:pPr>
        <w:pStyle w:val="ListParagraph"/>
        <w:numPr>
          <w:ilvl w:val="1"/>
          <w:numId w:val="9"/>
        </w:numPr>
      </w:pPr>
      <w:r>
        <w:t>Financial</w:t>
      </w:r>
      <w:r w:rsidR="00BC6220">
        <w:t xml:space="preserve"> losses or increases to business expenses</w:t>
      </w:r>
    </w:p>
    <w:p w:rsidR="005E37C9" w:rsidRDefault="005E37C9" w:rsidP="005E37C9">
      <w:pPr>
        <w:pStyle w:val="ListParagraph"/>
        <w:numPr>
          <w:ilvl w:val="0"/>
          <w:numId w:val="9"/>
        </w:numPr>
      </w:pPr>
      <w:r>
        <w:t xml:space="preserve">Transference: </w:t>
      </w:r>
    </w:p>
    <w:p w:rsidR="0005526A" w:rsidRDefault="009A244A" w:rsidP="0005526A">
      <w:pPr>
        <w:pStyle w:val="ListParagraph"/>
        <w:numPr>
          <w:ilvl w:val="1"/>
          <w:numId w:val="9"/>
        </w:numPr>
      </w:pPr>
      <w:r>
        <w:t>Where the costs for mitigation are too high, but the costs to transfer to a third party (insurance, contractor, etc.) are justifiable</w:t>
      </w:r>
    </w:p>
    <w:p w:rsidR="009A244A" w:rsidRDefault="009A244A" w:rsidP="0005526A">
      <w:pPr>
        <w:pStyle w:val="ListParagraph"/>
        <w:numPr>
          <w:ilvl w:val="1"/>
          <w:numId w:val="9"/>
        </w:numPr>
      </w:pPr>
      <w:r>
        <w:t>Internal resources are unable to mitigate (e.g. lack of skills, lack of labor</w:t>
      </w:r>
      <w:r w:rsidR="001367F2">
        <w:t>, etc.</w:t>
      </w:r>
      <w:r>
        <w:t>)</w:t>
      </w:r>
    </w:p>
    <w:p w:rsidR="005E37C9" w:rsidRDefault="005E37C9" w:rsidP="005E37C9">
      <w:pPr>
        <w:pStyle w:val="ListParagraph"/>
        <w:numPr>
          <w:ilvl w:val="0"/>
          <w:numId w:val="9"/>
        </w:numPr>
      </w:pPr>
      <w:r>
        <w:t xml:space="preserve">Acceptance: </w:t>
      </w:r>
    </w:p>
    <w:p w:rsidR="0005526A" w:rsidRDefault="00C71A4E" w:rsidP="0005526A">
      <w:pPr>
        <w:pStyle w:val="ListParagraph"/>
        <w:numPr>
          <w:ilvl w:val="1"/>
          <w:numId w:val="9"/>
        </w:numPr>
      </w:pPr>
      <w:r>
        <w:t>There is no way to mitigate, transfer, or avoid the risk, and the identified risk item/asset/process/resource/material is required</w:t>
      </w:r>
    </w:p>
    <w:p w:rsidR="00C71A4E" w:rsidRPr="00510147" w:rsidRDefault="00C71A4E" w:rsidP="0005526A">
      <w:pPr>
        <w:pStyle w:val="ListParagraph"/>
        <w:numPr>
          <w:ilvl w:val="1"/>
          <w:numId w:val="9"/>
        </w:numPr>
      </w:pPr>
      <w:r>
        <w:t xml:space="preserve">The costs for mitigation/transfer are too high, but the impact is </w:t>
      </w:r>
      <w:r w:rsidR="00C93B78">
        <w:t>negligible</w:t>
      </w:r>
      <w:r>
        <w:t xml:space="preserve"> if the risk transpires</w:t>
      </w:r>
    </w:p>
    <w:p w:rsidR="00D73479" w:rsidRDefault="00D73479" w:rsidP="00D73479">
      <w:pPr>
        <w:pStyle w:val="Heading1"/>
      </w:pPr>
      <w:bookmarkStart w:id="16" w:name="_Ref461092127"/>
      <w:bookmarkStart w:id="17" w:name="_Ref461092130"/>
      <w:bookmarkStart w:id="18" w:name="_Toc461096463"/>
      <w:r>
        <w:t>Awareness</w:t>
      </w:r>
      <w:bookmarkEnd w:id="16"/>
      <w:bookmarkEnd w:id="17"/>
      <w:bookmarkEnd w:id="18"/>
    </w:p>
    <w:p w:rsidR="006F466D" w:rsidRDefault="006F466D" w:rsidP="006F466D">
      <w:r>
        <w:t xml:space="preserve">Cyber-security at the plant-floor is essential and requires the participation of all personnel, </w:t>
      </w:r>
      <w:r w:rsidR="00B8182B">
        <w:t>and must cover by minimum</w:t>
      </w:r>
      <w:r>
        <w:t xml:space="preserve">: </w:t>
      </w:r>
    </w:p>
    <w:p w:rsidR="006F466D" w:rsidRDefault="006F466D" w:rsidP="006F466D">
      <w:pPr>
        <w:pStyle w:val="ListParagraph"/>
        <w:numPr>
          <w:ilvl w:val="0"/>
          <w:numId w:val="11"/>
        </w:numPr>
      </w:pPr>
      <w:r>
        <w:t>Awareness and training is required for all personnel on the existence of this I-ISMS policy</w:t>
      </w:r>
    </w:p>
    <w:p w:rsidR="006F466D" w:rsidRDefault="006F466D" w:rsidP="006F466D">
      <w:pPr>
        <w:pStyle w:val="ListParagraph"/>
        <w:numPr>
          <w:ilvl w:val="0"/>
          <w:numId w:val="11"/>
        </w:numPr>
      </w:pPr>
      <w:r>
        <w:t>How to conduct their work safely</w:t>
      </w:r>
    </w:p>
    <w:p w:rsidR="006F466D" w:rsidRDefault="006F466D" w:rsidP="006F466D">
      <w:pPr>
        <w:pStyle w:val="ListParagraph"/>
        <w:numPr>
          <w:ilvl w:val="0"/>
          <w:numId w:val="11"/>
        </w:numPr>
      </w:pPr>
      <w:r>
        <w:t>How to identify social engineering attacks (email, phone, in-person)</w:t>
      </w:r>
    </w:p>
    <w:p w:rsidR="006F466D" w:rsidRDefault="006F466D" w:rsidP="006F466D">
      <w:pPr>
        <w:pStyle w:val="ListParagraph"/>
        <w:numPr>
          <w:ilvl w:val="0"/>
          <w:numId w:val="11"/>
        </w:numPr>
      </w:pPr>
      <w:r>
        <w:t xml:space="preserve">Identifying tell-tale signs of a breach, how to respond, and who to notify and when </w:t>
      </w:r>
    </w:p>
    <w:p w:rsidR="00B8182B" w:rsidRDefault="00B8182B" w:rsidP="00B8182B">
      <w:r>
        <w:t xml:space="preserve">Awareness training must: </w:t>
      </w:r>
    </w:p>
    <w:p w:rsidR="00B8182B" w:rsidRDefault="00B8182B" w:rsidP="00B8182B">
      <w:pPr>
        <w:pStyle w:val="ListParagraph"/>
        <w:numPr>
          <w:ilvl w:val="0"/>
          <w:numId w:val="12"/>
        </w:numPr>
      </w:pPr>
      <w:r>
        <w:t>Continually evolve and improve as needed</w:t>
      </w:r>
    </w:p>
    <w:p w:rsidR="00B8182B" w:rsidRDefault="00796F1D" w:rsidP="00B8182B">
      <w:pPr>
        <w:pStyle w:val="ListParagraph"/>
        <w:numPr>
          <w:ilvl w:val="0"/>
          <w:numId w:val="12"/>
        </w:numPr>
      </w:pPr>
      <w:r>
        <w:t>Occur immediately for new employees, contractors, and visitors</w:t>
      </w:r>
    </w:p>
    <w:p w:rsidR="00796F1D" w:rsidRDefault="00796F1D" w:rsidP="00B8182B">
      <w:pPr>
        <w:pStyle w:val="ListParagraph"/>
        <w:numPr>
          <w:ilvl w:val="0"/>
          <w:numId w:val="12"/>
        </w:numPr>
      </w:pPr>
      <w:r>
        <w:t>Occur annually for all engineers and factory-floor workers</w:t>
      </w:r>
    </w:p>
    <w:p w:rsidR="006B274A" w:rsidRDefault="006B274A" w:rsidP="00796F1D">
      <w:pPr>
        <w:pStyle w:val="Heading1"/>
      </w:pPr>
      <w:bookmarkStart w:id="19" w:name="_Toc461096464"/>
      <w:r>
        <w:t>Business Continuity</w:t>
      </w:r>
      <w:bookmarkEnd w:id="19"/>
      <w:r w:rsidR="007467E7">
        <w:t>/Disaster Recovery</w:t>
      </w:r>
    </w:p>
    <w:p w:rsidR="00796F1D" w:rsidRDefault="00796F1D" w:rsidP="00796F1D">
      <w:r>
        <w:t xml:space="preserve">The business continuity (BC) / disaster recovery (DR) policy is to ensure all factory floor processes can be kept at normal or near-normal performance following an incident that has the potential to significantly harm the viability of </w:t>
      </w:r>
      <w:sdt>
        <w:sdtPr>
          <w:alias w:val="Company"/>
          <w:tag w:val=""/>
          <w:id w:val="-1880616168"/>
          <w:placeholder>
            <w:docPart w:val="1920901EB1A8451A98A2FD2F81BF0C5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Pr="00796F1D">
            <w:rPr>
              <w:highlight w:val="yellow"/>
            </w:rPr>
            <w:t>NP Factory Ltd.</w:t>
          </w:r>
        </w:sdtContent>
      </w:sdt>
      <w:r>
        <w:t xml:space="preserve"> </w:t>
      </w:r>
      <w:r w:rsidR="00B67EF7">
        <w:t>as follows:</w:t>
      </w:r>
    </w:p>
    <w:p w:rsidR="00796F1D" w:rsidRDefault="00796F1D" w:rsidP="00B67EF7">
      <w:pPr>
        <w:pStyle w:val="ListParagraph"/>
        <w:numPr>
          <w:ilvl w:val="0"/>
          <w:numId w:val="13"/>
        </w:numPr>
      </w:pPr>
      <w:r>
        <w:t xml:space="preserve">The industrial automation </w:t>
      </w:r>
      <w:r w:rsidR="00ED3368" w:rsidRPr="00ED3368">
        <w:rPr>
          <w:highlight w:val="yellow"/>
        </w:rPr>
        <w:fldChar w:fldCharType="begin"/>
      </w:r>
      <w:r w:rsidR="00ED3368" w:rsidRPr="00ED3368">
        <w:rPr>
          <w:highlight w:val="yellow"/>
        </w:rPr>
        <w:instrText xml:space="preserve"> DOCPROPERTY  PolicyTarget  \* MERGEFORMAT </w:instrText>
      </w:r>
      <w:r w:rsidR="00ED3368" w:rsidRPr="00ED3368">
        <w:rPr>
          <w:highlight w:val="yellow"/>
        </w:rPr>
        <w:fldChar w:fldCharType="separate"/>
      </w:r>
      <w:r w:rsidR="004A22DD">
        <w:rPr>
          <w:highlight w:val="yellow"/>
        </w:rPr>
        <w:t>Department</w:t>
      </w:r>
      <w:r w:rsidR="00ED3368" w:rsidRPr="00ED3368">
        <w:rPr>
          <w:highlight w:val="yellow"/>
        </w:rPr>
        <w:fldChar w:fldCharType="end"/>
      </w:r>
      <w:r>
        <w:t xml:space="preserve"> of </w:t>
      </w:r>
      <w:sdt>
        <w:sdtPr>
          <w:rPr>
            <w:highlight w:val="yellow"/>
          </w:rPr>
          <w:alias w:val="Company"/>
          <w:tag w:val=""/>
          <w:id w:val="699213787"/>
          <w:placeholder>
            <w:docPart w:val="1F0A069E7DCE4226BE52CDCD4AF7A33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Pr="00B67EF7">
            <w:rPr>
              <w:highlight w:val="yellow"/>
            </w:rPr>
            <w:t>NP Factory Ltd.</w:t>
          </w:r>
        </w:sdtContent>
      </w:sdt>
      <w:r>
        <w:t xml:space="preserve"> are responsible for the creation, review and approval, testing, and continuou</w:t>
      </w:r>
      <w:r w:rsidR="00B67EF7">
        <w:t>s evolvement of the BC/DR plan.</w:t>
      </w:r>
    </w:p>
    <w:p w:rsidR="00B67EF7" w:rsidRDefault="00B67EF7" w:rsidP="00B67EF7">
      <w:pPr>
        <w:pStyle w:val="ListParagraph"/>
        <w:numPr>
          <w:ilvl w:val="0"/>
          <w:numId w:val="13"/>
        </w:numPr>
      </w:pPr>
      <w:r>
        <w:t xml:space="preserve">BC/DR must be reviewed </w:t>
      </w:r>
      <w:sdt>
        <w:sdtPr>
          <w:rPr>
            <w:highlight w:val="yellow"/>
          </w:rPr>
          <w:alias w:val="Period"/>
          <w:tag w:val="Period"/>
          <w:id w:val="-661784331"/>
          <w:placeholder>
            <w:docPart w:val="DefaultPlaceholder_-1854013439"/>
          </w:placeholder>
          <w:comboBox>
            <w:listItem w:value="Choose an item."/>
            <w:listItem w:displayText="Daily" w:value="Daily"/>
            <w:listItem w:displayText="Weekly" w:value="Weekly"/>
            <w:listItem w:displayText="Monthly" w:value="Monthly"/>
            <w:listItem w:displayText="Quarterly" w:value="Quarterly"/>
            <w:listItem w:displayText="Bi-monthly" w:value="Bi-monthly"/>
            <w:listItem w:displayText="Annually" w:value="Annually"/>
            <w:listItem w:displayText="2-Years" w:value="2-Years"/>
            <w:listItem w:displayText="3-Years" w:value="3-Years"/>
            <w:listItem w:displayText="5-Years" w:value="5-Years"/>
          </w:comboBox>
        </w:sdtPr>
        <w:sdtEndPr/>
        <w:sdtContent>
          <w:r w:rsidRPr="00B67EF7">
            <w:rPr>
              <w:highlight w:val="yellow"/>
            </w:rPr>
            <w:t>annually</w:t>
          </w:r>
        </w:sdtContent>
      </w:sdt>
      <w:r>
        <w:t xml:space="preserve"> </w:t>
      </w:r>
    </w:p>
    <w:p w:rsidR="00B67EF7" w:rsidRDefault="00B67EF7" w:rsidP="00B67EF7">
      <w:pPr>
        <w:pStyle w:val="ListParagraph"/>
        <w:numPr>
          <w:ilvl w:val="0"/>
          <w:numId w:val="13"/>
        </w:numPr>
      </w:pPr>
      <w:r>
        <w:t xml:space="preserve">BC/DR must be tested at least once </w:t>
      </w:r>
      <w:sdt>
        <w:sdtPr>
          <w:rPr>
            <w:highlight w:val="yellow"/>
          </w:rPr>
          <w:alias w:val="Period"/>
          <w:tag w:val="Period"/>
          <w:id w:val="644709430"/>
          <w:placeholder>
            <w:docPart w:val="ADF3D62B4EC6417B80777AE5290B29E0"/>
          </w:placeholder>
          <w:comboBox>
            <w:listItem w:value="Choose an item."/>
            <w:listItem w:displayText="Daily" w:value="Daily"/>
            <w:listItem w:displayText="Weekly" w:value="Weekly"/>
            <w:listItem w:displayText="Monthly" w:value="Monthly"/>
            <w:listItem w:displayText="Quarterly" w:value="Quarterly"/>
            <w:listItem w:displayText="Bi-monthly" w:value="Bi-monthly"/>
            <w:listItem w:displayText="Annually" w:value="Annually"/>
            <w:listItem w:displayText="2-Years" w:value="2-Years"/>
            <w:listItem w:displayText="3-Years" w:value="3-Years"/>
            <w:listItem w:displayText="5-Years" w:value="5-Years"/>
          </w:comboBox>
        </w:sdtPr>
        <w:sdtEndPr/>
        <w:sdtContent>
          <w:r>
            <w:rPr>
              <w:highlight w:val="yellow"/>
            </w:rPr>
            <w:t>2-Years</w:t>
          </w:r>
        </w:sdtContent>
      </w:sdt>
    </w:p>
    <w:p w:rsidR="006B274A" w:rsidRDefault="0015607E" w:rsidP="006B274A">
      <w:pPr>
        <w:pStyle w:val="Heading1"/>
      </w:pPr>
      <w:r>
        <w:t>Asset Management</w:t>
      </w:r>
    </w:p>
    <w:p w:rsidR="00364192" w:rsidRDefault="00364192" w:rsidP="00364192">
      <w:r>
        <w:t>All industrial automation equipment, infrastructure, computers, devices, peripherals, and software must be logged in an an asset register</w:t>
      </w:r>
      <w:r w:rsidR="00D119C5">
        <w:t xml:space="preserve"> to: </w:t>
      </w:r>
    </w:p>
    <w:p w:rsidR="00013EFB" w:rsidRDefault="005A01C6" w:rsidP="00013EFB">
      <w:pPr>
        <w:pStyle w:val="ListParagraph"/>
        <w:numPr>
          <w:ilvl w:val="0"/>
          <w:numId w:val="15"/>
        </w:numPr>
      </w:pPr>
      <w:r>
        <w:t xml:space="preserve">Identify </w:t>
      </w:r>
      <w:r w:rsidR="00013EFB">
        <w:t>all assets</w:t>
      </w:r>
      <w:r>
        <w:t xml:space="preserve"> and categorize (critical, important, neutral, negligible, etc.) </w:t>
      </w:r>
    </w:p>
    <w:p w:rsidR="00D119C5" w:rsidRDefault="002C6D72" w:rsidP="00D119C5">
      <w:pPr>
        <w:pStyle w:val="ListParagraph"/>
        <w:numPr>
          <w:ilvl w:val="0"/>
          <w:numId w:val="15"/>
        </w:numPr>
      </w:pPr>
      <w:r>
        <w:t xml:space="preserve">Complement the risk register (see </w:t>
      </w:r>
      <w:r w:rsidRPr="002C6D72">
        <w:rPr>
          <w:i/>
        </w:rPr>
        <w:fldChar w:fldCharType="begin"/>
      </w:r>
      <w:r w:rsidRPr="002C6D72">
        <w:rPr>
          <w:i/>
        </w:rPr>
        <w:instrText xml:space="preserve"> REF _Ref461020999 \h </w:instrText>
      </w:r>
      <w:r>
        <w:rPr>
          <w:i/>
        </w:rPr>
        <w:instrText xml:space="preserve"> \* MERGEFORMAT </w:instrText>
      </w:r>
      <w:r w:rsidRPr="002C6D72">
        <w:rPr>
          <w:i/>
        </w:rPr>
      </w:r>
      <w:r w:rsidRPr="002C6D72">
        <w:rPr>
          <w:i/>
        </w:rPr>
        <w:fldChar w:fldCharType="separate"/>
      </w:r>
      <w:r w:rsidR="004A22DD" w:rsidRPr="004A22DD">
        <w:rPr>
          <w:i/>
        </w:rPr>
        <w:t>Risk Management</w:t>
      </w:r>
      <w:r w:rsidRPr="002C6D72">
        <w:rPr>
          <w:i/>
        </w:rPr>
        <w:fldChar w:fldCharType="end"/>
      </w:r>
      <w:r>
        <w:t xml:space="preserve">, </w:t>
      </w:r>
      <w:r>
        <w:fldChar w:fldCharType="begin"/>
      </w:r>
      <w:r>
        <w:instrText xml:space="preserve"> PAGEREF _Ref461020999 \p \h </w:instrText>
      </w:r>
      <w:r>
        <w:fldChar w:fldCharType="separate"/>
      </w:r>
      <w:r w:rsidR="004A22DD">
        <w:rPr>
          <w:noProof/>
        </w:rPr>
        <w:t>on page 7</w:t>
      </w:r>
      <w:r>
        <w:fldChar w:fldCharType="end"/>
      </w:r>
      <w:r>
        <w:t>)</w:t>
      </w:r>
    </w:p>
    <w:p w:rsidR="00D119C5" w:rsidRDefault="00D119C5" w:rsidP="0004752D">
      <w:pPr>
        <w:pStyle w:val="ListParagraph"/>
        <w:numPr>
          <w:ilvl w:val="0"/>
          <w:numId w:val="14"/>
        </w:numPr>
      </w:pPr>
      <w:r>
        <w:t>Catalog all</w:t>
      </w:r>
      <w:r w:rsidR="00013EFB">
        <w:t xml:space="preserve"> equipment (network infrastructure, computers, servers, industria</w:t>
      </w:r>
      <w:r w:rsidR="0004752D">
        <w:t>l equipment, controllers, etc.)</w:t>
      </w:r>
    </w:p>
    <w:p w:rsidR="0004752D" w:rsidRDefault="00D119C5" w:rsidP="0004752D">
      <w:pPr>
        <w:pStyle w:val="ListParagraph"/>
        <w:numPr>
          <w:ilvl w:val="0"/>
          <w:numId w:val="14"/>
        </w:numPr>
      </w:pPr>
      <w:r>
        <w:t xml:space="preserve">Catalog </w:t>
      </w:r>
      <w:r w:rsidR="0004752D">
        <w:t>all software systems</w:t>
      </w:r>
      <w:r w:rsidR="00CA1189">
        <w:t xml:space="preserve"> and components</w:t>
      </w:r>
    </w:p>
    <w:p w:rsidR="00680953" w:rsidRDefault="00680953" w:rsidP="00680953">
      <w:r>
        <w:t>Frequent review and maintenance of the equipment register is required.</w:t>
      </w:r>
    </w:p>
    <w:p w:rsidR="006B274A" w:rsidRDefault="00381C35" w:rsidP="006B274A">
      <w:pPr>
        <w:pStyle w:val="Heading1"/>
      </w:pPr>
      <w:bookmarkStart w:id="20" w:name="_Ref461093243"/>
      <w:bookmarkStart w:id="21" w:name="_Ref461093247"/>
      <w:bookmarkStart w:id="22" w:name="_Toc461096466"/>
      <w:r>
        <w:t>Physical security</w:t>
      </w:r>
      <w:bookmarkEnd w:id="20"/>
      <w:bookmarkEnd w:id="21"/>
      <w:bookmarkEnd w:id="22"/>
    </w:p>
    <w:p w:rsidR="00C61A9E" w:rsidRDefault="00D82D40" w:rsidP="00381C35">
      <w:sdt>
        <w:sdtPr>
          <w:alias w:val="Company"/>
          <w:tag w:val=""/>
          <w:id w:val="661124859"/>
          <w:placeholder>
            <w:docPart w:val="31BC46038F3B480D9F579321239D244F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381C35" w:rsidRPr="00796F1D">
            <w:rPr>
              <w:highlight w:val="yellow"/>
            </w:rPr>
            <w:t>NP Factory Ltd.</w:t>
          </w:r>
        </w:sdtContent>
      </w:sdt>
      <w:r w:rsidR="00381C35">
        <w:t xml:space="preserve"> factory floor contains dangerous equipment that can cause serious physical harm or death. </w:t>
      </w:r>
    </w:p>
    <w:p w:rsidR="00381C35" w:rsidRDefault="00602357" w:rsidP="00381C35">
      <w:r>
        <w:t xml:space="preserve">The following applies </w:t>
      </w:r>
      <w:r w:rsidR="00381C35">
        <w:t xml:space="preserve">to the factory floor:  </w:t>
      </w:r>
    </w:p>
    <w:p w:rsidR="00381C35" w:rsidRDefault="00C61A9E" w:rsidP="00C61A9E">
      <w:pPr>
        <w:pStyle w:val="ListParagraph"/>
        <w:numPr>
          <w:ilvl w:val="0"/>
          <w:numId w:val="14"/>
        </w:numPr>
      </w:pPr>
      <w:r>
        <w:t xml:space="preserve">Access doors into the production area must remain locked at all times to prevent </w:t>
      </w:r>
      <w:r w:rsidR="00381C35">
        <w:t>unauthorized access</w:t>
      </w:r>
    </w:p>
    <w:p w:rsidR="00C61A9E" w:rsidRDefault="00C61A9E" w:rsidP="00C61A9E">
      <w:pPr>
        <w:pStyle w:val="ListParagraph"/>
        <w:numPr>
          <w:ilvl w:val="0"/>
          <w:numId w:val="14"/>
        </w:numPr>
      </w:pPr>
      <w:r>
        <w:t>Other access methods (windows, vents, fire-escape, etc.) to the production area must also be protected to prevent unauthorized access</w:t>
      </w:r>
    </w:p>
    <w:p w:rsidR="00024224" w:rsidRDefault="00024224" w:rsidP="00602357">
      <w:r>
        <w:t>Office space within the factory floor must be secured as follows:</w:t>
      </w:r>
    </w:p>
    <w:p w:rsidR="00024224" w:rsidRDefault="00024224" w:rsidP="00024224">
      <w:pPr>
        <w:pStyle w:val="ListParagraph"/>
        <w:numPr>
          <w:ilvl w:val="0"/>
          <w:numId w:val="14"/>
        </w:numPr>
      </w:pPr>
      <w:r>
        <w:t>Lockable door, to remain locked at all times</w:t>
      </w:r>
    </w:p>
    <w:p w:rsidR="00024224" w:rsidRDefault="00024224" w:rsidP="00024224">
      <w:pPr>
        <w:pStyle w:val="ListParagraph"/>
        <w:numPr>
          <w:ilvl w:val="0"/>
          <w:numId w:val="14"/>
        </w:numPr>
      </w:pPr>
      <w:r>
        <w:t>Lockable filing systems / storage</w:t>
      </w:r>
    </w:p>
    <w:p w:rsidR="00024224" w:rsidRDefault="00024224" w:rsidP="00024224">
      <w:pPr>
        <w:pStyle w:val="ListParagraph"/>
        <w:numPr>
          <w:ilvl w:val="0"/>
          <w:numId w:val="14"/>
        </w:numPr>
      </w:pPr>
      <w:r>
        <w:t xml:space="preserve">No sensitive information is visible or easily accessible (see </w:t>
      </w:r>
      <w:r w:rsidRPr="00024224">
        <w:rPr>
          <w:i/>
        </w:rPr>
        <w:fldChar w:fldCharType="begin"/>
      </w:r>
      <w:r w:rsidRPr="00024224">
        <w:rPr>
          <w:i/>
        </w:rPr>
        <w:instrText xml:space="preserve"> REF _Ref461789618 \h </w:instrText>
      </w:r>
      <w:r>
        <w:rPr>
          <w:i/>
        </w:rPr>
        <w:instrText xml:space="preserve"> \* MERGEFORMAT </w:instrText>
      </w:r>
      <w:r w:rsidRPr="00024224">
        <w:rPr>
          <w:i/>
        </w:rPr>
      </w:r>
      <w:r w:rsidRPr="00024224">
        <w:rPr>
          <w:i/>
        </w:rPr>
        <w:fldChar w:fldCharType="separate"/>
      </w:r>
      <w:r w:rsidRPr="00024224">
        <w:rPr>
          <w:i/>
        </w:rPr>
        <w:t>Clean Desk Policy</w:t>
      </w:r>
      <w:r w:rsidRPr="00024224">
        <w:rPr>
          <w:i/>
        </w:rPr>
        <w:fldChar w:fldCharType="end"/>
      </w:r>
      <w:r>
        <w:t xml:space="preserve"> </w:t>
      </w:r>
      <w:r>
        <w:fldChar w:fldCharType="begin"/>
      </w:r>
      <w:r>
        <w:instrText xml:space="preserve"> PAGEREF _Ref461789621 \p \h </w:instrText>
      </w:r>
      <w:r>
        <w:fldChar w:fldCharType="separate"/>
      </w:r>
      <w:r>
        <w:rPr>
          <w:noProof/>
        </w:rPr>
        <w:t>on page 11</w:t>
      </w:r>
      <w:r>
        <w:fldChar w:fldCharType="end"/>
      </w:r>
      <w:r>
        <w:t>)</w:t>
      </w:r>
    </w:p>
    <w:p w:rsidR="00602357" w:rsidRDefault="00602357" w:rsidP="00602357">
      <w:r>
        <w:t xml:space="preserve">The following applies to the heavy equipment, devices, controllers, and computers, etc.: </w:t>
      </w:r>
    </w:p>
    <w:p w:rsidR="00602357" w:rsidRDefault="00602357" w:rsidP="00602357">
      <w:pPr>
        <w:pStyle w:val="ListParagraph"/>
        <w:numPr>
          <w:ilvl w:val="0"/>
          <w:numId w:val="14"/>
        </w:numPr>
      </w:pPr>
      <w:r>
        <w:t>Suitably anchored to a strong surface to prevent theft</w:t>
      </w:r>
      <w:r w:rsidR="00130B02">
        <w:t xml:space="preserve"> or movement, etc.</w:t>
      </w:r>
    </w:p>
    <w:p w:rsidR="00602357" w:rsidRDefault="00602357" w:rsidP="00130B02">
      <w:pPr>
        <w:pStyle w:val="ListParagraph"/>
        <w:numPr>
          <w:ilvl w:val="0"/>
          <w:numId w:val="14"/>
        </w:numPr>
      </w:pPr>
      <w:r>
        <w:t>Suitably obstructed to prevent unautho</w:t>
      </w:r>
      <w:r w:rsidR="00130B02">
        <w:t xml:space="preserve">rized access (e.g. behind door or </w:t>
      </w:r>
      <w:r>
        <w:t xml:space="preserve">secure access panel, </w:t>
      </w:r>
      <w:r w:rsidR="00130B02">
        <w:t xml:space="preserve">in a lockable cage/rack, </w:t>
      </w:r>
      <w:r>
        <w:t>etc.)</w:t>
      </w:r>
    </w:p>
    <w:p w:rsidR="00BD13D4" w:rsidRDefault="00BD13D4" w:rsidP="002C68FF">
      <w:pPr>
        <w:pStyle w:val="Heading1"/>
      </w:pPr>
      <w:bookmarkStart w:id="23" w:name="_Toc461096467"/>
      <w:bookmarkStart w:id="24" w:name="_Ref461789618"/>
      <w:bookmarkStart w:id="25" w:name="_Ref461789621"/>
      <w:r>
        <w:t>Clean Desk Policy</w:t>
      </w:r>
      <w:bookmarkEnd w:id="23"/>
      <w:bookmarkEnd w:id="24"/>
      <w:bookmarkEnd w:id="25"/>
    </w:p>
    <w:p w:rsidR="00BD13D4" w:rsidRDefault="00BD13D4" w:rsidP="00BD13D4">
      <w:r>
        <w:t xml:space="preserve">Sensitive information such as login credentials, instructions, or sensitive/confidential information etc., must not be available to unauthorized personnel. Therefore, the clean-desk policy exists as follows: </w:t>
      </w:r>
    </w:p>
    <w:p w:rsidR="00BD13D4" w:rsidRDefault="00BD13D4" w:rsidP="00BD13D4">
      <w:pPr>
        <w:pStyle w:val="ListParagraph"/>
        <w:numPr>
          <w:ilvl w:val="0"/>
          <w:numId w:val="14"/>
        </w:numPr>
      </w:pPr>
      <w:r>
        <w:t>Sensitive information must not be left in a visible and/or accessible location such as a desk, monitor, or wall, etc.</w:t>
      </w:r>
    </w:p>
    <w:p w:rsidR="00BD13D4" w:rsidRDefault="00BD13D4" w:rsidP="00BD13D4">
      <w:pPr>
        <w:pStyle w:val="ListParagraph"/>
        <w:numPr>
          <w:ilvl w:val="0"/>
          <w:numId w:val="14"/>
        </w:numPr>
      </w:pPr>
      <w:r>
        <w:t xml:space="preserve">Sensitive </w:t>
      </w:r>
      <w:r w:rsidR="00DF6759">
        <w:t>information must be moved to a secure location (filing cabinet, lockable drawer, etc.) when not being actively used, or when the employee must leave the location.</w:t>
      </w:r>
    </w:p>
    <w:p w:rsidR="00DF6759" w:rsidRDefault="00DF6759" w:rsidP="00BD13D4">
      <w:pPr>
        <w:pStyle w:val="ListParagraph"/>
        <w:numPr>
          <w:ilvl w:val="0"/>
          <w:numId w:val="14"/>
        </w:numPr>
      </w:pPr>
      <w:r>
        <w:t>Computers and operator displays must be locked or logged-out when not in use, or if an employee must temporarily leave their station.</w:t>
      </w:r>
    </w:p>
    <w:p w:rsidR="00DF6759" w:rsidRDefault="000E783E" w:rsidP="00BD13D4">
      <w:pPr>
        <w:pStyle w:val="ListParagraph"/>
        <w:numPr>
          <w:ilvl w:val="0"/>
          <w:numId w:val="14"/>
        </w:numPr>
      </w:pPr>
      <w:r>
        <w:t>Desks, drawers, cabinets, closets, and other storage medium must remain locked when not in use.</w:t>
      </w:r>
    </w:p>
    <w:p w:rsidR="000E783E" w:rsidRDefault="000E783E" w:rsidP="00BD13D4">
      <w:pPr>
        <w:pStyle w:val="ListParagraph"/>
        <w:numPr>
          <w:ilvl w:val="0"/>
          <w:numId w:val="14"/>
        </w:numPr>
      </w:pPr>
      <w:r>
        <w:t>Sensitive information that is no longer needed must be disposed of via a document shredder.</w:t>
      </w:r>
    </w:p>
    <w:p w:rsidR="00325DED" w:rsidRDefault="00325DED" w:rsidP="00BD13D4">
      <w:pPr>
        <w:pStyle w:val="ListParagraph"/>
        <w:numPr>
          <w:ilvl w:val="0"/>
          <w:numId w:val="14"/>
        </w:numPr>
      </w:pPr>
      <w:r>
        <w:t xml:space="preserve">Other writing instruments such as whiteboards, blackboards, flipcharts, </w:t>
      </w:r>
      <w:r w:rsidR="00A64CEF">
        <w:t>or electronic displays that contain sensitive information must be erased/cleaned/shredded as appropriate.</w:t>
      </w:r>
    </w:p>
    <w:p w:rsidR="00086BB3" w:rsidRPr="00BD13D4" w:rsidRDefault="00086BB3" w:rsidP="00BD13D4">
      <w:pPr>
        <w:pStyle w:val="ListParagraph"/>
        <w:numPr>
          <w:ilvl w:val="0"/>
          <w:numId w:val="14"/>
        </w:numPr>
      </w:pPr>
      <w:r>
        <w:t xml:space="preserve">Any portable media (CDROM, DVD, </w:t>
      </w:r>
      <w:r w:rsidR="00C93B78">
        <w:t>Blu-ray</w:t>
      </w:r>
      <w:r>
        <w:t>, USB stick, memory cards, external drives, etc.) that contains sensitive information must be locked-away or properly disposed of (destroyed) as appropriate.</w:t>
      </w:r>
    </w:p>
    <w:p w:rsidR="002C68FF" w:rsidRDefault="002C68FF" w:rsidP="002C68FF">
      <w:pPr>
        <w:pStyle w:val="Heading1"/>
      </w:pPr>
      <w:bookmarkStart w:id="26" w:name="_Toc461096468"/>
      <w:r>
        <w:t>Security of third party access</w:t>
      </w:r>
      <w:bookmarkEnd w:id="26"/>
    </w:p>
    <w:p w:rsidR="00277B4B" w:rsidRDefault="00277B4B" w:rsidP="00277B4B">
      <w:r>
        <w:t xml:space="preserve">The following list applies to external parties </w:t>
      </w:r>
      <w:r w:rsidR="00454B63">
        <w:t xml:space="preserve">(contractors/visitors) </w:t>
      </w:r>
      <w:r>
        <w:t xml:space="preserve">that require access to </w:t>
      </w:r>
      <w:sdt>
        <w:sdtPr>
          <w:rPr>
            <w:highlight w:val="yellow"/>
          </w:rPr>
          <w:alias w:val="Company"/>
          <w:tag w:val=""/>
          <w:id w:val="1700280469"/>
          <w:placeholder>
            <w:docPart w:val="CD1C1DC0583C46DCBA3279A3A8994023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Pr="00277B4B">
            <w:rPr>
              <w:highlight w:val="yellow"/>
            </w:rPr>
            <w:t>NP Factory Ltd.</w:t>
          </w:r>
        </w:sdtContent>
      </w:sdt>
      <w:r>
        <w:t xml:space="preserve"> assets: </w:t>
      </w:r>
    </w:p>
    <w:p w:rsidR="0002462B" w:rsidRDefault="0002462B" w:rsidP="0002462B">
      <w:pPr>
        <w:pStyle w:val="ListParagraph"/>
        <w:numPr>
          <w:ilvl w:val="0"/>
          <w:numId w:val="14"/>
        </w:numPr>
      </w:pPr>
      <w:r>
        <w:t>Must sign-in to a visitor’s log</w:t>
      </w:r>
    </w:p>
    <w:p w:rsidR="00277B4B" w:rsidRDefault="00372ADB" w:rsidP="00277B4B">
      <w:pPr>
        <w:pStyle w:val="ListParagraph"/>
        <w:numPr>
          <w:ilvl w:val="0"/>
          <w:numId w:val="14"/>
        </w:numPr>
      </w:pPr>
      <w:r>
        <w:t>Bound to the</w:t>
      </w:r>
      <w:r w:rsidR="00454B63">
        <w:t xml:space="preserve"> information security</w:t>
      </w:r>
      <w:r>
        <w:t xml:space="preserve"> policies of </w:t>
      </w:r>
      <w:sdt>
        <w:sdtPr>
          <w:rPr>
            <w:highlight w:val="yellow"/>
          </w:rPr>
          <w:alias w:val="Company"/>
          <w:tag w:val=""/>
          <w:id w:val="-1839525268"/>
          <w:placeholder>
            <w:docPart w:val="4499128D61344CE494A0B2B8C23B4835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Pr="00277B4B">
            <w:rPr>
              <w:highlight w:val="yellow"/>
            </w:rPr>
            <w:t>NP Factory Ltd.</w:t>
          </w:r>
        </w:sdtContent>
      </w:sdt>
    </w:p>
    <w:p w:rsidR="00372ADB" w:rsidRDefault="00372ADB" w:rsidP="00277B4B">
      <w:pPr>
        <w:pStyle w:val="ListParagraph"/>
        <w:numPr>
          <w:ilvl w:val="0"/>
          <w:numId w:val="14"/>
        </w:numPr>
      </w:pPr>
      <w:r>
        <w:t>Access to secure areas and critical assets requires supervision at all times</w:t>
      </w:r>
    </w:p>
    <w:p w:rsidR="00372ADB" w:rsidRDefault="00744C2D" w:rsidP="00277B4B">
      <w:pPr>
        <w:pStyle w:val="ListParagraph"/>
        <w:numPr>
          <w:ilvl w:val="0"/>
          <w:numId w:val="14"/>
        </w:numPr>
      </w:pPr>
      <w:r>
        <w:t xml:space="preserve">Access to controllers, computers, and servers requires either: </w:t>
      </w:r>
    </w:p>
    <w:p w:rsidR="00744C2D" w:rsidRDefault="00744C2D" w:rsidP="00744C2D">
      <w:pPr>
        <w:pStyle w:val="ListParagraph"/>
        <w:numPr>
          <w:ilvl w:val="1"/>
          <w:numId w:val="14"/>
        </w:numPr>
      </w:pPr>
      <w:r>
        <w:t>Supervision at all times, or</w:t>
      </w:r>
    </w:p>
    <w:p w:rsidR="00744C2D" w:rsidRDefault="00744C2D" w:rsidP="00744C2D">
      <w:pPr>
        <w:pStyle w:val="ListParagraph"/>
        <w:numPr>
          <w:ilvl w:val="1"/>
          <w:numId w:val="14"/>
        </w:numPr>
      </w:pPr>
      <w:r>
        <w:t xml:space="preserve">Restricted access that will limit access/capabilities and not </w:t>
      </w:r>
      <w:r w:rsidR="00C93B78">
        <w:t>necessitate</w:t>
      </w:r>
      <w:r>
        <w:t xml:space="preserve"> the need for supervision</w:t>
      </w:r>
    </w:p>
    <w:p w:rsidR="00744C2D" w:rsidRDefault="00454B63" w:rsidP="00454B63">
      <w:r>
        <w:t xml:space="preserve">The following list </w:t>
      </w:r>
      <w:r w:rsidR="00C93B78">
        <w:t>applies</w:t>
      </w:r>
      <w:r>
        <w:t xml:space="preserve"> to external parties (service-providers) that require access to infrastructure such as the network, SCADA, or equipment/devices for monitoring purposes: </w:t>
      </w:r>
    </w:p>
    <w:p w:rsidR="00454B63" w:rsidRDefault="00454B63" w:rsidP="00454B63">
      <w:pPr>
        <w:pStyle w:val="ListParagraph"/>
        <w:numPr>
          <w:ilvl w:val="0"/>
          <w:numId w:val="14"/>
        </w:numPr>
      </w:pPr>
      <w:r>
        <w:t xml:space="preserve">Bound to the information security policies of </w:t>
      </w:r>
      <w:sdt>
        <w:sdtPr>
          <w:rPr>
            <w:highlight w:val="yellow"/>
          </w:rPr>
          <w:alias w:val="Company"/>
          <w:tag w:val=""/>
          <w:id w:val="2146694818"/>
          <w:placeholder>
            <w:docPart w:val="7EA6B3DF20284224AF86B554FB09C5C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Pr="00277B4B">
            <w:rPr>
              <w:highlight w:val="yellow"/>
            </w:rPr>
            <w:t>NP Factory Ltd.</w:t>
          </w:r>
        </w:sdtContent>
      </w:sdt>
    </w:p>
    <w:p w:rsidR="0022165C" w:rsidRDefault="0022165C" w:rsidP="00454B63">
      <w:pPr>
        <w:pStyle w:val="ListParagraph"/>
        <w:numPr>
          <w:ilvl w:val="0"/>
          <w:numId w:val="14"/>
        </w:numPr>
      </w:pPr>
      <w:r>
        <w:t xml:space="preserve">An appropriate agreement (service level agreement) is signed by </w:t>
      </w:r>
      <w:fldSimple w:instr=" DOCPROPERTY  MandateBy  \* MERGEFORMAT ">
        <w:r w:rsidR="004A22DD">
          <w:t>Management</w:t>
        </w:r>
      </w:fldSimple>
      <w:r w:rsidR="002E44A9">
        <w:t xml:space="preserve"> (has legal authority) exists</w:t>
      </w:r>
    </w:p>
    <w:p w:rsidR="00454B63" w:rsidRDefault="0022165C" w:rsidP="0022165C">
      <w:r>
        <w:t xml:space="preserve">A documentation trail of all third-party access, </w:t>
      </w:r>
      <w:r w:rsidR="007A2B37">
        <w:t xml:space="preserve">contact information, </w:t>
      </w:r>
      <w:r>
        <w:t xml:space="preserve">and summary of </w:t>
      </w:r>
      <w:r w:rsidR="00C93B78">
        <w:t>activities</w:t>
      </w:r>
      <w:r>
        <w:t xml:space="preserve"> are required. </w:t>
      </w:r>
    </w:p>
    <w:p w:rsidR="00D80656" w:rsidRDefault="00D80656" w:rsidP="002C68FF">
      <w:pPr>
        <w:pStyle w:val="Heading1"/>
      </w:pPr>
      <w:bookmarkStart w:id="27" w:name="_Ref461093287"/>
      <w:bookmarkStart w:id="28" w:name="_Toc461096469"/>
      <w:r>
        <w:t>Computer Usage</w:t>
      </w:r>
      <w:bookmarkEnd w:id="27"/>
      <w:bookmarkEnd w:id="28"/>
    </w:p>
    <w:p w:rsidR="005201A3" w:rsidRDefault="005201A3" w:rsidP="006A3E82">
      <w:r>
        <w:t>Computer systems are provided for employees to conduct their work in accordance with the following rules:</w:t>
      </w:r>
    </w:p>
    <w:p w:rsidR="005201A3" w:rsidRDefault="005201A3" w:rsidP="005201A3">
      <w:pPr>
        <w:pStyle w:val="ListParagraph"/>
        <w:numPr>
          <w:ilvl w:val="0"/>
          <w:numId w:val="14"/>
        </w:numPr>
      </w:pPr>
      <w:r>
        <w:t>Computer systems are company property and for company use only</w:t>
      </w:r>
    </w:p>
    <w:p w:rsidR="00ED776D" w:rsidRDefault="00ED776D" w:rsidP="005201A3">
      <w:pPr>
        <w:pStyle w:val="ListParagraph"/>
        <w:numPr>
          <w:ilvl w:val="0"/>
          <w:numId w:val="14"/>
        </w:numPr>
      </w:pPr>
      <w:r>
        <w:t xml:space="preserve">Employees adhere to all company policies including </w:t>
      </w:r>
      <w:r>
        <w:rPr>
          <w:i/>
        </w:rPr>
        <w:t xml:space="preserve">acceptable </w:t>
      </w:r>
      <w:r w:rsidRPr="00ED776D">
        <w:rPr>
          <w:i/>
        </w:rPr>
        <w:t>use</w:t>
      </w:r>
      <w:r>
        <w:t xml:space="preserve"> etc.</w:t>
      </w:r>
    </w:p>
    <w:p w:rsidR="005201A3" w:rsidRDefault="005201A3" w:rsidP="005201A3">
      <w:pPr>
        <w:pStyle w:val="ListParagraph"/>
        <w:numPr>
          <w:ilvl w:val="0"/>
          <w:numId w:val="14"/>
        </w:numPr>
      </w:pPr>
      <w:r>
        <w:t>Software installation is prohibited, except when the software is for official company use</w:t>
      </w:r>
    </w:p>
    <w:p w:rsidR="005201A3" w:rsidRDefault="005201A3" w:rsidP="005201A3">
      <w:pPr>
        <w:pStyle w:val="ListParagraph"/>
        <w:numPr>
          <w:ilvl w:val="0"/>
          <w:numId w:val="14"/>
        </w:numPr>
      </w:pPr>
      <w:r>
        <w:t>Storage of personal information/data is prohibited</w:t>
      </w:r>
    </w:p>
    <w:p w:rsidR="005201A3" w:rsidRDefault="005201A3" w:rsidP="005201A3">
      <w:pPr>
        <w:pStyle w:val="ListParagraph"/>
        <w:numPr>
          <w:ilvl w:val="0"/>
          <w:numId w:val="14"/>
        </w:numPr>
      </w:pPr>
      <w:r>
        <w:t>Internet use is permitted on designated workstations only and is not permitted on any computer hosting SCADA systems</w:t>
      </w:r>
      <w:r w:rsidR="004C114B">
        <w:t xml:space="preserve"> or monitoring/controlling factory-floor equipment or processes</w:t>
      </w:r>
    </w:p>
    <w:p w:rsidR="00EB5879" w:rsidRDefault="00EB5879" w:rsidP="005201A3">
      <w:pPr>
        <w:pStyle w:val="ListParagraph"/>
        <w:numPr>
          <w:ilvl w:val="0"/>
          <w:numId w:val="14"/>
        </w:numPr>
      </w:pPr>
      <w:r>
        <w:t>Removal or deactivation of any security controls, software systems, or data, is not permitted</w:t>
      </w:r>
    </w:p>
    <w:p w:rsidR="006A3E82" w:rsidRDefault="006A3E82" w:rsidP="00ED776D">
      <w:pPr>
        <w:keepNext/>
      </w:pPr>
      <w:r>
        <w:t>Factory floor computer systems must be secured as follows:</w:t>
      </w:r>
    </w:p>
    <w:p w:rsidR="006A3E82" w:rsidRDefault="006A3E82" w:rsidP="006A3E82">
      <w:pPr>
        <w:pStyle w:val="ListParagraph"/>
        <w:numPr>
          <w:ilvl w:val="0"/>
          <w:numId w:val="14"/>
        </w:numPr>
      </w:pPr>
      <w:r>
        <w:t>Prevent unauthorized physical access</w:t>
      </w:r>
    </w:p>
    <w:p w:rsidR="006A3E82" w:rsidRDefault="006A3E82" w:rsidP="006A3E82">
      <w:pPr>
        <w:pStyle w:val="ListParagraph"/>
        <w:numPr>
          <w:ilvl w:val="0"/>
          <w:numId w:val="14"/>
        </w:numPr>
      </w:pPr>
      <w:r>
        <w:t>Prevent unauthorized remote access</w:t>
      </w:r>
    </w:p>
    <w:p w:rsidR="00ED776D" w:rsidRDefault="00ED776D" w:rsidP="006A3E82">
      <w:pPr>
        <w:pStyle w:val="ListParagraph"/>
        <w:numPr>
          <w:ilvl w:val="0"/>
          <w:numId w:val="14"/>
        </w:numPr>
      </w:pPr>
      <w:r>
        <w:t>Prevent internet access during normal operations</w:t>
      </w:r>
    </w:p>
    <w:p w:rsidR="006A3E82" w:rsidRDefault="006A3E82" w:rsidP="006A3E82">
      <w:pPr>
        <w:pStyle w:val="ListParagraph"/>
        <w:numPr>
          <w:ilvl w:val="0"/>
          <w:numId w:val="14"/>
        </w:numPr>
      </w:pPr>
      <w:r>
        <w:t>Enable monitoring of key system files to detect changes</w:t>
      </w:r>
    </w:p>
    <w:p w:rsidR="006A3E82" w:rsidRDefault="006A3E82" w:rsidP="006A3E82">
      <w:pPr>
        <w:pStyle w:val="ListParagraph"/>
        <w:numPr>
          <w:ilvl w:val="0"/>
          <w:numId w:val="14"/>
        </w:numPr>
      </w:pPr>
      <w:r>
        <w:t>Contain a suitably configured firewall</w:t>
      </w:r>
    </w:p>
    <w:p w:rsidR="006A3E82" w:rsidRDefault="00ED776D" w:rsidP="006A3E82">
      <w:pPr>
        <w:pStyle w:val="ListParagraph"/>
        <w:numPr>
          <w:ilvl w:val="0"/>
          <w:numId w:val="14"/>
        </w:numPr>
      </w:pPr>
      <w:r>
        <w:t>Prevent the automatic up</w:t>
      </w:r>
      <w:r w:rsidR="006A3E82">
        <w:t xml:space="preserve">date </w:t>
      </w:r>
      <w:r>
        <w:t xml:space="preserve">of </w:t>
      </w:r>
      <w:r w:rsidR="006A3E82">
        <w:t>O/S and application patches/updates</w:t>
      </w:r>
    </w:p>
    <w:p w:rsidR="006A3E82" w:rsidRDefault="006A3E82" w:rsidP="006A3E82">
      <w:pPr>
        <w:pStyle w:val="ListParagraph"/>
        <w:numPr>
          <w:ilvl w:val="0"/>
          <w:numId w:val="14"/>
        </w:numPr>
      </w:pPr>
      <w:r>
        <w:t>Enable audit logging of user/system activities</w:t>
      </w:r>
    </w:p>
    <w:p w:rsidR="006A3E82" w:rsidRDefault="006A3E82" w:rsidP="006A3E82">
      <w:pPr>
        <w:pStyle w:val="ListParagraph"/>
        <w:numPr>
          <w:ilvl w:val="0"/>
          <w:numId w:val="14"/>
        </w:numPr>
      </w:pPr>
      <w:r>
        <w:t>Harden the O/S and applications to remove unnecessary/unused components, services, applications, and interfaces, etc.</w:t>
      </w:r>
    </w:p>
    <w:p w:rsidR="00ED776D" w:rsidRDefault="00ED776D" w:rsidP="00ED776D">
      <w:r>
        <w:t xml:space="preserve">All other computer systems such as workstations, servers, and laptops etc. must also be secured as defined in the previous list for factory floor computers, but with the following exceptions: </w:t>
      </w:r>
    </w:p>
    <w:p w:rsidR="00ED776D" w:rsidRDefault="00ED776D" w:rsidP="00ED776D">
      <w:pPr>
        <w:pStyle w:val="ListParagraph"/>
        <w:numPr>
          <w:ilvl w:val="0"/>
          <w:numId w:val="14"/>
        </w:numPr>
      </w:pPr>
      <w:r>
        <w:t>Operating system and applications are configured to automatically update with the latest patches and service packs</w:t>
      </w:r>
    </w:p>
    <w:p w:rsidR="00ED776D" w:rsidRPr="006A3E82" w:rsidRDefault="00ED776D" w:rsidP="00ED776D">
      <w:pPr>
        <w:pStyle w:val="ListParagraph"/>
        <w:numPr>
          <w:ilvl w:val="0"/>
          <w:numId w:val="14"/>
        </w:numPr>
      </w:pPr>
      <w:r>
        <w:t>Anti-virus and anti-malware components are configured to automatically update signatures</w:t>
      </w:r>
    </w:p>
    <w:p w:rsidR="00D80656" w:rsidRDefault="00D80656" w:rsidP="00D80656">
      <w:pPr>
        <w:pStyle w:val="Heading1"/>
      </w:pPr>
      <w:bookmarkStart w:id="29" w:name="_Toc461096470"/>
      <w:r>
        <w:t>Password Controls</w:t>
      </w:r>
      <w:bookmarkEnd w:id="29"/>
    </w:p>
    <w:p w:rsidR="006A3E82" w:rsidRDefault="006A3E82" w:rsidP="006A3E82">
      <w:r>
        <w:t>Passwords must be implemented where possible, for computers, software, network infrastructure, and devices etc. and must abide by these rules:</w:t>
      </w:r>
    </w:p>
    <w:p w:rsidR="006A3E82" w:rsidRDefault="006A3E82" w:rsidP="006A3E82">
      <w:pPr>
        <w:pStyle w:val="ListParagraph"/>
        <w:numPr>
          <w:ilvl w:val="0"/>
          <w:numId w:val="14"/>
        </w:numPr>
      </w:pPr>
      <w:r>
        <w:t>All users to have their own unique login password</w:t>
      </w:r>
    </w:p>
    <w:p w:rsidR="006A3E82" w:rsidRDefault="006A3E82" w:rsidP="006A3E82">
      <w:pPr>
        <w:pStyle w:val="ListParagraph"/>
        <w:numPr>
          <w:ilvl w:val="0"/>
          <w:numId w:val="14"/>
        </w:numPr>
      </w:pPr>
      <w:r>
        <w:t xml:space="preserve">Passwords must </w:t>
      </w:r>
      <w:r w:rsidR="003F714C">
        <w:t xml:space="preserve">be complex: </w:t>
      </w:r>
    </w:p>
    <w:p w:rsidR="003F714C" w:rsidRDefault="003F714C" w:rsidP="003F714C">
      <w:pPr>
        <w:pStyle w:val="ListParagraph"/>
        <w:numPr>
          <w:ilvl w:val="1"/>
          <w:numId w:val="14"/>
        </w:numPr>
      </w:pPr>
      <w:r>
        <w:t>A minimum of 7 characters</w:t>
      </w:r>
    </w:p>
    <w:p w:rsidR="003F714C" w:rsidRDefault="003F714C" w:rsidP="003F714C">
      <w:pPr>
        <w:pStyle w:val="ListParagraph"/>
        <w:numPr>
          <w:ilvl w:val="1"/>
          <w:numId w:val="14"/>
        </w:numPr>
      </w:pPr>
      <w:r>
        <w:t>Must contain upper case and lower case characters</w:t>
      </w:r>
    </w:p>
    <w:p w:rsidR="003F714C" w:rsidRDefault="003F714C" w:rsidP="003F714C">
      <w:pPr>
        <w:pStyle w:val="ListParagraph"/>
        <w:numPr>
          <w:ilvl w:val="1"/>
          <w:numId w:val="14"/>
        </w:numPr>
      </w:pPr>
      <w:r>
        <w:t>Must contain a number and special character</w:t>
      </w:r>
    </w:p>
    <w:p w:rsidR="003F714C" w:rsidRDefault="003F714C" w:rsidP="003F714C">
      <w:pPr>
        <w:pStyle w:val="ListParagraph"/>
        <w:numPr>
          <w:ilvl w:val="0"/>
          <w:numId w:val="14"/>
        </w:numPr>
      </w:pPr>
      <w:r>
        <w:t>Passwords must be changed frequently; the interval may vary from system to system</w:t>
      </w:r>
      <w:r w:rsidR="00BD13D4">
        <w:t xml:space="preserve"> as appropriate</w:t>
      </w:r>
    </w:p>
    <w:p w:rsidR="00D80656" w:rsidRDefault="00D80656" w:rsidP="00D80656">
      <w:pPr>
        <w:pStyle w:val="Heading1"/>
      </w:pPr>
      <w:bookmarkStart w:id="30" w:name="_Ref461088973"/>
      <w:bookmarkStart w:id="31" w:name="_Toc461096471"/>
      <w:r>
        <w:t>Data and Configuration Backup</w:t>
      </w:r>
      <w:bookmarkEnd w:id="30"/>
      <w:bookmarkEnd w:id="31"/>
    </w:p>
    <w:p w:rsidR="005201A3" w:rsidRDefault="00EB5879" w:rsidP="005201A3">
      <w:r>
        <w:t xml:space="preserve">All company information/data and configuration settings must be backed-up as it may be required for restoration in the event of destruction or equipment failure, as follows: </w:t>
      </w:r>
    </w:p>
    <w:p w:rsidR="00EB5879" w:rsidRDefault="00EB5879" w:rsidP="00EB5879">
      <w:pPr>
        <w:pStyle w:val="ListParagraph"/>
        <w:numPr>
          <w:ilvl w:val="0"/>
          <w:numId w:val="17"/>
        </w:numPr>
      </w:pPr>
      <w:r>
        <w:t>Machine configuration settings must be exported to file for secure backup; if this is not possible, then all settings must be documented instead</w:t>
      </w:r>
    </w:p>
    <w:p w:rsidR="00EB5879" w:rsidRDefault="00EB5879" w:rsidP="00EB5879">
      <w:pPr>
        <w:pStyle w:val="ListParagraph"/>
        <w:numPr>
          <w:ilvl w:val="0"/>
          <w:numId w:val="17"/>
        </w:numPr>
      </w:pPr>
      <w:r>
        <w:t>PLC/controller settings and ladder-logic (programming) code must be exported to file</w:t>
      </w:r>
    </w:p>
    <w:p w:rsidR="00EB5879" w:rsidRDefault="00EB5879" w:rsidP="00EB5879">
      <w:pPr>
        <w:pStyle w:val="ListParagraph"/>
        <w:numPr>
          <w:ilvl w:val="0"/>
          <w:numId w:val="17"/>
        </w:numPr>
      </w:pPr>
      <w:r>
        <w:t>Computer systems complete backup of operating system and data must be backed-up</w:t>
      </w:r>
    </w:p>
    <w:p w:rsidR="00EB5879" w:rsidRDefault="00EB5879" w:rsidP="00EB5879">
      <w:pPr>
        <w:pStyle w:val="ListParagraph"/>
        <w:numPr>
          <w:ilvl w:val="0"/>
          <w:numId w:val="17"/>
        </w:numPr>
      </w:pPr>
      <w:r>
        <w:t>Backups must be automated, where possible</w:t>
      </w:r>
    </w:p>
    <w:p w:rsidR="00EB5879" w:rsidRDefault="00EB5879" w:rsidP="00EB5879">
      <w:pPr>
        <w:pStyle w:val="ListParagraph"/>
        <w:numPr>
          <w:ilvl w:val="0"/>
          <w:numId w:val="17"/>
        </w:numPr>
      </w:pPr>
      <w:r>
        <w:t>Manual backups must be scheduled and under the responsibility of two or more people to assure the work is done</w:t>
      </w:r>
    </w:p>
    <w:p w:rsidR="00EB5879" w:rsidRDefault="00EB5879" w:rsidP="00EB5879">
      <w:pPr>
        <w:pStyle w:val="ListParagraph"/>
        <w:numPr>
          <w:ilvl w:val="0"/>
          <w:numId w:val="17"/>
        </w:numPr>
      </w:pPr>
      <w:r>
        <w:t>Backup media (disks, CD/DVD/</w:t>
      </w:r>
      <w:r w:rsidR="00C93B78">
        <w:t>Blu-ray</w:t>
      </w:r>
      <w:r>
        <w:t>, memory-sticks, tape, etc.) must be secured using password-based encryption</w:t>
      </w:r>
    </w:p>
    <w:p w:rsidR="00EB5879" w:rsidRDefault="00EB5879" w:rsidP="00EB5879">
      <w:pPr>
        <w:pStyle w:val="ListParagraph"/>
        <w:numPr>
          <w:ilvl w:val="0"/>
          <w:numId w:val="17"/>
        </w:numPr>
      </w:pPr>
      <w:r>
        <w:t>Backup media must be stored in a lockable location</w:t>
      </w:r>
    </w:p>
    <w:p w:rsidR="00EB5879" w:rsidRPr="005201A3" w:rsidRDefault="00EB5879" w:rsidP="00EB5879">
      <w:pPr>
        <w:pStyle w:val="ListParagraph"/>
        <w:numPr>
          <w:ilvl w:val="0"/>
          <w:numId w:val="17"/>
        </w:numPr>
      </w:pPr>
      <w:r>
        <w:t xml:space="preserve">Backup media must also be stored in a </w:t>
      </w:r>
      <w:r w:rsidRPr="00EB5879">
        <w:rPr>
          <w:highlight w:val="yellow"/>
        </w:rPr>
        <w:fldChar w:fldCharType="begin"/>
      </w:r>
      <w:r w:rsidRPr="00EB5879">
        <w:rPr>
          <w:highlight w:val="yellow"/>
        </w:rPr>
        <w:instrText xml:space="preserve"> DOCPROPERTY  MandateBy  \* MERGEFORMAT </w:instrText>
      </w:r>
      <w:r w:rsidRPr="00EB5879">
        <w:rPr>
          <w:highlight w:val="yellow"/>
        </w:rPr>
        <w:fldChar w:fldCharType="separate"/>
      </w:r>
      <w:r w:rsidR="004A22DD">
        <w:rPr>
          <w:highlight w:val="yellow"/>
        </w:rPr>
        <w:t>Management</w:t>
      </w:r>
      <w:r w:rsidRPr="00EB5879">
        <w:rPr>
          <w:highlight w:val="yellow"/>
        </w:rPr>
        <w:fldChar w:fldCharType="end"/>
      </w:r>
      <w:r>
        <w:t>-approved offsite location</w:t>
      </w:r>
    </w:p>
    <w:p w:rsidR="00D80656" w:rsidRDefault="00D80656" w:rsidP="00D80656">
      <w:pPr>
        <w:pStyle w:val="Heading1"/>
      </w:pPr>
      <w:bookmarkStart w:id="32" w:name="_Toc461096472"/>
      <w:r>
        <w:t>Virus / Malware</w:t>
      </w:r>
      <w:bookmarkEnd w:id="32"/>
    </w:p>
    <w:p w:rsidR="005201A3" w:rsidRDefault="005201A3" w:rsidP="005201A3">
      <w:r>
        <w:t xml:space="preserve">All computer systems are required to </w:t>
      </w:r>
    </w:p>
    <w:p w:rsidR="005201A3" w:rsidRDefault="005201A3" w:rsidP="00D7287F">
      <w:pPr>
        <w:pStyle w:val="ListParagraph"/>
        <w:numPr>
          <w:ilvl w:val="0"/>
          <w:numId w:val="14"/>
        </w:numPr>
      </w:pPr>
      <w:r>
        <w:t>Contain adequate and up-to-date anti-virus and anti-malware</w:t>
      </w:r>
    </w:p>
    <w:p w:rsidR="00D7287F" w:rsidRDefault="00D7287F" w:rsidP="00D7287F">
      <w:pPr>
        <w:pStyle w:val="ListParagraph"/>
        <w:numPr>
          <w:ilvl w:val="0"/>
          <w:numId w:val="14"/>
        </w:numPr>
      </w:pPr>
      <w:r>
        <w:t xml:space="preserve">Must be configured to: </w:t>
      </w:r>
    </w:p>
    <w:p w:rsidR="00D7287F" w:rsidRDefault="00D7287F" w:rsidP="00D7287F">
      <w:pPr>
        <w:pStyle w:val="ListParagraph"/>
        <w:numPr>
          <w:ilvl w:val="1"/>
          <w:numId w:val="14"/>
        </w:numPr>
      </w:pPr>
      <w:r>
        <w:t>automatically update anti-virus signatures</w:t>
      </w:r>
    </w:p>
    <w:p w:rsidR="00D7287F" w:rsidRDefault="00D7287F" w:rsidP="00D7287F">
      <w:pPr>
        <w:pStyle w:val="ListParagraph"/>
        <w:numPr>
          <w:ilvl w:val="1"/>
          <w:numId w:val="14"/>
        </w:numPr>
      </w:pPr>
      <w:r>
        <w:t>enable real-time scanning</w:t>
      </w:r>
    </w:p>
    <w:p w:rsidR="00D7287F" w:rsidRDefault="00D7287F" w:rsidP="00D7287F">
      <w:pPr>
        <w:pStyle w:val="ListParagraph"/>
        <w:numPr>
          <w:ilvl w:val="1"/>
          <w:numId w:val="14"/>
        </w:numPr>
      </w:pPr>
      <w:r>
        <w:t>automatically scan the whole computer system at least weekly</w:t>
      </w:r>
    </w:p>
    <w:p w:rsidR="00D7287F" w:rsidRPr="005201A3" w:rsidRDefault="00D7287F" w:rsidP="00D7287F">
      <w:pPr>
        <w:pStyle w:val="ListParagraph"/>
        <w:numPr>
          <w:ilvl w:val="0"/>
          <w:numId w:val="14"/>
        </w:numPr>
      </w:pPr>
      <w:r>
        <w:t>Deactivation of anti-virus is prohibited</w:t>
      </w:r>
    </w:p>
    <w:p w:rsidR="002C68FF" w:rsidRDefault="002C68FF" w:rsidP="002C68FF">
      <w:pPr>
        <w:pStyle w:val="Heading1"/>
      </w:pPr>
      <w:bookmarkStart w:id="33" w:name="_Ref461093016"/>
      <w:bookmarkStart w:id="34" w:name="_Toc461096473"/>
      <w:r>
        <w:t>User access control</w:t>
      </w:r>
      <w:bookmarkEnd w:id="33"/>
      <w:bookmarkEnd w:id="34"/>
    </w:p>
    <w:p w:rsidR="00980B94" w:rsidRDefault="00980B94" w:rsidP="00980B94">
      <w:r>
        <w:t xml:space="preserve">All </w:t>
      </w:r>
      <w:r w:rsidRPr="00980B94">
        <w:rPr>
          <w:highlight w:val="yellow"/>
        </w:rPr>
        <w:fldChar w:fldCharType="begin"/>
      </w:r>
      <w:r w:rsidRPr="00980B94">
        <w:rPr>
          <w:highlight w:val="yellow"/>
        </w:rPr>
        <w:instrText xml:space="preserve"> DOCPROPERTY  PolicyTarget  \* MERGEFORMAT </w:instrText>
      </w:r>
      <w:r w:rsidRPr="00980B94">
        <w:rPr>
          <w:highlight w:val="yellow"/>
        </w:rPr>
        <w:fldChar w:fldCharType="separate"/>
      </w:r>
      <w:r w:rsidR="004A22DD">
        <w:rPr>
          <w:highlight w:val="yellow"/>
        </w:rPr>
        <w:t>Department</w:t>
      </w:r>
      <w:r w:rsidRPr="00980B94">
        <w:rPr>
          <w:highlight w:val="yellow"/>
        </w:rPr>
        <w:fldChar w:fldCharType="end"/>
      </w:r>
      <w:r>
        <w:t xml:space="preserve"> employees need access to computer equipment and/or industrial equipment and are therefore subject to the policies contain in the following sub-sections.</w:t>
      </w:r>
    </w:p>
    <w:p w:rsidR="002C68FF" w:rsidRDefault="002C68FF" w:rsidP="002C68FF">
      <w:pPr>
        <w:pStyle w:val="Heading2"/>
      </w:pPr>
      <w:bookmarkStart w:id="35" w:name="_Toc461096474"/>
      <w:r>
        <w:t>Access to systems</w:t>
      </w:r>
      <w:bookmarkEnd w:id="35"/>
    </w:p>
    <w:p w:rsidR="00DA04C7" w:rsidRDefault="00DA04C7" w:rsidP="00DA04C7">
      <w:r>
        <w:t xml:space="preserve">A policy of least-privilege must be enforced for all </w:t>
      </w:r>
      <w:r w:rsidR="00F31641">
        <w:t xml:space="preserve">locations, </w:t>
      </w:r>
      <w:r>
        <w:t xml:space="preserve">computer systems, applications, and devices/machines etc.: </w:t>
      </w:r>
    </w:p>
    <w:p w:rsidR="00DA04C7" w:rsidRDefault="00DA04C7" w:rsidP="00DA04C7">
      <w:pPr>
        <w:pStyle w:val="ListParagraph"/>
        <w:numPr>
          <w:ilvl w:val="0"/>
          <w:numId w:val="18"/>
        </w:numPr>
      </w:pPr>
      <w:r>
        <w:t>Physical systems:</w:t>
      </w:r>
    </w:p>
    <w:p w:rsidR="00DA04C7" w:rsidRDefault="00DA04C7" w:rsidP="00DA04C7">
      <w:pPr>
        <w:pStyle w:val="ListParagraph"/>
        <w:numPr>
          <w:ilvl w:val="1"/>
          <w:numId w:val="18"/>
        </w:numPr>
      </w:pPr>
      <w:r>
        <w:t>Keys to doors, drawers, cabinets, cages, or closets, etc. are the responsibility of managers</w:t>
      </w:r>
      <w:r w:rsidR="00F31641">
        <w:t xml:space="preserve"> and must remain in the </w:t>
      </w:r>
      <w:r w:rsidR="00C93B78">
        <w:t>possession</w:t>
      </w:r>
      <w:r w:rsidR="00F31641">
        <w:t xml:space="preserve"> of managers only</w:t>
      </w:r>
    </w:p>
    <w:p w:rsidR="00DA04C7" w:rsidRDefault="00DA04C7" w:rsidP="00DA04C7">
      <w:pPr>
        <w:pStyle w:val="ListParagraph"/>
        <w:numPr>
          <w:ilvl w:val="0"/>
          <w:numId w:val="18"/>
        </w:numPr>
      </w:pPr>
      <w:r>
        <w:t>Electronic systems:</w:t>
      </w:r>
    </w:p>
    <w:p w:rsidR="00DA04C7" w:rsidRDefault="00DA04C7" w:rsidP="00DA04C7">
      <w:pPr>
        <w:pStyle w:val="ListParagraph"/>
        <w:numPr>
          <w:ilvl w:val="1"/>
          <w:numId w:val="18"/>
        </w:numPr>
      </w:pPr>
      <w:r>
        <w:t>Users that need access shall be granted access, only</w:t>
      </w:r>
    </w:p>
    <w:p w:rsidR="00DA04C7" w:rsidRPr="00DA04C7" w:rsidRDefault="00DA04C7" w:rsidP="00DA04C7">
      <w:pPr>
        <w:pStyle w:val="ListParagraph"/>
        <w:numPr>
          <w:ilvl w:val="1"/>
          <w:numId w:val="18"/>
        </w:numPr>
      </w:pPr>
      <w:r>
        <w:t>Users that are granted access must receive the capabilities they need only</w:t>
      </w:r>
    </w:p>
    <w:p w:rsidR="002C68FF" w:rsidRDefault="002C68FF" w:rsidP="002C68FF">
      <w:pPr>
        <w:pStyle w:val="Heading2"/>
      </w:pPr>
      <w:bookmarkStart w:id="36" w:name="_Toc461096475"/>
      <w:r>
        <w:t>Registering users</w:t>
      </w:r>
      <w:bookmarkEnd w:id="36"/>
    </w:p>
    <w:p w:rsidR="002F4B4B" w:rsidRDefault="002F4B4B" w:rsidP="002F4B4B">
      <w:r>
        <w:t>The modification of systems to adjust access must be continuous and based on a review of the appropriate manager/management as follows:</w:t>
      </w:r>
    </w:p>
    <w:p w:rsidR="002F4B4B" w:rsidRDefault="002F4B4B" w:rsidP="002F4B4B">
      <w:pPr>
        <w:pStyle w:val="ListParagraph"/>
        <w:numPr>
          <w:ilvl w:val="0"/>
          <w:numId w:val="19"/>
        </w:numPr>
      </w:pPr>
      <w:r>
        <w:t>The addition of new users must be approved by a manager with clear direction on the capabilities needed by the user</w:t>
      </w:r>
    </w:p>
    <w:p w:rsidR="002F4B4B" w:rsidRDefault="002F4B4B" w:rsidP="002F4B4B">
      <w:pPr>
        <w:pStyle w:val="ListParagraph"/>
        <w:numPr>
          <w:ilvl w:val="0"/>
          <w:numId w:val="19"/>
        </w:numPr>
      </w:pPr>
      <w:r>
        <w:t xml:space="preserve">The </w:t>
      </w:r>
      <w:r w:rsidR="00C93B78">
        <w:t>modification of</w:t>
      </w:r>
      <w:r>
        <w:t xml:space="preserve"> existing users must be approved by a manager</w:t>
      </w:r>
    </w:p>
    <w:p w:rsidR="002F4B4B" w:rsidRPr="002F4B4B" w:rsidRDefault="002F4B4B" w:rsidP="002F4B4B">
      <w:pPr>
        <w:pStyle w:val="ListParagraph"/>
        <w:numPr>
          <w:ilvl w:val="0"/>
          <w:numId w:val="19"/>
        </w:numPr>
      </w:pPr>
      <w:r>
        <w:t>The removal of existing users must be approved by a manager</w:t>
      </w:r>
    </w:p>
    <w:p w:rsidR="002C68FF" w:rsidRDefault="002C68FF" w:rsidP="002C68FF">
      <w:pPr>
        <w:pStyle w:val="Heading2"/>
      </w:pPr>
      <w:bookmarkStart w:id="37" w:name="_Toc461096476"/>
      <w:r>
        <w:t>Employees leaving</w:t>
      </w:r>
      <w:bookmarkEnd w:id="37"/>
    </w:p>
    <w:p w:rsidR="002F4B4B" w:rsidRDefault="002F4B4B" w:rsidP="002F4B4B">
      <w:r>
        <w:t xml:space="preserve">This policy requires the following whenever an employee leaves </w:t>
      </w:r>
      <w:sdt>
        <w:sdtPr>
          <w:rPr>
            <w:highlight w:val="yellow"/>
          </w:rPr>
          <w:alias w:val="Company"/>
          <w:tag w:val=""/>
          <w:id w:val="-662243935"/>
          <w:placeholder>
            <w:docPart w:val="7F4C88F34BDF483EA94DF81EBBE2847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Pr="002F4B4B">
            <w:rPr>
              <w:highlight w:val="yellow"/>
            </w:rPr>
            <w:t>NP Factory Ltd.</w:t>
          </w:r>
        </w:sdtContent>
      </w:sdt>
      <w:r>
        <w:t xml:space="preserve">: </w:t>
      </w:r>
    </w:p>
    <w:p w:rsidR="002F4B4B" w:rsidRDefault="002F4B4B" w:rsidP="002F4B4B">
      <w:pPr>
        <w:pStyle w:val="ListParagraph"/>
        <w:numPr>
          <w:ilvl w:val="0"/>
          <w:numId w:val="19"/>
        </w:numPr>
      </w:pPr>
      <w:r>
        <w:t>Keys to doors, cages, cabinets, drawers, etc. must be retrieved</w:t>
      </w:r>
    </w:p>
    <w:p w:rsidR="00FA580A" w:rsidRDefault="00FA580A" w:rsidP="002F4B4B">
      <w:pPr>
        <w:pStyle w:val="ListParagraph"/>
        <w:numPr>
          <w:ilvl w:val="0"/>
          <w:numId w:val="19"/>
        </w:numPr>
      </w:pPr>
      <w:r>
        <w:t>Information and confidential information that is in print, or stored on medium such as CD/DVD, USB, online storage etc. must be returned</w:t>
      </w:r>
    </w:p>
    <w:p w:rsidR="002F4B4B" w:rsidRDefault="002F4B4B" w:rsidP="002F4B4B">
      <w:pPr>
        <w:pStyle w:val="ListParagraph"/>
        <w:numPr>
          <w:ilvl w:val="0"/>
          <w:numId w:val="19"/>
        </w:numPr>
      </w:pPr>
      <w:r>
        <w:t>Access to computer systems must be removed</w:t>
      </w:r>
    </w:p>
    <w:p w:rsidR="002F4B4B" w:rsidRDefault="002F4B4B" w:rsidP="002F4B4B">
      <w:pPr>
        <w:pStyle w:val="ListParagraph"/>
        <w:numPr>
          <w:ilvl w:val="0"/>
          <w:numId w:val="19"/>
        </w:numPr>
      </w:pPr>
      <w:r>
        <w:t>Access to industrial equipment must be removed</w:t>
      </w:r>
    </w:p>
    <w:p w:rsidR="00FA580A" w:rsidRPr="002F4B4B" w:rsidRDefault="00FA580A" w:rsidP="002F4B4B">
      <w:pPr>
        <w:pStyle w:val="ListParagraph"/>
        <w:numPr>
          <w:ilvl w:val="0"/>
          <w:numId w:val="19"/>
        </w:numPr>
      </w:pPr>
      <w:r>
        <w:t>Access to sensitive/confidential information must be removed</w:t>
      </w:r>
    </w:p>
    <w:p w:rsidR="002C68FF" w:rsidRDefault="002C68FF" w:rsidP="002C68FF">
      <w:pPr>
        <w:pStyle w:val="Heading2"/>
      </w:pPr>
      <w:bookmarkStart w:id="38" w:name="_Toc461096477"/>
      <w:r>
        <w:t>Visitors and contractors</w:t>
      </w:r>
      <w:bookmarkEnd w:id="38"/>
    </w:p>
    <w:p w:rsidR="000E01CF" w:rsidRDefault="00874F6E" w:rsidP="000E01CF">
      <w:r>
        <w:t xml:space="preserve">The following must be enforced in order to protect company assets, processes, configuration settings, and confidential information: </w:t>
      </w:r>
    </w:p>
    <w:p w:rsidR="00874F6E" w:rsidRDefault="002143AD" w:rsidP="00874F6E">
      <w:pPr>
        <w:pStyle w:val="ListParagraph"/>
        <w:numPr>
          <w:ilvl w:val="0"/>
          <w:numId w:val="19"/>
        </w:numPr>
      </w:pPr>
      <w:r>
        <w:t xml:space="preserve">Administrative access to any device, computer, or system etc., is prohibited unless constant supervision from </w:t>
      </w:r>
      <w:sdt>
        <w:sdtPr>
          <w:rPr>
            <w:highlight w:val="yellow"/>
          </w:rPr>
          <w:alias w:val="Company"/>
          <w:tag w:val=""/>
          <w:id w:val="-142891370"/>
          <w:placeholder>
            <w:docPart w:val="4B13FD31B14446E59E3194C5898EBAEC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Pr="002143AD">
            <w:rPr>
              <w:highlight w:val="yellow"/>
            </w:rPr>
            <w:t>NP Factory Ltd.</w:t>
          </w:r>
        </w:sdtContent>
      </w:sdt>
      <w:r>
        <w:t xml:space="preserve"> employee(s) is available.</w:t>
      </w:r>
    </w:p>
    <w:p w:rsidR="002143AD" w:rsidRDefault="002143AD" w:rsidP="002143AD">
      <w:pPr>
        <w:pStyle w:val="ListParagraph"/>
        <w:numPr>
          <w:ilvl w:val="0"/>
          <w:numId w:val="19"/>
        </w:numPr>
      </w:pPr>
      <w:r>
        <w:t xml:space="preserve">If visitor requires access to a device or computer system for extended periods of time, then a temporary account should be created and used that is: </w:t>
      </w:r>
    </w:p>
    <w:p w:rsidR="002143AD" w:rsidRDefault="002143AD" w:rsidP="002143AD">
      <w:pPr>
        <w:pStyle w:val="ListParagraph"/>
        <w:numPr>
          <w:ilvl w:val="1"/>
          <w:numId w:val="19"/>
        </w:numPr>
      </w:pPr>
      <w:r>
        <w:t>Limited in capabilities</w:t>
      </w:r>
    </w:p>
    <w:p w:rsidR="002143AD" w:rsidRPr="000E01CF" w:rsidRDefault="002143AD" w:rsidP="0024735C">
      <w:pPr>
        <w:pStyle w:val="ListParagraph"/>
        <w:numPr>
          <w:ilvl w:val="1"/>
          <w:numId w:val="19"/>
        </w:numPr>
      </w:pPr>
      <w:r>
        <w:t>Expires at a specific date/time</w:t>
      </w:r>
    </w:p>
    <w:p w:rsidR="002C68FF" w:rsidRDefault="002C68FF" w:rsidP="002C68FF">
      <w:pPr>
        <w:pStyle w:val="Heading2"/>
      </w:pPr>
      <w:bookmarkStart w:id="39" w:name="_Toc461096478"/>
      <w:r>
        <w:t>The internet</w:t>
      </w:r>
      <w:bookmarkEnd w:id="39"/>
    </w:p>
    <w:p w:rsidR="0024735C" w:rsidRDefault="0024735C" w:rsidP="0024735C">
      <w:r>
        <w:t xml:space="preserve">Internet access has the potential to completely disrupt business operations. Therefore, all persons accessing the internet do so within the scope and boundaries of all </w:t>
      </w:r>
      <w:sdt>
        <w:sdtPr>
          <w:rPr>
            <w:highlight w:val="yellow"/>
          </w:rPr>
          <w:alias w:val="Company"/>
          <w:tag w:val=""/>
          <w:id w:val="697816583"/>
          <w:placeholder>
            <w:docPart w:val="2B9E01A39DF44934B1CB24D6E2FDF90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Pr="0024735C">
            <w:rPr>
              <w:highlight w:val="yellow"/>
            </w:rPr>
            <w:t>NP Factory Ltd.</w:t>
          </w:r>
        </w:sdtContent>
      </w:sdt>
      <w:r>
        <w:t xml:space="preserve"> policies.</w:t>
      </w:r>
    </w:p>
    <w:p w:rsidR="0024735C" w:rsidRDefault="0024735C" w:rsidP="0024735C">
      <w:pPr>
        <w:pStyle w:val="ListParagraph"/>
        <w:numPr>
          <w:ilvl w:val="0"/>
          <w:numId w:val="19"/>
        </w:numPr>
      </w:pPr>
      <w:r>
        <w:t>Internet access from factory-floor computers is strictly prohibited</w:t>
      </w:r>
    </w:p>
    <w:p w:rsidR="0024735C" w:rsidRDefault="0024735C" w:rsidP="0024735C">
      <w:pPr>
        <w:pStyle w:val="ListParagraph"/>
        <w:numPr>
          <w:ilvl w:val="0"/>
          <w:numId w:val="19"/>
        </w:numPr>
      </w:pPr>
      <w:r>
        <w:t xml:space="preserve">Internet access is permitted on designated computers only </w:t>
      </w:r>
    </w:p>
    <w:p w:rsidR="0024735C" w:rsidRDefault="0024735C" w:rsidP="0024735C">
      <w:pPr>
        <w:pStyle w:val="ListParagraph"/>
        <w:numPr>
          <w:ilvl w:val="0"/>
          <w:numId w:val="19"/>
        </w:numPr>
      </w:pPr>
      <w:r>
        <w:t>Use of an approved browser with an approved configuration only</w:t>
      </w:r>
    </w:p>
    <w:p w:rsidR="0024735C" w:rsidRDefault="0024735C" w:rsidP="0024735C">
      <w:pPr>
        <w:pStyle w:val="ListParagraph"/>
        <w:numPr>
          <w:ilvl w:val="0"/>
          <w:numId w:val="19"/>
        </w:numPr>
      </w:pPr>
      <w:r>
        <w:t>Use of an approved email client with approved client configuration only</w:t>
      </w:r>
    </w:p>
    <w:p w:rsidR="0024735C" w:rsidRDefault="0024735C" w:rsidP="0024735C">
      <w:pPr>
        <w:pStyle w:val="ListParagraph"/>
        <w:numPr>
          <w:ilvl w:val="0"/>
          <w:numId w:val="19"/>
        </w:numPr>
      </w:pPr>
      <w:r>
        <w:t>All activity is logged</w:t>
      </w:r>
    </w:p>
    <w:p w:rsidR="0024735C" w:rsidRPr="0024735C" w:rsidRDefault="0024735C" w:rsidP="0024735C">
      <w:pPr>
        <w:pStyle w:val="ListParagraph"/>
        <w:numPr>
          <w:ilvl w:val="0"/>
          <w:numId w:val="19"/>
        </w:numPr>
      </w:pPr>
      <w:r>
        <w:t>The removal of browsing history and cache is not permitted</w:t>
      </w:r>
    </w:p>
    <w:p w:rsidR="006B638E" w:rsidRDefault="006B638E" w:rsidP="006B638E">
      <w:pPr>
        <w:pStyle w:val="Heading1"/>
      </w:pPr>
      <w:bookmarkStart w:id="40" w:name="_Toc461096479"/>
      <w:r>
        <w:t>Equipment security</w:t>
      </w:r>
      <w:bookmarkEnd w:id="40"/>
    </w:p>
    <w:p w:rsidR="006B638E" w:rsidRDefault="006B638E" w:rsidP="006B638E">
      <w:pPr>
        <w:pStyle w:val="Heading2"/>
      </w:pPr>
      <w:bookmarkStart w:id="41" w:name="_Toc461096480"/>
      <w:r>
        <w:t>Equipment sitting and protection</w:t>
      </w:r>
      <w:bookmarkEnd w:id="41"/>
    </w:p>
    <w:p w:rsidR="00BA319E" w:rsidRDefault="00BA319E" w:rsidP="00BA319E">
      <w:r>
        <w:t>Industrial equipment is expensive, complex, and dangerous. To protect personnel and factory investments the following applies to all equipment</w:t>
      </w:r>
      <w:r w:rsidR="00683884">
        <w:t>, devices, PLCs/controllers, computer systems, and peripherals, etc.</w:t>
      </w:r>
      <w:r>
        <w:t xml:space="preserve">: </w:t>
      </w:r>
    </w:p>
    <w:p w:rsidR="00BA319E" w:rsidRDefault="00BA319E" w:rsidP="00BA319E">
      <w:pPr>
        <w:pStyle w:val="ListParagraph"/>
        <w:numPr>
          <w:ilvl w:val="0"/>
          <w:numId w:val="19"/>
        </w:numPr>
      </w:pPr>
      <w:r>
        <w:t>must be physically secured to a stable surface to assure safety, to prevent theft, and to assure continuous production</w:t>
      </w:r>
    </w:p>
    <w:p w:rsidR="00BA319E" w:rsidRPr="00BA319E" w:rsidRDefault="00BA319E" w:rsidP="00BA319E">
      <w:pPr>
        <w:pStyle w:val="ListParagraph"/>
        <w:numPr>
          <w:ilvl w:val="0"/>
          <w:numId w:val="19"/>
        </w:numPr>
      </w:pPr>
      <w:r>
        <w:t>all available security controls that exist to protect the equipment are utilized, e.g. lockable doors/panels, security coded screens, etc.</w:t>
      </w:r>
    </w:p>
    <w:p w:rsidR="006B638E" w:rsidRDefault="006B638E" w:rsidP="006B638E">
      <w:pPr>
        <w:pStyle w:val="Heading2"/>
      </w:pPr>
      <w:bookmarkStart w:id="42" w:name="_Toc461096481"/>
      <w:r>
        <w:t>Power supplies</w:t>
      </w:r>
      <w:bookmarkEnd w:id="42"/>
    </w:p>
    <w:p w:rsidR="00CC45E5" w:rsidRDefault="00CC45E5" w:rsidP="00CC45E5">
      <w:r>
        <w:t xml:space="preserve">The power to equipment may vary from small electronics utilizing mAmps to heavy equipment using 480v or more. Power supply is essential and therefore: </w:t>
      </w:r>
    </w:p>
    <w:p w:rsidR="00CC45E5" w:rsidRDefault="00CC45E5" w:rsidP="00CC45E5">
      <w:pPr>
        <w:pStyle w:val="ListParagraph"/>
        <w:numPr>
          <w:ilvl w:val="0"/>
          <w:numId w:val="19"/>
        </w:numPr>
      </w:pPr>
      <w:r>
        <w:t>All power-outlets must be secured for authorized personnel only</w:t>
      </w:r>
    </w:p>
    <w:p w:rsidR="00CC45E5" w:rsidRDefault="00CC45E5" w:rsidP="00CC45E5">
      <w:pPr>
        <w:pStyle w:val="ListParagraph"/>
        <w:numPr>
          <w:ilvl w:val="0"/>
          <w:numId w:val="19"/>
        </w:numPr>
      </w:pPr>
      <w:r>
        <w:t>All power-connectors to devices must be secured for authorized personnel only</w:t>
      </w:r>
    </w:p>
    <w:p w:rsidR="00CC45E5" w:rsidRDefault="00C93B78" w:rsidP="00CC45E5">
      <w:pPr>
        <w:pStyle w:val="ListParagraph"/>
        <w:numPr>
          <w:ilvl w:val="0"/>
          <w:numId w:val="19"/>
        </w:numPr>
      </w:pPr>
      <w:r>
        <w:t>All</w:t>
      </w:r>
      <w:r w:rsidR="00CC45E5">
        <w:t xml:space="preserve"> power cables must be anchored to stable surfaces to eliminate any movement</w:t>
      </w:r>
    </w:p>
    <w:p w:rsidR="00CC45E5" w:rsidRDefault="00CC45E5" w:rsidP="00CC45E5">
      <w:pPr>
        <w:pStyle w:val="ListParagraph"/>
        <w:numPr>
          <w:ilvl w:val="0"/>
          <w:numId w:val="19"/>
        </w:numPr>
      </w:pPr>
      <w:r>
        <w:t xml:space="preserve">All power cables must be shielded to prevent </w:t>
      </w:r>
      <w:r w:rsidR="00683884">
        <w:t>damage or disruption</w:t>
      </w:r>
    </w:p>
    <w:p w:rsidR="00683884" w:rsidRPr="00CC45E5" w:rsidRDefault="00683884" w:rsidP="00CC45E5">
      <w:pPr>
        <w:pStyle w:val="ListParagraph"/>
        <w:numPr>
          <w:ilvl w:val="0"/>
          <w:numId w:val="19"/>
        </w:numPr>
      </w:pPr>
      <w:r>
        <w:t>All power adapters, cables, and plugs must be cataloged in the asset register</w:t>
      </w:r>
    </w:p>
    <w:p w:rsidR="006B638E" w:rsidRDefault="006B638E" w:rsidP="006B638E">
      <w:pPr>
        <w:pStyle w:val="Heading2"/>
      </w:pPr>
      <w:bookmarkStart w:id="43" w:name="_Ref461092969"/>
      <w:bookmarkStart w:id="44" w:name="_Ref461092972"/>
      <w:bookmarkStart w:id="45" w:name="_Toc461096482"/>
      <w:r>
        <w:t>Network security</w:t>
      </w:r>
      <w:bookmarkEnd w:id="43"/>
      <w:bookmarkEnd w:id="44"/>
      <w:bookmarkEnd w:id="45"/>
    </w:p>
    <w:p w:rsidR="00683884" w:rsidRDefault="00683884" w:rsidP="00683884">
      <w:r>
        <w:t xml:space="preserve">The communications platform required by the plant-floor computer systems, controllers/PLCs, and machines/devices etc., must be secured as follows: </w:t>
      </w:r>
    </w:p>
    <w:p w:rsidR="00683884" w:rsidRDefault="00683884" w:rsidP="00683884">
      <w:pPr>
        <w:pStyle w:val="ListParagraph"/>
        <w:numPr>
          <w:ilvl w:val="0"/>
          <w:numId w:val="19"/>
        </w:numPr>
      </w:pPr>
      <w:r>
        <w:t>Network infrastructure components (routers, switches, firewalls, etc.) are accessible to authorized personnel only, is sufficiently hardened to reduce attack surfaces, and is physically protected in a safe location (room or rack, etc.)</w:t>
      </w:r>
    </w:p>
    <w:p w:rsidR="00683884" w:rsidRDefault="00683884" w:rsidP="00683884">
      <w:pPr>
        <w:pStyle w:val="ListParagraph"/>
        <w:numPr>
          <w:ilvl w:val="0"/>
          <w:numId w:val="19"/>
        </w:numPr>
      </w:pPr>
      <w:r>
        <w:t>Network cabling is secured from accidental damage</w:t>
      </w:r>
    </w:p>
    <w:p w:rsidR="00683884" w:rsidRDefault="00683884" w:rsidP="00683884">
      <w:pPr>
        <w:pStyle w:val="ListParagraph"/>
        <w:numPr>
          <w:ilvl w:val="0"/>
          <w:numId w:val="19"/>
        </w:numPr>
      </w:pPr>
      <w:r>
        <w:t>Network access is restricted to authorized users only, and authorized equipment only</w:t>
      </w:r>
    </w:p>
    <w:p w:rsidR="00E2305F" w:rsidRDefault="00E2305F" w:rsidP="00683884">
      <w:pPr>
        <w:pStyle w:val="ListParagraph"/>
        <w:numPr>
          <w:ilvl w:val="0"/>
          <w:numId w:val="19"/>
        </w:numPr>
      </w:pPr>
      <w:r>
        <w:t>Network communications (protocols) are limited to authorized applications and systems only, and inter-device communications are controlled</w:t>
      </w:r>
    </w:p>
    <w:p w:rsidR="00683884" w:rsidRDefault="00683884" w:rsidP="00683884">
      <w:pPr>
        <w:pStyle w:val="ListParagraph"/>
        <w:numPr>
          <w:ilvl w:val="0"/>
          <w:numId w:val="19"/>
        </w:numPr>
      </w:pPr>
      <w:r>
        <w:t>External network access, if required, is highly restrictive and limited to authorized personnel and systems only</w:t>
      </w:r>
    </w:p>
    <w:p w:rsidR="00683884" w:rsidRDefault="00683884" w:rsidP="00683884">
      <w:pPr>
        <w:pStyle w:val="ListParagraph"/>
        <w:numPr>
          <w:ilvl w:val="0"/>
          <w:numId w:val="19"/>
        </w:numPr>
      </w:pPr>
      <w:r>
        <w:t>All network activities are logged</w:t>
      </w:r>
    </w:p>
    <w:p w:rsidR="006B638E" w:rsidRDefault="006B638E" w:rsidP="006B638E">
      <w:pPr>
        <w:pStyle w:val="Heading2"/>
      </w:pPr>
      <w:bookmarkStart w:id="46" w:name="_Toc461096483"/>
      <w:r>
        <w:t>Operational security</w:t>
      </w:r>
      <w:bookmarkEnd w:id="46"/>
    </w:p>
    <w:p w:rsidR="00E77511" w:rsidRDefault="00FA5EF5" w:rsidP="00E77511">
      <w:r>
        <w:t xml:space="preserve">The successful operations of production are dependent on numerous systems which must be secured as follows: </w:t>
      </w:r>
    </w:p>
    <w:p w:rsidR="00FA5EF5" w:rsidRDefault="00FA5EF5" w:rsidP="00FA5EF5">
      <w:pPr>
        <w:pStyle w:val="ListParagraph"/>
        <w:numPr>
          <w:ilvl w:val="0"/>
          <w:numId w:val="19"/>
        </w:numPr>
      </w:pPr>
      <w:r>
        <w:t xml:space="preserve">Network infrastructure (see </w:t>
      </w:r>
      <w:r w:rsidR="003F03E2" w:rsidRPr="003F03E2">
        <w:rPr>
          <w:i/>
        </w:rPr>
        <w:fldChar w:fldCharType="begin"/>
      </w:r>
      <w:r w:rsidR="003F03E2" w:rsidRPr="003F03E2">
        <w:rPr>
          <w:i/>
        </w:rPr>
        <w:instrText xml:space="preserve"> REF _Ref461092969 \h </w:instrText>
      </w:r>
      <w:r w:rsidR="003F03E2">
        <w:rPr>
          <w:i/>
        </w:rPr>
        <w:instrText xml:space="preserve"> \* MERGEFORMAT </w:instrText>
      </w:r>
      <w:r w:rsidR="003F03E2" w:rsidRPr="003F03E2">
        <w:rPr>
          <w:i/>
        </w:rPr>
      </w:r>
      <w:r w:rsidR="003F03E2" w:rsidRPr="003F03E2">
        <w:rPr>
          <w:i/>
        </w:rPr>
        <w:fldChar w:fldCharType="separate"/>
      </w:r>
      <w:r w:rsidR="004A22DD" w:rsidRPr="004A22DD">
        <w:rPr>
          <w:i/>
        </w:rPr>
        <w:t>Network security</w:t>
      </w:r>
      <w:r w:rsidR="003F03E2" w:rsidRPr="003F03E2">
        <w:rPr>
          <w:i/>
        </w:rPr>
        <w:fldChar w:fldCharType="end"/>
      </w:r>
      <w:r w:rsidR="003F03E2">
        <w:t xml:space="preserve">, </w:t>
      </w:r>
      <w:r w:rsidR="003F03E2">
        <w:fldChar w:fldCharType="begin"/>
      </w:r>
      <w:r w:rsidR="003F03E2">
        <w:instrText xml:space="preserve"> PAGEREF _Ref461092972 \p \h </w:instrText>
      </w:r>
      <w:r w:rsidR="003F03E2">
        <w:fldChar w:fldCharType="separate"/>
      </w:r>
      <w:r w:rsidR="004A22DD">
        <w:rPr>
          <w:noProof/>
        </w:rPr>
        <w:t>above</w:t>
      </w:r>
      <w:r w:rsidR="003F03E2">
        <w:fldChar w:fldCharType="end"/>
      </w:r>
      <w:r w:rsidR="003F03E2">
        <w:t>)</w:t>
      </w:r>
      <w:r w:rsidR="001439E2">
        <w:t xml:space="preserve"> and computer systems</w:t>
      </w:r>
      <w:r w:rsidR="001439E2" w:rsidRPr="001439E2">
        <w:t xml:space="preserve"> </w:t>
      </w:r>
      <w:r w:rsidR="001439E2">
        <w:t xml:space="preserve">(see </w:t>
      </w:r>
      <w:r w:rsidR="001439E2" w:rsidRPr="001439E2">
        <w:rPr>
          <w:i/>
        </w:rPr>
        <w:fldChar w:fldCharType="begin"/>
      </w:r>
      <w:r w:rsidR="001439E2" w:rsidRPr="001439E2">
        <w:rPr>
          <w:i/>
        </w:rPr>
        <w:instrText xml:space="preserve"> REF _Ref461093243 \h </w:instrText>
      </w:r>
      <w:r w:rsidR="001439E2">
        <w:rPr>
          <w:i/>
        </w:rPr>
        <w:instrText xml:space="preserve"> \* MERGEFORMAT </w:instrText>
      </w:r>
      <w:r w:rsidR="001439E2" w:rsidRPr="001439E2">
        <w:rPr>
          <w:i/>
        </w:rPr>
      </w:r>
      <w:r w:rsidR="001439E2" w:rsidRPr="001439E2">
        <w:rPr>
          <w:i/>
        </w:rPr>
        <w:fldChar w:fldCharType="separate"/>
      </w:r>
      <w:r w:rsidR="004A22DD" w:rsidRPr="004A22DD">
        <w:rPr>
          <w:i/>
        </w:rPr>
        <w:t>Physical security</w:t>
      </w:r>
      <w:r w:rsidR="001439E2" w:rsidRPr="001439E2">
        <w:rPr>
          <w:i/>
        </w:rPr>
        <w:fldChar w:fldCharType="end"/>
      </w:r>
      <w:r w:rsidR="001439E2">
        <w:t xml:space="preserve">, </w:t>
      </w:r>
      <w:r w:rsidR="001439E2">
        <w:fldChar w:fldCharType="begin"/>
      </w:r>
      <w:r w:rsidR="001439E2">
        <w:instrText xml:space="preserve"> PAGEREF _Ref461093247 \p \h </w:instrText>
      </w:r>
      <w:r w:rsidR="001439E2">
        <w:fldChar w:fldCharType="separate"/>
      </w:r>
      <w:r w:rsidR="004A22DD">
        <w:rPr>
          <w:noProof/>
        </w:rPr>
        <w:t>on page 10</w:t>
      </w:r>
      <w:r w:rsidR="001439E2">
        <w:fldChar w:fldCharType="end"/>
      </w:r>
      <w:r w:rsidR="001439E2">
        <w:t xml:space="preserve"> and </w:t>
      </w:r>
      <w:r w:rsidR="001439E2" w:rsidRPr="001439E2">
        <w:rPr>
          <w:i/>
        </w:rPr>
        <w:fldChar w:fldCharType="begin"/>
      </w:r>
      <w:r w:rsidR="001439E2" w:rsidRPr="001439E2">
        <w:rPr>
          <w:i/>
        </w:rPr>
        <w:instrText xml:space="preserve"> REF _Ref461093287 \h </w:instrText>
      </w:r>
      <w:r w:rsidR="001439E2">
        <w:rPr>
          <w:i/>
        </w:rPr>
        <w:instrText xml:space="preserve"> \* MERGEFORMAT </w:instrText>
      </w:r>
      <w:r w:rsidR="001439E2" w:rsidRPr="001439E2">
        <w:rPr>
          <w:i/>
        </w:rPr>
      </w:r>
      <w:r w:rsidR="001439E2" w:rsidRPr="001439E2">
        <w:rPr>
          <w:i/>
        </w:rPr>
        <w:fldChar w:fldCharType="separate"/>
      </w:r>
      <w:r w:rsidR="004A22DD" w:rsidRPr="004A22DD">
        <w:rPr>
          <w:i/>
        </w:rPr>
        <w:t>Computer Usage</w:t>
      </w:r>
      <w:r w:rsidR="001439E2" w:rsidRPr="001439E2">
        <w:rPr>
          <w:i/>
        </w:rPr>
        <w:fldChar w:fldCharType="end"/>
      </w:r>
      <w:r w:rsidR="001439E2">
        <w:t xml:space="preserve">, </w:t>
      </w:r>
      <w:r w:rsidR="001439E2">
        <w:fldChar w:fldCharType="begin"/>
      </w:r>
      <w:r w:rsidR="001439E2">
        <w:instrText xml:space="preserve"> PAGEREF _Ref461093287 \p \h </w:instrText>
      </w:r>
      <w:r w:rsidR="001439E2">
        <w:fldChar w:fldCharType="separate"/>
      </w:r>
      <w:r w:rsidR="004A22DD">
        <w:rPr>
          <w:noProof/>
        </w:rPr>
        <w:t>on page 12</w:t>
      </w:r>
      <w:r w:rsidR="001439E2">
        <w:fldChar w:fldCharType="end"/>
      </w:r>
      <w:r w:rsidR="001439E2">
        <w:t>) are adequately secured</w:t>
      </w:r>
      <w:r w:rsidR="0056319E">
        <w:t xml:space="preserve"> from unauthorized access or re-configuration</w:t>
      </w:r>
    </w:p>
    <w:p w:rsidR="003F03E2" w:rsidRDefault="003F03E2" w:rsidP="00FA5EF5">
      <w:pPr>
        <w:pStyle w:val="ListParagraph"/>
        <w:numPr>
          <w:ilvl w:val="0"/>
          <w:numId w:val="19"/>
        </w:numPr>
      </w:pPr>
      <w:r>
        <w:t>Device</w:t>
      </w:r>
      <w:r w:rsidR="001463DD">
        <w:t>/Machine/Equipment</w:t>
      </w:r>
      <w:r>
        <w:t xml:space="preserve"> </w:t>
      </w:r>
      <w:r w:rsidR="001439E2">
        <w:t xml:space="preserve">access and </w:t>
      </w:r>
      <w:r>
        <w:t xml:space="preserve">configuration is secured (see </w:t>
      </w:r>
      <w:r w:rsidRPr="003F03E2">
        <w:rPr>
          <w:i/>
        </w:rPr>
        <w:fldChar w:fldCharType="begin"/>
      </w:r>
      <w:r w:rsidRPr="003F03E2">
        <w:rPr>
          <w:i/>
        </w:rPr>
        <w:instrText xml:space="preserve"> REF _Ref461093016 \h </w:instrText>
      </w:r>
      <w:r>
        <w:rPr>
          <w:i/>
        </w:rPr>
        <w:instrText xml:space="preserve"> \* MERGEFORMAT </w:instrText>
      </w:r>
      <w:r w:rsidRPr="003F03E2">
        <w:rPr>
          <w:i/>
        </w:rPr>
      </w:r>
      <w:r w:rsidRPr="003F03E2">
        <w:rPr>
          <w:i/>
        </w:rPr>
        <w:fldChar w:fldCharType="separate"/>
      </w:r>
      <w:r w:rsidR="004A22DD" w:rsidRPr="004A22DD">
        <w:rPr>
          <w:i/>
        </w:rPr>
        <w:t>User access control</w:t>
      </w:r>
      <w:r w:rsidRPr="003F03E2">
        <w:rPr>
          <w:i/>
        </w:rPr>
        <w:fldChar w:fldCharType="end"/>
      </w:r>
      <w:r>
        <w:t xml:space="preserve">, </w:t>
      </w:r>
      <w:r>
        <w:fldChar w:fldCharType="begin"/>
      </w:r>
      <w:r>
        <w:instrText xml:space="preserve"> PAGEREF _Ref461093016 \p \h </w:instrText>
      </w:r>
      <w:r>
        <w:fldChar w:fldCharType="separate"/>
      </w:r>
      <w:r w:rsidR="004A22DD">
        <w:rPr>
          <w:noProof/>
        </w:rPr>
        <w:t>on page 15</w:t>
      </w:r>
      <w:r>
        <w:fldChar w:fldCharType="end"/>
      </w:r>
      <w:r>
        <w:t>)</w:t>
      </w:r>
    </w:p>
    <w:p w:rsidR="003F03E2" w:rsidRDefault="003F03E2" w:rsidP="00FA5EF5">
      <w:pPr>
        <w:pStyle w:val="ListParagraph"/>
        <w:numPr>
          <w:ilvl w:val="0"/>
          <w:numId w:val="19"/>
        </w:numPr>
      </w:pPr>
      <w:r>
        <w:t xml:space="preserve">Device configuration is documented (see </w:t>
      </w:r>
      <w:r w:rsidRPr="003400E2">
        <w:rPr>
          <w:i/>
        </w:rPr>
        <w:fldChar w:fldCharType="begin"/>
      </w:r>
      <w:r w:rsidRPr="003400E2">
        <w:rPr>
          <w:i/>
        </w:rPr>
        <w:instrText xml:space="preserve"> REF _Ref461093058 \h </w:instrText>
      </w:r>
      <w:r w:rsidR="003400E2">
        <w:rPr>
          <w:i/>
        </w:rPr>
        <w:instrText xml:space="preserve"> \* MERGEFORMAT </w:instrText>
      </w:r>
      <w:r w:rsidRPr="003400E2">
        <w:rPr>
          <w:i/>
        </w:rPr>
      </w:r>
      <w:r w:rsidRPr="003400E2">
        <w:rPr>
          <w:i/>
        </w:rPr>
        <w:fldChar w:fldCharType="separate"/>
      </w:r>
      <w:r w:rsidR="004A22DD" w:rsidRPr="004A22DD">
        <w:rPr>
          <w:i/>
        </w:rPr>
        <w:t>System documentation</w:t>
      </w:r>
      <w:r w:rsidRPr="003400E2">
        <w:rPr>
          <w:i/>
        </w:rPr>
        <w:fldChar w:fldCharType="end"/>
      </w:r>
      <w:r>
        <w:t xml:space="preserve">, </w:t>
      </w:r>
      <w:r>
        <w:fldChar w:fldCharType="begin"/>
      </w:r>
      <w:r>
        <w:instrText xml:space="preserve"> PAGEREF _Ref461093062 \p \h </w:instrText>
      </w:r>
      <w:r>
        <w:fldChar w:fldCharType="separate"/>
      </w:r>
      <w:r w:rsidR="004A22DD">
        <w:rPr>
          <w:noProof/>
        </w:rPr>
        <w:t>on page 19</w:t>
      </w:r>
      <w:r>
        <w:fldChar w:fldCharType="end"/>
      </w:r>
      <w:r>
        <w:t>)</w:t>
      </w:r>
    </w:p>
    <w:p w:rsidR="003F03E2" w:rsidRDefault="003F03E2" w:rsidP="00FA5EF5">
      <w:pPr>
        <w:pStyle w:val="ListParagraph"/>
        <w:numPr>
          <w:ilvl w:val="0"/>
          <w:numId w:val="19"/>
        </w:numPr>
      </w:pPr>
      <w:r>
        <w:t xml:space="preserve">Device configuration is reviewed by a change-review board and is approved for use (see </w:t>
      </w:r>
      <w:r w:rsidRPr="003F03E2">
        <w:rPr>
          <w:i/>
        </w:rPr>
        <w:fldChar w:fldCharType="begin"/>
      </w:r>
      <w:r w:rsidRPr="003F03E2">
        <w:rPr>
          <w:i/>
        </w:rPr>
        <w:instrText xml:space="preserve"> REF _Ref461093157 \h </w:instrText>
      </w:r>
      <w:r>
        <w:rPr>
          <w:i/>
        </w:rPr>
        <w:instrText xml:space="preserve"> \* MERGEFORMAT </w:instrText>
      </w:r>
      <w:r w:rsidRPr="003F03E2">
        <w:rPr>
          <w:i/>
        </w:rPr>
      </w:r>
      <w:r w:rsidRPr="003F03E2">
        <w:rPr>
          <w:i/>
        </w:rPr>
        <w:fldChar w:fldCharType="separate"/>
      </w:r>
      <w:r w:rsidR="004A22DD" w:rsidRPr="004A22DD">
        <w:rPr>
          <w:i/>
        </w:rPr>
        <w:t>Configuration Management</w:t>
      </w:r>
      <w:r w:rsidRPr="003F03E2">
        <w:rPr>
          <w:i/>
        </w:rPr>
        <w:fldChar w:fldCharType="end"/>
      </w:r>
      <w:r>
        <w:t xml:space="preserve">, </w:t>
      </w:r>
      <w:r>
        <w:fldChar w:fldCharType="begin"/>
      </w:r>
      <w:r>
        <w:instrText xml:space="preserve"> PAGEREF _Ref461093157 \p \h </w:instrText>
      </w:r>
      <w:r>
        <w:fldChar w:fldCharType="separate"/>
      </w:r>
      <w:r w:rsidR="004A22DD">
        <w:rPr>
          <w:noProof/>
        </w:rPr>
        <w:t>below</w:t>
      </w:r>
      <w:r>
        <w:fldChar w:fldCharType="end"/>
      </w:r>
      <w:r>
        <w:t>)</w:t>
      </w:r>
    </w:p>
    <w:p w:rsidR="003F03E2" w:rsidRPr="00E77511" w:rsidRDefault="003F03E2" w:rsidP="00FA5EF5">
      <w:pPr>
        <w:pStyle w:val="ListParagraph"/>
        <w:numPr>
          <w:ilvl w:val="0"/>
          <w:numId w:val="19"/>
        </w:numPr>
      </w:pPr>
      <w:r>
        <w:t xml:space="preserve">Device configuration is backed-up (see </w:t>
      </w:r>
      <w:r w:rsidRPr="003F03E2">
        <w:rPr>
          <w:i/>
        </w:rPr>
        <w:fldChar w:fldCharType="begin"/>
      </w:r>
      <w:r w:rsidRPr="003F03E2">
        <w:rPr>
          <w:i/>
        </w:rPr>
        <w:instrText xml:space="preserve"> REF _Ref461088973 \h </w:instrText>
      </w:r>
      <w:r>
        <w:rPr>
          <w:i/>
        </w:rPr>
        <w:instrText xml:space="preserve"> \* MERGEFORMAT </w:instrText>
      </w:r>
      <w:r w:rsidRPr="003F03E2">
        <w:rPr>
          <w:i/>
        </w:rPr>
      </w:r>
      <w:r w:rsidRPr="003F03E2">
        <w:rPr>
          <w:i/>
        </w:rPr>
        <w:fldChar w:fldCharType="separate"/>
      </w:r>
      <w:r w:rsidR="004A22DD" w:rsidRPr="004A22DD">
        <w:rPr>
          <w:i/>
        </w:rPr>
        <w:t>*Data and Configuration Backup</w:t>
      </w:r>
      <w:r w:rsidRPr="003F03E2">
        <w:rPr>
          <w:i/>
        </w:rPr>
        <w:fldChar w:fldCharType="end"/>
      </w:r>
      <w:r>
        <w:t xml:space="preserve">, </w:t>
      </w:r>
      <w:r>
        <w:fldChar w:fldCharType="begin"/>
      </w:r>
      <w:r>
        <w:instrText xml:space="preserve"> PAGEREF _Ref461088973 \p \h </w:instrText>
      </w:r>
      <w:r>
        <w:fldChar w:fldCharType="separate"/>
      </w:r>
      <w:r w:rsidR="004A22DD">
        <w:rPr>
          <w:noProof/>
        </w:rPr>
        <w:t>on page 14</w:t>
      </w:r>
      <w:r>
        <w:fldChar w:fldCharType="end"/>
      </w:r>
      <w:r>
        <w:t>)</w:t>
      </w:r>
    </w:p>
    <w:p w:rsidR="006B638E" w:rsidRDefault="006B638E" w:rsidP="00736359">
      <w:pPr>
        <w:pStyle w:val="Heading2"/>
      </w:pPr>
      <w:bookmarkStart w:id="47" w:name="_Ref461093058"/>
      <w:bookmarkStart w:id="48" w:name="_Ref461093062"/>
      <w:bookmarkStart w:id="49" w:name="_Toc461096484"/>
      <w:r>
        <w:t>System documentation</w:t>
      </w:r>
      <w:bookmarkEnd w:id="47"/>
      <w:bookmarkEnd w:id="48"/>
      <w:bookmarkEnd w:id="49"/>
    </w:p>
    <w:p w:rsidR="00427142" w:rsidRDefault="00736359" w:rsidP="00427142">
      <w:r>
        <w:t>Documentation of systems is required to eliminate risk of knowledge loss, and to assure knowledge transfer to authorized employees</w:t>
      </w:r>
      <w:r w:rsidR="00427142">
        <w:t>. Systems documentation may be required by factory floor personnel or contractors.</w:t>
      </w:r>
    </w:p>
    <w:p w:rsidR="00736359" w:rsidRDefault="00736359" w:rsidP="00427142">
      <w:r>
        <w:t xml:space="preserve">All systems must be documented and stored in an approved document library: </w:t>
      </w:r>
    </w:p>
    <w:p w:rsidR="00736359" w:rsidRDefault="00736359" w:rsidP="00736359">
      <w:pPr>
        <w:pStyle w:val="ListParagraph"/>
        <w:numPr>
          <w:ilvl w:val="0"/>
          <w:numId w:val="19"/>
        </w:numPr>
      </w:pPr>
      <w:r>
        <w:t xml:space="preserve">secured for </w:t>
      </w:r>
      <w:r w:rsidR="00427142">
        <w:t xml:space="preserve">read-only access to </w:t>
      </w:r>
      <w:r>
        <w:t>authorized personnel only</w:t>
      </w:r>
    </w:p>
    <w:p w:rsidR="00427142" w:rsidRDefault="00427142" w:rsidP="00736359">
      <w:pPr>
        <w:pStyle w:val="ListParagraph"/>
        <w:numPr>
          <w:ilvl w:val="0"/>
          <w:numId w:val="19"/>
        </w:numPr>
      </w:pPr>
      <w:r>
        <w:t>secured for modification access to authorized personnel only</w:t>
      </w:r>
    </w:p>
    <w:p w:rsidR="00736359" w:rsidRDefault="00736359" w:rsidP="00736359">
      <w:pPr>
        <w:pStyle w:val="ListParagraph"/>
        <w:numPr>
          <w:ilvl w:val="0"/>
          <w:numId w:val="19"/>
        </w:numPr>
      </w:pPr>
      <w:r>
        <w:t xml:space="preserve">structured to provide </w:t>
      </w:r>
      <w:r w:rsidR="00427142">
        <w:t>versioning control</w:t>
      </w:r>
    </w:p>
    <w:p w:rsidR="00736359" w:rsidRDefault="00736359" w:rsidP="00736359">
      <w:r>
        <w:t xml:space="preserve">Documentation must include: </w:t>
      </w:r>
    </w:p>
    <w:p w:rsidR="006B638E" w:rsidRDefault="00427142" w:rsidP="00736359">
      <w:pPr>
        <w:pStyle w:val="ListParagraph"/>
        <w:numPr>
          <w:ilvl w:val="0"/>
          <w:numId w:val="19"/>
        </w:numPr>
      </w:pPr>
      <w:r>
        <w:t xml:space="preserve">factory </w:t>
      </w:r>
      <w:r w:rsidR="00736359">
        <w:t>processes and the equipment needed</w:t>
      </w:r>
    </w:p>
    <w:p w:rsidR="00427142" w:rsidRDefault="00427142" w:rsidP="00736359">
      <w:pPr>
        <w:pStyle w:val="ListParagraph"/>
        <w:numPr>
          <w:ilvl w:val="0"/>
          <w:numId w:val="19"/>
        </w:numPr>
      </w:pPr>
      <w:r>
        <w:t>system configuration</w:t>
      </w:r>
    </w:p>
    <w:p w:rsidR="00427142" w:rsidRDefault="00427142" w:rsidP="00736359">
      <w:pPr>
        <w:pStyle w:val="ListParagraph"/>
        <w:numPr>
          <w:ilvl w:val="0"/>
          <w:numId w:val="19"/>
        </w:numPr>
      </w:pPr>
      <w:r>
        <w:t>user access</w:t>
      </w:r>
    </w:p>
    <w:p w:rsidR="00736359" w:rsidRPr="006B638E" w:rsidRDefault="00736359" w:rsidP="00736359">
      <w:pPr>
        <w:pStyle w:val="ListParagraph"/>
        <w:numPr>
          <w:ilvl w:val="0"/>
          <w:numId w:val="19"/>
        </w:numPr>
        <w:sectPr w:rsidR="00736359" w:rsidRPr="006B638E" w:rsidSect="000C72D2">
          <w:type w:val="continuous"/>
          <w:pgSz w:w="12240" w:h="15840"/>
          <w:pgMar w:top="1440" w:right="1440" w:bottom="1440" w:left="1440" w:header="720" w:footer="720" w:gutter="0"/>
          <w:lnNumType w:countBy="1"/>
          <w:cols w:space="720"/>
          <w:titlePg/>
          <w:docGrid w:linePitch="360"/>
        </w:sectPr>
      </w:pPr>
      <w:r>
        <w:t>integration and relationship of components, systems, and devices</w:t>
      </w:r>
    </w:p>
    <w:p w:rsidR="00646A88" w:rsidRDefault="00646A88" w:rsidP="00775A05">
      <w:pPr>
        <w:pStyle w:val="Heading1"/>
      </w:pPr>
      <w:bookmarkStart w:id="50" w:name="_Ref461093157"/>
      <w:bookmarkStart w:id="51" w:name="_Toc461096485"/>
      <w:r>
        <w:t>Configuration Management</w:t>
      </w:r>
      <w:bookmarkEnd w:id="50"/>
      <w:bookmarkEnd w:id="51"/>
    </w:p>
    <w:p w:rsidR="003500D5" w:rsidRDefault="003500D5" w:rsidP="003500D5">
      <w:r>
        <w:t xml:space="preserve">Industrial equipment requires significant effort, skill, and time to define and test and must be protected from accidental loss or intentional destruction etc.: </w:t>
      </w:r>
    </w:p>
    <w:p w:rsidR="003500D5" w:rsidRDefault="003500D5" w:rsidP="003500D5">
      <w:pPr>
        <w:pStyle w:val="ListParagraph"/>
        <w:numPr>
          <w:ilvl w:val="0"/>
          <w:numId w:val="20"/>
        </w:numPr>
      </w:pPr>
      <w:r>
        <w:t>A change-review board must be established and take responsibility for configuration settings management, review, approval, and documentation of requests, risk analysis, recommendations, and decisions made etc.</w:t>
      </w:r>
    </w:p>
    <w:p w:rsidR="003500D5" w:rsidRDefault="003500D5" w:rsidP="003500D5">
      <w:pPr>
        <w:pStyle w:val="ListParagraph"/>
        <w:numPr>
          <w:ilvl w:val="0"/>
          <w:numId w:val="20"/>
        </w:numPr>
      </w:pPr>
      <w:r>
        <w:t>Changes to configuration settings must go through a review process with the change-review board to assure safety, accuracy, and efficiency, while reducing risk</w:t>
      </w:r>
    </w:p>
    <w:p w:rsidR="003500D5" w:rsidRDefault="003500D5" w:rsidP="003500D5">
      <w:pPr>
        <w:pStyle w:val="ListParagraph"/>
        <w:numPr>
          <w:ilvl w:val="0"/>
          <w:numId w:val="20"/>
        </w:numPr>
      </w:pPr>
      <w:r>
        <w:t>Only approved personnel may change configuration settings after receiving written approval from the change-review board</w:t>
      </w:r>
    </w:p>
    <w:p w:rsidR="00B637F6" w:rsidRPr="003500D5" w:rsidRDefault="00B637F6" w:rsidP="00B637F6">
      <w:pPr>
        <w:pStyle w:val="ListParagraph"/>
        <w:numPr>
          <w:ilvl w:val="0"/>
          <w:numId w:val="20"/>
        </w:numPr>
      </w:pPr>
      <w:r>
        <w:t>Any changes made to configuration settings must be documented.</w:t>
      </w:r>
    </w:p>
    <w:p w:rsidR="00B637F6" w:rsidRDefault="00B637F6" w:rsidP="00B637F6">
      <w:pPr>
        <w:pStyle w:val="ListParagraph"/>
        <w:numPr>
          <w:ilvl w:val="0"/>
          <w:numId w:val="20"/>
        </w:numPr>
      </w:pPr>
      <w:r>
        <w:t xml:space="preserve">Configuration settings must be backed-up (see </w:t>
      </w:r>
      <w:r>
        <w:fldChar w:fldCharType="begin"/>
      </w:r>
      <w:r>
        <w:instrText xml:space="preserve"> REF _Ref461088973 \h  \* MERGEFORMAT </w:instrText>
      </w:r>
      <w:r>
        <w:fldChar w:fldCharType="separate"/>
      </w:r>
      <w:r w:rsidR="004A22DD" w:rsidRPr="004A22DD">
        <w:rPr>
          <w:i/>
        </w:rPr>
        <w:t>*Data and Configuration Backup</w:t>
      </w:r>
      <w:r>
        <w:fldChar w:fldCharType="end"/>
      </w:r>
      <w:r>
        <w:t xml:space="preserve"> </w:t>
      </w:r>
      <w:r>
        <w:fldChar w:fldCharType="begin"/>
      </w:r>
      <w:r>
        <w:instrText xml:space="preserve"> PAGEREF _Ref461088973 \p \h </w:instrText>
      </w:r>
      <w:r>
        <w:fldChar w:fldCharType="separate"/>
      </w:r>
      <w:r w:rsidR="004A22DD">
        <w:rPr>
          <w:noProof/>
        </w:rPr>
        <w:t>on page 14</w:t>
      </w:r>
      <w:r>
        <w:fldChar w:fldCharType="end"/>
      </w:r>
      <w:r>
        <w:t>)</w:t>
      </w:r>
    </w:p>
    <w:p w:rsidR="004E49BB" w:rsidRDefault="004E49BB" w:rsidP="004E49BB">
      <w:pPr>
        <w:pStyle w:val="Heading1"/>
      </w:pPr>
      <w:bookmarkStart w:id="52" w:name="_Toc461096486"/>
      <w:r>
        <w:t>Monitoring and Continuous Improvements</w:t>
      </w:r>
      <w:bookmarkEnd w:id="52"/>
    </w:p>
    <w:p w:rsidR="0024693D" w:rsidRDefault="004E49BB" w:rsidP="004E49BB">
      <w:r>
        <w:t xml:space="preserve">The implementation of an I-ISMS will not eliminate the potential of cyber-attacks or sabotage from </w:t>
      </w:r>
      <w:r w:rsidR="00C93B78">
        <w:t>malicious</w:t>
      </w:r>
      <w:r>
        <w:t xml:space="preserve"> employees. Therefore, monitoring of </w:t>
      </w:r>
      <w:r w:rsidR="0024693D">
        <w:t>the complete program is required in order to improve the effectiveness of the controls put in place.</w:t>
      </w:r>
    </w:p>
    <w:p w:rsidR="0024693D" w:rsidRDefault="0024693D" w:rsidP="0024693D">
      <w:pPr>
        <w:pStyle w:val="ListParagraph"/>
        <w:numPr>
          <w:ilvl w:val="0"/>
          <w:numId w:val="20"/>
        </w:numPr>
      </w:pPr>
      <w:r>
        <w:t>Supervision of overall monitoring assigned to a principal engineer</w:t>
      </w:r>
    </w:p>
    <w:p w:rsidR="004E49BB" w:rsidRDefault="0024693D" w:rsidP="004E49BB">
      <w:r>
        <w:t>The following is required for monitoring processes</w:t>
      </w:r>
      <w:r w:rsidR="004E49BB">
        <w:t xml:space="preserve"> and logs to detect </w:t>
      </w:r>
      <w:r>
        <w:t xml:space="preserve">breaches: </w:t>
      </w:r>
    </w:p>
    <w:p w:rsidR="0024693D" w:rsidRDefault="0024693D" w:rsidP="0024693D">
      <w:pPr>
        <w:pStyle w:val="ListParagraph"/>
        <w:numPr>
          <w:ilvl w:val="0"/>
          <w:numId w:val="20"/>
        </w:numPr>
      </w:pPr>
      <w:r>
        <w:t xml:space="preserve">Daily reviews of computer system security information (alerts, logs, emails, on-screen reports </w:t>
      </w:r>
      <w:r w:rsidR="00C93B78">
        <w:t>etc.</w:t>
      </w:r>
      <w:bookmarkStart w:id="53" w:name="_GoBack"/>
      <w:bookmarkEnd w:id="53"/>
      <w:r>
        <w:t>) by minimum; assigned to a competent and responsible engineer</w:t>
      </w:r>
    </w:p>
    <w:p w:rsidR="0024693D" w:rsidRDefault="0024693D" w:rsidP="0024693D">
      <w:pPr>
        <w:pStyle w:val="ListParagraph"/>
        <w:numPr>
          <w:ilvl w:val="0"/>
          <w:numId w:val="20"/>
        </w:numPr>
      </w:pPr>
      <w:r>
        <w:t>Frequent reviews of industrial equipment access and logs (where possible) with a minimum of 1 review per week.</w:t>
      </w:r>
    </w:p>
    <w:p w:rsidR="0024693D" w:rsidRDefault="0024693D" w:rsidP="0024693D">
      <w:pPr>
        <w:pStyle w:val="ListParagraph"/>
        <w:numPr>
          <w:ilvl w:val="0"/>
          <w:numId w:val="20"/>
        </w:numPr>
      </w:pPr>
      <w:r>
        <w:t>Summary reports to be provided in regular engineering team meetings</w:t>
      </w:r>
    </w:p>
    <w:p w:rsidR="00B64193" w:rsidRDefault="0024693D" w:rsidP="00B64193">
      <w:r>
        <w:t xml:space="preserve">The monitoring of the I-ISMS </w:t>
      </w:r>
      <w:r w:rsidR="00B64193">
        <w:t xml:space="preserve">program is described in section </w:t>
      </w:r>
      <w:r w:rsidRPr="0024693D">
        <w:rPr>
          <w:i/>
        </w:rPr>
        <w:fldChar w:fldCharType="begin"/>
      </w:r>
      <w:r w:rsidRPr="0024693D">
        <w:rPr>
          <w:i/>
        </w:rPr>
        <w:instrText xml:space="preserve"> REF _Ref461092037 \h </w:instrText>
      </w:r>
      <w:r>
        <w:rPr>
          <w:i/>
        </w:rPr>
        <w:instrText xml:space="preserve"> \* MERGEFORMAT </w:instrText>
      </w:r>
      <w:r w:rsidRPr="0024693D">
        <w:rPr>
          <w:i/>
        </w:rPr>
      </w:r>
      <w:r w:rsidRPr="0024693D">
        <w:rPr>
          <w:i/>
        </w:rPr>
        <w:fldChar w:fldCharType="separate"/>
      </w:r>
      <w:r w:rsidR="009032DA" w:rsidRPr="009032DA">
        <w:rPr>
          <w:i/>
        </w:rPr>
        <w:t>Review and audit</w:t>
      </w:r>
      <w:r w:rsidRPr="0024693D">
        <w:rPr>
          <w:i/>
        </w:rPr>
        <w:fldChar w:fldCharType="end"/>
      </w:r>
      <w:r>
        <w:t xml:space="preserve">, </w:t>
      </w:r>
      <w:r>
        <w:fldChar w:fldCharType="begin"/>
      </w:r>
      <w:r>
        <w:instrText xml:space="preserve"> PAGEREF _Ref461092040 \p \h </w:instrText>
      </w:r>
      <w:r>
        <w:fldChar w:fldCharType="separate"/>
      </w:r>
      <w:r w:rsidR="009032DA">
        <w:rPr>
          <w:noProof/>
        </w:rPr>
        <w:t>on page 6</w:t>
      </w:r>
      <w:r>
        <w:fldChar w:fldCharType="end"/>
      </w:r>
      <w:r w:rsidR="00B64193">
        <w:t>.</w:t>
      </w:r>
    </w:p>
    <w:p w:rsidR="00D80656" w:rsidRDefault="00D80656" w:rsidP="00B64193">
      <w:pPr>
        <w:pStyle w:val="Heading1"/>
      </w:pPr>
      <w:bookmarkStart w:id="54" w:name="_Toc461096487"/>
      <w:r>
        <w:t xml:space="preserve">Security Breach </w:t>
      </w:r>
      <w:r w:rsidR="00E77511">
        <w:t>&amp;</w:t>
      </w:r>
      <w:r>
        <w:t xml:space="preserve"> Incident Management</w:t>
      </w:r>
      <w:bookmarkEnd w:id="54"/>
    </w:p>
    <w:p w:rsidR="00E77511" w:rsidRDefault="00E77511" w:rsidP="00E77511">
      <w:r>
        <w:t>Security breaches vary by type, such as the unauthorized access to data/systems, theft or modification of information, sabotage from an employee, or virus/malware attack.</w:t>
      </w:r>
    </w:p>
    <w:p w:rsidR="00E77511" w:rsidRDefault="00E77511" w:rsidP="00E77511">
      <w:r>
        <w:t xml:space="preserve">The detection of a security breach requires: </w:t>
      </w:r>
    </w:p>
    <w:p w:rsidR="00E77511" w:rsidRDefault="00E77511" w:rsidP="00E77511">
      <w:pPr>
        <w:pStyle w:val="ListParagraph"/>
        <w:numPr>
          <w:ilvl w:val="0"/>
          <w:numId w:val="20"/>
        </w:numPr>
      </w:pPr>
      <w:r>
        <w:t>immediate attention and escalation to the principal engineer in charge</w:t>
      </w:r>
    </w:p>
    <w:p w:rsidR="00E77511" w:rsidRDefault="00E77511" w:rsidP="00E77511">
      <w:pPr>
        <w:pStyle w:val="ListParagraph"/>
        <w:numPr>
          <w:ilvl w:val="0"/>
          <w:numId w:val="20"/>
        </w:numPr>
      </w:pPr>
      <w:r>
        <w:t>immediate attention and escalation to the most senior person available</w:t>
      </w:r>
    </w:p>
    <w:p w:rsidR="00E77511" w:rsidRDefault="00E77511" w:rsidP="00E77511">
      <w:pPr>
        <w:pStyle w:val="ListParagraph"/>
        <w:numPr>
          <w:ilvl w:val="0"/>
          <w:numId w:val="20"/>
        </w:numPr>
      </w:pPr>
      <w:r>
        <w:t>Follow the plan in the risk register, as appropriate</w:t>
      </w:r>
    </w:p>
    <w:p w:rsidR="00CF0D1E" w:rsidRDefault="00CF0D1E" w:rsidP="00775A05">
      <w:pPr>
        <w:pStyle w:val="Heading1"/>
      </w:pPr>
      <w:bookmarkStart w:id="55" w:name="_Toc461096488"/>
      <w:r>
        <w:t>Revision History</w:t>
      </w:r>
      <w:bookmarkEnd w:id="55"/>
    </w:p>
    <w:p w:rsidR="00994CDB" w:rsidRPr="00994CDB" w:rsidRDefault="00994CDB" w:rsidP="00994CDB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086"/>
        <w:gridCol w:w="1339"/>
        <w:gridCol w:w="4680"/>
        <w:gridCol w:w="1080"/>
        <w:gridCol w:w="1260"/>
      </w:tblGrid>
      <w:tr w:rsidR="00CF0D1E" w:rsidRPr="00713B99" w:rsidTr="00713B99">
        <w:tc>
          <w:tcPr>
            <w:tcW w:w="1086" w:type="dxa"/>
            <w:shd w:val="clear" w:color="auto" w:fill="BDD6EE" w:themeFill="accent1" w:themeFillTint="66"/>
          </w:tcPr>
          <w:p w:rsidR="00CF0D1E" w:rsidRPr="00713B99" w:rsidRDefault="00CF0D1E" w:rsidP="00713B99">
            <w:pPr>
              <w:spacing w:line="240" w:lineRule="auto"/>
              <w:ind w:left="63" w:firstLine="0"/>
              <w:jc w:val="center"/>
              <w:rPr>
                <w:b/>
                <w:sz w:val="20"/>
              </w:rPr>
            </w:pPr>
            <w:r w:rsidRPr="00713B99">
              <w:rPr>
                <w:b/>
                <w:sz w:val="20"/>
              </w:rPr>
              <w:t>Version</w:t>
            </w:r>
          </w:p>
        </w:tc>
        <w:tc>
          <w:tcPr>
            <w:tcW w:w="1339" w:type="dxa"/>
            <w:shd w:val="clear" w:color="auto" w:fill="BDD6EE" w:themeFill="accent1" w:themeFillTint="66"/>
          </w:tcPr>
          <w:p w:rsidR="00CF0D1E" w:rsidRPr="00713B99" w:rsidRDefault="00CF0D1E" w:rsidP="00713B99">
            <w:pPr>
              <w:spacing w:line="240" w:lineRule="auto"/>
              <w:ind w:left="63" w:firstLine="0"/>
              <w:jc w:val="center"/>
              <w:rPr>
                <w:b/>
                <w:sz w:val="20"/>
              </w:rPr>
            </w:pPr>
            <w:r w:rsidRPr="00713B99">
              <w:rPr>
                <w:b/>
                <w:sz w:val="20"/>
              </w:rPr>
              <w:t>Date</w:t>
            </w:r>
          </w:p>
        </w:tc>
        <w:tc>
          <w:tcPr>
            <w:tcW w:w="4680" w:type="dxa"/>
            <w:shd w:val="clear" w:color="auto" w:fill="BDD6EE" w:themeFill="accent1" w:themeFillTint="66"/>
          </w:tcPr>
          <w:p w:rsidR="00CF0D1E" w:rsidRPr="00713B99" w:rsidRDefault="00CF0D1E" w:rsidP="00713B99">
            <w:pPr>
              <w:spacing w:line="240" w:lineRule="auto"/>
              <w:ind w:left="63" w:firstLine="0"/>
              <w:rPr>
                <w:b/>
                <w:sz w:val="20"/>
              </w:rPr>
            </w:pPr>
            <w:r w:rsidRPr="00713B99">
              <w:rPr>
                <w:b/>
                <w:sz w:val="20"/>
              </w:rPr>
              <w:t xml:space="preserve">Change </w:t>
            </w:r>
          </w:p>
        </w:tc>
        <w:tc>
          <w:tcPr>
            <w:tcW w:w="1080" w:type="dxa"/>
            <w:shd w:val="clear" w:color="auto" w:fill="BDD6EE" w:themeFill="accent1" w:themeFillTint="66"/>
          </w:tcPr>
          <w:p w:rsidR="00CF0D1E" w:rsidRPr="00713B99" w:rsidRDefault="00CF0D1E" w:rsidP="00713B99">
            <w:pPr>
              <w:spacing w:line="240" w:lineRule="auto"/>
              <w:ind w:left="63" w:firstLine="0"/>
              <w:jc w:val="center"/>
              <w:rPr>
                <w:b/>
                <w:sz w:val="20"/>
              </w:rPr>
            </w:pPr>
            <w:r w:rsidRPr="00713B99">
              <w:rPr>
                <w:b/>
                <w:sz w:val="20"/>
              </w:rPr>
              <w:t>Section</w:t>
            </w:r>
          </w:p>
        </w:tc>
        <w:tc>
          <w:tcPr>
            <w:tcW w:w="1260" w:type="dxa"/>
            <w:shd w:val="clear" w:color="auto" w:fill="BDD6EE" w:themeFill="accent1" w:themeFillTint="66"/>
          </w:tcPr>
          <w:p w:rsidR="00CF0D1E" w:rsidRPr="00713B99" w:rsidRDefault="00CF0D1E" w:rsidP="00713B99">
            <w:pPr>
              <w:spacing w:line="240" w:lineRule="auto"/>
              <w:ind w:left="-24" w:firstLine="0"/>
              <w:jc w:val="center"/>
              <w:rPr>
                <w:b/>
                <w:sz w:val="20"/>
              </w:rPr>
            </w:pPr>
            <w:r w:rsidRPr="00713B99">
              <w:rPr>
                <w:b/>
                <w:sz w:val="20"/>
              </w:rPr>
              <w:t>Approver</w:t>
            </w:r>
          </w:p>
        </w:tc>
      </w:tr>
      <w:tr w:rsidR="00CF0D1E" w:rsidRPr="00713B99" w:rsidTr="00713B99">
        <w:tc>
          <w:tcPr>
            <w:tcW w:w="1086" w:type="dxa"/>
          </w:tcPr>
          <w:p w:rsidR="00CF0D1E" w:rsidRPr="00713B99" w:rsidRDefault="00CF0D1E" w:rsidP="00713B99">
            <w:pPr>
              <w:spacing w:line="240" w:lineRule="auto"/>
              <w:ind w:left="63" w:firstLine="0"/>
              <w:jc w:val="center"/>
              <w:rPr>
                <w:sz w:val="20"/>
              </w:rPr>
            </w:pPr>
            <w:r w:rsidRPr="00713B99">
              <w:rPr>
                <w:sz w:val="20"/>
              </w:rPr>
              <w:t>1</w:t>
            </w:r>
          </w:p>
        </w:tc>
        <w:tc>
          <w:tcPr>
            <w:tcW w:w="1339" w:type="dxa"/>
          </w:tcPr>
          <w:p w:rsidR="00CF0D1E" w:rsidRPr="00713B99" w:rsidRDefault="00CF0D1E" w:rsidP="00713B99">
            <w:pPr>
              <w:spacing w:line="240" w:lineRule="auto"/>
              <w:ind w:left="63" w:firstLine="0"/>
              <w:jc w:val="center"/>
              <w:rPr>
                <w:sz w:val="20"/>
              </w:rPr>
            </w:pPr>
            <w:r w:rsidRPr="00713B99">
              <w:rPr>
                <w:sz w:val="20"/>
              </w:rPr>
              <w:fldChar w:fldCharType="begin"/>
            </w:r>
            <w:r w:rsidRPr="00713B99">
              <w:rPr>
                <w:sz w:val="20"/>
              </w:rPr>
              <w:instrText xml:space="preserve"> CREATEDATE  \@ "d-MMM-yy"  \* MERGEFORMAT </w:instrText>
            </w:r>
            <w:r w:rsidRPr="00713B99">
              <w:rPr>
                <w:sz w:val="20"/>
              </w:rPr>
              <w:fldChar w:fldCharType="separate"/>
            </w:r>
            <w:r w:rsidR="004A22DD">
              <w:rPr>
                <w:noProof/>
                <w:sz w:val="20"/>
              </w:rPr>
              <w:t>2-Sep-16</w:t>
            </w:r>
            <w:r w:rsidRPr="00713B99">
              <w:rPr>
                <w:sz w:val="20"/>
              </w:rPr>
              <w:fldChar w:fldCharType="end"/>
            </w:r>
          </w:p>
        </w:tc>
        <w:tc>
          <w:tcPr>
            <w:tcW w:w="4680" w:type="dxa"/>
          </w:tcPr>
          <w:p w:rsidR="00CF0D1E" w:rsidRPr="00713B99" w:rsidRDefault="00CF0D1E" w:rsidP="00713B99">
            <w:pPr>
              <w:spacing w:line="240" w:lineRule="auto"/>
              <w:ind w:left="63" w:firstLine="0"/>
              <w:rPr>
                <w:sz w:val="20"/>
              </w:rPr>
            </w:pPr>
            <w:r w:rsidRPr="00713B99">
              <w:rPr>
                <w:sz w:val="20"/>
              </w:rPr>
              <w:t>Initial Creation</w:t>
            </w:r>
          </w:p>
        </w:tc>
        <w:tc>
          <w:tcPr>
            <w:tcW w:w="1080" w:type="dxa"/>
          </w:tcPr>
          <w:p w:rsidR="00CF0D1E" w:rsidRPr="00713B99" w:rsidRDefault="00CF0D1E" w:rsidP="00713B99">
            <w:pPr>
              <w:spacing w:line="240" w:lineRule="auto"/>
              <w:ind w:left="63" w:firstLine="0"/>
              <w:jc w:val="center"/>
              <w:rPr>
                <w:sz w:val="20"/>
              </w:rPr>
            </w:pPr>
            <w:r w:rsidRPr="00713B99">
              <w:rPr>
                <w:sz w:val="20"/>
              </w:rPr>
              <w:t>n/a</w:t>
            </w:r>
          </w:p>
        </w:tc>
        <w:tc>
          <w:tcPr>
            <w:tcW w:w="1260" w:type="dxa"/>
          </w:tcPr>
          <w:p w:rsidR="00CF0D1E" w:rsidRPr="00713B99" w:rsidRDefault="00CF0D1E" w:rsidP="00713B99">
            <w:pPr>
              <w:spacing w:line="240" w:lineRule="auto"/>
              <w:ind w:left="-24" w:firstLine="0"/>
              <w:jc w:val="center"/>
              <w:rPr>
                <w:sz w:val="20"/>
              </w:rPr>
            </w:pPr>
          </w:p>
        </w:tc>
      </w:tr>
      <w:tr w:rsidR="00CF0D1E" w:rsidRPr="00713B99" w:rsidTr="00713B99">
        <w:tc>
          <w:tcPr>
            <w:tcW w:w="1086" w:type="dxa"/>
          </w:tcPr>
          <w:p w:rsidR="00CF0D1E" w:rsidRPr="00713B99" w:rsidRDefault="00CF0D1E" w:rsidP="00713B99">
            <w:pPr>
              <w:spacing w:line="240" w:lineRule="auto"/>
              <w:ind w:left="63" w:firstLine="0"/>
              <w:jc w:val="center"/>
              <w:rPr>
                <w:sz w:val="20"/>
              </w:rPr>
            </w:pPr>
          </w:p>
        </w:tc>
        <w:tc>
          <w:tcPr>
            <w:tcW w:w="1339" w:type="dxa"/>
          </w:tcPr>
          <w:p w:rsidR="00CF0D1E" w:rsidRPr="00713B99" w:rsidRDefault="00CF0D1E" w:rsidP="00713B99">
            <w:pPr>
              <w:spacing w:line="240" w:lineRule="auto"/>
              <w:ind w:left="63" w:firstLine="0"/>
              <w:jc w:val="center"/>
              <w:rPr>
                <w:sz w:val="20"/>
              </w:rPr>
            </w:pPr>
          </w:p>
        </w:tc>
        <w:tc>
          <w:tcPr>
            <w:tcW w:w="4680" w:type="dxa"/>
          </w:tcPr>
          <w:p w:rsidR="00CF0D1E" w:rsidRPr="00713B99" w:rsidRDefault="00CF0D1E" w:rsidP="00713B99">
            <w:pPr>
              <w:spacing w:line="240" w:lineRule="auto"/>
              <w:ind w:left="63" w:firstLine="0"/>
              <w:rPr>
                <w:sz w:val="20"/>
              </w:rPr>
            </w:pPr>
          </w:p>
        </w:tc>
        <w:tc>
          <w:tcPr>
            <w:tcW w:w="1080" w:type="dxa"/>
          </w:tcPr>
          <w:p w:rsidR="00CF0D1E" w:rsidRPr="00713B99" w:rsidRDefault="00CF0D1E" w:rsidP="00713B99">
            <w:pPr>
              <w:spacing w:line="240" w:lineRule="auto"/>
              <w:ind w:left="63" w:firstLine="0"/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:rsidR="00CF0D1E" w:rsidRPr="00713B99" w:rsidRDefault="00CF0D1E" w:rsidP="00713B99">
            <w:pPr>
              <w:spacing w:line="240" w:lineRule="auto"/>
              <w:ind w:left="-24" w:firstLine="0"/>
              <w:jc w:val="center"/>
              <w:rPr>
                <w:sz w:val="20"/>
              </w:rPr>
            </w:pPr>
          </w:p>
        </w:tc>
      </w:tr>
      <w:tr w:rsidR="00CF0D1E" w:rsidRPr="00713B99" w:rsidTr="00713B99">
        <w:tc>
          <w:tcPr>
            <w:tcW w:w="1086" w:type="dxa"/>
          </w:tcPr>
          <w:p w:rsidR="00CF0D1E" w:rsidRPr="00713B99" w:rsidRDefault="00CF0D1E" w:rsidP="00713B99">
            <w:pPr>
              <w:spacing w:line="240" w:lineRule="auto"/>
              <w:ind w:left="63" w:firstLine="0"/>
              <w:jc w:val="center"/>
              <w:rPr>
                <w:sz w:val="20"/>
              </w:rPr>
            </w:pPr>
          </w:p>
        </w:tc>
        <w:tc>
          <w:tcPr>
            <w:tcW w:w="1339" w:type="dxa"/>
          </w:tcPr>
          <w:p w:rsidR="00CF0D1E" w:rsidRPr="00713B99" w:rsidRDefault="00CF0D1E" w:rsidP="00713B99">
            <w:pPr>
              <w:spacing w:line="240" w:lineRule="auto"/>
              <w:ind w:left="63" w:firstLine="0"/>
              <w:jc w:val="center"/>
              <w:rPr>
                <w:sz w:val="20"/>
              </w:rPr>
            </w:pPr>
          </w:p>
        </w:tc>
        <w:tc>
          <w:tcPr>
            <w:tcW w:w="4680" w:type="dxa"/>
          </w:tcPr>
          <w:p w:rsidR="00CF0D1E" w:rsidRPr="00713B99" w:rsidRDefault="00CF0D1E" w:rsidP="00713B99">
            <w:pPr>
              <w:spacing w:line="240" w:lineRule="auto"/>
              <w:ind w:left="63" w:firstLine="0"/>
              <w:rPr>
                <w:sz w:val="20"/>
              </w:rPr>
            </w:pPr>
          </w:p>
        </w:tc>
        <w:tc>
          <w:tcPr>
            <w:tcW w:w="1080" w:type="dxa"/>
          </w:tcPr>
          <w:p w:rsidR="00CF0D1E" w:rsidRPr="00713B99" w:rsidRDefault="00CF0D1E" w:rsidP="00713B99">
            <w:pPr>
              <w:spacing w:line="240" w:lineRule="auto"/>
              <w:ind w:left="63" w:firstLine="0"/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:rsidR="00CF0D1E" w:rsidRPr="00713B99" w:rsidRDefault="00CF0D1E" w:rsidP="00713B99">
            <w:pPr>
              <w:spacing w:line="240" w:lineRule="auto"/>
              <w:ind w:left="-24" w:firstLine="0"/>
              <w:jc w:val="center"/>
              <w:rPr>
                <w:sz w:val="20"/>
              </w:rPr>
            </w:pPr>
          </w:p>
        </w:tc>
      </w:tr>
      <w:tr w:rsidR="00CF0D1E" w:rsidRPr="00713B99" w:rsidTr="00713B99">
        <w:tc>
          <w:tcPr>
            <w:tcW w:w="1086" w:type="dxa"/>
          </w:tcPr>
          <w:p w:rsidR="00CF0D1E" w:rsidRPr="00713B99" w:rsidRDefault="00CF0D1E" w:rsidP="00713B99">
            <w:pPr>
              <w:spacing w:line="240" w:lineRule="auto"/>
              <w:ind w:left="63" w:firstLine="0"/>
              <w:jc w:val="center"/>
              <w:rPr>
                <w:sz w:val="20"/>
              </w:rPr>
            </w:pPr>
          </w:p>
        </w:tc>
        <w:tc>
          <w:tcPr>
            <w:tcW w:w="1339" w:type="dxa"/>
          </w:tcPr>
          <w:p w:rsidR="00CF0D1E" w:rsidRPr="00713B99" w:rsidRDefault="00CF0D1E" w:rsidP="00713B99">
            <w:pPr>
              <w:spacing w:line="240" w:lineRule="auto"/>
              <w:ind w:left="63" w:firstLine="0"/>
              <w:jc w:val="center"/>
              <w:rPr>
                <w:sz w:val="20"/>
              </w:rPr>
            </w:pPr>
          </w:p>
        </w:tc>
        <w:tc>
          <w:tcPr>
            <w:tcW w:w="4680" w:type="dxa"/>
          </w:tcPr>
          <w:p w:rsidR="00CF0D1E" w:rsidRPr="00713B99" w:rsidRDefault="00CF0D1E" w:rsidP="00713B99">
            <w:pPr>
              <w:spacing w:line="240" w:lineRule="auto"/>
              <w:ind w:left="63" w:firstLine="0"/>
              <w:rPr>
                <w:sz w:val="20"/>
              </w:rPr>
            </w:pPr>
          </w:p>
        </w:tc>
        <w:tc>
          <w:tcPr>
            <w:tcW w:w="1080" w:type="dxa"/>
          </w:tcPr>
          <w:p w:rsidR="00CF0D1E" w:rsidRPr="00713B99" w:rsidRDefault="00CF0D1E" w:rsidP="00713B99">
            <w:pPr>
              <w:spacing w:line="240" w:lineRule="auto"/>
              <w:ind w:left="63" w:firstLine="0"/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:rsidR="00CF0D1E" w:rsidRPr="00713B99" w:rsidRDefault="00CF0D1E" w:rsidP="00713B99">
            <w:pPr>
              <w:spacing w:line="240" w:lineRule="auto"/>
              <w:ind w:left="-24" w:firstLine="0"/>
              <w:jc w:val="center"/>
              <w:rPr>
                <w:sz w:val="20"/>
              </w:rPr>
            </w:pPr>
          </w:p>
        </w:tc>
      </w:tr>
      <w:tr w:rsidR="00CF0D1E" w:rsidRPr="00713B99" w:rsidTr="00713B99">
        <w:tc>
          <w:tcPr>
            <w:tcW w:w="1086" w:type="dxa"/>
          </w:tcPr>
          <w:p w:rsidR="00CF0D1E" w:rsidRPr="00713B99" w:rsidRDefault="00CF0D1E" w:rsidP="00713B99">
            <w:pPr>
              <w:spacing w:line="240" w:lineRule="auto"/>
              <w:ind w:left="63" w:firstLine="0"/>
              <w:jc w:val="center"/>
              <w:rPr>
                <w:sz w:val="20"/>
              </w:rPr>
            </w:pPr>
          </w:p>
        </w:tc>
        <w:tc>
          <w:tcPr>
            <w:tcW w:w="1339" w:type="dxa"/>
          </w:tcPr>
          <w:p w:rsidR="00CF0D1E" w:rsidRPr="00713B99" w:rsidRDefault="00CF0D1E" w:rsidP="00713B99">
            <w:pPr>
              <w:spacing w:line="240" w:lineRule="auto"/>
              <w:ind w:left="63" w:firstLine="0"/>
              <w:jc w:val="center"/>
              <w:rPr>
                <w:sz w:val="20"/>
              </w:rPr>
            </w:pPr>
          </w:p>
        </w:tc>
        <w:tc>
          <w:tcPr>
            <w:tcW w:w="4680" w:type="dxa"/>
          </w:tcPr>
          <w:p w:rsidR="00CF0D1E" w:rsidRPr="00713B99" w:rsidRDefault="00CF0D1E" w:rsidP="00713B99">
            <w:pPr>
              <w:spacing w:line="240" w:lineRule="auto"/>
              <w:ind w:left="63" w:firstLine="0"/>
              <w:rPr>
                <w:sz w:val="20"/>
              </w:rPr>
            </w:pPr>
          </w:p>
        </w:tc>
        <w:tc>
          <w:tcPr>
            <w:tcW w:w="1080" w:type="dxa"/>
          </w:tcPr>
          <w:p w:rsidR="00CF0D1E" w:rsidRPr="00713B99" w:rsidRDefault="00CF0D1E" w:rsidP="00713B99">
            <w:pPr>
              <w:spacing w:line="240" w:lineRule="auto"/>
              <w:ind w:left="63" w:firstLine="0"/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:rsidR="00CF0D1E" w:rsidRPr="00713B99" w:rsidRDefault="00CF0D1E" w:rsidP="00713B99">
            <w:pPr>
              <w:spacing w:line="240" w:lineRule="auto"/>
              <w:ind w:left="-24" w:firstLine="0"/>
              <w:jc w:val="center"/>
              <w:rPr>
                <w:sz w:val="20"/>
              </w:rPr>
            </w:pPr>
          </w:p>
        </w:tc>
      </w:tr>
      <w:tr w:rsidR="00CF0D1E" w:rsidRPr="00713B99" w:rsidTr="00713B99">
        <w:tc>
          <w:tcPr>
            <w:tcW w:w="1086" w:type="dxa"/>
          </w:tcPr>
          <w:p w:rsidR="00CF0D1E" w:rsidRPr="00713B99" w:rsidRDefault="00CF0D1E" w:rsidP="00713B99">
            <w:pPr>
              <w:spacing w:line="240" w:lineRule="auto"/>
              <w:ind w:left="63" w:firstLine="0"/>
              <w:jc w:val="center"/>
              <w:rPr>
                <w:sz w:val="20"/>
              </w:rPr>
            </w:pPr>
          </w:p>
        </w:tc>
        <w:tc>
          <w:tcPr>
            <w:tcW w:w="1339" w:type="dxa"/>
          </w:tcPr>
          <w:p w:rsidR="00CF0D1E" w:rsidRPr="00713B99" w:rsidRDefault="00CF0D1E" w:rsidP="00713B99">
            <w:pPr>
              <w:spacing w:line="240" w:lineRule="auto"/>
              <w:ind w:left="63" w:firstLine="0"/>
              <w:jc w:val="center"/>
              <w:rPr>
                <w:sz w:val="20"/>
              </w:rPr>
            </w:pPr>
          </w:p>
        </w:tc>
        <w:tc>
          <w:tcPr>
            <w:tcW w:w="4680" w:type="dxa"/>
          </w:tcPr>
          <w:p w:rsidR="00CF0D1E" w:rsidRPr="00713B99" w:rsidRDefault="00CF0D1E" w:rsidP="00713B99">
            <w:pPr>
              <w:spacing w:line="240" w:lineRule="auto"/>
              <w:ind w:left="63" w:firstLine="0"/>
              <w:rPr>
                <w:sz w:val="20"/>
              </w:rPr>
            </w:pPr>
          </w:p>
        </w:tc>
        <w:tc>
          <w:tcPr>
            <w:tcW w:w="1080" w:type="dxa"/>
          </w:tcPr>
          <w:p w:rsidR="00CF0D1E" w:rsidRPr="00713B99" w:rsidRDefault="00CF0D1E" w:rsidP="00713B99">
            <w:pPr>
              <w:spacing w:line="240" w:lineRule="auto"/>
              <w:ind w:left="63" w:firstLine="0"/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:rsidR="00CF0D1E" w:rsidRPr="00713B99" w:rsidRDefault="00CF0D1E" w:rsidP="00713B99">
            <w:pPr>
              <w:spacing w:line="240" w:lineRule="auto"/>
              <w:ind w:left="-24" w:firstLine="0"/>
              <w:jc w:val="center"/>
              <w:rPr>
                <w:sz w:val="20"/>
              </w:rPr>
            </w:pPr>
          </w:p>
        </w:tc>
      </w:tr>
      <w:tr w:rsidR="00CF0D1E" w:rsidRPr="00713B99" w:rsidTr="00713B99">
        <w:tc>
          <w:tcPr>
            <w:tcW w:w="1086" w:type="dxa"/>
          </w:tcPr>
          <w:p w:rsidR="00CF0D1E" w:rsidRPr="00713B99" w:rsidRDefault="00CF0D1E" w:rsidP="00713B99">
            <w:pPr>
              <w:spacing w:line="240" w:lineRule="auto"/>
              <w:ind w:left="63" w:firstLine="0"/>
              <w:jc w:val="center"/>
              <w:rPr>
                <w:sz w:val="20"/>
              </w:rPr>
            </w:pPr>
          </w:p>
        </w:tc>
        <w:tc>
          <w:tcPr>
            <w:tcW w:w="1339" w:type="dxa"/>
          </w:tcPr>
          <w:p w:rsidR="00CF0D1E" w:rsidRPr="00713B99" w:rsidRDefault="00CF0D1E" w:rsidP="00713B99">
            <w:pPr>
              <w:spacing w:line="240" w:lineRule="auto"/>
              <w:ind w:left="63" w:firstLine="0"/>
              <w:jc w:val="center"/>
              <w:rPr>
                <w:sz w:val="20"/>
              </w:rPr>
            </w:pPr>
          </w:p>
        </w:tc>
        <w:tc>
          <w:tcPr>
            <w:tcW w:w="4680" w:type="dxa"/>
          </w:tcPr>
          <w:p w:rsidR="00CF0D1E" w:rsidRPr="00713B99" w:rsidRDefault="00CF0D1E" w:rsidP="00713B99">
            <w:pPr>
              <w:spacing w:line="240" w:lineRule="auto"/>
              <w:ind w:left="63" w:firstLine="0"/>
              <w:rPr>
                <w:sz w:val="20"/>
              </w:rPr>
            </w:pPr>
          </w:p>
        </w:tc>
        <w:tc>
          <w:tcPr>
            <w:tcW w:w="1080" w:type="dxa"/>
          </w:tcPr>
          <w:p w:rsidR="00CF0D1E" w:rsidRPr="00713B99" w:rsidRDefault="00CF0D1E" w:rsidP="00713B99">
            <w:pPr>
              <w:spacing w:line="240" w:lineRule="auto"/>
              <w:ind w:left="63" w:firstLine="0"/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:rsidR="00CF0D1E" w:rsidRPr="00713B99" w:rsidRDefault="00CF0D1E" w:rsidP="00713B99">
            <w:pPr>
              <w:spacing w:line="240" w:lineRule="auto"/>
              <w:ind w:left="-24" w:firstLine="0"/>
              <w:jc w:val="center"/>
              <w:rPr>
                <w:sz w:val="20"/>
              </w:rPr>
            </w:pPr>
          </w:p>
        </w:tc>
      </w:tr>
    </w:tbl>
    <w:p w:rsidR="00CF0D1E" w:rsidRPr="00CF0D1E" w:rsidRDefault="00CF0D1E" w:rsidP="00713B99">
      <w:pPr>
        <w:ind w:left="0" w:firstLine="0"/>
      </w:pPr>
    </w:p>
    <w:sectPr w:rsidR="00CF0D1E" w:rsidRPr="00CF0D1E" w:rsidSect="00713B99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D40" w:rsidRDefault="00D82D40" w:rsidP="00B644A4">
      <w:r>
        <w:separator/>
      </w:r>
    </w:p>
  </w:endnote>
  <w:endnote w:type="continuationSeparator" w:id="0">
    <w:p w:rsidR="00D82D40" w:rsidRDefault="00D82D40" w:rsidP="00B64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12DE" w:rsidRPr="00530256" w:rsidRDefault="005E12DE" w:rsidP="00530256">
    <w:pPr>
      <w:pStyle w:val="Footer"/>
      <w:ind w:left="0" w:firstLine="0"/>
      <w:rPr>
        <w:sz w:val="18"/>
      </w:rPr>
    </w:pPr>
    <w:r w:rsidRPr="00530256">
      <w:rPr>
        <w:sz w:val="18"/>
      </w:rPr>
      <w:tab/>
    </w:r>
    <w:r w:rsidRPr="00530256">
      <w:rPr>
        <w:sz w:val="18"/>
      </w:rPr>
      <w:tab/>
    </w:r>
    <w:r w:rsidRPr="00530256">
      <w:rPr>
        <w:sz w:val="18"/>
      </w:rPr>
      <w:fldChar w:fldCharType="begin"/>
    </w:r>
    <w:r w:rsidRPr="00530256">
      <w:rPr>
        <w:sz w:val="18"/>
      </w:rPr>
      <w:instrText xml:space="preserve"> PAGE   \* MERGEFORMAT </w:instrText>
    </w:r>
    <w:r w:rsidRPr="00530256">
      <w:rPr>
        <w:sz w:val="18"/>
      </w:rPr>
      <w:fldChar w:fldCharType="separate"/>
    </w:r>
    <w:r w:rsidR="00C93B78">
      <w:rPr>
        <w:noProof/>
        <w:sz w:val="18"/>
      </w:rPr>
      <w:t>21</w:t>
    </w:r>
    <w:r w:rsidRPr="00530256">
      <w:rPr>
        <w:noProof/>
        <w:sz w:val="18"/>
      </w:rPr>
      <w:fldChar w:fldCharType="end"/>
    </w:r>
    <w:r w:rsidRPr="00530256">
      <w:rPr>
        <w:noProof/>
        <w:sz w:val="18"/>
      </w:rPr>
      <w:t xml:space="preserve"> / </w:t>
    </w:r>
    <w:r w:rsidRPr="00530256">
      <w:rPr>
        <w:noProof/>
        <w:sz w:val="18"/>
      </w:rPr>
      <w:fldChar w:fldCharType="begin"/>
    </w:r>
    <w:r w:rsidRPr="00530256">
      <w:rPr>
        <w:noProof/>
        <w:sz w:val="18"/>
      </w:rPr>
      <w:instrText xml:space="preserve"> NUMPAGES   \* MERGEFORMAT </w:instrText>
    </w:r>
    <w:r w:rsidRPr="00530256">
      <w:rPr>
        <w:noProof/>
        <w:sz w:val="18"/>
      </w:rPr>
      <w:fldChar w:fldCharType="separate"/>
    </w:r>
    <w:r w:rsidR="00C93B78">
      <w:rPr>
        <w:noProof/>
        <w:sz w:val="18"/>
      </w:rPr>
      <w:t>21</w:t>
    </w:r>
    <w:r w:rsidRPr="00530256">
      <w:rPr>
        <w:noProof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12DE" w:rsidRPr="00FA2538" w:rsidRDefault="005E12DE" w:rsidP="00FA2538">
    <w:pPr>
      <w:pStyle w:val="Footer"/>
      <w:ind w:left="0" w:firstLine="0"/>
      <w:rPr>
        <w:sz w:val="18"/>
      </w:rPr>
    </w:pPr>
    <w:r w:rsidRPr="00530256">
      <w:rPr>
        <w:sz w:val="18"/>
      </w:rPr>
      <w:tab/>
    </w:r>
    <w:r w:rsidRPr="00530256">
      <w:rPr>
        <w:sz w:val="18"/>
      </w:rPr>
      <w:tab/>
    </w:r>
    <w:r w:rsidRPr="00530256">
      <w:rPr>
        <w:sz w:val="18"/>
      </w:rPr>
      <w:fldChar w:fldCharType="begin"/>
    </w:r>
    <w:r w:rsidRPr="00530256">
      <w:rPr>
        <w:sz w:val="18"/>
      </w:rPr>
      <w:instrText xml:space="preserve"> PAGE   \* MERGEFORMAT </w:instrText>
    </w:r>
    <w:r w:rsidRPr="00530256">
      <w:rPr>
        <w:sz w:val="18"/>
      </w:rPr>
      <w:fldChar w:fldCharType="separate"/>
    </w:r>
    <w:r w:rsidR="00D82D40">
      <w:rPr>
        <w:noProof/>
        <w:sz w:val="18"/>
      </w:rPr>
      <w:t>1</w:t>
    </w:r>
    <w:r w:rsidRPr="00530256">
      <w:rPr>
        <w:noProof/>
        <w:sz w:val="18"/>
      </w:rPr>
      <w:fldChar w:fldCharType="end"/>
    </w:r>
    <w:r w:rsidRPr="00530256">
      <w:rPr>
        <w:noProof/>
        <w:sz w:val="18"/>
      </w:rPr>
      <w:t xml:space="preserve"> / </w:t>
    </w:r>
    <w:r w:rsidRPr="00530256">
      <w:rPr>
        <w:noProof/>
        <w:sz w:val="18"/>
      </w:rPr>
      <w:fldChar w:fldCharType="begin"/>
    </w:r>
    <w:r w:rsidRPr="00530256">
      <w:rPr>
        <w:noProof/>
        <w:sz w:val="18"/>
      </w:rPr>
      <w:instrText xml:space="preserve"> NUMPAGES   \* MERGEFORMAT </w:instrText>
    </w:r>
    <w:r w:rsidRPr="00530256">
      <w:rPr>
        <w:noProof/>
        <w:sz w:val="18"/>
      </w:rPr>
      <w:fldChar w:fldCharType="separate"/>
    </w:r>
    <w:r w:rsidR="00D82D40">
      <w:rPr>
        <w:noProof/>
        <w:sz w:val="18"/>
      </w:rPr>
      <w:t>1</w:t>
    </w:r>
    <w:r w:rsidRPr="00530256">
      <w:rPr>
        <w:noProof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D40" w:rsidRDefault="00D82D40" w:rsidP="00B644A4">
      <w:r>
        <w:separator/>
      </w:r>
    </w:p>
  </w:footnote>
  <w:footnote w:type="continuationSeparator" w:id="0">
    <w:p w:rsidR="00D82D40" w:rsidRDefault="00D82D40" w:rsidP="00B644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12DE" w:rsidRPr="00530256" w:rsidRDefault="005E12DE" w:rsidP="00530256">
    <w:pPr>
      <w:pStyle w:val="Header"/>
      <w:ind w:left="0" w:firstLine="0"/>
      <w:rPr>
        <w:sz w:val="18"/>
      </w:rPr>
    </w:pPr>
    <w:r>
      <w:rPr>
        <w:sz w:val="18"/>
      </w:rPr>
      <w:fldChar w:fldCharType="begin"/>
    </w:r>
    <w:r>
      <w:rPr>
        <w:sz w:val="18"/>
      </w:rPr>
      <w:instrText xml:space="preserve"> DOCPROPERTY  Status  \* MERGEFORMAT </w:instrText>
    </w:r>
    <w:r>
      <w:rPr>
        <w:sz w:val="18"/>
      </w:rPr>
      <w:fldChar w:fldCharType="separate"/>
    </w:r>
    <w:r>
      <w:rPr>
        <w:sz w:val="18"/>
      </w:rPr>
      <w:t>INTERNAL</w:t>
    </w:r>
    <w:r>
      <w:rPr>
        <w:sz w:val="18"/>
      </w:rPr>
      <w:fldChar w:fldCharType="end"/>
    </w:r>
    <w:r w:rsidRPr="00530256">
      <w:rPr>
        <w:sz w:val="18"/>
      </w:rPr>
      <w:tab/>
    </w:r>
    <w:sdt>
      <w:sdtPr>
        <w:rPr>
          <w:sz w:val="18"/>
        </w:rPr>
        <w:alias w:val="Title"/>
        <w:tag w:val=""/>
        <w:id w:val="1145472555"/>
        <w:placeholder>
          <w:docPart w:val="9D03E1E4D950474CA76A36AD08F52EB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sz w:val="18"/>
          </w:rPr>
          <w:t>Industrial Information Security Management System Policy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12DE" w:rsidRPr="00FA2538" w:rsidRDefault="00D82D40" w:rsidP="00FA2538">
    <w:pPr>
      <w:pStyle w:val="Header"/>
      <w:ind w:left="0" w:firstLine="0"/>
      <w:rPr>
        <w:sz w:val="18"/>
      </w:rPr>
    </w:pPr>
    <w:sdt>
      <w:sdtPr>
        <w:rPr>
          <w:sz w:val="18"/>
        </w:rPr>
        <w:alias w:val="Company"/>
        <w:tag w:val=""/>
        <w:id w:val="1475016044"/>
        <w:placeholder>
          <w:docPart w:val="511208FD0D594DC887713C5CFF3088AD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5E12DE">
          <w:rPr>
            <w:sz w:val="18"/>
          </w:rPr>
          <w:t>NP Factory Ltd.</w:t>
        </w:r>
      </w:sdtContent>
    </w:sdt>
    <w:r w:rsidR="005E12DE" w:rsidRPr="00530256">
      <w:rPr>
        <w:sz w:val="18"/>
      </w:rPr>
      <w:tab/>
    </w:r>
    <w:r w:rsidR="005E12DE">
      <w:rPr>
        <w:sz w:val="18"/>
      </w:rPr>
      <w:fldChar w:fldCharType="begin"/>
    </w:r>
    <w:r w:rsidR="005E12DE">
      <w:rPr>
        <w:sz w:val="18"/>
      </w:rPr>
      <w:instrText xml:space="preserve"> DOCPROPERTY  Status  \* MERGEFORMAT </w:instrText>
    </w:r>
    <w:r w:rsidR="005E12DE">
      <w:rPr>
        <w:sz w:val="18"/>
      </w:rPr>
      <w:fldChar w:fldCharType="separate"/>
    </w:r>
    <w:r w:rsidR="005E12DE">
      <w:rPr>
        <w:sz w:val="18"/>
      </w:rPr>
      <w:t>INTERNAL</w:t>
    </w:r>
    <w:r w:rsidR="005E12DE">
      <w:rPr>
        <w:sz w:val="18"/>
      </w:rPr>
      <w:fldChar w:fldCharType="end"/>
    </w:r>
    <w:r w:rsidR="005E12DE" w:rsidRPr="00530256">
      <w:rPr>
        <w:sz w:val="18"/>
      </w:rPr>
      <w:tab/>
    </w:r>
    <w:sdt>
      <w:sdtPr>
        <w:rPr>
          <w:sz w:val="18"/>
        </w:rPr>
        <w:alias w:val="Title"/>
        <w:tag w:val=""/>
        <w:id w:val="-1502963867"/>
        <w:placeholder>
          <w:docPart w:val="9D03E1E4D950474CA76A36AD08F52EB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E12DE">
          <w:rPr>
            <w:sz w:val="18"/>
          </w:rPr>
          <w:t>Industrial Information Security Management System Policy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77EDF"/>
    <w:multiLevelType w:val="hybridMultilevel"/>
    <w:tmpl w:val="19B0D450"/>
    <w:lvl w:ilvl="0" w:tplc="0409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1" w15:restartNumberingAfterBreak="0">
    <w:nsid w:val="0C3803AB"/>
    <w:multiLevelType w:val="hybridMultilevel"/>
    <w:tmpl w:val="E3086B50"/>
    <w:lvl w:ilvl="0" w:tplc="0409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2" w15:restartNumberingAfterBreak="0">
    <w:nsid w:val="138E5549"/>
    <w:multiLevelType w:val="hybridMultilevel"/>
    <w:tmpl w:val="3C727468"/>
    <w:lvl w:ilvl="0" w:tplc="04090001">
      <w:start w:val="1"/>
      <w:numFmt w:val="bullet"/>
      <w:lvlText w:val=""/>
      <w:lvlJc w:val="left"/>
      <w:pPr>
        <w:ind w:left="235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3" w15:restartNumberingAfterBreak="0">
    <w:nsid w:val="15191DB6"/>
    <w:multiLevelType w:val="hybridMultilevel"/>
    <w:tmpl w:val="180CF078"/>
    <w:lvl w:ilvl="0" w:tplc="0409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4" w15:restartNumberingAfterBreak="0">
    <w:nsid w:val="1B61200E"/>
    <w:multiLevelType w:val="hybridMultilevel"/>
    <w:tmpl w:val="003EA1D8"/>
    <w:lvl w:ilvl="0" w:tplc="0409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5" w15:restartNumberingAfterBreak="0">
    <w:nsid w:val="1B7345B0"/>
    <w:multiLevelType w:val="hybridMultilevel"/>
    <w:tmpl w:val="4FC81C6C"/>
    <w:lvl w:ilvl="0" w:tplc="0409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6" w15:restartNumberingAfterBreak="0">
    <w:nsid w:val="1C20388C"/>
    <w:multiLevelType w:val="hybridMultilevel"/>
    <w:tmpl w:val="E5C40BE4"/>
    <w:lvl w:ilvl="0" w:tplc="EF9CEB98">
      <w:numFmt w:val="bullet"/>
      <w:lvlText w:val=""/>
      <w:lvlJc w:val="left"/>
      <w:pPr>
        <w:ind w:left="1944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7" w15:restartNumberingAfterBreak="0">
    <w:nsid w:val="2A5F2FF8"/>
    <w:multiLevelType w:val="hybridMultilevel"/>
    <w:tmpl w:val="FA4CDFD6"/>
    <w:lvl w:ilvl="0" w:tplc="0409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8" w15:restartNumberingAfterBreak="0">
    <w:nsid w:val="35FB230E"/>
    <w:multiLevelType w:val="hybridMultilevel"/>
    <w:tmpl w:val="1A64BD54"/>
    <w:lvl w:ilvl="0" w:tplc="0409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9" w15:restartNumberingAfterBreak="0">
    <w:nsid w:val="3F056EB4"/>
    <w:multiLevelType w:val="multilevel"/>
    <w:tmpl w:val="20EA1C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0484F39"/>
    <w:multiLevelType w:val="hybridMultilevel"/>
    <w:tmpl w:val="E3DC1BE8"/>
    <w:lvl w:ilvl="0" w:tplc="0409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11" w15:restartNumberingAfterBreak="0">
    <w:nsid w:val="468E7B43"/>
    <w:multiLevelType w:val="hybridMultilevel"/>
    <w:tmpl w:val="0158C7A4"/>
    <w:lvl w:ilvl="0" w:tplc="0409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12" w15:restartNumberingAfterBreak="0">
    <w:nsid w:val="47443058"/>
    <w:multiLevelType w:val="hybridMultilevel"/>
    <w:tmpl w:val="D1EABE3E"/>
    <w:lvl w:ilvl="0" w:tplc="0409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13" w15:restartNumberingAfterBreak="0">
    <w:nsid w:val="55235C66"/>
    <w:multiLevelType w:val="hybridMultilevel"/>
    <w:tmpl w:val="D8FCEF88"/>
    <w:lvl w:ilvl="0" w:tplc="0409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14" w15:restartNumberingAfterBreak="0">
    <w:nsid w:val="6989705D"/>
    <w:multiLevelType w:val="hybridMultilevel"/>
    <w:tmpl w:val="F416928A"/>
    <w:lvl w:ilvl="0" w:tplc="0409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15" w15:restartNumberingAfterBreak="0">
    <w:nsid w:val="69967BA2"/>
    <w:multiLevelType w:val="hybridMultilevel"/>
    <w:tmpl w:val="89BA48C0"/>
    <w:lvl w:ilvl="0" w:tplc="0409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16" w15:restartNumberingAfterBreak="0">
    <w:nsid w:val="6A062D95"/>
    <w:multiLevelType w:val="hybridMultilevel"/>
    <w:tmpl w:val="D2D60502"/>
    <w:lvl w:ilvl="0" w:tplc="0409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17" w15:restartNumberingAfterBreak="0">
    <w:nsid w:val="78BC1FDE"/>
    <w:multiLevelType w:val="hybridMultilevel"/>
    <w:tmpl w:val="785CFD58"/>
    <w:lvl w:ilvl="0" w:tplc="0409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18" w15:restartNumberingAfterBreak="0">
    <w:nsid w:val="78D71A39"/>
    <w:multiLevelType w:val="hybridMultilevel"/>
    <w:tmpl w:val="56EC1B6A"/>
    <w:lvl w:ilvl="0" w:tplc="0409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19" w15:restartNumberingAfterBreak="0">
    <w:nsid w:val="7CC14651"/>
    <w:multiLevelType w:val="hybridMultilevel"/>
    <w:tmpl w:val="A05C7D60"/>
    <w:lvl w:ilvl="0" w:tplc="0409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7"/>
  </w:num>
  <w:num w:numId="4">
    <w:abstractNumId w:val="13"/>
  </w:num>
  <w:num w:numId="5">
    <w:abstractNumId w:val="8"/>
  </w:num>
  <w:num w:numId="6">
    <w:abstractNumId w:val="10"/>
  </w:num>
  <w:num w:numId="7">
    <w:abstractNumId w:val="16"/>
  </w:num>
  <w:num w:numId="8">
    <w:abstractNumId w:val="7"/>
  </w:num>
  <w:num w:numId="9">
    <w:abstractNumId w:val="15"/>
  </w:num>
  <w:num w:numId="10">
    <w:abstractNumId w:val="12"/>
  </w:num>
  <w:num w:numId="11">
    <w:abstractNumId w:val="3"/>
  </w:num>
  <w:num w:numId="12">
    <w:abstractNumId w:val="1"/>
  </w:num>
  <w:num w:numId="13">
    <w:abstractNumId w:val="4"/>
  </w:num>
  <w:num w:numId="14">
    <w:abstractNumId w:val="11"/>
  </w:num>
  <w:num w:numId="15">
    <w:abstractNumId w:val="0"/>
  </w:num>
  <w:num w:numId="16">
    <w:abstractNumId w:val="5"/>
  </w:num>
  <w:num w:numId="17">
    <w:abstractNumId w:val="18"/>
  </w:num>
  <w:num w:numId="18">
    <w:abstractNumId w:val="2"/>
  </w:num>
  <w:num w:numId="19">
    <w:abstractNumId w:val="19"/>
  </w:num>
  <w:num w:numId="20">
    <w:abstractNumId w:val="14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479"/>
    <w:rsid w:val="00013EFB"/>
    <w:rsid w:val="00024224"/>
    <w:rsid w:val="0002462B"/>
    <w:rsid w:val="0004752D"/>
    <w:rsid w:val="0005526A"/>
    <w:rsid w:val="00075C96"/>
    <w:rsid w:val="00086BB3"/>
    <w:rsid w:val="000C72D2"/>
    <w:rsid w:val="000E01CF"/>
    <w:rsid w:val="000E783E"/>
    <w:rsid w:val="00130B02"/>
    <w:rsid w:val="00132790"/>
    <w:rsid w:val="001367F2"/>
    <w:rsid w:val="001439E2"/>
    <w:rsid w:val="001463DD"/>
    <w:rsid w:val="0015607E"/>
    <w:rsid w:val="001A5689"/>
    <w:rsid w:val="001B5834"/>
    <w:rsid w:val="001D1645"/>
    <w:rsid w:val="0021127E"/>
    <w:rsid w:val="002143AD"/>
    <w:rsid w:val="0022165C"/>
    <w:rsid w:val="00236928"/>
    <w:rsid w:val="0024693D"/>
    <w:rsid w:val="0024735C"/>
    <w:rsid w:val="002558A8"/>
    <w:rsid w:val="00277B4B"/>
    <w:rsid w:val="002C68FF"/>
    <w:rsid w:val="002C6D72"/>
    <w:rsid w:val="002E44A9"/>
    <w:rsid w:val="002F0504"/>
    <w:rsid w:val="002F4B4B"/>
    <w:rsid w:val="00302BA7"/>
    <w:rsid w:val="00305256"/>
    <w:rsid w:val="0030705F"/>
    <w:rsid w:val="00325DED"/>
    <w:rsid w:val="003400E2"/>
    <w:rsid w:val="003500D5"/>
    <w:rsid w:val="003557F0"/>
    <w:rsid w:val="00364192"/>
    <w:rsid w:val="00372ADB"/>
    <w:rsid w:val="00381C35"/>
    <w:rsid w:val="003907EE"/>
    <w:rsid w:val="003F03E2"/>
    <w:rsid w:val="003F714C"/>
    <w:rsid w:val="00405803"/>
    <w:rsid w:val="00420E13"/>
    <w:rsid w:val="00427142"/>
    <w:rsid w:val="00454B63"/>
    <w:rsid w:val="004564E6"/>
    <w:rsid w:val="00456D98"/>
    <w:rsid w:val="004A22DD"/>
    <w:rsid w:val="004C114B"/>
    <w:rsid w:val="004E49BB"/>
    <w:rsid w:val="00510147"/>
    <w:rsid w:val="005201A3"/>
    <w:rsid w:val="00530256"/>
    <w:rsid w:val="0056319E"/>
    <w:rsid w:val="005A01C6"/>
    <w:rsid w:val="005B12BE"/>
    <w:rsid w:val="005C34B1"/>
    <w:rsid w:val="005E12DE"/>
    <w:rsid w:val="005E37C9"/>
    <w:rsid w:val="00602357"/>
    <w:rsid w:val="00646A88"/>
    <w:rsid w:val="00680953"/>
    <w:rsid w:val="00683884"/>
    <w:rsid w:val="006942BE"/>
    <w:rsid w:val="006A3E82"/>
    <w:rsid w:val="006B274A"/>
    <w:rsid w:val="006B638E"/>
    <w:rsid w:val="006F1880"/>
    <w:rsid w:val="006F466D"/>
    <w:rsid w:val="00705BD0"/>
    <w:rsid w:val="00713B99"/>
    <w:rsid w:val="00732FA0"/>
    <w:rsid w:val="00736359"/>
    <w:rsid w:val="00744C2D"/>
    <w:rsid w:val="007467E7"/>
    <w:rsid w:val="00775A05"/>
    <w:rsid w:val="00796F1D"/>
    <w:rsid w:val="007A2B37"/>
    <w:rsid w:val="007B6171"/>
    <w:rsid w:val="007D2DD2"/>
    <w:rsid w:val="007D68EF"/>
    <w:rsid w:val="00824801"/>
    <w:rsid w:val="00872FB2"/>
    <w:rsid w:val="00874F6E"/>
    <w:rsid w:val="008A6170"/>
    <w:rsid w:val="008A70FC"/>
    <w:rsid w:val="008F4A9C"/>
    <w:rsid w:val="008F4F97"/>
    <w:rsid w:val="009032DA"/>
    <w:rsid w:val="0091354A"/>
    <w:rsid w:val="00917B69"/>
    <w:rsid w:val="00980B94"/>
    <w:rsid w:val="00994CDB"/>
    <w:rsid w:val="0099749A"/>
    <w:rsid w:val="009A244A"/>
    <w:rsid w:val="00A57C59"/>
    <w:rsid w:val="00A64CEF"/>
    <w:rsid w:val="00B1095B"/>
    <w:rsid w:val="00B16E75"/>
    <w:rsid w:val="00B637F6"/>
    <w:rsid w:val="00B64193"/>
    <w:rsid w:val="00B644A4"/>
    <w:rsid w:val="00B67EF7"/>
    <w:rsid w:val="00B75759"/>
    <w:rsid w:val="00B8182B"/>
    <w:rsid w:val="00BA319E"/>
    <w:rsid w:val="00BC6220"/>
    <w:rsid w:val="00BD13D4"/>
    <w:rsid w:val="00BD56E9"/>
    <w:rsid w:val="00C21AC8"/>
    <w:rsid w:val="00C464B4"/>
    <w:rsid w:val="00C61A9E"/>
    <w:rsid w:val="00C6552D"/>
    <w:rsid w:val="00C71A4E"/>
    <w:rsid w:val="00C93B78"/>
    <w:rsid w:val="00CA1189"/>
    <w:rsid w:val="00CC45E5"/>
    <w:rsid w:val="00CF0D1E"/>
    <w:rsid w:val="00D119C5"/>
    <w:rsid w:val="00D658AF"/>
    <w:rsid w:val="00D7287F"/>
    <w:rsid w:val="00D73479"/>
    <w:rsid w:val="00D80656"/>
    <w:rsid w:val="00D82D40"/>
    <w:rsid w:val="00D96F75"/>
    <w:rsid w:val="00DA04C7"/>
    <w:rsid w:val="00DD4C7F"/>
    <w:rsid w:val="00DF6759"/>
    <w:rsid w:val="00E01C56"/>
    <w:rsid w:val="00E15E22"/>
    <w:rsid w:val="00E21325"/>
    <w:rsid w:val="00E2305F"/>
    <w:rsid w:val="00E44A80"/>
    <w:rsid w:val="00E51FFA"/>
    <w:rsid w:val="00E77511"/>
    <w:rsid w:val="00E9698E"/>
    <w:rsid w:val="00EB5879"/>
    <w:rsid w:val="00EC33A6"/>
    <w:rsid w:val="00ED3368"/>
    <w:rsid w:val="00ED776D"/>
    <w:rsid w:val="00F31641"/>
    <w:rsid w:val="00F67BA5"/>
    <w:rsid w:val="00FA2538"/>
    <w:rsid w:val="00FA580A"/>
    <w:rsid w:val="00FA5EF5"/>
    <w:rsid w:val="00FD473A"/>
    <w:rsid w:val="00FD7263"/>
    <w:rsid w:val="00FE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2C311-1179-48F6-B5D2-2AE94F12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93B78"/>
    <w:pPr>
      <w:keepLines/>
      <w:spacing w:before="120" w:after="120" w:line="360" w:lineRule="auto"/>
      <w:ind w:left="1440" w:firstLine="144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B78"/>
    <w:pPr>
      <w:keepNext/>
      <w:numPr>
        <w:numId w:val="1"/>
      </w:numPr>
      <w:suppressLineNumbers/>
      <w:pBdr>
        <w:top w:val="single" w:sz="48" w:space="12" w:color="auto"/>
      </w:pBdr>
      <w:shd w:val="clear" w:color="auto" w:fill="9CC2E5" w:themeFill="accent1" w:themeFillTint="99"/>
      <w:spacing w:before="240" w:after="0"/>
      <w:ind w:left="172" w:hanging="878"/>
      <w:outlineLvl w:val="0"/>
    </w:pPr>
    <w:rPr>
      <w:rFonts w:ascii="Arial Black" w:eastAsiaTheme="majorEastAsia" w:hAnsi="Arial Black" w:cstheme="majorBidi"/>
      <w:color w:val="0D0D0D" w:themeColor="text1" w:themeTint="F2"/>
      <w:sz w:val="44"/>
      <w:szCs w:val="32"/>
      <w14:textFill>
        <w14:gradFill>
          <w14:gsLst>
            <w14:gs w14:pos="0">
              <w14:schemeClr w14:val="accent1">
                <w14:lumMod w14:val="5000"/>
                <w14:lumOff w14:val="95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B78"/>
    <w:pPr>
      <w:keepNext/>
      <w:numPr>
        <w:ilvl w:val="1"/>
        <w:numId w:val="1"/>
      </w:numPr>
      <w:suppressLineNumbers/>
      <w:pBdr>
        <w:top w:val="single" w:sz="18" w:space="12" w:color="auto"/>
      </w:pBdr>
      <w:spacing w:before="360"/>
      <w:outlineLvl w:val="1"/>
    </w:pPr>
    <w:rPr>
      <w:rFonts w:ascii="Arial Black" w:eastAsiaTheme="majorEastAsia" w:hAnsi="Arial Black" w:cstheme="majorBidi"/>
      <w:color w:val="0D0D0D" w:themeColor="text1" w:themeTint="F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3B78"/>
    <w:pPr>
      <w:keepNext/>
      <w:numPr>
        <w:ilvl w:val="2"/>
        <w:numId w:val="1"/>
      </w:numPr>
      <w:suppressLineNumbers/>
      <w:pBdr>
        <w:top w:val="single" w:sz="2" w:space="12" w:color="auto"/>
      </w:pBdr>
      <w:spacing w:before="40" w:after="0"/>
      <w:outlineLvl w:val="2"/>
    </w:pPr>
    <w:rPr>
      <w:rFonts w:ascii="Arial Black" w:eastAsiaTheme="majorEastAsia" w:hAnsi="Arial Black" w:cstheme="majorBidi"/>
      <w:color w:val="0D0D0D" w:themeColor="text1" w:themeTint="F2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3B78"/>
    <w:pPr>
      <w:keepNext/>
      <w:numPr>
        <w:ilvl w:val="3"/>
        <w:numId w:val="1"/>
      </w:numPr>
      <w:suppressLineNumbers/>
      <w:spacing w:before="40" w:after="0"/>
      <w:outlineLvl w:val="3"/>
    </w:pPr>
    <w:rPr>
      <w:rFonts w:ascii="Arial Black" w:eastAsiaTheme="majorEastAsia" w:hAnsi="Arial Black" w:cstheme="majorBidi"/>
      <w:iCs/>
      <w:color w:val="0D0D0D" w:themeColor="text1" w:themeTint="F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B78"/>
    <w:pPr>
      <w:keepNext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B78"/>
    <w:pPr>
      <w:keepNext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B78"/>
    <w:pPr>
      <w:keepNext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B78"/>
    <w:pPr>
      <w:keepNext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B78"/>
    <w:pPr>
      <w:keepNext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C93B7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93B78"/>
  </w:style>
  <w:style w:type="table" w:styleId="TableGrid">
    <w:name w:val="Table Grid"/>
    <w:basedOn w:val="TableNormal"/>
    <w:uiPriority w:val="39"/>
    <w:rsid w:val="00C93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93B78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C93B78"/>
    <w:pPr>
      <w:keepNext/>
      <w:suppressLineNumbers/>
      <w:pBdr>
        <w:top w:val="single" w:sz="48" w:space="16" w:color="auto"/>
        <w:bottom w:val="single" w:sz="2" w:space="16" w:color="auto"/>
      </w:pBdr>
      <w:spacing w:before="240" w:after="360" w:line="240" w:lineRule="auto"/>
      <w:ind w:left="0" w:firstLine="0"/>
      <w:contextualSpacing/>
    </w:pPr>
    <w:rPr>
      <w:rFonts w:ascii="Arial Black" w:eastAsiaTheme="majorEastAsia" w:hAnsi="Arial Black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B78"/>
    <w:rPr>
      <w:rFonts w:ascii="Arial Black" w:eastAsiaTheme="majorEastAsia" w:hAnsi="Arial Black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93B7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B78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C93B7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B78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C93B78"/>
    <w:rPr>
      <w:rFonts w:ascii="Arial Black" w:eastAsiaTheme="majorEastAsia" w:hAnsi="Arial Black" w:cstheme="majorBidi"/>
      <w:color w:val="0D0D0D" w:themeColor="text1" w:themeTint="F2"/>
      <w:sz w:val="44"/>
      <w:szCs w:val="32"/>
      <w:shd w:val="clear" w:color="auto" w:fill="9CC2E5" w:themeFill="accent1" w:themeFillTint="99"/>
      <w14:textFill>
        <w14:gradFill>
          <w14:gsLst>
            <w14:gs w14:pos="0">
              <w14:schemeClr w14:val="accent1">
                <w14:lumMod w14:val="5000"/>
                <w14:lumOff w14:val="95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rsid w:val="00C93B78"/>
    <w:rPr>
      <w:rFonts w:ascii="Arial Black" w:eastAsiaTheme="majorEastAsia" w:hAnsi="Arial Black" w:cstheme="majorBidi"/>
      <w:color w:val="0D0D0D" w:themeColor="text1" w:themeTint="F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3B78"/>
    <w:rPr>
      <w:rFonts w:ascii="Arial Black" w:eastAsiaTheme="majorEastAsia" w:hAnsi="Arial Black" w:cstheme="majorBidi"/>
      <w:color w:val="0D0D0D" w:themeColor="text1" w:themeTint="F2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93B78"/>
    <w:rPr>
      <w:rFonts w:ascii="Arial Black" w:eastAsiaTheme="majorEastAsia" w:hAnsi="Arial Black" w:cstheme="majorBidi"/>
      <w:iCs/>
      <w:color w:val="0D0D0D" w:themeColor="text1" w:themeTint="F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B7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B7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B7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B7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B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neNumber">
    <w:name w:val="line number"/>
    <w:basedOn w:val="DefaultParagraphFont"/>
    <w:uiPriority w:val="99"/>
    <w:semiHidden/>
    <w:unhideWhenUsed/>
    <w:rsid w:val="00C93B78"/>
  </w:style>
  <w:style w:type="paragraph" w:styleId="TOCHeading">
    <w:name w:val="TOC Heading"/>
    <w:basedOn w:val="Heading1"/>
    <w:next w:val="Normal"/>
    <w:uiPriority w:val="39"/>
    <w:unhideWhenUsed/>
    <w:qFormat/>
    <w:rsid w:val="00C93B78"/>
    <w:pPr>
      <w:numPr>
        <w:numId w:val="0"/>
      </w:numPr>
      <w:pBdr>
        <w:top w:val="none" w:sz="0" w:space="0" w:color="auto"/>
      </w:pBdr>
      <w:spacing w:line="259" w:lineRule="auto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93B78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C93B7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93B7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93B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1645"/>
    <w:pPr>
      <w:ind w:left="720"/>
      <w:contextualSpacing/>
    </w:pPr>
  </w:style>
  <w:style w:type="paragraph" w:styleId="NoSpacing">
    <w:name w:val="No Spacing"/>
    <w:autoRedefine/>
    <w:uiPriority w:val="1"/>
    <w:qFormat/>
    <w:rsid w:val="00C93B78"/>
    <w:pPr>
      <w:keepLines/>
      <w:spacing w:after="0" w:line="240" w:lineRule="auto"/>
      <w:ind w:left="1440" w:firstLine="144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han%20pocock\OneDrive\wgu-capstone\templates\Policy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245561E8D344F7AC9ADC77A8220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3714C-A552-4374-9258-6F84B5237BE4}"/>
      </w:docPartPr>
      <w:docPartBody>
        <w:p w:rsidR="00074483" w:rsidRDefault="00074483">
          <w:pPr>
            <w:pStyle w:val="50245561E8D344F7AC9ADC77A82204BE"/>
          </w:pPr>
          <w:r w:rsidRPr="0058586A">
            <w:rPr>
              <w:rStyle w:val="PlaceholderText"/>
            </w:rPr>
            <w:t>[Company]</w:t>
          </w:r>
        </w:p>
      </w:docPartBody>
    </w:docPart>
    <w:docPart>
      <w:docPartPr>
        <w:name w:val="A8CB9CD58D2B4624973F98AF376E2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6E9F3-DC97-4966-9DB5-582A063B9BB6}"/>
      </w:docPartPr>
      <w:docPartBody>
        <w:p w:rsidR="00074483" w:rsidRDefault="00074483">
          <w:pPr>
            <w:pStyle w:val="A8CB9CD58D2B4624973F98AF376E2DA8"/>
          </w:pPr>
          <w:r w:rsidRPr="0058586A">
            <w:rPr>
              <w:rStyle w:val="PlaceholderText"/>
            </w:rPr>
            <w:t>[Title]</w:t>
          </w:r>
        </w:p>
      </w:docPartBody>
    </w:docPart>
    <w:docPart>
      <w:docPartPr>
        <w:name w:val="2032EA2710664787B9693C3DDE8D4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F5DDE-B094-4234-AA70-41DBEB9DFC7F}"/>
      </w:docPartPr>
      <w:docPartBody>
        <w:p w:rsidR="00074483" w:rsidRDefault="00074483">
          <w:pPr>
            <w:pStyle w:val="2032EA2710664787B9693C3DDE8D4460"/>
          </w:pPr>
          <w:r w:rsidRPr="0058586A">
            <w:rPr>
              <w:rStyle w:val="PlaceholderText"/>
            </w:rPr>
            <w:t>[Comments]</w:t>
          </w:r>
        </w:p>
      </w:docPartBody>
    </w:docPart>
    <w:docPart>
      <w:docPartPr>
        <w:name w:val="8DB26437040F419789640BF135D1E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7474D-51F5-4A62-BB3D-926C553F4790}"/>
      </w:docPartPr>
      <w:docPartBody>
        <w:p w:rsidR="00074483" w:rsidRDefault="00074483">
          <w:pPr>
            <w:pStyle w:val="8DB26437040F419789640BF135D1E56D"/>
          </w:pPr>
          <w:r w:rsidRPr="0058586A">
            <w:rPr>
              <w:rStyle w:val="PlaceholderText"/>
            </w:rPr>
            <w:t>[Author]</w:t>
          </w:r>
        </w:p>
      </w:docPartBody>
    </w:docPart>
    <w:docPart>
      <w:docPartPr>
        <w:name w:val="511208FD0D594DC887713C5CFF308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7B54E-6175-46B4-A934-4A88D3F7B73E}"/>
      </w:docPartPr>
      <w:docPartBody>
        <w:p w:rsidR="00074483" w:rsidRDefault="00074483">
          <w:pPr>
            <w:pStyle w:val="511208FD0D594DC887713C5CFF3088AD"/>
          </w:pPr>
          <w:r w:rsidRPr="0058586A">
            <w:rPr>
              <w:rStyle w:val="PlaceholderText"/>
            </w:rPr>
            <w:t>[Company]</w:t>
          </w:r>
        </w:p>
      </w:docPartBody>
    </w:docPart>
    <w:docPart>
      <w:docPartPr>
        <w:name w:val="9D03E1E4D950474CA76A36AD08F52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A7598-3B8D-4212-94BE-D3877E76CCD6}"/>
      </w:docPartPr>
      <w:docPartBody>
        <w:p w:rsidR="00074483" w:rsidRDefault="00074483">
          <w:pPr>
            <w:pStyle w:val="9D03E1E4D950474CA76A36AD08F52EB2"/>
          </w:pPr>
          <w:r w:rsidRPr="0058586A">
            <w:rPr>
              <w:rStyle w:val="PlaceholderText"/>
            </w:rPr>
            <w:t>[Title]</w:t>
          </w:r>
        </w:p>
      </w:docPartBody>
    </w:docPart>
    <w:docPart>
      <w:docPartPr>
        <w:name w:val="26BFA48F99114352A390A920C8181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81FC5-4328-4C80-8354-5898EEA33384}"/>
      </w:docPartPr>
      <w:docPartBody>
        <w:p w:rsidR="00074483" w:rsidRDefault="00074483">
          <w:r w:rsidRPr="000D0CEB">
            <w:rPr>
              <w:rStyle w:val="PlaceholderText"/>
            </w:rPr>
            <w:t>[Company]</w:t>
          </w:r>
        </w:p>
      </w:docPartBody>
    </w:docPart>
    <w:docPart>
      <w:docPartPr>
        <w:name w:val="C00E064084C94BE7A83C3FDF80335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4A822-CDA2-4DB3-AE9F-E887BAD59530}"/>
      </w:docPartPr>
      <w:docPartBody>
        <w:p w:rsidR="003241CC" w:rsidRDefault="00074483">
          <w:r w:rsidRPr="000D0CEB">
            <w:rPr>
              <w:rStyle w:val="PlaceholderText"/>
            </w:rPr>
            <w:t>[Company]</w:t>
          </w:r>
        </w:p>
      </w:docPartBody>
    </w:docPart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4FC60-DFF4-4245-9BBB-DAD63F3F5E98}"/>
      </w:docPartPr>
      <w:docPartBody>
        <w:p w:rsidR="003241CC" w:rsidRDefault="00074483">
          <w:r w:rsidRPr="000D0CEB">
            <w:rPr>
              <w:rStyle w:val="PlaceholderText"/>
            </w:rPr>
            <w:t>Choose an item.</w:t>
          </w:r>
        </w:p>
      </w:docPartBody>
    </w:docPart>
    <w:docPart>
      <w:docPartPr>
        <w:name w:val="F2C42158192C4D0C8A8DC5F094288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3C5E7-54EA-4279-86C1-2AE68CADABDF}"/>
      </w:docPartPr>
      <w:docPartBody>
        <w:p w:rsidR="003241CC" w:rsidRDefault="00074483" w:rsidP="00074483">
          <w:pPr>
            <w:pStyle w:val="F2C42158192C4D0C8A8DC5F09428891F"/>
          </w:pPr>
          <w:r w:rsidRPr="000D0CEB">
            <w:rPr>
              <w:rStyle w:val="PlaceholderText"/>
            </w:rPr>
            <w:t>[Company]</w:t>
          </w:r>
        </w:p>
      </w:docPartBody>
    </w:docPart>
    <w:docPart>
      <w:docPartPr>
        <w:name w:val="1B82662A93A548E9AD2E691D6E312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07098-36A7-4A5C-AB58-9A90A9DA3740}"/>
      </w:docPartPr>
      <w:docPartBody>
        <w:p w:rsidR="003241CC" w:rsidRDefault="00074483" w:rsidP="00074483">
          <w:pPr>
            <w:pStyle w:val="1B82662A93A548E9AD2E691D6E312EF8"/>
          </w:pPr>
          <w:r w:rsidRPr="000D0CEB">
            <w:rPr>
              <w:rStyle w:val="PlaceholderText"/>
            </w:rPr>
            <w:t>[Company]</w:t>
          </w:r>
        </w:p>
      </w:docPartBody>
    </w:docPart>
    <w:docPart>
      <w:docPartPr>
        <w:name w:val="23FCF8FF53084A939F5837215BFA2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8A395-9E05-487A-B3BD-112D1B1B85C5}"/>
      </w:docPartPr>
      <w:docPartBody>
        <w:p w:rsidR="003241CC" w:rsidRDefault="003241CC" w:rsidP="003241CC">
          <w:pPr>
            <w:pStyle w:val="23FCF8FF53084A939F5837215BFA2AF2"/>
          </w:pPr>
          <w:r w:rsidRPr="006D190E">
            <w:rPr>
              <w:rStyle w:val="PlaceholderText"/>
            </w:rPr>
            <w:t>[Company]</w:t>
          </w:r>
        </w:p>
      </w:docPartBody>
    </w:docPart>
    <w:docPart>
      <w:docPartPr>
        <w:name w:val="44BF69D8DEB347B9ABC091FDD37A3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5BA6F-489B-4D34-9E5F-B3646F808156}"/>
      </w:docPartPr>
      <w:docPartBody>
        <w:p w:rsidR="003241CC" w:rsidRDefault="003241CC">
          <w:r w:rsidRPr="006D190E">
            <w:rPr>
              <w:rStyle w:val="PlaceholderText"/>
            </w:rPr>
            <w:t>[Company]</w:t>
          </w:r>
        </w:p>
      </w:docPartBody>
    </w:docPart>
    <w:docPart>
      <w:docPartPr>
        <w:name w:val="1920901EB1A8451A98A2FD2F81BF0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95186-ED5F-4448-BC35-118A19012D68}"/>
      </w:docPartPr>
      <w:docPartBody>
        <w:p w:rsidR="003241CC" w:rsidRDefault="003241CC">
          <w:r w:rsidRPr="006D190E">
            <w:rPr>
              <w:rStyle w:val="PlaceholderText"/>
            </w:rPr>
            <w:t>[Company]</w:t>
          </w:r>
        </w:p>
      </w:docPartBody>
    </w:docPart>
    <w:docPart>
      <w:docPartPr>
        <w:name w:val="1F0A069E7DCE4226BE52CDCD4AF7A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56C52-C97D-4407-B12B-89997FA79F0E}"/>
      </w:docPartPr>
      <w:docPartBody>
        <w:p w:rsidR="003241CC" w:rsidRDefault="003241CC" w:rsidP="003241CC">
          <w:pPr>
            <w:pStyle w:val="1F0A069E7DCE4226BE52CDCD4AF7A332"/>
          </w:pPr>
          <w:r w:rsidRPr="006D190E">
            <w:rPr>
              <w:rStyle w:val="PlaceholderText"/>
            </w:rPr>
            <w:t>[Company]</w:t>
          </w:r>
        </w:p>
      </w:docPartBody>
    </w:docPart>
    <w:docPart>
      <w:docPartPr>
        <w:name w:val="ADF3D62B4EC6417B80777AE5290B2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6AF2D-78E2-4517-8E50-354F460B0D4B}"/>
      </w:docPartPr>
      <w:docPartBody>
        <w:p w:rsidR="000F3F11" w:rsidRDefault="003241CC" w:rsidP="003241CC">
          <w:pPr>
            <w:pStyle w:val="ADF3D62B4EC6417B80777AE5290B29E0"/>
          </w:pPr>
          <w:r w:rsidRPr="000D0CEB">
            <w:rPr>
              <w:rStyle w:val="PlaceholderText"/>
            </w:rPr>
            <w:t>Choose an item.</w:t>
          </w:r>
        </w:p>
      </w:docPartBody>
    </w:docPart>
    <w:docPart>
      <w:docPartPr>
        <w:name w:val="31BC46038F3B480D9F579321239D2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9092D-0259-4A2F-BD3E-161663A89D00}"/>
      </w:docPartPr>
      <w:docPartBody>
        <w:p w:rsidR="000F3F11" w:rsidRDefault="003241CC" w:rsidP="003241CC">
          <w:pPr>
            <w:pStyle w:val="31BC46038F3B480D9F579321239D244F"/>
          </w:pPr>
          <w:r w:rsidRPr="006D190E">
            <w:rPr>
              <w:rStyle w:val="PlaceholderText"/>
            </w:rPr>
            <w:t>[Company]</w:t>
          </w:r>
        </w:p>
      </w:docPartBody>
    </w:docPart>
    <w:docPart>
      <w:docPartPr>
        <w:name w:val="CD1C1DC0583C46DCBA3279A3A8994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159DC-13B8-4023-B02F-54ED60BCF8D9}"/>
      </w:docPartPr>
      <w:docPartBody>
        <w:p w:rsidR="000F3F11" w:rsidRDefault="003241CC">
          <w:r w:rsidRPr="006D190E">
            <w:rPr>
              <w:rStyle w:val="PlaceholderText"/>
            </w:rPr>
            <w:t>[Company]</w:t>
          </w:r>
        </w:p>
      </w:docPartBody>
    </w:docPart>
    <w:docPart>
      <w:docPartPr>
        <w:name w:val="4499128D61344CE494A0B2B8C23B4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BC229-792F-4913-A64E-8D49278DC7D6}"/>
      </w:docPartPr>
      <w:docPartBody>
        <w:p w:rsidR="000F3F11" w:rsidRDefault="003241CC" w:rsidP="003241CC">
          <w:pPr>
            <w:pStyle w:val="4499128D61344CE494A0B2B8C23B4835"/>
          </w:pPr>
          <w:r w:rsidRPr="006D190E">
            <w:rPr>
              <w:rStyle w:val="PlaceholderText"/>
            </w:rPr>
            <w:t>[Company]</w:t>
          </w:r>
        </w:p>
      </w:docPartBody>
    </w:docPart>
    <w:docPart>
      <w:docPartPr>
        <w:name w:val="7EA6B3DF20284224AF86B554FB09C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BE7B8-B798-4435-B70F-3337BC7422DF}"/>
      </w:docPartPr>
      <w:docPartBody>
        <w:p w:rsidR="000F3F11" w:rsidRDefault="003241CC" w:rsidP="003241CC">
          <w:pPr>
            <w:pStyle w:val="7EA6B3DF20284224AF86B554FB09C5C1"/>
          </w:pPr>
          <w:r w:rsidRPr="006D190E">
            <w:rPr>
              <w:rStyle w:val="PlaceholderText"/>
            </w:rPr>
            <w:t>[Company]</w:t>
          </w:r>
        </w:p>
      </w:docPartBody>
    </w:docPart>
    <w:docPart>
      <w:docPartPr>
        <w:name w:val="7F4C88F34BDF483EA94DF81EBBE28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4495B-C711-4C34-9583-7A68A2D554DB}"/>
      </w:docPartPr>
      <w:docPartBody>
        <w:p w:rsidR="000F3F11" w:rsidRDefault="000F3F11">
          <w:r w:rsidRPr="001B239E">
            <w:rPr>
              <w:rStyle w:val="PlaceholderText"/>
            </w:rPr>
            <w:t>[Company]</w:t>
          </w:r>
        </w:p>
      </w:docPartBody>
    </w:docPart>
    <w:docPart>
      <w:docPartPr>
        <w:name w:val="4B13FD31B14446E59E3194C5898EB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BA30F-80DF-4C02-B344-930D892EB5B6}"/>
      </w:docPartPr>
      <w:docPartBody>
        <w:p w:rsidR="000F3F11" w:rsidRDefault="000F3F11">
          <w:r w:rsidRPr="001B239E">
            <w:rPr>
              <w:rStyle w:val="PlaceholderText"/>
            </w:rPr>
            <w:t>[Company]</w:t>
          </w:r>
        </w:p>
      </w:docPartBody>
    </w:docPart>
    <w:docPart>
      <w:docPartPr>
        <w:name w:val="2B9E01A39DF44934B1CB24D6E2FDF9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58A87-7BEE-413D-982D-0F3FF9562C44}"/>
      </w:docPartPr>
      <w:docPartBody>
        <w:p w:rsidR="000F3F11" w:rsidRDefault="000F3F11" w:rsidP="000F3F11">
          <w:pPr>
            <w:pStyle w:val="2B9E01A39DF44934B1CB24D6E2FDF902"/>
          </w:pPr>
          <w:r w:rsidRPr="001B239E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483"/>
    <w:rsid w:val="00074483"/>
    <w:rsid w:val="000F3F11"/>
    <w:rsid w:val="003241CC"/>
    <w:rsid w:val="003B7255"/>
    <w:rsid w:val="004A62EA"/>
    <w:rsid w:val="00A54D3A"/>
    <w:rsid w:val="00FE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3F11"/>
    <w:rPr>
      <w:color w:val="808080"/>
    </w:rPr>
  </w:style>
  <w:style w:type="paragraph" w:customStyle="1" w:styleId="50245561E8D344F7AC9ADC77A82204BE">
    <w:name w:val="50245561E8D344F7AC9ADC77A82204BE"/>
  </w:style>
  <w:style w:type="paragraph" w:customStyle="1" w:styleId="A8CB9CD58D2B4624973F98AF376E2DA8">
    <w:name w:val="A8CB9CD58D2B4624973F98AF376E2DA8"/>
  </w:style>
  <w:style w:type="paragraph" w:customStyle="1" w:styleId="2032EA2710664787B9693C3DDE8D4460">
    <w:name w:val="2032EA2710664787B9693C3DDE8D4460"/>
  </w:style>
  <w:style w:type="paragraph" w:customStyle="1" w:styleId="8DB26437040F419789640BF135D1E56D">
    <w:name w:val="8DB26437040F419789640BF135D1E56D"/>
  </w:style>
  <w:style w:type="paragraph" w:customStyle="1" w:styleId="511208FD0D594DC887713C5CFF3088AD">
    <w:name w:val="511208FD0D594DC887713C5CFF3088AD"/>
  </w:style>
  <w:style w:type="paragraph" w:customStyle="1" w:styleId="9D03E1E4D950474CA76A36AD08F52EB2">
    <w:name w:val="9D03E1E4D950474CA76A36AD08F52EB2"/>
  </w:style>
  <w:style w:type="paragraph" w:customStyle="1" w:styleId="BBAEFD57E5884EC7A0EE4E2D5EF626FF">
    <w:name w:val="BBAEFD57E5884EC7A0EE4E2D5EF626FF"/>
    <w:rsid w:val="00074483"/>
  </w:style>
  <w:style w:type="paragraph" w:customStyle="1" w:styleId="F2C42158192C4D0C8A8DC5F09428891F">
    <w:name w:val="F2C42158192C4D0C8A8DC5F09428891F"/>
    <w:rsid w:val="00074483"/>
  </w:style>
  <w:style w:type="paragraph" w:customStyle="1" w:styleId="1B82662A93A548E9AD2E691D6E312EF8">
    <w:name w:val="1B82662A93A548E9AD2E691D6E312EF8"/>
    <w:rsid w:val="00074483"/>
  </w:style>
  <w:style w:type="paragraph" w:customStyle="1" w:styleId="F9F809FB60684EAEA3E19B8513F6349C">
    <w:name w:val="F9F809FB60684EAEA3E19B8513F6349C"/>
    <w:rsid w:val="003241CC"/>
  </w:style>
  <w:style w:type="paragraph" w:customStyle="1" w:styleId="23FCF8FF53084A939F5837215BFA2AF2">
    <w:name w:val="23FCF8FF53084A939F5837215BFA2AF2"/>
    <w:rsid w:val="003241CC"/>
  </w:style>
  <w:style w:type="paragraph" w:customStyle="1" w:styleId="958D1AC7A2624936B5577EC4A4A4ADCA">
    <w:name w:val="958D1AC7A2624936B5577EC4A4A4ADCA"/>
    <w:rsid w:val="003241CC"/>
  </w:style>
  <w:style w:type="paragraph" w:customStyle="1" w:styleId="89BCD2D4A3014B15933F7E38D1A4BF88">
    <w:name w:val="89BCD2D4A3014B15933F7E38D1A4BF88"/>
    <w:rsid w:val="003241CC"/>
  </w:style>
  <w:style w:type="paragraph" w:customStyle="1" w:styleId="1F0A069E7DCE4226BE52CDCD4AF7A332">
    <w:name w:val="1F0A069E7DCE4226BE52CDCD4AF7A332"/>
    <w:rsid w:val="003241CC"/>
  </w:style>
  <w:style w:type="paragraph" w:customStyle="1" w:styleId="0527E013354B49418B6DF05007415BE5">
    <w:name w:val="0527E013354B49418B6DF05007415BE5"/>
    <w:rsid w:val="003241CC"/>
  </w:style>
  <w:style w:type="paragraph" w:customStyle="1" w:styleId="EDA0FB734AD04E9E85FD26E18A31CBF3">
    <w:name w:val="EDA0FB734AD04E9E85FD26E18A31CBF3"/>
    <w:rsid w:val="003241CC"/>
  </w:style>
  <w:style w:type="paragraph" w:customStyle="1" w:styleId="A0FA4F7E2A8C4B41B46631A0D179422A">
    <w:name w:val="A0FA4F7E2A8C4B41B46631A0D179422A"/>
    <w:rsid w:val="003241CC"/>
  </w:style>
  <w:style w:type="paragraph" w:customStyle="1" w:styleId="ADF3D62B4EC6417B80777AE5290B29E0">
    <w:name w:val="ADF3D62B4EC6417B80777AE5290B29E0"/>
    <w:rsid w:val="003241CC"/>
  </w:style>
  <w:style w:type="paragraph" w:customStyle="1" w:styleId="E68F660DC8364718A248EFD032E01463">
    <w:name w:val="E68F660DC8364718A248EFD032E01463"/>
    <w:rsid w:val="003241CC"/>
  </w:style>
  <w:style w:type="paragraph" w:customStyle="1" w:styleId="31BC46038F3B480D9F579321239D244F">
    <w:name w:val="31BC46038F3B480D9F579321239D244F"/>
    <w:rsid w:val="003241CC"/>
  </w:style>
  <w:style w:type="paragraph" w:customStyle="1" w:styleId="4499128D61344CE494A0B2B8C23B4835">
    <w:name w:val="4499128D61344CE494A0B2B8C23B4835"/>
    <w:rsid w:val="003241CC"/>
  </w:style>
  <w:style w:type="paragraph" w:customStyle="1" w:styleId="7EA6B3DF20284224AF86B554FB09C5C1">
    <w:name w:val="7EA6B3DF20284224AF86B554FB09C5C1"/>
    <w:rsid w:val="003241CC"/>
  </w:style>
  <w:style w:type="paragraph" w:customStyle="1" w:styleId="E78E3CBBC9B54F0893D57CE2E84578F1">
    <w:name w:val="E78E3CBBC9B54F0893D57CE2E84578F1"/>
    <w:rsid w:val="000F3F11"/>
  </w:style>
  <w:style w:type="paragraph" w:customStyle="1" w:styleId="35C21AA6324C42B9A38072185FE08B39">
    <w:name w:val="35C21AA6324C42B9A38072185FE08B39"/>
    <w:rsid w:val="000F3F11"/>
  </w:style>
  <w:style w:type="paragraph" w:customStyle="1" w:styleId="2B9E01A39DF44934B1CB24D6E2FDF902">
    <w:name w:val="2B9E01A39DF44934B1CB24D6E2FDF902"/>
    <w:rsid w:val="000F3F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For09</b:Tag>
    <b:SourceType>InternetSite</b:SourceType>
    <b:Guid>{7218D410-BCB0-4381-A1B9-436D8BAF18BC}</b:Guid>
    <b:Author>
      <b:Author>
        <b:Corporate>Fortrust Limited</b:Corporate>
      </b:Author>
    </b:Author>
    <b:Title>Sample {The Organization}</b:Title>
    <b:InternetSiteTitle>fortrust</b:InternetSiteTitle>
    <b:Year>2009</b:Year>
    <b:URL>http://www.fortrust.net/resources/Fortrust+Information+Security+Policy+Template+Sample+v1.0.doc</b:URL>
    <b:RefOrder>1</b:RefOrder>
  </b:Source>
</b:Sources>
</file>

<file path=customXml/itemProps1.xml><?xml version="1.0" encoding="utf-8"?>
<ds:datastoreItem xmlns:ds="http://schemas.openxmlformats.org/officeDocument/2006/customXml" ds:itemID="{8517E6FA-3749-4520-858E-47CAB3F0A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PolicyTemplate.dotx</Template>
  <TotalTime>5748</TotalTime>
  <Pages>1</Pages>
  <Words>4179</Words>
  <Characters>23826</Characters>
  <Application>Microsoft Office Word</Application>
  <DocSecurity>0</DocSecurity>
  <Lines>198</Lines>
  <Paragraphs>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7" baseType="lpstr">
      <vt:lpstr>Industrial Information Security Management System Policy</vt:lpstr>
      <vt:lpstr/>
      <vt:lpstr>Introduction</vt:lpstr>
      <vt:lpstr>    Need for a security policy</vt:lpstr>
      <vt:lpstr>    Legal requirements</vt:lpstr>
      <vt:lpstr>    Who is affected by the policy</vt:lpstr>
      <vt:lpstr>    Where the policy applies</vt:lpstr>
      <vt:lpstr>    Security policy objectives</vt:lpstr>
      <vt:lpstr>    Review and audit</vt:lpstr>
      <vt:lpstr>Responsibilities</vt:lpstr>
      <vt:lpstr>Risk Management</vt:lpstr>
      <vt:lpstr>Awareness</vt:lpstr>
      <vt:lpstr>Business Continuity</vt:lpstr>
      <vt:lpstr>Asset Management</vt:lpstr>
      <vt:lpstr>Physical security</vt:lpstr>
      <vt:lpstr>Clean Desk Policy</vt:lpstr>
      <vt:lpstr>Security of third party access</vt:lpstr>
      <vt:lpstr>Computer Usage</vt:lpstr>
      <vt:lpstr>Password Controls</vt:lpstr>
      <vt:lpstr>Data and Configuration Backup</vt:lpstr>
      <vt:lpstr>Virus / Malware</vt:lpstr>
      <vt:lpstr>User access control</vt:lpstr>
      <vt:lpstr>    Access to systems</vt:lpstr>
      <vt:lpstr>    Registering users</vt:lpstr>
      <vt:lpstr>    Employees leaving</vt:lpstr>
      <vt:lpstr>    Visitors and contractors</vt:lpstr>
      <vt:lpstr>    The internet</vt:lpstr>
      <vt:lpstr>Equipment security</vt:lpstr>
      <vt:lpstr>    Equipment sitting and protection</vt:lpstr>
      <vt:lpstr>    Power supplies</vt:lpstr>
      <vt:lpstr>    Network security</vt:lpstr>
      <vt:lpstr>    Operational security</vt:lpstr>
      <vt:lpstr>    System documentation</vt:lpstr>
      <vt:lpstr>Configuration Management</vt:lpstr>
      <vt:lpstr>Monitoring and Continuous Improvements</vt:lpstr>
      <vt:lpstr>Security Breach &amp; Incident Management</vt:lpstr>
      <vt:lpstr>Revision History</vt:lpstr>
    </vt:vector>
  </TitlesOfParts>
  <Manager>Manager Pocok</Manager>
  <Company>NP Factory Ltd.</Company>
  <LinksUpToDate>false</LinksUpToDate>
  <CharactersWithSpaces>27950</CharactersWithSpaces>
  <SharedDoc>false</SharedDoc>
  <HyperlinkBase>&lt;&lt;hyperlink base property&gt;&gt;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Industrial Information Security Management System Policy</dc:title>
  <dc:subject>IISMS Company Policy</dc:subject>
  <dc:creator>Nathan Pocock</dc:creator>
  <cp:keywords>i-isms, infosec, security, automation, cybersec, compliance, audit</cp:keywords>
  <dc:description>Company policy for the safety, security, and integrity of factory-floor processes, equipment, and personnel; and assurance of business continuity in the event of security breaches or attacks</dc:description>
  <cp:lastModifiedBy>Nathan Pocock</cp:lastModifiedBy>
  <cp:revision>103</cp:revision>
  <dcterms:created xsi:type="dcterms:W3CDTF">2016-09-03T06:16:00Z</dcterms:created>
  <dcterms:modified xsi:type="dcterms:W3CDTF">2016-09-23T20:05:00Z</dcterms:modified>
  <cp:category>I-ISMS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Nathan Pocock (nathanpocock@hotmail.com)</vt:lpwstr>
  </property>
  <property fmtid="{D5CDD505-2E9C-101B-9397-08002B2CF9AE}" pid="3" name="Forward to">
    <vt:lpwstr>&lt;&lt;forward to property&gt;&gt;</vt:lpwstr>
  </property>
  <property fmtid="{D5CDD505-2E9C-101B-9397-08002B2CF9AE}" pid="4" name="Office">
    <vt:lpwstr>&lt;&lt;office property&gt;&gt;</vt:lpwstr>
  </property>
  <property fmtid="{D5CDD505-2E9C-101B-9397-08002B2CF9AE}" pid="5" name="Project">
    <vt:lpwstr>&lt;&lt;project property&gt;&gt;</vt:lpwstr>
  </property>
  <property fmtid="{D5CDD505-2E9C-101B-9397-08002B2CF9AE}" pid="6" name="Status">
    <vt:lpwstr>INTERNAL</vt:lpwstr>
  </property>
  <property fmtid="{D5CDD505-2E9C-101B-9397-08002B2CF9AE}" pid="7" name="Version">
    <vt:i4>1</vt:i4>
  </property>
  <property fmtid="{D5CDD505-2E9C-101B-9397-08002B2CF9AE}" pid="8" name="MandateBy">
    <vt:lpwstr>Management</vt:lpwstr>
  </property>
  <property fmtid="{D5CDD505-2E9C-101B-9397-08002B2CF9AE}" pid="9" name="PolicyTarget">
    <vt:lpwstr>Department</vt:lpwstr>
  </property>
</Properties>
</file>