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6F1368">
              <w:rPr>
                <w:rFonts w:cs="Arial"/>
              </w:rPr>
              <w:fldChar w:fldCharType="begin"/>
            </w:r>
            <w:r w:rsidR="006F1368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6F1368">
              <w:rPr>
                <w:rFonts w:cs="Arial"/>
              </w:rPr>
              <w:fldChar w:fldCharType="separate"/>
            </w:r>
            <w:r w:rsidR="007C7E61">
              <w:rPr>
                <w:rFonts w:cs="Arial"/>
              </w:rPr>
              <w:fldChar w:fldCharType="begin"/>
            </w:r>
            <w:r w:rsidR="007C7E61">
              <w:rPr>
                <w:rFonts w:cs="Arial"/>
              </w:rPr>
              <w:instrText xml:space="preserve"> </w:instrText>
            </w:r>
            <w:r w:rsidR="007C7E61">
              <w:rPr>
                <w:rFonts w:cs="Arial"/>
              </w:rPr>
              <w:instrText>INCLUDEPICTURE  "C:\\Users\\nathan pocock\\OneDrive\\wgu-capstone\\templates\\CompanyLogo.jpg" \* MERGEFORMATINET</w:instrText>
            </w:r>
            <w:r w:rsidR="007C7E61">
              <w:rPr>
                <w:rFonts w:cs="Arial"/>
              </w:rPr>
              <w:instrText xml:space="preserve"> </w:instrText>
            </w:r>
            <w:r w:rsidR="007C7E61">
              <w:rPr>
                <w:rFonts w:cs="Arial"/>
              </w:rPr>
              <w:fldChar w:fldCharType="separate"/>
            </w:r>
            <w:r w:rsidR="00780027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80.25pt">
                  <v:imagedata r:id="rId8" r:href="rId9"/>
                </v:shape>
              </w:pict>
            </w:r>
            <w:r w:rsidR="007C7E61">
              <w:rPr>
                <w:rFonts w:cs="Arial"/>
              </w:rPr>
              <w:fldChar w:fldCharType="end"/>
            </w:r>
            <w:r w:rsidR="006F1368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E465FA">
              <w:rPr>
                <w:rFonts w:cs="Arial"/>
                <w:b/>
                <w:sz w:val="20"/>
              </w:rPr>
              <w:t>I-ISMS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E465FA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E465FA">
        <w:rPr>
          <w:rFonts w:cs="Arial"/>
          <w:b/>
          <w:sz w:val="32"/>
        </w:rPr>
        <w:t>NP Factory,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E465FA">
        <w:rPr>
          <w:rFonts w:cs="Arial"/>
          <w:b/>
          <w:sz w:val="24"/>
        </w:rPr>
        <w:t>Plant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6BF6F035E3D34733A46207BDF3F2A3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E465FA" w:rsidP="0060184B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ind w:firstLine="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Security Management System</w:t>
          </w:r>
        </w:p>
      </w:sdtContent>
    </w:sdt>
    <w:sdt>
      <w:sdtPr>
        <w:rPr>
          <w:rFonts w:ascii="Arial Black" w:hAnsi="Arial Black"/>
          <w:sz w:val="40"/>
        </w:rPr>
        <w:alias w:val="Subject"/>
        <w:tag w:val=""/>
        <w:id w:val="543952202"/>
        <w:placeholder>
          <w:docPart w:val="F2673CEF085043ABA1CB4A33258E056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E465FA" w:rsidP="0060184B">
          <w:pPr>
            <w:pBdr>
              <w:bottom w:val="single" w:sz="4" w:space="24" w:color="auto"/>
            </w:pBdr>
            <w:spacing w:before="480" w:after="480"/>
            <w:ind w:firstLine="0"/>
            <w:rPr>
              <w:rFonts w:ascii="Arial Black" w:hAnsi="Arial Black"/>
              <w:sz w:val="40"/>
            </w:rPr>
          </w:pPr>
          <w:r>
            <w:rPr>
              <w:rFonts w:ascii="Arial Black" w:hAnsi="Arial Black"/>
              <w:sz w:val="40"/>
            </w:rPr>
            <w:t>Scope Definition</w:t>
          </w:r>
        </w:p>
      </w:sdtContent>
    </w:sdt>
    <w:p w:rsidR="00135730" w:rsidRPr="00933820" w:rsidRDefault="007C7E61" w:rsidP="0060184B">
      <w:pPr>
        <w:spacing w:before="720" w:after="240"/>
        <w:ind w:firstLine="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8FADE8BA2656499D920DF4C6E988E7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465FA">
            <w:rPr>
              <w:rFonts w:cs="Arial"/>
            </w:rPr>
            <w:t>Nathan Pocock</w:t>
          </w:r>
        </w:sdtContent>
      </w:sdt>
    </w:p>
    <w:p w:rsidR="00135730" w:rsidRPr="00933820" w:rsidRDefault="00933820" w:rsidP="0060184B">
      <w:pPr>
        <w:spacing w:line="720" w:lineRule="auto"/>
        <w:ind w:firstLine="0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E465FA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60184B">
            <w:pPr>
              <w:ind w:firstLine="0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E465FA">
              <w:rPr>
                <w:rFonts w:cs="Arial"/>
                <w:b/>
                <w:sz w:val="20"/>
              </w:rPr>
              <w:t>I-ISMS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E465FA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E465FA">
              <w:rPr>
                <w:rFonts w:cs="Arial"/>
                <w:noProof/>
                <w:sz w:val="20"/>
                <w:vertAlign w:val="superscript"/>
              </w:rPr>
              <w:t>1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4CF08533517049E7BBD0268F30FA031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F16DEF" w:rsidRDefault="00E465FA" w:rsidP="0060184B">
                <w:pPr>
                  <w:ind w:firstLine="0"/>
                  <w:rPr>
                    <w:b/>
                  </w:rPr>
                </w:pPr>
                <w:r>
                  <w:rPr>
                    <w:b/>
                    <w:sz w:val="36"/>
                  </w:rPr>
                  <w:t>Industrial Information Security Management System</w:t>
                </w:r>
              </w:p>
            </w:sdtContent>
          </w:sdt>
          <w:sdt>
            <w:sdtPr>
              <w:rPr>
                <w:sz w:val="28"/>
              </w:rPr>
              <w:alias w:val="Subject"/>
              <w:tag w:val=""/>
              <w:id w:val="365415274"/>
              <w:placeholder>
                <w:docPart w:val="790EAA5DFD384DFA961B9D577357CF0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E465FA" w:rsidP="0060184B">
                <w:pPr>
                  <w:pStyle w:val="Subtitle"/>
                  <w:ind w:firstLine="0"/>
                </w:pPr>
                <w:r>
                  <w:rPr>
                    <w:sz w:val="28"/>
                  </w:rPr>
                  <w:t>Scope Definition</w:t>
                </w:r>
              </w:p>
            </w:sdtContent>
          </w:sdt>
          <w:p w:rsidR="001B74EB" w:rsidRPr="001B74EB" w:rsidRDefault="001B74EB" w:rsidP="0060184B">
            <w:pPr>
              <w:spacing w:line="240" w:lineRule="auto"/>
              <w:ind w:firstLine="0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E465FA">
              <w:rPr>
                <w:i/>
              </w:rPr>
              <w:t>Nathan Pocock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60184B">
            <w:pPr>
              <w:ind w:firstLine="0"/>
            </w:pPr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3DB516EC85C84C988F4E43AC30393D9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465FA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69AB92A518724207BC494FD29F52FFE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E465FA" w:rsidP="0060184B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ind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Quality Assurance</w:t>
          </w:r>
        </w:p>
      </w:sdtContent>
    </w:sdt>
    <w:p w:rsidR="00C73040" w:rsidRPr="00C73040" w:rsidRDefault="00C73040" w:rsidP="0060184B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ind w:firstLine="0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E465FA">
        <w:rPr>
          <w:sz w:val="40"/>
        </w:rPr>
        <w:t>INTERNAL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E465FA">
              <w:rPr>
                <w:noProof/>
                <w:sz w:val="16"/>
              </w:rPr>
              <w:t>Document1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E465FA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E465FA">
              <w:rPr>
                <w:noProof/>
                <w:sz w:val="16"/>
              </w:rPr>
              <w:t>1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E465FA">
              <w:rPr>
                <w:sz w:val="16"/>
              </w:rPr>
              <w:t>5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E465FA">
              <w:rPr>
                <w:noProof/>
                <w:sz w:val="16"/>
              </w:rPr>
              <w:t>Document1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r w:rsidR="00E465FA">
              <w:rPr>
                <w:sz w:val="16"/>
              </w:rPr>
              <w:t xml:space="preserve">scope definition, isms, </w:t>
            </w:r>
            <w:proofErr w:type="spellStart"/>
            <w:r w:rsidR="00E465FA">
              <w:rPr>
                <w:sz w:val="16"/>
              </w:rPr>
              <w:t>iisms</w:t>
            </w:r>
            <w:proofErr w:type="spellEnd"/>
            <w:r w:rsidR="00E465FA">
              <w:rPr>
                <w:sz w:val="16"/>
              </w:rPr>
              <w:t>, quality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60184B">
            <w:pPr>
              <w:spacing w:before="120" w:after="0" w:line="240" w:lineRule="auto"/>
              <w:ind w:hanging="15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E465FA">
              <w:rPr>
                <w:sz w:val="16"/>
              </w:rPr>
              <w:t>1/1/1601 12:00 AM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F16DEF">
            <w:pPr>
              <w:spacing w:before="0" w:after="100" w:afterAutospacing="1" w:line="240" w:lineRule="auto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60184B">
            <w:pPr>
              <w:spacing w:before="0" w:after="100" w:afterAutospacing="1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6F1368">
              <w:rPr>
                <w:sz w:val="20"/>
              </w:rPr>
              <w:fldChar w:fldCharType="begin"/>
            </w:r>
            <w:r w:rsidR="006F1368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6F1368">
              <w:rPr>
                <w:sz w:val="20"/>
              </w:rPr>
              <w:fldChar w:fldCharType="separate"/>
            </w:r>
            <w:r w:rsidR="007C7E61">
              <w:rPr>
                <w:sz w:val="20"/>
              </w:rPr>
              <w:fldChar w:fldCharType="begin"/>
            </w:r>
            <w:r w:rsidR="007C7E61">
              <w:rPr>
                <w:sz w:val="20"/>
              </w:rPr>
              <w:instrText xml:space="preserve"> </w:instrText>
            </w:r>
            <w:r w:rsidR="007C7E61">
              <w:rPr>
                <w:sz w:val="20"/>
              </w:rPr>
              <w:instrText>INCLUDEPICTURE  "C:\\User</w:instrText>
            </w:r>
            <w:r w:rsidR="007C7E61">
              <w:rPr>
                <w:sz w:val="20"/>
              </w:rPr>
              <w:instrText>s\\nathan pocock\\OneDrive\\wgu-capstone\\templates\\CompanyLogo.jpg" \* MERGEFORMATINET</w:instrText>
            </w:r>
            <w:r w:rsidR="007C7E61">
              <w:rPr>
                <w:sz w:val="20"/>
              </w:rPr>
              <w:instrText xml:space="preserve"> </w:instrText>
            </w:r>
            <w:r w:rsidR="007C7E61">
              <w:rPr>
                <w:sz w:val="20"/>
              </w:rPr>
              <w:fldChar w:fldCharType="separate"/>
            </w:r>
            <w:r w:rsidR="00780027">
              <w:rPr>
                <w:sz w:val="20"/>
              </w:rPr>
              <w:pict>
                <v:shape id="_x0000_i1026" type="#_x0000_t75" style="width:162.75pt;height:80.25pt">
                  <v:imagedata r:id="rId8" r:href="rId10"/>
                </v:shape>
              </w:pict>
            </w:r>
            <w:r w:rsidR="007C7E61">
              <w:rPr>
                <w:sz w:val="20"/>
              </w:rPr>
              <w:fldChar w:fldCharType="end"/>
            </w:r>
            <w:r w:rsidR="006F1368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7C7E61" w:rsidP="0060184B">
            <w:pPr>
              <w:spacing w:before="0" w:after="0" w:line="276" w:lineRule="auto"/>
              <w:ind w:firstLine="0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3697DFBB567141948198DB64C08F46E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E465FA">
                  <w:rPr>
                    <w:b/>
                    <w:sz w:val="20"/>
                  </w:rPr>
                  <w:t>NP Factory,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C889749C32F14F63A12215F93B5CC5A9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60184B">
                <w:pPr>
                  <w:spacing w:before="0" w:after="0" w:line="276" w:lineRule="auto"/>
                  <w:ind w:firstLine="0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E465FA">
              <w:rPr>
                <w:sz w:val="20"/>
              </w:rPr>
              <w:t>Plant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E465FA">
              <w:rPr>
                <w:sz w:val="20"/>
              </w:rPr>
              <w:t>I-ISMS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E465FA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7C7E61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508948103E104548A18A489568CD0429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E465FA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sdt>
      <w:sdtPr>
        <w:alias w:val="Comments"/>
        <w:tag w:val=""/>
        <w:id w:val="-670959440"/>
        <w:placeholder>
          <w:docPart w:val="DE7C90F7ADDE4D9C85D13A11886D169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740E17" w:rsidRPr="00354C15" w:rsidRDefault="00E465FA" w:rsidP="00740E17">
          <w:r>
            <w:t>Describes what is and is not included as part of the I-ISMS policy, and what is/isn't covered.</w:t>
          </w:r>
        </w:p>
      </w:sdtContent>
    </w:sdt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Revision</w:t>
            </w: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  <w:r>
              <w:t>Author</w:t>
            </w: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8A7F92828FE64B9FA501B64AC85EFC5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E465FA" w:rsidP="00384960">
                <w:pPr>
                  <w:ind w:firstLine="0"/>
                  <w:jc w:val="center"/>
                </w:pPr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E465FA">
              <w:rPr>
                <w:noProof/>
              </w:rPr>
              <w:t>16-Sep-16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E465FA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99649" w:history="1">
            <w:r w:rsidR="00E465FA" w:rsidRPr="00D11720">
              <w:rPr>
                <w:rStyle w:val="Hyperlink"/>
                <w:noProof/>
              </w:rPr>
              <w:t>1</w:t>
            </w:r>
            <w:r w:rsidR="00E465FA">
              <w:rPr>
                <w:rFonts w:asciiTheme="minorHAnsi" w:eastAsiaTheme="minorEastAsia" w:hAnsiTheme="minorHAnsi"/>
                <w:noProof/>
              </w:rPr>
              <w:tab/>
            </w:r>
            <w:r w:rsidR="00E465FA" w:rsidRPr="00D11720">
              <w:rPr>
                <w:rStyle w:val="Hyperlink"/>
                <w:noProof/>
              </w:rPr>
              <w:t>Heading 1</w:t>
            </w:r>
            <w:r w:rsidR="00E465FA">
              <w:rPr>
                <w:noProof/>
                <w:webHidden/>
              </w:rPr>
              <w:tab/>
            </w:r>
            <w:r w:rsidR="00E465FA">
              <w:rPr>
                <w:noProof/>
                <w:webHidden/>
              </w:rPr>
              <w:fldChar w:fldCharType="begin"/>
            </w:r>
            <w:r w:rsidR="00E465FA">
              <w:rPr>
                <w:noProof/>
                <w:webHidden/>
              </w:rPr>
              <w:instrText xml:space="preserve"> PAGEREF _Toc461799649 \h </w:instrText>
            </w:r>
            <w:r w:rsidR="00E465FA">
              <w:rPr>
                <w:noProof/>
                <w:webHidden/>
              </w:rPr>
            </w:r>
            <w:r w:rsidR="00E465FA">
              <w:rPr>
                <w:noProof/>
                <w:webHidden/>
              </w:rPr>
              <w:fldChar w:fldCharType="separate"/>
            </w:r>
            <w:r w:rsidR="00E465FA">
              <w:rPr>
                <w:noProof/>
                <w:webHidden/>
              </w:rPr>
              <w:t>5</w:t>
            </w:r>
            <w:r w:rsidR="00E465FA">
              <w:rPr>
                <w:noProof/>
                <w:webHidden/>
              </w:rPr>
              <w:fldChar w:fldCharType="end"/>
            </w:r>
          </w:hyperlink>
        </w:p>
        <w:p w:rsidR="00E465FA" w:rsidRDefault="007C7E61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99650" w:history="1">
            <w:r w:rsidR="00E465FA" w:rsidRPr="00D11720">
              <w:rPr>
                <w:rStyle w:val="Hyperlink"/>
                <w:noProof/>
              </w:rPr>
              <w:t>1.1</w:t>
            </w:r>
            <w:r w:rsidR="00E465FA">
              <w:rPr>
                <w:rFonts w:asciiTheme="minorHAnsi" w:eastAsiaTheme="minorEastAsia" w:hAnsiTheme="minorHAnsi"/>
                <w:noProof/>
              </w:rPr>
              <w:tab/>
            </w:r>
            <w:r w:rsidR="00E465FA" w:rsidRPr="00D11720">
              <w:rPr>
                <w:rStyle w:val="Hyperlink"/>
                <w:noProof/>
              </w:rPr>
              <w:t>Nested Level 2</w:t>
            </w:r>
            <w:r w:rsidR="00E465FA">
              <w:rPr>
                <w:noProof/>
                <w:webHidden/>
              </w:rPr>
              <w:tab/>
            </w:r>
            <w:r w:rsidR="00E465FA">
              <w:rPr>
                <w:noProof/>
                <w:webHidden/>
              </w:rPr>
              <w:fldChar w:fldCharType="begin"/>
            </w:r>
            <w:r w:rsidR="00E465FA">
              <w:rPr>
                <w:noProof/>
                <w:webHidden/>
              </w:rPr>
              <w:instrText xml:space="preserve"> PAGEREF _Toc461799650 \h </w:instrText>
            </w:r>
            <w:r w:rsidR="00E465FA">
              <w:rPr>
                <w:noProof/>
                <w:webHidden/>
              </w:rPr>
            </w:r>
            <w:r w:rsidR="00E465FA">
              <w:rPr>
                <w:noProof/>
                <w:webHidden/>
              </w:rPr>
              <w:fldChar w:fldCharType="separate"/>
            </w:r>
            <w:r w:rsidR="00E465FA">
              <w:rPr>
                <w:noProof/>
                <w:webHidden/>
              </w:rPr>
              <w:t>5</w:t>
            </w:r>
            <w:r w:rsidR="00E465FA">
              <w:rPr>
                <w:noProof/>
                <w:webHidden/>
              </w:rPr>
              <w:fldChar w:fldCharType="end"/>
            </w:r>
          </w:hyperlink>
        </w:p>
        <w:p w:rsidR="00E465FA" w:rsidRDefault="007C7E61">
          <w:pPr>
            <w:pStyle w:val="TOC3"/>
            <w:tabs>
              <w:tab w:val="left" w:pos="154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99651" w:history="1">
            <w:r w:rsidR="00E465FA" w:rsidRPr="00D11720">
              <w:rPr>
                <w:rStyle w:val="Hyperlink"/>
                <w:noProof/>
              </w:rPr>
              <w:t>1.1.1</w:t>
            </w:r>
            <w:r w:rsidR="00E465FA">
              <w:rPr>
                <w:rFonts w:asciiTheme="minorHAnsi" w:eastAsiaTheme="minorEastAsia" w:hAnsiTheme="minorHAnsi"/>
                <w:noProof/>
              </w:rPr>
              <w:tab/>
            </w:r>
            <w:r w:rsidR="00E465FA" w:rsidRPr="00D11720">
              <w:rPr>
                <w:rStyle w:val="Hyperlink"/>
                <w:noProof/>
              </w:rPr>
              <w:t>Nested Level 3</w:t>
            </w:r>
            <w:r w:rsidR="00E465FA">
              <w:rPr>
                <w:noProof/>
                <w:webHidden/>
              </w:rPr>
              <w:tab/>
            </w:r>
            <w:r w:rsidR="00E465FA">
              <w:rPr>
                <w:noProof/>
                <w:webHidden/>
              </w:rPr>
              <w:fldChar w:fldCharType="begin"/>
            </w:r>
            <w:r w:rsidR="00E465FA">
              <w:rPr>
                <w:noProof/>
                <w:webHidden/>
              </w:rPr>
              <w:instrText xml:space="preserve"> PAGEREF _Toc461799651 \h </w:instrText>
            </w:r>
            <w:r w:rsidR="00E465FA">
              <w:rPr>
                <w:noProof/>
                <w:webHidden/>
              </w:rPr>
            </w:r>
            <w:r w:rsidR="00E465FA">
              <w:rPr>
                <w:noProof/>
                <w:webHidden/>
              </w:rPr>
              <w:fldChar w:fldCharType="separate"/>
            </w:r>
            <w:r w:rsidR="00E465FA">
              <w:rPr>
                <w:noProof/>
                <w:webHidden/>
              </w:rPr>
              <w:t>5</w:t>
            </w:r>
            <w:r w:rsidR="00E465FA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E465FA" w:rsidRDefault="00DE792C">
      <w:pPr>
        <w:pStyle w:val="TableofFigures"/>
        <w:tabs>
          <w:tab w:val="right" w:pos="10790"/>
        </w:tabs>
        <w:rPr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E465FA">
        <w:rPr>
          <w:noProof/>
        </w:rPr>
        <w:t>Figure 1 test figure</w:t>
      </w:r>
      <w:r w:rsidR="00E465FA">
        <w:rPr>
          <w:noProof/>
        </w:rPr>
        <w:tab/>
      </w:r>
      <w:r w:rsidR="00E465FA">
        <w:rPr>
          <w:noProof/>
        </w:rPr>
        <w:fldChar w:fldCharType="begin"/>
      </w:r>
      <w:r w:rsidR="00E465FA">
        <w:rPr>
          <w:noProof/>
        </w:rPr>
        <w:instrText xml:space="preserve"> PAGEREF _Toc461799652 \h </w:instrText>
      </w:r>
      <w:r w:rsidR="00E465FA">
        <w:rPr>
          <w:noProof/>
        </w:rPr>
      </w:r>
      <w:r w:rsidR="00E465FA">
        <w:rPr>
          <w:noProof/>
        </w:rPr>
        <w:fldChar w:fldCharType="separate"/>
      </w:r>
      <w:r w:rsidR="00E465FA">
        <w:rPr>
          <w:noProof/>
        </w:rPr>
        <w:t>5</w:t>
      </w:r>
      <w:r w:rsidR="00E465FA">
        <w:rPr>
          <w:noProof/>
        </w:rPr>
        <w:fldChar w:fldCharType="end"/>
      </w:r>
    </w:p>
    <w:p w:rsidR="001E7376" w:rsidRDefault="00DE792C" w:rsidP="001E7376">
      <w:r>
        <w:rPr>
          <w:b/>
          <w:bCs/>
          <w:noProof/>
        </w:rPr>
        <w:fldChar w:fldCharType="end"/>
      </w:r>
    </w:p>
    <w:p w:rsidR="001E7376" w:rsidRDefault="001E7376" w:rsidP="001E7376"/>
    <w:p w:rsidR="000475A9" w:rsidRDefault="000475A9" w:rsidP="0084629E">
      <w:pPr>
        <w:pStyle w:val="Heading1"/>
        <w:pageBreakBefore/>
        <w:ind w:left="446" w:hanging="446"/>
        <w:sectPr w:rsidR="000475A9" w:rsidSect="00637CF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0" w:name="_Toc460621451"/>
      <w:bookmarkStart w:id="1" w:name="_Toc461799649"/>
    </w:p>
    <w:p w:rsidR="00812B46" w:rsidRPr="00775A05" w:rsidRDefault="000475A9" w:rsidP="0084629E">
      <w:pPr>
        <w:pStyle w:val="Heading1"/>
        <w:pageBreakBefore/>
        <w:ind w:left="446" w:hanging="446"/>
      </w:pPr>
      <w:r>
        <w:t>Instructions</w:t>
      </w:r>
      <w:bookmarkEnd w:id="0"/>
      <w:bookmarkEnd w:id="1"/>
    </w:p>
    <w:p w:rsidR="000475A9" w:rsidRDefault="000475A9" w:rsidP="000475A9">
      <w:r>
        <w:t xml:space="preserve">Please complete the following steps to expedite the development of your business continuity plan: </w:t>
      </w:r>
    </w:p>
    <w:p w:rsidR="000475A9" w:rsidRDefault="000475A9" w:rsidP="000475A9">
      <w:pPr>
        <w:pStyle w:val="ListParagraph"/>
        <w:numPr>
          <w:ilvl w:val="0"/>
          <w:numId w:val="13"/>
        </w:numPr>
      </w:pPr>
      <w:r>
        <w:t>Open the Document Properties and modify the Title; click the “Custom Properties” tab and then modify all settings. Click Ok to close properties.</w:t>
      </w:r>
    </w:p>
    <w:p w:rsidR="000475A9" w:rsidRDefault="000475A9" w:rsidP="000475A9">
      <w:pPr>
        <w:pStyle w:val="ListParagraph"/>
        <w:numPr>
          <w:ilvl w:val="0"/>
          <w:numId w:val="13"/>
        </w:numPr>
      </w:pPr>
      <w:r>
        <w:t>…</w:t>
      </w:r>
    </w:p>
    <w:p w:rsidR="000475A9" w:rsidRDefault="000475A9" w:rsidP="000475A9">
      <w:pPr>
        <w:pStyle w:val="ListParagraph"/>
        <w:numPr>
          <w:ilvl w:val="0"/>
          <w:numId w:val="13"/>
        </w:numPr>
      </w:pPr>
      <w:r>
        <w:t>Press CTRL+A and then hit F9 to update the document references and page numbering.</w:t>
      </w:r>
    </w:p>
    <w:p w:rsidR="00812B46" w:rsidRDefault="000475A9" w:rsidP="000475A9">
      <w:r>
        <w:t>Lastly, delete this page and then save the document.</w:t>
      </w:r>
    </w:p>
    <w:p w:rsidR="000475A9" w:rsidRPr="00812B46" w:rsidRDefault="000475A9" w:rsidP="00812B46"/>
    <w:p w:rsidR="000475A9" w:rsidRDefault="000475A9" w:rsidP="000475A9">
      <w:pPr>
        <w:pStyle w:val="Heading1"/>
        <w:sectPr w:rsidR="000475A9" w:rsidSect="000475A9">
          <w:headerReference w:type="first" r:id="rId23"/>
          <w:footerReference w:type="first" r:id="rId24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354C15" w:rsidRDefault="000475A9" w:rsidP="000475A9">
      <w:pPr>
        <w:pStyle w:val="Heading1"/>
      </w:pPr>
      <w:r>
        <w:t>Scope Definition</w:t>
      </w:r>
    </w:p>
    <w:p w:rsidR="00DF6D5D" w:rsidRDefault="002D1498" w:rsidP="00DF6D5D">
      <w:r>
        <w:t xml:space="preserve">The purpose of this document is to state the boundaries of the Industrial Information Security Management System (I-ISMS) for </w:t>
      </w:r>
      <w:sdt>
        <w:sdtPr>
          <w:alias w:val="Company"/>
          <w:tag w:val=""/>
          <w:id w:val="1190952349"/>
          <w:placeholder>
            <w:docPart w:val="5B6B588E93BE43E6B60CA832EC0A77F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NP Factory, Ltd.</w:t>
          </w:r>
        </w:sdtContent>
      </w:sdt>
    </w:p>
    <w:p w:rsidR="002D1498" w:rsidRDefault="002D1498" w:rsidP="002D1498">
      <w:r>
        <w:t>This document serves as the definition of the overall boundaries defined and constrained by this project.</w:t>
      </w:r>
    </w:p>
    <w:p w:rsidR="0053251B" w:rsidRDefault="0053251B" w:rsidP="002D1498">
      <w:r>
        <w:t>This document will describe exactly what shall be protected, and what shall not.</w:t>
      </w:r>
    </w:p>
    <w:p w:rsidR="008A34E6" w:rsidRDefault="008A34E6" w:rsidP="008A34E6">
      <w:pPr>
        <w:pStyle w:val="Heading2"/>
      </w:pPr>
      <w:r>
        <w:t>Reference Documents</w:t>
      </w:r>
    </w:p>
    <w:p w:rsidR="008A34E6" w:rsidRPr="002D1498" w:rsidRDefault="007C7E61" w:rsidP="008A34E6">
      <w:pPr>
        <w:pStyle w:val="ListParagraph"/>
        <w:numPr>
          <w:ilvl w:val="0"/>
          <w:numId w:val="14"/>
        </w:numPr>
      </w:pPr>
      <w:hyperlink r:id="rId25" w:history="1">
        <w:r w:rsidR="008A34E6" w:rsidRPr="002D1498">
          <w:rPr>
            <w:rStyle w:val="Hyperlink"/>
          </w:rPr>
          <w:t xml:space="preserve">I-ISMS </w:t>
        </w:r>
        <w:r w:rsidR="008A34E6">
          <w:rPr>
            <w:rStyle w:val="Hyperlink"/>
          </w:rPr>
          <w:t xml:space="preserve">Company </w:t>
        </w:r>
        <w:r w:rsidR="008A34E6" w:rsidRPr="002D1498">
          <w:rPr>
            <w:rStyle w:val="Hyperlink"/>
          </w:rPr>
          <w:t>Policy</w:t>
        </w:r>
      </w:hyperlink>
    </w:p>
    <w:p w:rsidR="00DF6D5D" w:rsidRDefault="002D1498" w:rsidP="00DF6D5D">
      <w:pPr>
        <w:pStyle w:val="Heading2"/>
      </w:pPr>
      <w:r>
        <w:t>Organizational Units</w:t>
      </w:r>
    </w:p>
    <w:p w:rsidR="0053251B" w:rsidRPr="0053251B" w:rsidRDefault="0053251B" w:rsidP="0053251B">
      <w:r>
        <w:t>The I-ISMS policy is exclusively targeted for the production floor which is responsible for the manufacturing/assembly/</w:t>
      </w:r>
      <w:r w:rsidR="00780027">
        <w:t>packaging</w:t>
      </w:r>
      <w:r>
        <w:t xml:space="preserve"> of products.</w:t>
      </w:r>
    </w:p>
    <w:p w:rsidR="006977F4" w:rsidRDefault="006977F4" w:rsidP="006977F4">
      <w:pPr>
        <w:pStyle w:val="Heading2"/>
      </w:pPr>
      <w:r>
        <w:t>Location</w:t>
      </w:r>
    </w:p>
    <w:p w:rsidR="006977F4" w:rsidRPr="0053251B" w:rsidRDefault="006977F4" w:rsidP="006977F4">
      <w:r>
        <w:t>The I-ISMS policy and scope is applicable to any/all factory installations.</w:t>
      </w:r>
    </w:p>
    <w:p w:rsidR="00DF6D5D" w:rsidRDefault="002D1498" w:rsidP="00DF6D5D">
      <w:pPr>
        <w:pStyle w:val="Heading2"/>
      </w:pPr>
      <w:r>
        <w:t>Networks and Equipment</w:t>
      </w:r>
    </w:p>
    <w:p w:rsidR="006977F4" w:rsidRDefault="006977F4" w:rsidP="006977F4">
      <w:r>
        <w:t xml:space="preserve">The following types of equipment are within scope: </w:t>
      </w:r>
    </w:p>
    <w:p w:rsidR="006977F4" w:rsidRPr="006977F4" w:rsidRDefault="006977F4" w:rsidP="006977F4">
      <w:pPr>
        <w:pStyle w:val="ListParagraph"/>
        <w:numPr>
          <w:ilvl w:val="0"/>
          <w:numId w:val="14"/>
        </w:numPr>
      </w:pPr>
      <w:r>
        <w:t xml:space="preserve">Network infrastructure (Switches, </w:t>
      </w:r>
      <w:r w:rsidR="00780027">
        <w:t>Routers</w:t>
      </w:r>
      <w:bookmarkStart w:id="2" w:name="_GoBack"/>
      <w:bookmarkEnd w:id="2"/>
      <w:r>
        <w:t>, Firewalls, Modems, cabling, etc.) that physically exists within the plant floor, and/or provides connectivity to industrial equipment</w:t>
      </w:r>
    </w:p>
    <w:p w:rsidR="002D1498" w:rsidRDefault="002D1498" w:rsidP="002D1498">
      <w:pPr>
        <w:pStyle w:val="Heading2"/>
      </w:pPr>
      <w:r>
        <w:t>Exclusions</w:t>
      </w:r>
    </w:p>
    <w:p w:rsidR="008A34E6" w:rsidRDefault="008A34E6" w:rsidP="002D1498">
      <w:pPr>
        <w:pStyle w:val="Heading1"/>
      </w:pPr>
      <w:r>
        <w:t>Validity</w:t>
      </w:r>
    </w:p>
    <w:p w:rsidR="008A34E6" w:rsidRDefault="008A34E6" w:rsidP="008A34E6">
      <w:r>
        <w:t xml:space="preserve">This document is valid as of </w:t>
      </w:r>
      <w:sdt>
        <w:sdtPr>
          <w:id w:val="317695036"/>
          <w:placeholder>
            <w:docPart w:val="DefaultPlaceholder_-1854013438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E069A6">
            <w:rPr>
              <w:rStyle w:val="PlaceholderText"/>
            </w:rPr>
            <w:t>Click or tap to enter a date.</w:t>
          </w:r>
        </w:sdtContent>
      </w:sdt>
    </w:p>
    <w:p w:rsidR="008A34E6" w:rsidRDefault="008A34E6" w:rsidP="008A34E6">
      <w:r>
        <w:t xml:space="preserve">The owner of this document is </w:t>
      </w:r>
      <w:sdt>
        <w:sdtPr>
          <w:alias w:val="Author"/>
          <w:tag w:val=""/>
          <w:id w:val="-35429585"/>
          <w:placeholder>
            <w:docPart w:val="2E46C138667747DFA9CD6AFD0130621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Nathan Pocock</w:t>
          </w:r>
        </w:sdtContent>
      </w:sdt>
      <w:r>
        <w:t xml:space="preserve">, who reports to </w:t>
      </w:r>
      <w:sdt>
        <w:sdtPr>
          <w:alias w:val="Manager"/>
          <w:tag w:val=""/>
          <w:id w:val="1755552510"/>
          <w:placeholder>
            <w:docPart w:val="C488C98CA8C7421FB0C14413EA8B4936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>
            <w:t>Manager Pocock</w:t>
          </w:r>
        </w:sdtContent>
      </w:sdt>
      <w:r>
        <w:t>.</w:t>
      </w:r>
    </w:p>
    <w:p w:rsidR="008A34E6" w:rsidRDefault="008A34E6" w:rsidP="008A34E6">
      <w:r>
        <w:t xml:space="preserve">Authorized by: </w:t>
      </w:r>
      <w:sdt>
        <w:sdtPr>
          <w:alias w:val="Authorizer"/>
          <w:id w:val="1420982192"/>
          <w:placeholder>
            <w:docPart w:val="DefaultPlaceholder_-1854013440"/>
          </w:placeholder>
          <w:text/>
        </w:sdtPr>
        <w:sdtEndPr/>
        <w:sdtContent>
          <w:r>
            <w:t>&lt;enter name here&gt;</w:t>
          </w:r>
        </w:sdtContent>
      </w:sdt>
    </w:p>
    <w:p w:rsidR="008A34E6" w:rsidRDefault="008A34E6" w:rsidP="008A34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A34E6" w:rsidTr="008A34E6">
        <w:tc>
          <w:tcPr>
            <w:tcW w:w="3596" w:type="dxa"/>
            <w:tcBorders>
              <w:bottom w:val="single" w:sz="4" w:space="0" w:color="auto"/>
            </w:tcBorders>
          </w:tcPr>
          <w:p w:rsidR="008A34E6" w:rsidRDefault="008A34E6" w:rsidP="008A34E6">
            <w:pPr>
              <w:spacing w:before="0" w:after="0" w:line="240" w:lineRule="auto"/>
              <w:ind w:firstLine="0"/>
            </w:pPr>
          </w:p>
        </w:tc>
        <w:tc>
          <w:tcPr>
            <w:tcW w:w="3597" w:type="dxa"/>
          </w:tcPr>
          <w:p w:rsidR="008A34E6" w:rsidRDefault="008A34E6" w:rsidP="008A34E6">
            <w:pPr>
              <w:spacing w:before="0" w:after="0" w:line="240" w:lineRule="auto"/>
              <w:ind w:firstLine="0"/>
            </w:pPr>
          </w:p>
        </w:tc>
        <w:sdt>
          <w:sdtPr>
            <w:id w:val="185184554"/>
            <w:placeholder>
              <w:docPart w:val="DefaultPlaceholder_-18540134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597" w:type="dxa"/>
                <w:tcBorders>
                  <w:bottom w:val="single" w:sz="4" w:space="0" w:color="auto"/>
                </w:tcBorders>
              </w:tcPr>
              <w:p w:rsidR="008A34E6" w:rsidRDefault="008A34E6" w:rsidP="008A34E6">
                <w:pPr>
                  <w:spacing w:before="0" w:after="0" w:line="240" w:lineRule="auto"/>
                  <w:ind w:firstLine="0"/>
                </w:pPr>
                <w:r w:rsidRPr="00E069A6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8A34E6" w:rsidTr="008A34E6">
        <w:tc>
          <w:tcPr>
            <w:tcW w:w="3596" w:type="dxa"/>
            <w:tcBorders>
              <w:top w:val="single" w:sz="4" w:space="0" w:color="auto"/>
            </w:tcBorders>
          </w:tcPr>
          <w:p w:rsidR="008A34E6" w:rsidRDefault="008A34E6" w:rsidP="008A34E6">
            <w:pPr>
              <w:spacing w:before="0" w:after="0" w:line="240" w:lineRule="auto"/>
              <w:ind w:firstLine="0"/>
            </w:pPr>
            <w:r>
              <w:t>Signature</w:t>
            </w:r>
          </w:p>
        </w:tc>
        <w:tc>
          <w:tcPr>
            <w:tcW w:w="3597" w:type="dxa"/>
          </w:tcPr>
          <w:p w:rsidR="008A34E6" w:rsidRDefault="008A34E6" w:rsidP="008A34E6">
            <w:pPr>
              <w:spacing w:before="0" w:after="0" w:line="240" w:lineRule="auto"/>
              <w:ind w:firstLine="0"/>
            </w:pPr>
          </w:p>
        </w:tc>
        <w:tc>
          <w:tcPr>
            <w:tcW w:w="3597" w:type="dxa"/>
            <w:tcBorders>
              <w:top w:val="single" w:sz="4" w:space="0" w:color="auto"/>
            </w:tcBorders>
          </w:tcPr>
          <w:p w:rsidR="008A34E6" w:rsidRDefault="008A34E6" w:rsidP="008A34E6">
            <w:pPr>
              <w:spacing w:before="0" w:after="0" w:line="240" w:lineRule="auto"/>
              <w:ind w:firstLine="0"/>
            </w:pPr>
            <w:r>
              <w:t>Date</w:t>
            </w:r>
          </w:p>
        </w:tc>
      </w:tr>
    </w:tbl>
    <w:p w:rsidR="008A34E6" w:rsidRPr="008A34E6" w:rsidRDefault="008A34E6" w:rsidP="008A34E6">
      <w:pPr>
        <w:ind w:firstLine="0"/>
      </w:pPr>
    </w:p>
    <w:sectPr w:rsidR="008A34E6" w:rsidRPr="008A34E6" w:rsidSect="000475A9">
      <w:headerReference w:type="first" r:id="rId26"/>
      <w:footerReference w:type="first" r:id="rId27"/>
      <w:pgSz w:w="12240" w:h="15840"/>
      <w:pgMar w:top="720" w:right="720" w:bottom="720" w:left="72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E61" w:rsidRDefault="007C7E61" w:rsidP="000D7A6E">
      <w:r>
        <w:separator/>
      </w:r>
    </w:p>
  </w:endnote>
  <w:endnote w:type="continuationSeparator" w:id="0">
    <w:p w:rsidR="007C7E61" w:rsidRDefault="007C7E61" w:rsidP="000D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780027">
      <w:rPr>
        <w:noProof/>
      </w:rPr>
      <w:t>2</w:t>
    </w:r>
    <w:r w:rsidRPr="00102E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80027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Pr="008542E6" w:rsidRDefault="00740E1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102ED6" w:rsidRPr="00102ED6">
      <w:rPr>
        <w:sz w:val="16"/>
        <w:szCs w:val="16"/>
      </w:rPr>
      <w:t xml:space="preserve"> </w:t>
    </w:r>
    <w:r w:rsidR="00102ED6">
      <w:rPr>
        <w:sz w:val="16"/>
        <w:szCs w:val="16"/>
      </w:rPr>
      <w:tab/>
    </w:r>
    <w:r w:rsidR="00102ED6">
      <w:rPr>
        <w:sz w:val="16"/>
        <w:szCs w:val="16"/>
      </w:rPr>
      <w:tab/>
    </w:r>
    <w:r w:rsidR="00102ED6" w:rsidRPr="00102ED6">
      <w:fldChar w:fldCharType="begin"/>
    </w:r>
    <w:r w:rsidR="00102ED6" w:rsidRPr="00102ED6">
      <w:instrText xml:space="preserve"> PAGE   \* MERGEFORMAT </w:instrText>
    </w:r>
    <w:r w:rsidR="00102ED6" w:rsidRPr="00102ED6">
      <w:fldChar w:fldCharType="separate"/>
    </w:r>
    <w:r w:rsidR="00780027">
      <w:rPr>
        <w:noProof/>
      </w:rPr>
      <w:t>4</w:t>
    </w:r>
    <w:r w:rsidR="00102ED6"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8542E6" w:rsidRDefault="008542E6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="000D7A6E">
      <w:tab/>
    </w:r>
    <w:r w:rsidR="000D7A6E">
      <w:tab/>
    </w:r>
    <w:r w:rsidR="000D7A6E">
      <w:fldChar w:fldCharType="begin"/>
    </w:r>
    <w:r w:rsidR="000D7A6E">
      <w:instrText xml:space="preserve"> PAGE   \* MERGEFORMAT </w:instrText>
    </w:r>
    <w:r w:rsidR="000D7A6E">
      <w:fldChar w:fldCharType="separate"/>
    </w:r>
    <w:r w:rsidR="00780027">
      <w:rPr>
        <w:noProof/>
      </w:rPr>
      <w:t>7</w:t>
    </w:r>
    <w:r w:rsidR="000D7A6E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7" w:rsidRPr="008542E6" w:rsidRDefault="008542E6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A9" w:rsidRPr="008542E6" w:rsidRDefault="000475A9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A9" w:rsidRPr="008542E6" w:rsidRDefault="000475A9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E61" w:rsidRDefault="007C7E61" w:rsidP="000D7A6E">
      <w:r>
        <w:separator/>
      </w:r>
    </w:p>
  </w:footnote>
  <w:footnote w:type="continuationSeparator" w:id="0">
    <w:p w:rsidR="007C7E61" w:rsidRDefault="007C7E61" w:rsidP="000D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7C7E61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761260446"/>
        <w:placeholder>
          <w:docPart w:val="F2673CEF085043ABA1CB4A33258E0564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465FA">
          <w:t>NP Factory, Ltd.</w:t>
        </w:r>
      </w:sdtContent>
    </w:sdt>
    <w:r w:rsidR="00740E17">
      <w:tab/>
    </w:r>
    <w:r w:rsidR="00740E17">
      <w:tab/>
    </w:r>
    <w:sdt>
      <w:sdtPr>
        <w:alias w:val="Title"/>
        <w:tag w:val=""/>
        <w:id w:val="-1023854302"/>
        <w:placeholder>
          <w:docPart w:val="8FADE8BA2656499D920DF4C6E988E7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65FA">
          <w:t>Industrial Information Security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E17" w:rsidRDefault="007C7E61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545183660"/>
        <w:placeholder>
          <w:docPart w:val="6BF6F035E3D34733A46207BDF3F2A3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65FA">
          <w:t>Industrial Information Security Management System</w:t>
        </w:r>
      </w:sdtContent>
    </w:sdt>
    <w:r w:rsidR="00740E17">
      <w:tab/>
    </w:r>
    <w:r w:rsidR="00740E17">
      <w:tab/>
    </w:r>
    <w:sdt>
      <w:sdtPr>
        <w:alias w:val="Subject"/>
        <w:tag w:val=""/>
        <w:id w:val="1358393808"/>
        <w:placeholder>
          <w:docPart w:val="4CF08533517049E7BBD0268F30FA031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465FA">
          <w:t>Scope Definition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A9" w:rsidRDefault="000475A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Pr="000475A9" w:rsidRDefault="007C7E61" w:rsidP="00645AD5">
    <w:pPr>
      <w:pBdr>
        <w:bottom w:val="single" w:sz="4" w:space="1" w:color="auto"/>
      </w:pBdr>
      <w:ind w:firstLine="0"/>
      <w:rPr>
        <w:sz w:val="20"/>
      </w:rPr>
    </w:pPr>
    <w:sdt>
      <w:sdtPr>
        <w:rPr>
          <w:sz w:val="20"/>
        </w:rPr>
        <w:alias w:val="Company"/>
        <w:tag w:val=""/>
        <w:id w:val="-192229878"/>
        <w:placeholder>
          <w:docPart w:val="FA7E8D317CC2450192B4671C0AFE590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465FA" w:rsidRPr="000475A9">
          <w:rPr>
            <w:sz w:val="20"/>
          </w:rPr>
          <w:t>NP Factory, Ltd.</w:t>
        </w:r>
      </w:sdtContent>
    </w:sdt>
    <w:r w:rsidR="000D7A6E" w:rsidRPr="000475A9">
      <w:rPr>
        <w:sz w:val="20"/>
      </w:rPr>
      <w:tab/>
    </w:r>
    <w:r w:rsidR="000D7A6E" w:rsidRPr="000475A9">
      <w:rPr>
        <w:sz w:val="20"/>
      </w:rPr>
      <w:tab/>
    </w:r>
    <w:sdt>
      <w:sdtPr>
        <w:rPr>
          <w:sz w:val="20"/>
        </w:rPr>
        <w:alias w:val="Title"/>
        <w:tag w:val=""/>
        <w:id w:val="-1206779477"/>
        <w:placeholder>
          <w:docPart w:val="1F0B90D2BEE945F498E07777629DED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65FA" w:rsidRPr="000475A9">
          <w:rPr>
            <w:sz w:val="20"/>
          </w:rPr>
          <w:t>Industrial Information Security Management System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6E" w:rsidRDefault="007C7E61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1022363757"/>
        <w:placeholder>
          <w:docPart w:val="C6CA887905B24B619171576C202021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65FA">
          <w:t>Industrial Information Security Management System</w:t>
        </w:r>
      </w:sdtContent>
    </w:sdt>
    <w:r w:rsidR="00102ED6">
      <w:tab/>
    </w:r>
    <w:r w:rsidR="00102ED6">
      <w:tab/>
    </w:r>
    <w:sdt>
      <w:sdtPr>
        <w:alias w:val="Subject"/>
        <w:tag w:val=""/>
        <w:id w:val="-2035720932"/>
        <w:placeholder>
          <w:docPart w:val="BAB298CC05EE4E458BDF8B9EBD474BC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465FA">
          <w:t>Scope Definition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C87" w:rsidRDefault="00D42C8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A9" w:rsidRPr="000475A9" w:rsidRDefault="007C7E61" w:rsidP="000475A9">
    <w:pPr>
      <w:pBdr>
        <w:bottom w:val="single" w:sz="4" w:space="1" w:color="auto"/>
      </w:pBdr>
      <w:ind w:firstLine="0"/>
      <w:rPr>
        <w:sz w:val="20"/>
      </w:rPr>
    </w:pPr>
    <w:sdt>
      <w:sdtPr>
        <w:rPr>
          <w:sz w:val="20"/>
        </w:rPr>
        <w:id w:val="1522051860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478265" o:spid="_x0000_s2049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LETE"/>
              <w10:wrap anchorx="margin" anchory="margin"/>
            </v:shape>
          </w:pict>
        </w:r>
      </w:sdtContent>
    </w:sdt>
    <w:sdt>
      <w:sdtPr>
        <w:rPr>
          <w:sz w:val="20"/>
        </w:rPr>
        <w:alias w:val="Company"/>
        <w:tag w:val=""/>
        <w:id w:val="-1502188906"/>
        <w:placeholder>
          <w:docPart w:val="E90094E6B1E94869AC2233A70EBE2244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475A9" w:rsidRPr="000475A9">
          <w:rPr>
            <w:sz w:val="20"/>
          </w:rPr>
          <w:t>NP Factory, Ltd.</w:t>
        </w:r>
      </w:sdtContent>
    </w:sdt>
    <w:r w:rsidR="000475A9" w:rsidRPr="000475A9">
      <w:rPr>
        <w:sz w:val="20"/>
      </w:rPr>
      <w:tab/>
    </w:r>
    <w:r w:rsidR="000475A9" w:rsidRPr="000475A9">
      <w:rPr>
        <w:sz w:val="20"/>
      </w:rPr>
      <w:tab/>
    </w:r>
    <w:sdt>
      <w:sdtPr>
        <w:rPr>
          <w:sz w:val="20"/>
        </w:rPr>
        <w:alias w:val="Title"/>
        <w:tag w:val=""/>
        <w:id w:val="1359941130"/>
        <w:placeholder>
          <w:docPart w:val="6B5105836FA24DE3A30D3C65092F86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475A9" w:rsidRPr="000475A9">
          <w:rPr>
            <w:sz w:val="20"/>
          </w:rPr>
          <w:t>Industrial Information Security Management System</w:t>
        </w:r>
      </w:sdtContent>
    </w:sdt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A9" w:rsidRPr="000475A9" w:rsidRDefault="007C7E61" w:rsidP="000475A9">
    <w:pPr>
      <w:pBdr>
        <w:bottom w:val="single" w:sz="4" w:space="1" w:color="auto"/>
      </w:pBdr>
      <w:ind w:firstLine="0"/>
      <w:rPr>
        <w:sz w:val="20"/>
      </w:rPr>
    </w:pPr>
    <w:sdt>
      <w:sdtPr>
        <w:rPr>
          <w:sz w:val="20"/>
        </w:rPr>
        <w:alias w:val="Company"/>
        <w:tag w:val=""/>
        <w:id w:val="143013033"/>
        <w:placeholder>
          <w:docPart w:val="E6156ED2C7ED4EE3BE79190B3AA4554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475A9" w:rsidRPr="000475A9">
          <w:rPr>
            <w:sz w:val="20"/>
          </w:rPr>
          <w:t>NP Factory, Ltd.</w:t>
        </w:r>
      </w:sdtContent>
    </w:sdt>
    <w:r w:rsidR="000475A9" w:rsidRPr="000475A9">
      <w:rPr>
        <w:sz w:val="20"/>
      </w:rPr>
      <w:tab/>
    </w:r>
    <w:r w:rsidR="000475A9" w:rsidRPr="000475A9">
      <w:rPr>
        <w:sz w:val="20"/>
      </w:rPr>
      <w:tab/>
    </w:r>
    <w:sdt>
      <w:sdtPr>
        <w:rPr>
          <w:sz w:val="20"/>
        </w:rPr>
        <w:alias w:val="Title"/>
        <w:tag w:val=""/>
        <w:id w:val="-1800442483"/>
        <w:placeholder>
          <w:docPart w:val="203C970D820E4EF6B6D1878DB11153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475A9" w:rsidRPr="000475A9">
          <w:rPr>
            <w:sz w:val="20"/>
          </w:rPr>
          <w:t>Industrial Information Security Management System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B0C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E82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226D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1C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F8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6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2AA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4C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661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056EB4"/>
    <w:multiLevelType w:val="multilevel"/>
    <w:tmpl w:val="05ECA3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A266C9"/>
    <w:multiLevelType w:val="hybridMultilevel"/>
    <w:tmpl w:val="2CAADA48"/>
    <w:lvl w:ilvl="0" w:tplc="185A730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71B78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2707579"/>
    <w:multiLevelType w:val="hybridMultilevel"/>
    <w:tmpl w:val="7646CDE2"/>
    <w:lvl w:ilvl="0" w:tplc="2ED864D4">
      <w:start w:val="1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FA"/>
    <w:rsid w:val="000475A9"/>
    <w:rsid w:val="000607EF"/>
    <w:rsid w:val="000D7A6E"/>
    <w:rsid w:val="00102ED6"/>
    <w:rsid w:val="00135730"/>
    <w:rsid w:val="0019533E"/>
    <w:rsid w:val="001A2524"/>
    <w:rsid w:val="001B1ACB"/>
    <w:rsid w:val="001B74EB"/>
    <w:rsid w:val="001E7376"/>
    <w:rsid w:val="002D1498"/>
    <w:rsid w:val="00354C15"/>
    <w:rsid w:val="00370B09"/>
    <w:rsid w:val="00384960"/>
    <w:rsid w:val="004564E6"/>
    <w:rsid w:val="004D4809"/>
    <w:rsid w:val="005158AF"/>
    <w:rsid w:val="0053251B"/>
    <w:rsid w:val="00587249"/>
    <w:rsid w:val="0060184B"/>
    <w:rsid w:val="00637CF0"/>
    <w:rsid w:val="00645AD5"/>
    <w:rsid w:val="006977F4"/>
    <w:rsid w:val="006F1368"/>
    <w:rsid w:val="006F6715"/>
    <w:rsid w:val="00705BD0"/>
    <w:rsid w:val="00740E17"/>
    <w:rsid w:val="00780027"/>
    <w:rsid w:val="007C7E61"/>
    <w:rsid w:val="00812B46"/>
    <w:rsid w:val="0084629E"/>
    <w:rsid w:val="008542E6"/>
    <w:rsid w:val="008A34E6"/>
    <w:rsid w:val="008F3AD3"/>
    <w:rsid w:val="0093009F"/>
    <w:rsid w:val="00933820"/>
    <w:rsid w:val="009C7D54"/>
    <w:rsid w:val="009F2513"/>
    <w:rsid w:val="00AA15D2"/>
    <w:rsid w:val="00AE1963"/>
    <w:rsid w:val="00B127A4"/>
    <w:rsid w:val="00BA03F6"/>
    <w:rsid w:val="00BD0A9A"/>
    <w:rsid w:val="00C73040"/>
    <w:rsid w:val="00D42C87"/>
    <w:rsid w:val="00DE792C"/>
    <w:rsid w:val="00DF6D5D"/>
    <w:rsid w:val="00E465FA"/>
    <w:rsid w:val="00ED3E9A"/>
    <w:rsid w:val="00F04BFA"/>
    <w:rsid w:val="00F16DEF"/>
    <w:rsid w:val="00F62A39"/>
    <w:rsid w:val="00F670BD"/>
    <w:rsid w:val="00F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DC6FC2-7736-4BE3-8A9D-FABC10DD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F4C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B46"/>
    <w:pPr>
      <w:keepNext/>
      <w:keepLines/>
      <w:numPr>
        <w:numId w:val="2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ind w:left="450" w:hanging="45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CF0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CF0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CF0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CF0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3"/>
  </w:style>
  <w:style w:type="paragraph" w:styleId="Footer">
    <w:name w:val="footer"/>
    <w:basedOn w:val="Normal"/>
    <w:link w:val="Foot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3"/>
  </w:style>
  <w:style w:type="character" w:styleId="PlaceholderText">
    <w:name w:val="Placeholder Text"/>
    <w:basedOn w:val="DefaultParagraphFont"/>
    <w:uiPriority w:val="99"/>
    <w:semiHidden/>
    <w:rsid w:val="000D7A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2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3820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46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2B46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2B46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1E7376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1E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35730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7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7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7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7C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37CF0"/>
  </w:style>
  <w:style w:type="paragraph" w:customStyle="1" w:styleId="Picture">
    <w:name w:val="Picture"/>
    <w:basedOn w:val="Normal"/>
    <w:qFormat/>
    <w:rsid w:val="00FB4F4C"/>
    <w:pPr>
      <w:keepNext/>
      <w:spacing w:before="0" w:after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370B09"/>
    <w:pPr>
      <w:spacing w:before="0" w:after="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65FA"/>
    <w:pPr>
      <w:tabs>
        <w:tab w:val="clear" w:pos="5400"/>
        <w:tab w:val="clear" w:pos="10800"/>
      </w:tabs>
      <w:spacing w:after="0"/>
    </w:pPr>
  </w:style>
  <w:style w:type="paragraph" w:styleId="ListParagraph">
    <w:name w:val="List Paragraph"/>
    <w:basedOn w:val="Normal"/>
    <w:uiPriority w:val="34"/>
    <w:qFormat/>
    <w:rsid w:val="0004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Plan%20-%2001%20--%20IISMS-CompanyPolicy.docx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ntTable" Target="fontTable.xml"/><Relationship Id="rId10" Type="http://schemas.openxmlformats.org/officeDocument/2006/relationships/image" Target="CompanyLogo.jpg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F6F035E3D34733A46207BDF3F2A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28416-21C2-4623-AD54-E257AF2B2F39}"/>
      </w:docPartPr>
      <w:docPartBody>
        <w:p w:rsidR="00B61A7E" w:rsidRDefault="001162D1">
          <w:pPr>
            <w:pStyle w:val="6BF6F035E3D34733A46207BDF3F2A381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F2673CEF085043ABA1CB4A33258E0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08946-B3C1-4688-ADF2-CBFE05D6D8D8}"/>
      </w:docPartPr>
      <w:docPartBody>
        <w:p w:rsidR="00B61A7E" w:rsidRDefault="001162D1">
          <w:pPr>
            <w:pStyle w:val="F2673CEF085043ABA1CB4A33258E0564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8FADE8BA2656499D920DF4C6E988E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BB036-D423-4342-A9FC-DA6640CCF34F}"/>
      </w:docPartPr>
      <w:docPartBody>
        <w:p w:rsidR="00B61A7E" w:rsidRDefault="001162D1">
          <w:pPr>
            <w:pStyle w:val="8FADE8BA2656499D920DF4C6E988E7FC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4CF08533517049E7BBD0268F30FA0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641BE-7794-4C4A-A619-DE25C88496D0}"/>
      </w:docPartPr>
      <w:docPartBody>
        <w:p w:rsidR="00B61A7E" w:rsidRDefault="001162D1">
          <w:pPr>
            <w:pStyle w:val="4CF08533517049E7BBD0268F30FA031D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790EAA5DFD384DFA961B9D577357C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3C29D-FA7A-4F6F-B209-0B140EC740D6}"/>
      </w:docPartPr>
      <w:docPartBody>
        <w:p w:rsidR="00B61A7E" w:rsidRDefault="001162D1">
          <w:pPr>
            <w:pStyle w:val="790EAA5DFD384DFA961B9D577357CF0F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3DB516EC85C84C988F4E43AC30393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FF89A-2A3A-4FB0-A213-37F4879C8206}"/>
      </w:docPartPr>
      <w:docPartBody>
        <w:p w:rsidR="00B61A7E" w:rsidRDefault="001162D1">
          <w:pPr>
            <w:pStyle w:val="3DB516EC85C84C988F4E43AC30393D9D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69AB92A518724207BC494FD29F52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D73EC-6422-49C5-BCDD-117DAFEE1FB3}"/>
      </w:docPartPr>
      <w:docPartBody>
        <w:p w:rsidR="00B61A7E" w:rsidRDefault="001162D1">
          <w:pPr>
            <w:pStyle w:val="69AB92A518724207BC494FD29F52FFE8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3697DFBB567141948198DB64C08F4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67FEE-C223-4B60-AA87-C19063068B92}"/>
      </w:docPartPr>
      <w:docPartBody>
        <w:p w:rsidR="00B61A7E" w:rsidRDefault="001162D1">
          <w:pPr>
            <w:pStyle w:val="3697DFBB567141948198DB64C08F46E0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C889749C32F14F63A12215F93B5CC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4EA6-1754-40A4-82F1-2A95211CCF44}"/>
      </w:docPartPr>
      <w:docPartBody>
        <w:p w:rsidR="00B61A7E" w:rsidRDefault="001162D1">
          <w:pPr>
            <w:pStyle w:val="C889749C32F14F63A12215F93B5CC5A9"/>
          </w:pPr>
          <w:r w:rsidRPr="004F49D5">
            <w:rPr>
              <w:rStyle w:val="PlaceholderText"/>
            </w:rPr>
            <w:t>[Company Address]</w:t>
          </w:r>
        </w:p>
      </w:docPartBody>
    </w:docPart>
    <w:docPart>
      <w:docPartPr>
        <w:name w:val="508948103E104548A18A489568CD0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DBCDB-E9BD-4034-B461-74A0EEDD96E3}"/>
      </w:docPartPr>
      <w:docPartBody>
        <w:p w:rsidR="00B61A7E" w:rsidRDefault="001162D1">
          <w:pPr>
            <w:pStyle w:val="508948103E104548A18A489568CD0429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DE7C90F7ADDE4D9C85D13A11886D1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FE368-FF73-42AB-BC3F-F79B21C91028}"/>
      </w:docPartPr>
      <w:docPartBody>
        <w:p w:rsidR="00B61A7E" w:rsidRDefault="001162D1">
          <w:pPr>
            <w:pStyle w:val="DE7C90F7ADDE4D9C85D13A11886D169C"/>
          </w:pPr>
          <w:r w:rsidRPr="00DC28C6">
            <w:rPr>
              <w:rStyle w:val="PlaceholderText"/>
            </w:rPr>
            <w:t>[Comments]</w:t>
          </w:r>
        </w:p>
      </w:docPartBody>
    </w:docPart>
    <w:docPart>
      <w:docPartPr>
        <w:name w:val="8A7F92828FE64B9FA501B64AC85EF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04CA-476E-45DB-8E78-B96F517B19E6}"/>
      </w:docPartPr>
      <w:docPartBody>
        <w:p w:rsidR="00B61A7E" w:rsidRDefault="001162D1">
          <w:pPr>
            <w:pStyle w:val="8A7F92828FE64B9FA501B64AC85EFC58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FA7E8D317CC2450192B4671C0AFE5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A9C74-DF16-4C4C-86D5-F0AB638ABDE8}"/>
      </w:docPartPr>
      <w:docPartBody>
        <w:p w:rsidR="00B61A7E" w:rsidRDefault="001162D1">
          <w:pPr>
            <w:pStyle w:val="FA7E8D317CC2450192B4671C0AFE5901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1F0B90D2BEE945F498E07777629DE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63FDD-51CB-4567-9628-02F7B787FB0F}"/>
      </w:docPartPr>
      <w:docPartBody>
        <w:p w:rsidR="00B61A7E" w:rsidRDefault="001162D1">
          <w:pPr>
            <w:pStyle w:val="1F0B90D2BEE945F498E07777629DED7F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C6CA887905B24B619171576C20202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3305C-57D7-49F0-A3CC-98D410FDE74E}"/>
      </w:docPartPr>
      <w:docPartBody>
        <w:p w:rsidR="00B61A7E" w:rsidRDefault="001162D1">
          <w:pPr>
            <w:pStyle w:val="C6CA887905B24B619171576C2020211C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BAB298CC05EE4E458BDF8B9EBD474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BCDF9-3864-46D4-897F-63828EDC0351}"/>
      </w:docPartPr>
      <w:docPartBody>
        <w:p w:rsidR="00B61A7E" w:rsidRDefault="001162D1">
          <w:pPr>
            <w:pStyle w:val="BAB298CC05EE4E458BDF8B9EBD474BCF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E90094E6B1E94869AC2233A70EBE2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F2747-DAE5-4FE8-9D21-5AD651D1D224}"/>
      </w:docPartPr>
      <w:docPartBody>
        <w:p w:rsidR="00B61A7E" w:rsidRDefault="0051419D" w:rsidP="0051419D">
          <w:pPr>
            <w:pStyle w:val="E90094E6B1E94869AC2233A70EBE2244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6B5105836FA24DE3A30D3C65092F8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97E5-D3CA-44B8-B344-2CE919F49C50}"/>
      </w:docPartPr>
      <w:docPartBody>
        <w:p w:rsidR="00B61A7E" w:rsidRDefault="0051419D" w:rsidP="0051419D">
          <w:pPr>
            <w:pStyle w:val="6B5105836FA24DE3A30D3C65092F8693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E6156ED2C7ED4EE3BE79190B3AA45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EEF-156B-4768-A324-60DE6D7AAF90}"/>
      </w:docPartPr>
      <w:docPartBody>
        <w:p w:rsidR="00B61A7E" w:rsidRDefault="0051419D" w:rsidP="0051419D">
          <w:pPr>
            <w:pStyle w:val="E6156ED2C7ED4EE3BE79190B3AA45548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203C970D820E4EF6B6D1878DB111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40CDD-E333-4C70-AA2B-E6C2959D2CDB}"/>
      </w:docPartPr>
      <w:docPartBody>
        <w:p w:rsidR="00B61A7E" w:rsidRDefault="0051419D" w:rsidP="0051419D">
          <w:pPr>
            <w:pStyle w:val="203C970D820E4EF6B6D1878DB1115318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5B6B588E93BE43E6B60CA832EC0A7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6D1A1-6529-4A89-AC03-F78DD5441B13}"/>
      </w:docPartPr>
      <w:docPartBody>
        <w:p w:rsidR="00B61A7E" w:rsidRDefault="0051419D">
          <w:r w:rsidRPr="00E069A6">
            <w:rPr>
              <w:rStyle w:val="PlaceholderText"/>
            </w:rPr>
            <w:t>[Company]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6CED5-4F29-41FF-986F-4728369F2EB2}"/>
      </w:docPartPr>
      <w:docPartBody>
        <w:p w:rsidR="00B61A7E" w:rsidRDefault="0051419D">
          <w:r w:rsidRPr="00E069A6">
            <w:rPr>
              <w:rStyle w:val="PlaceholderText"/>
            </w:rPr>
            <w:t>Click or tap to enter a date.</w:t>
          </w:r>
        </w:p>
      </w:docPartBody>
    </w:docPart>
    <w:docPart>
      <w:docPartPr>
        <w:name w:val="2E46C138667747DFA9CD6AFD01306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F24B1-CC15-4A16-89A9-42138F2AAC9A}"/>
      </w:docPartPr>
      <w:docPartBody>
        <w:p w:rsidR="00B61A7E" w:rsidRDefault="0051419D">
          <w:r w:rsidRPr="00E069A6">
            <w:rPr>
              <w:rStyle w:val="PlaceholderText"/>
            </w:rPr>
            <w:t>[Author]</w:t>
          </w:r>
        </w:p>
      </w:docPartBody>
    </w:docPart>
    <w:docPart>
      <w:docPartPr>
        <w:name w:val="C488C98CA8C7421FB0C14413EA8B4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F05F4-01B8-45C0-A298-DEE176CA878A}"/>
      </w:docPartPr>
      <w:docPartBody>
        <w:p w:rsidR="00B61A7E" w:rsidRDefault="0051419D">
          <w:r w:rsidRPr="00E069A6">
            <w:rPr>
              <w:rStyle w:val="PlaceholderText"/>
            </w:rPr>
            <w:t>[Manager]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02DD-2339-469B-9FCE-447F37652A1B}"/>
      </w:docPartPr>
      <w:docPartBody>
        <w:p w:rsidR="00B61A7E" w:rsidRDefault="0051419D">
          <w:r w:rsidRPr="00E069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9D"/>
    <w:rsid w:val="001162D1"/>
    <w:rsid w:val="0051419D"/>
    <w:rsid w:val="00560F0A"/>
    <w:rsid w:val="00AD1654"/>
    <w:rsid w:val="00B6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19D"/>
    <w:rPr>
      <w:color w:val="808080"/>
    </w:rPr>
  </w:style>
  <w:style w:type="paragraph" w:customStyle="1" w:styleId="6BF6F035E3D34733A46207BDF3F2A381">
    <w:name w:val="6BF6F035E3D34733A46207BDF3F2A381"/>
  </w:style>
  <w:style w:type="paragraph" w:customStyle="1" w:styleId="F2673CEF085043ABA1CB4A33258E0564">
    <w:name w:val="F2673CEF085043ABA1CB4A33258E0564"/>
  </w:style>
  <w:style w:type="paragraph" w:customStyle="1" w:styleId="8FADE8BA2656499D920DF4C6E988E7FC">
    <w:name w:val="8FADE8BA2656499D920DF4C6E988E7FC"/>
  </w:style>
  <w:style w:type="paragraph" w:customStyle="1" w:styleId="4CF08533517049E7BBD0268F30FA031D">
    <w:name w:val="4CF08533517049E7BBD0268F30FA031D"/>
  </w:style>
  <w:style w:type="paragraph" w:customStyle="1" w:styleId="790EAA5DFD384DFA961B9D577357CF0F">
    <w:name w:val="790EAA5DFD384DFA961B9D577357CF0F"/>
  </w:style>
  <w:style w:type="paragraph" w:customStyle="1" w:styleId="3DB516EC85C84C988F4E43AC30393D9D">
    <w:name w:val="3DB516EC85C84C988F4E43AC30393D9D"/>
  </w:style>
  <w:style w:type="paragraph" w:customStyle="1" w:styleId="69AB92A518724207BC494FD29F52FFE8">
    <w:name w:val="69AB92A518724207BC494FD29F52FFE8"/>
  </w:style>
  <w:style w:type="paragraph" w:customStyle="1" w:styleId="3697DFBB567141948198DB64C08F46E0">
    <w:name w:val="3697DFBB567141948198DB64C08F46E0"/>
  </w:style>
  <w:style w:type="paragraph" w:customStyle="1" w:styleId="C889749C32F14F63A12215F93B5CC5A9">
    <w:name w:val="C889749C32F14F63A12215F93B5CC5A9"/>
  </w:style>
  <w:style w:type="paragraph" w:customStyle="1" w:styleId="508948103E104548A18A489568CD0429">
    <w:name w:val="508948103E104548A18A489568CD0429"/>
  </w:style>
  <w:style w:type="paragraph" w:customStyle="1" w:styleId="DE7C90F7ADDE4D9C85D13A11886D169C">
    <w:name w:val="DE7C90F7ADDE4D9C85D13A11886D169C"/>
  </w:style>
  <w:style w:type="paragraph" w:customStyle="1" w:styleId="8A7F92828FE64B9FA501B64AC85EFC58">
    <w:name w:val="8A7F92828FE64B9FA501B64AC85EFC58"/>
  </w:style>
  <w:style w:type="paragraph" w:customStyle="1" w:styleId="FA7E8D317CC2450192B4671C0AFE5901">
    <w:name w:val="FA7E8D317CC2450192B4671C0AFE5901"/>
  </w:style>
  <w:style w:type="paragraph" w:customStyle="1" w:styleId="1F0B90D2BEE945F498E07777629DED7F">
    <w:name w:val="1F0B90D2BEE945F498E07777629DED7F"/>
  </w:style>
  <w:style w:type="paragraph" w:customStyle="1" w:styleId="C6CA887905B24B619171576C2020211C">
    <w:name w:val="C6CA887905B24B619171576C2020211C"/>
  </w:style>
  <w:style w:type="paragraph" w:customStyle="1" w:styleId="BAB298CC05EE4E458BDF8B9EBD474BCF">
    <w:name w:val="BAB298CC05EE4E458BDF8B9EBD474BCF"/>
  </w:style>
  <w:style w:type="paragraph" w:customStyle="1" w:styleId="E90094E6B1E94869AC2233A70EBE2244">
    <w:name w:val="E90094E6B1E94869AC2233A70EBE2244"/>
    <w:rsid w:val="0051419D"/>
  </w:style>
  <w:style w:type="paragraph" w:customStyle="1" w:styleId="6B5105836FA24DE3A30D3C65092F8693">
    <w:name w:val="6B5105836FA24DE3A30D3C65092F8693"/>
    <w:rsid w:val="0051419D"/>
  </w:style>
  <w:style w:type="paragraph" w:customStyle="1" w:styleId="E6156ED2C7ED4EE3BE79190B3AA45548">
    <w:name w:val="E6156ED2C7ED4EE3BE79190B3AA45548"/>
    <w:rsid w:val="0051419D"/>
  </w:style>
  <w:style w:type="paragraph" w:customStyle="1" w:styleId="203C970D820E4EF6B6D1878DB1115318">
    <w:name w:val="203C970D820E4EF6B6D1878DB1115318"/>
    <w:rsid w:val="00514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2609F-17F2-4D17-ADAF-7ED466F1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26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Industrial Information Security Management System</vt:lpstr>
      <vt:lpstr>Heading 1</vt:lpstr>
      <vt:lpstr>    Nested Level 2</vt:lpstr>
      <vt:lpstr>        Nested Level 3</vt:lpstr>
    </vt:vector>
  </TitlesOfParts>
  <Manager>Manager Pocock</Manager>
  <Company>NP Factory, Ltd.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</dc:title>
  <dc:subject>Scope Definition</dc:subject>
  <dc:creator>Nathan Pocock</dc:creator>
  <cp:keywords>scope definition, isms, iisms, quality</cp:keywords>
  <dc:description>Describes what is and is not included as part of the I-ISMS policy, and what is/isn't covered.</dc:description>
  <cp:lastModifiedBy>Nathan Pocock</cp:lastModifiedBy>
  <cp:revision>10</cp:revision>
  <dcterms:created xsi:type="dcterms:W3CDTF">2016-09-16T21:28:00Z</dcterms:created>
  <dcterms:modified xsi:type="dcterms:W3CDTF">2016-09-23T20:06:00Z</dcterms:modified>
  <cp:category>Quality Assurance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Plant Floor</vt:lpwstr>
  </property>
  <property fmtid="{D5CDD505-2E9C-101B-9397-08002B2CF9AE}" pid="3" name="Document number">
    <vt:lpwstr>001a</vt:lpwstr>
  </property>
  <property fmtid="{D5CDD505-2E9C-101B-9397-08002B2CF9AE}" pid="4" name="Editor">
    <vt:lpwstr>Nathan Pocock</vt:lpwstr>
  </property>
  <property fmtid="{D5CDD505-2E9C-101B-9397-08002B2CF9AE}" pid="5" name="Forward to">
    <vt:lpwstr>Manager Pocock</vt:lpwstr>
  </property>
  <property fmtid="{D5CDD505-2E9C-101B-9397-08002B2CF9AE}" pid="6" name="Office">
    <vt:lpwstr>Scottsdale, AZ</vt:lpwstr>
  </property>
  <property fmtid="{D5CDD505-2E9C-101B-9397-08002B2CF9AE}" pid="7" name="Project">
    <vt:lpwstr>I-ISMS</vt:lpwstr>
  </property>
  <property fmtid="{D5CDD505-2E9C-101B-9397-08002B2CF9AE}" pid="8" name="Status">
    <vt:lpwstr>INTERNAL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