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F7320" w14:textId="77777777" w:rsidR="004D36D7" w:rsidRPr="000838D3" w:rsidRDefault="00000000" w:rsidP="004A2CB0">
      <w:pPr>
        <w:pStyle w:val="Title"/>
        <w:rPr>
          <w:rStyle w:val="LabTitleInstVersred"/>
          <w:b/>
          <w:color w:val="000000" w:themeColor="text1"/>
        </w:rPr>
      </w:pPr>
      <w:sdt>
        <w:sdtPr>
          <w:rPr>
            <w:b w:val="0"/>
            <w:color w:val="000000" w:themeColor="text1"/>
          </w:rPr>
          <w:alias w:val="Title"/>
          <w:tag w:val=""/>
          <w:id w:val="-487021785"/>
          <w:placeholder>
            <w:docPart w:val="BDB86804FC9F4324A8584DFE081CE98C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</w:rPr>
        </w:sdtEndPr>
        <w:sdtContent>
          <w:r w:rsidR="00002C3E" w:rsidRPr="000838D3">
            <w:rPr>
              <w:color w:val="000000" w:themeColor="text1"/>
            </w:rPr>
            <w:t>Lab - Research Networking Standards</w:t>
          </w:r>
        </w:sdtContent>
      </w:sdt>
      <w:r w:rsidR="004D36D7" w:rsidRPr="000838D3">
        <w:rPr>
          <w:color w:val="000000" w:themeColor="text1"/>
        </w:rPr>
        <w:t xml:space="preserve"> </w:t>
      </w:r>
    </w:p>
    <w:p w14:paraId="44E09526" w14:textId="77777777" w:rsidR="003D771E" w:rsidRPr="000838D3" w:rsidRDefault="003D771E" w:rsidP="003D771E">
      <w:pPr>
        <w:pStyle w:val="Heading1"/>
        <w:numPr>
          <w:ilvl w:val="0"/>
          <w:numId w:val="3"/>
        </w:numPr>
        <w:rPr>
          <w:color w:val="000000" w:themeColor="text1"/>
        </w:rPr>
      </w:pPr>
      <w:r w:rsidRPr="000838D3">
        <w:rPr>
          <w:color w:val="000000" w:themeColor="text1"/>
        </w:rPr>
        <w:t>Objectives</w:t>
      </w:r>
    </w:p>
    <w:p w14:paraId="76C6BCD3" w14:textId="77777777" w:rsidR="003D771E" w:rsidRPr="000838D3" w:rsidRDefault="003D771E" w:rsidP="003D771E">
      <w:pPr>
        <w:pStyle w:val="Bulletlevel1"/>
        <w:rPr>
          <w:b/>
          <w:color w:val="000000" w:themeColor="text1"/>
        </w:rPr>
      </w:pPr>
      <w:r w:rsidRPr="000838D3">
        <w:rPr>
          <w:b/>
          <w:color w:val="000000" w:themeColor="text1"/>
        </w:rPr>
        <w:t>Research Networking Standards Organizations</w:t>
      </w:r>
    </w:p>
    <w:p w14:paraId="4146EBAE" w14:textId="77777777" w:rsidR="003D771E" w:rsidRPr="000838D3" w:rsidRDefault="003D771E" w:rsidP="003D771E">
      <w:pPr>
        <w:pStyle w:val="Bulletlevel1"/>
        <w:rPr>
          <w:b/>
          <w:color w:val="000000" w:themeColor="text1"/>
        </w:rPr>
      </w:pPr>
      <w:r w:rsidRPr="000838D3">
        <w:rPr>
          <w:b/>
          <w:color w:val="000000" w:themeColor="text1"/>
        </w:rPr>
        <w:t>Reflect on Internet and Computer Networking Experiences</w:t>
      </w:r>
    </w:p>
    <w:p w14:paraId="58CC43F5" w14:textId="77777777" w:rsidR="003D771E" w:rsidRPr="000838D3" w:rsidRDefault="003D771E" w:rsidP="003D771E">
      <w:pPr>
        <w:pStyle w:val="Heading1"/>
        <w:numPr>
          <w:ilvl w:val="0"/>
          <w:numId w:val="3"/>
        </w:numPr>
        <w:rPr>
          <w:color w:val="000000" w:themeColor="text1"/>
        </w:rPr>
      </w:pPr>
      <w:r w:rsidRPr="000838D3">
        <w:rPr>
          <w:color w:val="000000" w:themeColor="text1"/>
        </w:rPr>
        <w:t>Background / Scenario</w:t>
      </w:r>
    </w:p>
    <w:p w14:paraId="2F57EE5D" w14:textId="77777777" w:rsidR="003D771E" w:rsidRPr="000838D3" w:rsidRDefault="003D771E" w:rsidP="003D771E">
      <w:pPr>
        <w:pStyle w:val="BodyTextL25"/>
        <w:rPr>
          <w:color w:val="000000" w:themeColor="text1"/>
        </w:rPr>
      </w:pPr>
      <w:r w:rsidRPr="000838D3">
        <w:rPr>
          <w:color w:val="000000" w:themeColor="text1"/>
        </w:rPr>
        <w:t>Using web search engines like Google, research the non-profit organizations that are responsible for establishing international standards for the internet and the development of internet technologies.</w:t>
      </w:r>
    </w:p>
    <w:p w14:paraId="5B602FE3" w14:textId="77777777" w:rsidR="003D771E" w:rsidRPr="000838D3" w:rsidRDefault="003D771E" w:rsidP="003D771E">
      <w:pPr>
        <w:pStyle w:val="Heading1"/>
        <w:numPr>
          <w:ilvl w:val="0"/>
          <w:numId w:val="3"/>
        </w:numPr>
        <w:rPr>
          <w:color w:val="000000" w:themeColor="text1"/>
        </w:rPr>
      </w:pPr>
      <w:r w:rsidRPr="000838D3">
        <w:rPr>
          <w:color w:val="000000" w:themeColor="text1"/>
        </w:rPr>
        <w:t>Required Resources</w:t>
      </w:r>
    </w:p>
    <w:p w14:paraId="141A09F5" w14:textId="77777777" w:rsidR="003D771E" w:rsidRPr="000838D3" w:rsidRDefault="003D771E" w:rsidP="003D771E">
      <w:pPr>
        <w:pStyle w:val="BodyTextL25"/>
        <w:rPr>
          <w:color w:val="000000" w:themeColor="text1"/>
        </w:rPr>
      </w:pPr>
      <w:r w:rsidRPr="000838D3">
        <w:rPr>
          <w:color w:val="000000" w:themeColor="text1"/>
        </w:rPr>
        <w:t xml:space="preserve">Device with </w:t>
      </w:r>
      <w:r w:rsidR="00465B52" w:rsidRPr="000838D3">
        <w:rPr>
          <w:color w:val="000000" w:themeColor="text1"/>
        </w:rPr>
        <w:t>i</w:t>
      </w:r>
      <w:r w:rsidRPr="000838D3">
        <w:rPr>
          <w:color w:val="000000" w:themeColor="text1"/>
        </w:rPr>
        <w:t>nternet access</w:t>
      </w:r>
    </w:p>
    <w:p w14:paraId="45FCC476" w14:textId="77777777" w:rsidR="00EE6CEE" w:rsidRPr="000838D3" w:rsidRDefault="00EE6CEE" w:rsidP="00EE6CEE">
      <w:pPr>
        <w:pStyle w:val="Heading1"/>
        <w:rPr>
          <w:color w:val="000000" w:themeColor="text1"/>
        </w:rPr>
      </w:pPr>
      <w:r w:rsidRPr="000838D3">
        <w:rPr>
          <w:color w:val="000000" w:themeColor="text1"/>
        </w:rPr>
        <w:t>Instructions</w:t>
      </w:r>
    </w:p>
    <w:p w14:paraId="0D09AF26" w14:textId="77777777" w:rsidR="003D771E" w:rsidRPr="000838D3" w:rsidRDefault="003D771E" w:rsidP="003D771E">
      <w:pPr>
        <w:pStyle w:val="Heading2"/>
        <w:rPr>
          <w:color w:val="000000" w:themeColor="text1"/>
        </w:rPr>
      </w:pPr>
      <w:r w:rsidRPr="000838D3">
        <w:rPr>
          <w:color w:val="000000" w:themeColor="text1"/>
        </w:rPr>
        <w:t>Research Networking Standards Organizations</w:t>
      </w:r>
    </w:p>
    <w:p w14:paraId="4790F4D5" w14:textId="77777777" w:rsidR="003D771E" w:rsidRPr="000838D3" w:rsidRDefault="003D771E" w:rsidP="003D771E">
      <w:pPr>
        <w:pStyle w:val="BodyTextL25"/>
        <w:rPr>
          <w:color w:val="000000" w:themeColor="text1"/>
          <w:szCs w:val="16"/>
        </w:rPr>
      </w:pPr>
      <w:r w:rsidRPr="000838D3">
        <w:rPr>
          <w:color w:val="000000" w:themeColor="text1"/>
          <w:lang w:val="en-CA"/>
        </w:rPr>
        <w:t xml:space="preserve">In this step, you will identify some of the major standards organizations and </w:t>
      </w:r>
      <w:r w:rsidRPr="000838D3">
        <w:rPr>
          <w:color w:val="000000" w:themeColor="text1"/>
        </w:rPr>
        <w:t xml:space="preserve">important characteristics, such as the </w:t>
      </w:r>
      <w:r w:rsidRPr="000838D3">
        <w:rPr>
          <w:color w:val="000000" w:themeColor="text1"/>
          <w:szCs w:val="16"/>
        </w:rPr>
        <w:t>number of years in existence, the size of their membership, the important historical figures, some of the responsibilities and duties, organizational oversight role, and the location of the organization’s headquarters.</w:t>
      </w:r>
    </w:p>
    <w:p w14:paraId="1F0D79C8" w14:textId="77777777" w:rsidR="003D771E" w:rsidRPr="000838D3" w:rsidRDefault="003D771E" w:rsidP="003D771E">
      <w:pPr>
        <w:pStyle w:val="BodyTextL25"/>
        <w:rPr>
          <w:color w:val="000000" w:themeColor="text1"/>
        </w:rPr>
      </w:pPr>
      <w:r w:rsidRPr="000838D3">
        <w:rPr>
          <w:color w:val="000000" w:themeColor="text1"/>
        </w:rPr>
        <w:t>Use a web browser or websites for various organizations to research information about the following organizations and the people who have been instrumental in maintaining them.</w:t>
      </w:r>
    </w:p>
    <w:p w14:paraId="63059E6F" w14:textId="77777777" w:rsidR="003D771E" w:rsidRPr="000838D3" w:rsidRDefault="003D771E" w:rsidP="003D771E">
      <w:pPr>
        <w:pStyle w:val="BodyTextL25"/>
        <w:rPr>
          <w:color w:val="000000" w:themeColor="text1"/>
        </w:rPr>
      </w:pPr>
      <w:r w:rsidRPr="000838D3">
        <w:rPr>
          <w:color w:val="000000" w:themeColor="text1"/>
        </w:rPr>
        <w:t>You can find answers to the questions below by searching the following organizational acronyms and terms: ISO, ITU, ICANN, IANA, IEEE, EIA, TIA, ISOC, IAB, IETF, W3C, RFC, and Wi-Fi Alliance.</w:t>
      </w:r>
    </w:p>
    <w:p w14:paraId="699BEBAD" w14:textId="77777777" w:rsidR="008A5A8D" w:rsidRPr="000838D3" w:rsidRDefault="008A5A8D" w:rsidP="008A5A8D">
      <w:pPr>
        <w:pStyle w:val="Heading3"/>
        <w:rPr>
          <w:color w:val="000000" w:themeColor="text1"/>
        </w:rPr>
      </w:pPr>
      <w:r w:rsidRPr="000838D3">
        <w:rPr>
          <w:color w:val="000000" w:themeColor="text1"/>
        </w:rPr>
        <w:t>Questions:</w:t>
      </w:r>
    </w:p>
    <w:p w14:paraId="1DAD4682" w14:textId="77777777" w:rsidR="003D771E" w:rsidRPr="000838D3" w:rsidRDefault="003D771E" w:rsidP="00C51146">
      <w:pPr>
        <w:pStyle w:val="ReflectionQ"/>
        <w:spacing w:before="0"/>
        <w:rPr>
          <w:color w:val="000000" w:themeColor="text1"/>
        </w:rPr>
      </w:pPr>
      <w:r w:rsidRPr="000838D3">
        <w:rPr>
          <w:color w:val="000000" w:themeColor="text1"/>
        </w:rPr>
        <w:t>Who is Jonathan B. Postel and what is he known for?</w:t>
      </w:r>
    </w:p>
    <w:p w14:paraId="1B76A9F8" w14:textId="6D236B89" w:rsidR="003D771E" w:rsidRPr="000838D3" w:rsidRDefault="000838D3" w:rsidP="00835C97">
      <w:pPr>
        <w:pStyle w:val="AnswerLineL25"/>
        <w:spacing w:before="400" w:after="400"/>
        <w:rPr>
          <w:color w:val="000000" w:themeColor="text1"/>
        </w:rPr>
      </w:pPr>
      <w:r w:rsidRPr="000838D3">
        <w:rPr>
          <w:color w:val="000000" w:themeColor="text1"/>
        </w:rPr>
        <w:t>Jonathan B. Postel was a computer scientist known as the "God of the Internet." He edited the RFC series for nearly 30 years and managed IANA, overseeing critical internet protocol numbers and DNS root zone.</w:t>
      </w:r>
    </w:p>
    <w:p w14:paraId="3263402C" w14:textId="77777777" w:rsidR="003D771E" w:rsidRPr="000838D3" w:rsidRDefault="003D771E" w:rsidP="00C51146">
      <w:pPr>
        <w:pStyle w:val="ReflectionQ"/>
        <w:rPr>
          <w:color w:val="000000" w:themeColor="text1"/>
        </w:rPr>
      </w:pPr>
      <w:r w:rsidRPr="000838D3">
        <w:rPr>
          <w:color w:val="000000" w:themeColor="text1"/>
        </w:rPr>
        <w:t xml:space="preserve">Which two related organizations are responsible for managing the top-level domain name space and the root Domain Name System (DNS) name servers on the </w:t>
      </w:r>
      <w:r w:rsidR="00331FEA" w:rsidRPr="000838D3">
        <w:rPr>
          <w:color w:val="000000" w:themeColor="text1"/>
        </w:rPr>
        <w:t>i</w:t>
      </w:r>
      <w:r w:rsidRPr="000838D3">
        <w:rPr>
          <w:color w:val="000000" w:themeColor="text1"/>
        </w:rPr>
        <w:t>nternet?</w:t>
      </w:r>
    </w:p>
    <w:p w14:paraId="24A1B0DA" w14:textId="0A01C007" w:rsidR="003D771E" w:rsidRPr="000838D3" w:rsidRDefault="000838D3" w:rsidP="00835C97">
      <w:pPr>
        <w:pStyle w:val="AnswerLineL25"/>
        <w:spacing w:before="300" w:after="300"/>
        <w:rPr>
          <w:color w:val="000000" w:themeColor="text1"/>
        </w:rPr>
      </w:pPr>
      <w:r w:rsidRPr="000838D3">
        <w:rPr>
          <w:color w:val="000000" w:themeColor="text1"/>
        </w:rPr>
        <w:t>ICANN (Internet Corporation for Assigned Names and Numbers) and IANA (Internet Assigned Numbers Authority</w:t>
      </w:r>
      <w:proofErr w:type="gramStart"/>
      <w:r w:rsidRPr="000838D3">
        <w:rPr>
          <w:color w:val="000000" w:themeColor="text1"/>
        </w:rPr>
        <w:t>).</w:t>
      </w:r>
      <w:proofErr w:type="spellStart"/>
      <w:r w:rsidR="003D771E" w:rsidRPr="000838D3">
        <w:rPr>
          <w:color w:val="000000" w:themeColor="text1"/>
        </w:rPr>
        <w:t>ype</w:t>
      </w:r>
      <w:proofErr w:type="spellEnd"/>
      <w:proofErr w:type="gramEnd"/>
      <w:r w:rsidR="003D771E" w:rsidRPr="000838D3">
        <w:rPr>
          <w:color w:val="000000" w:themeColor="text1"/>
        </w:rPr>
        <w:t xml:space="preserve"> your answers here.</w:t>
      </w:r>
    </w:p>
    <w:p w14:paraId="6A0A5F01" w14:textId="77777777" w:rsidR="003D771E" w:rsidRPr="000838D3" w:rsidRDefault="003D771E" w:rsidP="00C51146">
      <w:pPr>
        <w:pStyle w:val="ReflectionQ"/>
        <w:rPr>
          <w:color w:val="000000" w:themeColor="text1"/>
        </w:rPr>
      </w:pPr>
      <w:r w:rsidRPr="000838D3">
        <w:rPr>
          <w:color w:val="000000" w:themeColor="text1"/>
        </w:rPr>
        <w:t xml:space="preserve">Vinton Cerf has been called one of main fathers of the </w:t>
      </w:r>
      <w:r w:rsidR="00331FEA" w:rsidRPr="000838D3">
        <w:rPr>
          <w:color w:val="000000" w:themeColor="text1"/>
        </w:rPr>
        <w:t>i</w:t>
      </w:r>
      <w:r w:rsidRPr="000838D3">
        <w:rPr>
          <w:color w:val="000000" w:themeColor="text1"/>
        </w:rPr>
        <w:t xml:space="preserve">nternet. What </w:t>
      </w:r>
      <w:r w:rsidR="00331FEA" w:rsidRPr="000838D3">
        <w:rPr>
          <w:color w:val="000000" w:themeColor="text1"/>
        </w:rPr>
        <w:t>i</w:t>
      </w:r>
      <w:r w:rsidRPr="000838D3">
        <w:rPr>
          <w:color w:val="000000" w:themeColor="text1"/>
        </w:rPr>
        <w:t xml:space="preserve">nternet organizations did he chair or help found? What </w:t>
      </w:r>
      <w:r w:rsidR="00331FEA" w:rsidRPr="000838D3">
        <w:rPr>
          <w:color w:val="000000" w:themeColor="text1"/>
        </w:rPr>
        <w:t>i</w:t>
      </w:r>
      <w:r w:rsidRPr="000838D3">
        <w:rPr>
          <w:color w:val="000000" w:themeColor="text1"/>
        </w:rPr>
        <w:t>nternet technologies did he help to develop?</w:t>
      </w:r>
    </w:p>
    <w:p w14:paraId="2AEB91F7" w14:textId="1798ADF0" w:rsidR="003D771E" w:rsidRPr="000838D3" w:rsidRDefault="000838D3" w:rsidP="00835C97">
      <w:pPr>
        <w:pStyle w:val="AnswerLineL25"/>
        <w:spacing w:before="300" w:after="300"/>
        <w:rPr>
          <w:color w:val="000000" w:themeColor="text1"/>
        </w:rPr>
      </w:pPr>
      <w:r w:rsidRPr="000838D3">
        <w:rPr>
          <w:color w:val="000000" w:themeColor="text1"/>
        </w:rPr>
        <w:t>Cerf co-chaired/helped found ICANN, served as IAB chairman, and was involved with ISOC. He co-developed TCP/IP protocols, which form the foundation of internet communication.</w:t>
      </w:r>
    </w:p>
    <w:p w14:paraId="2A4B7A16" w14:textId="77777777" w:rsidR="003D771E" w:rsidRPr="000838D3" w:rsidRDefault="003D771E" w:rsidP="00C51146">
      <w:pPr>
        <w:pStyle w:val="ReflectionQ"/>
        <w:rPr>
          <w:color w:val="000000" w:themeColor="text1"/>
        </w:rPr>
      </w:pPr>
      <w:r w:rsidRPr="000838D3">
        <w:rPr>
          <w:color w:val="000000" w:themeColor="text1"/>
        </w:rPr>
        <w:t>What organization is responsible for publishing Request for Comments (RFC)?</w:t>
      </w:r>
    </w:p>
    <w:p w14:paraId="2C97712A" w14:textId="7F92DD33" w:rsidR="003D771E" w:rsidRPr="000838D3" w:rsidRDefault="000838D3" w:rsidP="003D771E">
      <w:pPr>
        <w:pStyle w:val="AnswerLineL25"/>
        <w:rPr>
          <w:color w:val="000000" w:themeColor="text1"/>
        </w:rPr>
      </w:pPr>
      <w:r w:rsidRPr="000838D3">
        <w:rPr>
          <w:color w:val="000000" w:themeColor="text1"/>
        </w:rPr>
        <w:t>The IETF (Internet Engineering Task Force), overseen by the IAB.</w:t>
      </w:r>
    </w:p>
    <w:p w14:paraId="48DD238F" w14:textId="77777777" w:rsidR="003D771E" w:rsidRPr="000838D3" w:rsidRDefault="003D771E" w:rsidP="00C51146">
      <w:pPr>
        <w:pStyle w:val="ReflectionQ"/>
        <w:rPr>
          <w:color w:val="000000" w:themeColor="text1"/>
        </w:rPr>
      </w:pPr>
      <w:r w:rsidRPr="000838D3">
        <w:rPr>
          <w:color w:val="000000" w:themeColor="text1"/>
        </w:rPr>
        <w:lastRenderedPageBreak/>
        <w:t>What do RFC 349 and RFC 1700 have in common?</w:t>
      </w:r>
    </w:p>
    <w:p w14:paraId="66AA13D7" w14:textId="7D5B1E05" w:rsidR="003D771E" w:rsidRPr="000838D3" w:rsidRDefault="000838D3" w:rsidP="00835C97">
      <w:pPr>
        <w:pStyle w:val="AnswerLineL25"/>
        <w:spacing w:before="300" w:after="300"/>
        <w:rPr>
          <w:color w:val="000000" w:themeColor="text1"/>
        </w:rPr>
      </w:pPr>
      <w:r w:rsidRPr="000838D3">
        <w:rPr>
          <w:color w:val="000000" w:themeColor="text1"/>
        </w:rPr>
        <w:t>Both deal with assigned numbers and protocol parameters for internet standards.</w:t>
      </w:r>
    </w:p>
    <w:p w14:paraId="25C818B7" w14:textId="35B206BE" w:rsidR="003D771E" w:rsidRPr="000838D3" w:rsidRDefault="003D771E" w:rsidP="009878DE">
      <w:pPr>
        <w:pStyle w:val="ReflectionQ"/>
        <w:rPr>
          <w:color w:val="000000" w:themeColor="text1"/>
        </w:rPr>
      </w:pPr>
      <w:r w:rsidRPr="000838D3">
        <w:rPr>
          <w:color w:val="000000" w:themeColor="text1"/>
        </w:rPr>
        <w:t>What RFC number is the ARPAWOCKY? What is it?</w:t>
      </w:r>
    </w:p>
    <w:p w14:paraId="0868F6C1" w14:textId="15DC708B" w:rsidR="003D771E" w:rsidRPr="000838D3" w:rsidRDefault="000838D3" w:rsidP="003D771E">
      <w:pPr>
        <w:pStyle w:val="AnswerLineL25"/>
        <w:rPr>
          <w:color w:val="000000" w:themeColor="text1"/>
        </w:rPr>
      </w:pPr>
      <w:r w:rsidRPr="000838D3">
        <w:rPr>
          <w:color w:val="000000" w:themeColor="text1"/>
        </w:rPr>
        <w:t>RFC 527. It's a parody poem mimicking "Jabberwocky," written about ARPANET networking.</w:t>
      </w:r>
    </w:p>
    <w:p w14:paraId="3DCF0E86" w14:textId="77777777" w:rsidR="003D771E" w:rsidRPr="000838D3" w:rsidRDefault="003D771E" w:rsidP="00C51146">
      <w:pPr>
        <w:pStyle w:val="ReflectionQ"/>
        <w:rPr>
          <w:color w:val="000000" w:themeColor="text1"/>
        </w:rPr>
      </w:pPr>
      <w:r w:rsidRPr="000838D3">
        <w:rPr>
          <w:color w:val="000000" w:themeColor="text1"/>
        </w:rPr>
        <w:t>Who founded the World Wide Web Consortium (W3C)?</w:t>
      </w:r>
    </w:p>
    <w:p w14:paraId="4B6CFE4D" w14:textId="054B5C7A" w:rsidR="003D771E" w:rsidRPr="000838D3" w:rsidRDefault="000838D3" w:rsidP="003D771E">
      <w:pPr>
        <w:pStyle w:val="AnswerLineL25"/>
        <w:rPr>
          <w:color w:val="000000" w:themeColor="text1"/>
        </w:rPr>
      </w:pPr>
      <w:r w:rsidRPr="000838D3">
        <w:rPr>
          <w:color w:val="000000" w:themeColor="text1"/>
        </w:rPr>
        <w:t>Tim Berners-Lee, inventor of the World Wide Web.</w:t>
      </w:r>
    </w:p>
    <w:p w14:paraId="2F649EB9" w14:textId="77777777" w:rsidR="003D771E" w:rsidRPr="000838D3" w:rsidRDefault="003D771E" w:rsidP="00C51146">
      <w:pPr>
        <w:pStyle w:val="ReflectionQ"/>
        <w:rPr>
          <w:color w:val="000000" w:themeColor="text1"/>
        </w:rPr>
      </w:pPr>
      <w:r w:rsidRPr="000838D3">
        <w:rPr>
          <w:color w:val="000000" w:themeColor="text1"/>
        </w:rPr>
        <w:t>Name 10 World Wide Web (WWW) standards that the W3C develops and maintains?</w:t>
      </w:r>
    </w:p>
    <w:p w14:paraId="4229F560" w14:textId="0FD84F4F" w:rsidR="003D771E" w:rsidRPr="000838D3" w:rsidRDefault="000838D3" w:rsidP="00835C97">
      <w:pPr>
        <w:pStyle w:val="AnswerLineL25"/>
        <w:spacing w:before="300" w:after="300"/>
        <w:rPr>
          <w:color w:val="000000" w:themeColor="text1"/>
        </w:rPr>
      </w:pPr>
      <w:r w:rsidRPr="000838D3">
        <w:rPr>
          <w:color w:val="000000" w:themeColor="text1"/>
        </w:rPr>
        <w:t>HTML, CSS, XML, XHTML, SVG, WCAG (Web Content Accessibility Guidelines), DOM, HTTP, Web APIs, and RDF.</w:t>
      </w:r>
    </w:p>
    <w:p w14:paraId="5EB7395E" w14:textId="77777777" w:rsidR="003D771E" w:rsidRPr="000838D3" w:rsidRDefault="003D771E" w:rsidP="00C51146">
      <w:pPr>
        <w:pStyle w:val="ReflectionQ"/>
        <w:rPr>
          <w:color w:val="000000" w:themeColor="text1"/>
        </w:rPr>
      </w:pPr>
      <w:r w:rsidRPr="000838D3">
        <w:rPr>
          <w:color w:val="000000" w:themeColor="text1"/>
        </w:rPr>
        <w:t>Where is the Institute of Electrical and Electronics Engineers (IEEE) headquarters located and what is the significance of its logo?</w:t>
      </w:r>
    </w:p>
    <w:p w14:paraId="3620AEA7" w14:textId="13891FAC" w:rsidR="003D771E" w:rsidRPr="000838D3" w:rsidRDefault="000838D3" w:rsidP="00835C97">
      <w:pPr>
        <w:pStyle w:val="AnswerLineL25"/>
        <w:spacing w:before="400" w:after="400"/>
        <w:rPr>
          <w:color w:val="000000" w:themeColor="text1"/>
        </w:rPr>
      </w:pPr>
      <w:r w:rsidRPr="000838D3">
        <w:rPr>
          <w:color w:val="000000" w:themeColor="text1"/>
        </w:rPr>
        <w:t>Headquarters: New York, USA. The logo features a kite (referencing Benjamin Franklin's electricity experiments).</w:t>
      </w:r>
    </w:p>
    <w:p w14:paraId="1ED91EE7" w14:textId="77777777" w:rsidR="003D771E" w:rsidRPr="000838D3" w:rsidRDefault="003D771E" w:rsidP="00C51146">
      <w:pPr>
        <w:pStyle w:val="ReflectionQ"/>
        <w:rPr>
          <w:color w:val="000000" w:themeColor="text1"/>
        </w:rPr>
      </w:pPr>
      <w:r w:rsidRPr="000838D3">
        <w:rPr>
          <w:color w:val="000000" w:themeColor="text1"/>
        </w:rPr>
        <w:t xml:space="preserve">What is the IEEE standard for the </w:t>
      </w:r>
      <w:r w:rsidRPr="000838D3">
        <w:rPr>
          <w:rFonts w:cs="Arial"/>
          <w:color w:val="000000" w:themeColor="text1"/>
          <w:shd w:val="clear" w:color="auto" w:fill="FFFFFF"/>
        </w:rPr>
        <w:t>Wi-Fi Protected Access</w:t>
      </w:r>
      <w:r w:rsidRPr="000838D3">
        <w:rPr>
          <w:color w:val="000000" w:themeColor="text1"/>
        </w:rPr>
        <w:t xml:space="preserve"> 2 (WPA2) security protocol?</w:t>
      </w:r>
    </w:p>
    <w:p w14:paraId="0A833C6B" w14:textId="2E8408A6" w:rsidR="003D771E" w:rsidRPr="000838D3" w:rsidRDefault="000838D3" w:rsidP="003D771E">
      <w:pPr>
        <w:pStyle w:val="AnswerLineL25"/>
        <w:rPr>
          <w:color w:val="000000" w:themeColor="text1"/>
        </w:rPr>
      </w:pPr>
      <w:r w:rsidRPr="000838D3">
        <w:rPr>
          <w:color w:val="000000" w:themeColor="text1"/>
        </w:rPr>
        <w:t>IEEE 802.11i</w:t>
      </w:r>
    </w:p>
    <w:p w14:paraId="67B186B2" w14:textId="77777777" w:rsidR="003D771E" w:rsidRPr="000838D3" w:rsidRDefault="003D771E" w:rsidP="00C51146">
      <w:pPr>
        <w:pStyle w:val="ReflectionQ"/>
        <w:rPr>
          <w:color w:val="000000" w:themeColor="text1"/>
        </w:rPr>
      </w:pPr>
      <w:r w:rsidRPr="000838D3">
        <w:rPr>
          <w:color w:val="000000" w:themeColor="text1"/>
        </w:rPr>
        <w:t>Is the Wi-Fi Alliance a non-profit standards organization? What is their goal?</w:t>
      </w:r>
    </w:p>
    <w:p w14:paraId="208952DA" w14:textId="68C5E036" w:rsidR="003D771E" w:rsidRPr="000838D3" w:rsidRDefault="000838D3" w:rsidP="00835C97">
      <w:pPr>
        <w:pStyle w:val="AnswerLineL25"/>
        <w:spacing w:before="300" w:after="300"/>
        <w:rPr>
          <w:color w:val="000000" w:themeColor="text1"/>
        </w:rPr>
      </w:pPr>
      <w:r w:rsidRPr="000838D3">
        <w:rPr>
          <w:color w:val="000000" w:themeColor="text1"/>
        </w:rPr>
        <w:t xml:space="preserve">Yes, it's </w:t>
      </w:r>
      <w:proofErr w:type="gramStart"/>
      <w:r w:rsidRPr="000838D3">
        <w:rPr>
          <w:color w:val="000000" w:themeColor="text1"/>
        </w:rPr>
        <w:t>a non</w:t>
      </w:r>
      <w:proofErr w:type="gramEnd"/>
      <w:r w:rsidRPr="000838D3">
        <w:rPr>
          <w:color w:val="000000" w:themeColor="text1"/>
        </w:rPr>
        <w:t>-profit. Their goal is to certify Wi-Fi products for interoperability and promote wireless technology standards.</w:t>
      </w:r>
    </w:p>
    <w:p w14:paraId="4F3C3628" w14:textId="77777777" w:rsidR="003D771E" w:rsidRPr="000838D3" w:rsidRDefault="003D771E" w:rsidP="00C51146">
      <w:pPr>
        <w:pStyle w:val="ReflectionQ"/>
        <w:rPr>
          <w:color w:val="000000" w:themeColor="text1"/>
        </w:rPr>
      </w:pPr>
      <w:r w:rsidRPr="000838D3">
        <w:rPr>
          <w:color w:val="000000" w:themeColor="text1"/>
        </w:rPr>
        <w:t xml:space="preserve">Who is </w:t>
      </w:r>
      <w:proofErr w:type="spellStart"/>
      <w:r w:rsidRPr="000838D3">
        <w:rPr>
          <w:color w:val="000000" w:themeColor="text1"/>
        </w:rPr>
        <w:t>Hamadoun</w:t>
      </w:r>
      <w:proofErr w:type="spellEnd"/>
      <w:r w:rsidRPr="000838D3">
        <w:rPr>
          <w:color w:val="000000" w:themeColor="text1"/>
        </w:rPr>
        <w:t xml:space="preserve"> Tour</w:t>
      </w:r>
      <w:r w:rsidRPr="000838D3">
        <w:rPr>
          <w:rFonts w:cs="Arial"/>
          <w:color w:val="000000" w:themeColor="text1"/>
        </w:rPr>
        <w:t>é</w:t>
      </w:r>
      <w:r w:rsidRPr="000838D3">
        <w:rPr>
          <w:color w:val="000000" w:themeColor="text1"/>
        </w:rPr>
        <w:t>?</w:t>
      </w:r>
    </w:p>
    <w:p w14:paraId="53F688E0" w14:textId="0F344321" w:rsidR="003D771E" w:rsidRPr="000838D3" w:rsidRDefault="000838D3" w:rsidP="003D771E">
      <w:pPr>
        <w:pStyle w:val="AnswerLineL25"/>
        <w:rPr>
          <w:color w:val="000000" w:themeColor="text1"/>
        </w:rPr>
      </w:pPr>
      <w:r w:rsidRPr="000838D3">
        <w:rPr>
          <w:color w:val="000000" w:themeColor="text1"/>
        </w:rPr>
        <w:t>Former Secretary-General of the ITU (2007-2014), focused on expanding ICT access globally.</w:t>
      </w:r>
    </w:p>
    <w:p w14:paraId="33EDEC3E" w14:textId="77777777" w:rsidR="003D771E" w:rsidRPr="000838D3" w:rsidRDefault="003D771E" w:rsidP="00C51146">
      <w:pPr>
        <w:pStyle w:val="ReflectionQ"/>
        <w:rPr>
          <w:color w:val="000000" w:themeColor="text1"/>
        </w:rPr>
      </w:pPr>
      <w:r w:rsidRPr="000838D3">
        <w:rPr>
          <w:color w:val="000000" w:themeColor="text1"/>
        </w:rPr>
        <w:t xml:space="preserve">What is the </w:t>
      </w:r>
      <w:r w:rsidRPr="000838D3">
        <w:rPr>
          <w:rFonts w:cs="Arial"/>
          <w:color w:val="000000" w:themeColor="text1"/>
          <w:shd w:val="clear" w:color="auto" w:fill="FFFFFF"/>
        </w:rPr>
        <w:t>International Telecommunication Union</w:t>
      </w:r>
      <w:r w:rsidRPr="000838D3">
        <w:rPr>
          <w:color w:val="000000" w:themeColor="text1"/>
        </w:rPr>
        <w:t xml:space="preserve"> (ITU) and where is it headquartered?</w:t>
      </w:r>
    </w:p>
    <w:p w14:paraId="498CCB75" w14:textId="57DE2851" w:rsidR="003D771E" w:rsidRPr="000838D3" w:rsidRDefault="000838D3" w:rsidP="00835C97">
      <w:pPr>
        <w:pStyle w:val="AnswerLineL25"/>
        <w:spacing w:before="300" w:after="300"/>
        <w:rPr>
          <w:color w:val="000000" w:themeColor="text1"/>
        </w:rPr>
      </w:pPr>
      <w:r w:rsidRPr="000838D3">
        <w:rPr>
          <w:color w:val="000000" w:themeColor="text1"/>
        </w:rPr>
        <w:t>The International Telecommunication Union is a UN agency for information/communication technologies. Headquarters: Geneva, Switzerland</w:t>
      </w:r>
      <w:r w:rsidR="003D771E" w:rsidRPr="000838D3">
        <w:rPr>
          <w:color w:val="000000" w:themeColor="text1"/>
        </w:rPr>
        <w:t>.</w:t>
      </w:r>
    </w:p>
    <w:p w14:paraId="3966258A" w14:textId="77777777" w:rsidR="003D771E" w:rsidRPr="000838D3" w:rsidRDefault="003D771E" w:rsidP="00C51146">
      <w:pPr>
        <w:pStyle w:val="ReflectionQ"/>
        <w:rPr>
          <w:color w:val="000000" w:themeColor="text1"/>
        </w:rPr>
      </w:pPr>
      <w:r w:rsidRPr="000838D3">
        <w:rPr>
          <w:color w:val="000000" w:themeColor="text1"/>
        </w:rPr>
        <w:t>Name the three ITU sectors.</w:t>
      </w:r>
    </w:p>
    <w:p w14:paraId="1EBAF767" w14:textId="5249E3D3" w:rsidR="003D771E" w:rsidRPr="000838D3" w:rsidRDefault="000838D3" w:rsidP="003D771E">
      <w:pPr>
        <w:pStyle w:val="AnswerLineL25"/>
        <w:rPr>
          <w:color w:val="000000" w:themeColor="text1"/>
        </w:rPr>
      </w:pPr>
      <w:r w:rsidRPr="000838D3">
        <w:rPr>
          <w:color w:val="000000" w:themeColor="text1"/>
        </w:rPr>
        <w:t>ITU-R (Radiocommunication), ITU-T (Telecommunication Standardization), ITU-D (Development)</w:t>
      </w:r>
      <w:r w:rsidR="003D771E" w:rsidRPr="000838D3">
        <w:rPr>
          <w:color w:val="000000" w:themeColor="text1"/>
        </w:rPr>
        <w:t>.</w:t>
      </w:r>
    </w:p>
    <w:p w14:paraId="05B1DCD9" w14:textId="77777777" w:rsidR="003D771E" w:rsidRPr="000838D3" w:rsidRDefault="003D771E" w:rsidP="00C51146">
      <w:pPr>
        <w:pStyle w:val="ReflectionQ"/>
        <w:rPr>
          <w:color w:val="000000" w:themeColor="text1"/>
        </w:rPr>
      </w:pPr>
      <w:r w:rsidRPr="000838D3">
        <w:rPr>
          <w:color w:val="000000" w:themeColor="text1"/>
        </w:rPr>
        <w:t>What does the RS in RS-232 stand for and which organization introduced it?</w:t>
      </w:r>
    </w:p>
    <w:p w14:paraId="13722DAD" w14:textId="247B11AE" w:rsidR="003D771E" w:rsidRPr="000838D3" w:rsidRDefault="000838D3" w:rsidP="00835C97">
      <w:pPr>
        <w:pStyle w:val="AnswerLineL25"/>
        <w:spacing w:before="300" w:after="300"/>
        <w:rPr>
          <w:color w:val="000000" w:themeColor="text1"/>
        </w:rPr>
      </w:pPr>
      <w:r w:rsidRPr="000838D3">
        <w:rPr>
          <w:color w:val="000000" w:themeColor="text1"/>
        </w:rPr>
        <w:t>"Recommended Standard." Introduced by EIA (Electronic Industries Alliance), now managed by TIA</w:t>
      </w:r>
      <w:r w:rsidR="003D771E" w:rsidRPr="000838D3">
        <w:rPr>
          <w:color w:val="000000" w:themeColor="text1"/>
        </w:rPr>
        <w:t>.</w:t>
      </w:r>
    </w:p>
    <w:p w14:paraId="1E4F0C35" w14:textId="77777777" w:rsidR="003D771E" w:rsidRPr="000838D3" w:rsidRDefault="003D771E" w:rsidP="00C51146">
      <w:pPr>
        <w:pStyle w:val="ReflectionQ"/>
        <w:rPr>
          <w:color w:val="000000" w:themeColor="text1"/>
        </w:rPr>
      </w:pPr>
      <w:r w:rsidRPr="000838D3">
        <w:rPr>
          <w:color w:val="000000" w:themeColor="text1"/>
        </w:rPr>
        <w:t xml:space="preserve">What is </w:t>
      </w:r>
      <w:proofErr w:type="spellStart"/>
      <w:r w:rsidRPr="000838D3">
        <w:rPr>
          <w:color w:val="000000" w:themeColor="text1"/>
        </w:rPr>
        <w:t>SpaceWire</w:t>
      </w:r>
      <w:proofErr w:type="spellEnd"/>
      <w:r w:rsidRPr="000838D3">
        <w:rPr>
          <w:color w:val="000000" w:themeColor="text1"/>
        </w:rPr>
        <w:t>?</w:t>
      </w:r>
    </w:p>
    <w:p w14:paraId="5994163C" w14:textId="183B9876" w:rsidR="003D771E" w:rsidRPr="000838D3" w:rsidRDefault="000838D3" w:rsidP="003D771E">
      <w:pPr>
        <w:pStyle w:val="AnswerLineL25"/>
        <w:rPr>
          <w:color w:val="000000" w:themeColor="text1"/>
        </w:rPr>
      </w:pPr>
      <w:r w:rsidRPr="000838D3">
        <w:rPr>
          <w:color w:val="000000" w:themeColor="text1"/>
        </w:rPr>
        <w:t>A spacecraft communication network standard (IEEE 1355) for high-speed data links in spacecraft systems</w:t>
      </w:r>
      <w:r w:rsidR="003D771E" w:rsidRPr="000838D3">
        <w:rPr>
          <w:color w:val="000000" w:themeColor="text1"/>
        </w:rPr>
        <w:t>.</w:t>
      </w:r>
    </w:p>
    <w:p w14:paraId="2125D27E" w14:textId="77777777" w:rsidR="003D771E" w:rsidRPr="000838D3" w:rsidRDefault="003D771E" w:rsidP="00C51146">
      <w:pPr>
        <w:pStyle w:val="ReflectionQ"/>
        <w:rPr>
          <w:color w:val="000000" w:themeColor="text1"/>
        </w:rPr>
      </w:pPr>
      <w:r w:rsidRPr="000838D3">
        <w:rPr>
          <w:color w:val="000000" w:themeColor="text1"/>
        </w:rPr>
        <w:lastRenderedPageBreak/>
        <w:t>What is the mission of the ISOC and where are its headquarters located?</w:t>
      </w:r>
    </w:p>
    <w:p w14:paraId="4308E552" w14:textId="751E6C7C" w:rsidR="003D771E" w:rsidRPr="000838D3" w:rsidRDefault="000838D3" w:rsidP="00835C97">
      <w:pPr>
        <w:pStyle w:val="AnswerLineL25"/>
        <w:spacing w:before="400" w:after="400"/>
        <w:rPr>
          <w:color w:val="000000" w:themeColor="text1"/>
        </w:rPr>
      </w:pPr>
      <w:r w:rsidRPr="000838D3">
        <w:rPr>
          <w:color w:val="000000" w:themeColor="text1"/>
        </w:rPr>
        <w:t>Mission: Promote open development and evolution of the internet. Headquarters: Reston, Virginia, USA</w:t>
      </w:r>
      <w:r w:rsidR="003D771E" w:rsidRPr="000838D3">
        <w:rPr>
          <w:color w:val="000000" w:themeColor="text1"/>
        </w:rPr>
        <w:t>.</w:t>
      </w:r>
    </w:p>
    <w:p w14:paraId="47524172" w14:textId="77777777" w:rsidR="003D771E" w:rsidRPr="000838D3" w:rsidRDefault="003D771E" w:rsidP="00C51146">
      <w:pPr>
        <w:pStyle w:val="ReflectionQ"/>
        <w:rPr>
          <w:color w:val="000000" w:themeColor="text1"/>
        </w:rPr>
      </w:pPr>
      <w:r w:rsidRPr="000838D3">
        <w:rPr>
          <w:color w:val="000000" w:themeColor="text1"/>
        </w:rPr>
        <w:t>What organizations does the IAB oversee?</w:t>
      </w:r>
    </w:p>
    <w:p w14:paraId="39A59745" w14:textId="47446067" w:rsidR="003D771E" w:rsidRPr="000838D3" w:rsidRDefault="000838D3" w:rsidP="003D771E">
      <w:pPr>
        <w:pStyle w:val="AnswerLineL25"/>
        <w:rPr>
          <w:color w:val="000000" w:themeColor="text1"/>
        </w:rPr>
      </w:pPr>
      <w:r w:rsidRPr="000838D3">
        <w:rPr>
          <w:color w:val="000000" w:themeColor="text1"/>
        </w:rPr>
        <w:t>The IETF and IRTF (Internet Research Task Force)</w:t>
      </w:r>
      <w:r w:rsidR="003D771E" w:rsidRPr="000838D3">
        <w:rPr>
          <w:color w:val="000000" w:themeColor="text1"/>
        </w:rPr>
        <w:t>.</w:t>
      </w:r>
    </w:p>
    <w:p w14:paraId="20A8F847" w14:textId="77777777" w:rsidR="003D771E" w:rsidRPr="000838D3" w:rsidRDefault="003D771E" w:rsidP="00C51146">
      <w:pPr>
        <w:pStyle w:val="ReflectionQ"/>
        <w:rPr>
          <w:color w:val="000000" w:themeColor="text1"/>
        </w:rPr>
      </w:pPr>
      <w:r w:rsidRPr="000838D3">
        <w:rPr>
          <w:color w:val="000000" w:themeColor="text1"/>
        </w:rPr>
        <w:t>What organization oversees the IAB?</w:t>
      </w:r>
    </w:p>
    <w:p w14:paraId="0D4976D7" w14:textId="17361834" w:rsidR="003D771E" w:rsidRPr="000838D3" w:rsidRDefault="000838D3" w:rsidP="003D771E">
      <w:pPr>
        <w:pStyle w:val="AnswerLineL25"/>
        <w:rPr>
          <w:color w:val="000000" w:themeColor="text1"/>
        </w:rPr>
      </w:pPr>
      <w:r w:rsidRPr="000838D3">
        <w:rPr>
          <w:color w:val="000000" w:themeColor="text1"/>
        </w:rPr>
        <w:t>ISOC (Internet Society)</w:t>
      </w:r>
      <w:r w:rsidR="003D771E" w:rsidRPr="000838D3">
        <w:rPr>
          <w:color w:val="000000" w:themeColor="text1"/>
        </w:rPr>
        <w:t>.</w:t>
      </w:r>
    </w:p>
    <w:p w14:paraId="5660CEAD" w14:textId="77777777" w:rsidR="003D771E" w:rsidRPr="000838D3" w:rsidRDefault="003D771E" w:rsidP="00C51146">
      <w:pPr>
        <w:pStyle w:val="ReflectionQ"/>
        <w:rPr>
          <w:color w:val="000000" w:themeColor="text1"/>
        </w:rPr>
      </w:pPr>
      <w:r w:rsidRPr="000838D3">
        <w:rPr>
          <w:color w:val="000000" w:themeColor="text1"/>
        </w:rPr>
        <w:t>When was the ISO founded and where are its headquarters located?</w:t>
      </w:r>
    </w:p>
    <w:p w14:paraId="5AE5A201" w14:textId="0DF39902" w:rsidR="003D771E" w:rsidRPr="000838D3" w:rsidRDefault="000838D3" w:rsidP="00835C97">
      <w:pPr>
        <w:pStyle w:val="AnswerLineL25"/>
        <w:spacing w:before="300" w:after="300"/>
        <w:rPr>
          <w:color w:val="000000" w:themeColor="text1"/>
        </w:rPr>
      </w:pPr>
      <w:r w:rsidRPr="000838D3">
        <w:rPr>
          <w:color w:val="000000" w:themeColor="text1"/>
        </w:rPr>
        <w:t>Founded in 1947. Headquarters: Geneva, Switzerland</w:t>
      </w:r>
      <w:r w:rsidR="003D771E" w:rsidRPr="000838D3">
        <w:rPr>
          <w:color w:val="000000" w:themeColor="text1"/>
        </w:rPr>
        <w:t>.</w:t>
      </w:r>
    </w:p>
    <w:p w14:paraId="3684F46E" w14:textId="77777777" w:rsidR="003D771E" w:rsidRPr="000838D3" w:rsidRDefault="003D771E" w:rsidP="003D771E">
      <w:pPr>
        <w:pStyle w:val="Heading2"/>
        <w:rPr>
          <w:color w:val="000000" w:themeColor="text1"/>
        </w:rPr>
      </w:pPr>
      <w:r w:rsidRPr="000838D3">
        <w:rPr>
          <w:color w:val="000000" w:themeColor="text1"/>
        </w:rPr>
        <w:t>Reflect on Internet and Computer Networking Experiences</w:t>
      </w:r>
    </w:p>
    <w:p w14:paraId="25A1E14D" w14:textId="77777777" w:rsidR="003D771E" w:rsidRPr="000838D3" w:rsidRDefault="003D771E" w:rsidP="003D771E">
      <w:pPr>
        <w:pStyle w:val="BodyTextL25"/>
        <w:rPr>
          <w:color w:val="000000" w:themeColor="text1"/>
        </w:rPr>
      </w:pPr>
      <w:r w:rsidRPr="000838D3">
        <w:rPr>
          <w:color w:val="000000" w:themeColor="text1"/>
        </w:rPr>
        <w:t xml:space="preserve">Take a moment to think about the </w:t>
      </w:r>
      <w:r w:rsidR="00331FEA" w:rsidRPr="000838D3">
        <w:rPr>
          <w:color w:val="000000" w:themeColor="text1"/>
        </w:rPr>
        <w:t>i</w:t>
      </w:r>
      <w:r w:rsidRPr="000838D3">
        <w:rPr>
          <w:color w:val="000000" w:themeColor="text1"/>
        </w:rPr>
        <w:t>nternet today in relation to the organizations and technologies you have just researched. Then answer the following questions.</w:t>
      </w:r>
    </w:p>
    <w:p w14:paraId="4E4D096F" w14:textId="77777777" w:rsidR="008A5A8D" w:rsidRPr="000838D3" w:rsidRDefault="008A5A8D" w:rsidP="008A5A8D">
      <w:pPr>
        <w:pStyle w:val="Heading3"/>
        <w:rPr>
          <w:color w:val="000000" w:themeColor="text1"/>
        </w:rPr>
      </w:pPr>
      <w:r w:rsidRPr="000838D3">
        <w:rPr>
          <w:color w:val="000000" w:themeColor="text1"/>
        </w:rPr>
        <w:t>Questions:</w:t>
      </w:r>
    </w:p>
    <w:p w14:paraId="7C6FC595" w14:textId="77777777" w:rsidR="003D771E" w:rsidRPr="000838D3" w:rsidRDefault="003D771E" w:rsidP="008A5A8D">
      <w:pPr>
        <w:pStyle w:val="ReflectionQ"/>
        <w:keepNext w:val="0"/>
        <w:numPr>
          <w:ilvl w:val="0"/>
          <w:numId w:val="11"/>
        </w:numPr>
        <w:spacing w:before="0"/>
        <w:rPr>
          <w:color w:val="000000" w:themeColor="text1"/>
        </w:rPr>
      </w:pPr>
      <w:r w:rsidRPr="000838D3">
        <w:rPr>
          <w:color w:val="000000" w:themeColor="text1"/>
        </w:rPr>
        <w:t xml:space="preserve">How do the </w:t>
      </w:r>
      <w:r w:rsidR="00331FEA" w:rsidRPr="000838D3">
        <w:rPr>
          <w:color w:val="000000" w:themeColor="text1"/>
        </w:rPr>
        <w:t>i</w:t>
      </w:r>
      <w:r w:rsidRPr="000838D3">
        <w:rPr>
          <w:color w:val="000000" w:themeColor="text1"/>
        </w:rPr>
        <w:t>nternet standards allow for greater commerce? What potential problems could we have if we did not have the IEEE?</w:t>
      </w:r>
    </w:p>
    <w:p w14:paraId="66FBD24C" w14:textId="74617298" w:rsidR="003D771E" w:rsidRPr="000838D3" w:rsidRDefault="000838D3" w:rsidP="00835C97">
      <w:pPr>
        <w:pStyle w:val="AnswerLineL25"/>
        <w:spacing w:before="300" w:after="300"/>
        <w:rPr>
          <w:color w:val="000000" w:themeColor="text1"/>
        </w:rPr>
      </w:pPr>
      <w:r w:rsidRPr="000838D3">
        <w:rPr>
          <w:color w:val="000000" w:themeColor="text1"/>
        </w:rPr>
        <w:t>Standards enable interoperability between different manufacturers' equipment, allowing global connectivity and commerce. Without IEEE, we'd lack unified standards for Ethernet, Wi-Fi, and other critical networking technologies, leading to incompatible systems and fragmented markets</w:t>
      </w:r>
      <w:r w:rsidR="003D771E" w:rsidRPr="000838D3">
        <w:rPr>
          <w:color w:val="000000" w:themeColor="text1"/>
        </w:rPr>
        <w:t>.</w:t>
      </w:r>
    </w:p>
    <w:p w14:paraId="65BFA079" w14:textId="77777777" w:rsidR="003D771E" w:rsidRPr="000838D3" w:rsidRDefault="003D771E" w:rsidP="00C51146">
      <w:pPr>
        <w:pStyle w:val="ReflectionQ"/>
        <w:numPr>
          <w:ilvl w:val="0"/>
          <w:numId w:val="11"/>
        </w:numPr>
        <w:rPr>
          <w:color w:val="000000" w:themeColor="text1"/>
        </w:rPr>
      </w:pPr>
      <w:r w:rsidRPr="000838D3">
        <w:rPr>
          <w:color w:val="000000" w:themeColor="text1"/>
        </w:rPr>
        <w:t>What potential problems could we have if we did not have the W3C?</w:t>
      </w:r>
    </w:p>
    <w:p w14:paraId="037C2D42" w14:textId="242259D3" w:rsidR="003D771E" w:rsidRPr="000838D3" w:rsidRDefault="000838D3" w:rsidP="00835C97">
      <w:pPr>
        <w:pStyle w:val="AnswerLineL25"/>
        <w:spacing w:before="300" w:after="300"/>
        <w:rPr>
          <w:color w:val="000000" w:themeColor="text1"/>
        </w:rPr>
      </w:pPr>
      <w:r w:rsidRPr="000838D3">
        <w:rPr>
          <w:color w:val="000000" w:themeColor="text1"/>
        </w:rPr>
        <w:t>Websites would display inconsistently across browsers, accessibility would suffer, and web development would be chaotic with competing, incompatible technologies limiting global web access</w:t>
      </w:r>
      <w:r w:rsidR="003D771E" w:rsidRPr="000838D3">
        <w:rPr>
          <w:color w:val="000000" w:themeColor="text1"/>
        </w:rPr>
        <w:t>.</w:t>
      </w:r>
    </w:p>
    <w:p w14:paraId="4DE0F4A6" w14:textId="77777777" w:rsidR="003D771E" w:rsidRPr="000838D3" w:rsidRDefault="003D771E" w:rsidP="00C51146">
      <w:pPr>
        <w:pStyle w:val="ReflectionQ"/>
        <w:numPr>
          <w:ilvl w:val="0"/>
          <w:numId w:val="11"/>
        </w:numPr>
        <w:rPr>
          <w:color w:val="000000" w:themeColor="text1"/>
        </w:rPr>
      </w:pPr>
      <w:r w:rsidRPr="000838D3">
        <w:rPr>
          <w:color w:val="000000" w:themeColor="text1"/>
        </w:rPr>
        <w:t>What can we learn from the example of the Wi-Fi Alliance with regard to the necessity of networking standards?</w:t>
      </w:r>
    </w:p>
    <w:p w14:paraId="4A165C92" w14:textId="6CADECFA" w:rsidR="003D771E" w:rsidRPr="000838D3" w:rsidRDefault="000838D3" w:rsidP="00835C97">
      <w:pPr>
        <w:pStyle w:val="AnswerLineL25"/>
        <w:spacing w:before="400" w:after="400"/>
        <w:rPr>
          <w:color w:val="000000" w:themeColor="text1"/>
        </w:rPr>
      </w:pPr>
      <w:r w:rsidRPr="000838D3">
        <w:rPr>
          <w:color w:val="000000" w:themeColor="text1"/>
        </w:rPr>
        <w:t xml:space="preserve">Industry collaboration on certification and interoperability testing is essential. Standards alone aren't enough—testing and certification </w:t>
      </w:r>
      <w:proofErr w:type="gramStart"/>
      <w:r w:rsidRPr="000838D3">
        <w:rPr>
          <w:color w:val="000000" w:themeColor="text1"/>
        </w:rPr>
        <w:t>ensure</w:t>
      </w:r>
      <w:proofErr w:type="gramEnd"/>
      <w:r w:rsidRPr="000838D3">
        <w:rPr>
          <w:color w:val="000000" w:themeColor="text1"/>
        </w:rPr>
        <w:t xml:space="preserve"> devices </w:t>
      </w:r>
      <w:proofErr w:type="gramStart"/>
      <w:r w:rsidRPr="000838D3">
        <w:rPr>
          <w:color w:val="000000" w:themeColor="text1"/>
        </w:rPr>
        <w:t>actually work</w:t>
      </w:r>
      <w:proofErr w:type="gramEnd"/>
      <w:r w:rsidRPr="000838D3">
        <w:rPr>
          <w:color w:val="000000" w:themeColor="text1"/>
        </w:rPr>
        <w:t xml:space="preserve"> together, driving consumer confidence and technology adoption</w:t>
      </w:r>
      <w:r w:rsidR="003D771E" w:rsidRPr="000838D3">
        <w:rPr>
          <w:color w:val="000000" w:themeColor="text1"/>
        </w:rPr>
        <w:t>.</w:t>
      </w:r>
    </w:p>
    <w:p w14:paraId="56EA25D4" w14:textId="77777777" w:rsidR="00C162C0" w:rsidRPr="000838D3" w:rsidRDefault="003D771E" w:rsidP="003D771E">
      <w:pPr>
        <w:pStyle w:val="ConfigWindow"/>
        <w:rPr>
          <w:rStyle w:val="DevConfigGray"/>
          <w:rFonts w:ascii="Arial" w:hAnsi="Arial"/>
          <w:color w:val="000000" w:themeColor="text1"/>
          <w:sz w:val="6"/>
          <w:shd w:val="clear" w:color="auto" w:fill="auto"/>
        </w:rPr>
      </w:pPr>
      <w:r w:rsidRPr="000838D3">
        <w:rPr>
          <w:rStyle w:val="DevConfigGray"/>
          <w:rFonts w:ascii="Arial" w:hAnsi="Arial"/>
          <w:color w:val="000000" w:themeColor="text1"/>
          <w:sz w:val="6"/>
          <w:shd w:val="clear" w:color="auto" w:fill="auto"/>
        </w:rPr>
        <w:t>End of Document</w:t>
      </w:r>
    </w:p>
    <w:sectPr w:rsidR="00C162C0" w:rsidRPr="000838D3" w:rsidSect="009C318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664DE" w14:textId="77777777" w:rsidR="003927B2" w:rsidRDefault="003927B2" w:rsidP="00710659">
      <w:pPr>
        <w:spacing w:after="0" w:line="240" w:lineRule="auto"/>
      </w:pPr>
      <w:r>
        <w:separator/>
      </w:r>
    </w:p>
    <w:p w14:paraId="29B861A1" w14:textId="77777777" w:rsidR="003927B2" w:rsidRDefault="003927B2"/>
  </w:endnote>
  <w:endnote w:type="continuationSeparator" w:id="0">
    <w:p w14:paraId="348CA89F" w14:textId="77777777" w:rsidR="003927B2" w:rsidRDefault="003927B2" w:rsidP="00710659">
      <w:pPr>
        <w:spacing w:after="0" w:line="240" w:lineRule="auto"/>
      </w:pPr>
      <w:r>
        <w:continuationSeparator/>
      </w:r>
    </w:p>
    <w:p w14:paraId="132DA26C" w14:textId="77777777" w:rsidR="003927B2" w:rsidRDefault="003927B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99B98" w14:textId="77777777" w:rsidR="003B256A" w:rsidRDefault="003B256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7D792" w14:textId="6D97D153" w:rsidR="00926CB2" w:rsidRPr="00882B63" w:rsidRDefault="008E00D5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0B596C">
          <w:t>2015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0838D3">
      <w:rPr>
        <w:noProof/>
      </w:rPr>
      <w:t>2019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4A2CB0">
      <w:rPr>
        <w:b/>
        <w:noProof/>
        <w:szCs w:val="16"/>
      </w:rPr>
      <w:t>3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4A2CB0">
      <w:rPr>
        <w:b/>
        <w:noProof/>
        <w:szCs w:val="16"/>
      </w:rPr>
      <w:t>3</w:t>
    </w:r>
    <w:r w:rsidRPr="0090659A">
      <w:rPr>
        <w:b/>
        <w:szCs w:val="16"/>
      </w:rPr>
      <w:fldChar w:fldCharType="end"/>
    </w:r>
    <w:r w:rsidR="00882B63">
      <w:tab/>
    </w:r>
    <w:r w:rsidR="00882B63" w:rsidRPr="0046747B">
      <w:rPr>
        <w:color w:val="00B0F0"/>
      </w:rPr>
      <w:t>www.netacad.com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87F9D" w14:textId="3C7AAC88" w:rsidR="00882B63" w:rsidRPr="00882B63" w:rsidRDefault="00882B63" w:rsidP="00E859E3">
    <w:pPr>
      <w:pStyle w:val="Footer"/>
      <w:rPr>
        <w:szCs w:val="16"/>
      </w:rPr>
    </w:pPr>
    <w:r w:rsidRPr="00B31F19">
      <w:sym w:font="Symbol" w:char="F0E3"/>
    </w:r>
    <w:r w:rsidR="007E6402">
      <w:t xml:space="preserve"> </w:t>
    </w:r>
    <w:sdt>
      <w:sdtPr>
        <w:alias w:val="Comment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0B596C">
          <w:t>2015</w:t>
        </w:r>
      </w:sdtContent>
    </w:sdt>
    <w:r w:rsidR="007E6402">
      <w:t xml:space="preserve"> -</w:t>
    </w:r>
    <w:r w:rsidR="00C20634">
      <w:t xml:space="preserve"> </w:t>
    </w:r>
    <w:r w:rsidR="007E6402">
      <w:fldChar w:fldCharType="begin"/>
    </w:r>
    <w:r w:rsidR="007E6402">
      <w:instrText xml:space="preserve"> SAVEDATE  \@ "yyyy"  \* MERGEFORMAT </w:instrText>
    </w:r>
    <w:r w:rsidR="007E6402">
      <w:fldChar w:fldCharType="separate"/>
    </w:r>
    <w:r w:rsidR="000838D3">
      <w:rPr>
        <w:noProof/>
      </w:rPr>
      <w:t>2019</w:t>
    </w:r>
    <w:r w:rsidR="007E6402">
      <w:fldChar w:fldCharType="end"/>
    </w:r>
    <w:r w:rsidR="00A15DF0">
      <w:t xml:space="preserve"> </w:t>
    </w:r>
    <w:r w:rsidRPr="00B31F19">
      <w:t xml:space="preserve">Cisco and/or its affiliates. All rights reserved. Cisco </w:t>
    </w:r>
    <w:r w:rsidR="001708A6"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4A2CB0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4A2CB0">
      <w:rPr>
        <w:b/>
        <w:noProof/>
        <w:szCs w:val="16"/>
      </w:rPr>
      <w:t>3</w:t>
    </w:r>
    <w:r w:rsidRPr="0090659A">
      <w:rPr>
        <w:b/>
        <w:szCs w:val="16"/>
      </w:rPr>
      <w:fldChar w:fldCharType="end"/>
    </w:r>
    <w:r w:rsidR="00C20634"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B8B4F" w14:textId="77777777" w:rsidR="003927B2" w:rsidRDefault="003927B2" w:rsidP="00710659">
      <w:pPr>
        <w:spacing w:after="0" w:line="240" w:lineRule="auto"/>
      </w:pPr>
      <w:r>
        <w:separator/>
      </w:r>
    </w:p>
    <w:p w14:paraId="670C1AA2" w14:textId="77777777" w:rsidR="003927B2" w:rsidRDefault="003927B2"/>
  </w:footnote>
  <w:footnote w:type="continuationSeparator" w:id="0">
    <w:p w14:paraId="38B75ABB" w14:textId="77777777" w:rsidR="003927B2" w:rsidRDefault="003927B2" w:rsidP="00710659">
      <w:pPr>
        <w:spacing w:after="0" w:line="240" w:lineRule="auto"/>
      </w:pPr>
      <w:r>
        <w:continuationSeparator/>
      </w:r>
    </w:p>
    <w:p w14:paraId="6D2090B9" w14:textId="77777777" w:rsidR="003927B2" w:rsidRDefault="003927B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96C8F" w14:textId="77777777" w:rsidR="003B256A" w:rsidRDefault="003B256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Title"/>
      <w:tag w:val=""/>
      <w:id w:val="-1711953976"/>
      <w:placeholder>
        <w:docPart w:val="BDB86804FC9F4324A8584DFE081CE98C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2A8ABE9C" w14:textId="77777777" w:rsidR="00926CB2" w:rsidRDefault="00002C3E" w:rsidP="008402F2">
        <w:pPr>
          <w:pStyle w:val="PageHead"/>
        </w:pPr>
        <w:r>
          <w:t>Lab - Research Networking Standards</w: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CF6E2" w14:textId="77777777" w:rsidR="00926CB2" w:rsidRDefault="00882B63" w:rsidP="006C3FCF">
    <w:pPr>
      <w:ind w:left="-288"/>
    </w:pPr>
    <w:r>
      <w:rPr>
        <w:noProof/>
      </w:rPr>
      <w:drawing>
        <wp:inline distT="0" distB="0" distL="0" distR="0" wp14:anchorId="38EE128B" wp14:editId="204A2741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D796360"/>
    <w:multiLevelType w:val="multilevel"/>
    <w:tmpl w:val="1258F7AC"/>
    <w:styleLink w:val="PartStepSubStepList"/>
    <w:lvl w:ilvl="0">
      <w:start w:val="1"/>
      <w:numFmt w:val="decimal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DF612DD"/>
    <w:multiLevelType w:val="multilevel"/>
    <w:tmpl w:val="8466A944"/>
    <w:styleLink w:val="LabList"/>
    <w:lvl w:ilvl="0">
      <w:start w:val="1"/>
      <w:numFmt w:val="none"/>
      <w:pStyle w:val="Heading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Step %2:"/>
      <w:lvlJc w:val="left"/>
      <w:pPr>
        <w:ind w:left="0" w:firstLine="0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7" w15:restartNumberingAfterBreak="0">
    <w:nsid w:val="7E1B20DF"/>
    <w:multiLevelType w:val="hybridMultilevel"/>
    <w:tmpl w:val="8C9238F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81698868">
    <w:abstractNumId w:val="6"/>
  </w:num>
  <w:num w:numId="2" w16cid:durableId="972904804">
    <w:abstractNumId w:val="4"/>
    <w:lvlOverride w:ilvl="0"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SubStepAlpha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Num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1944413213">
    <w:abstractNumId w:val="2"/>
  </w:num>
  <w:num w:numId="4" w16cid:durableId="2077125095">
    <w:abstractNumId w:val="4"/>
    <w:lvlOverride w:ilvl="0">
      <w:startOverride w:val="1"/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SubStepAlpha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Num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1659766668">
    <w:abstractNumId w:val="4"/>
  </w:num>
  <w:num w:numId="6" w16cid:durableId="881943472">
    <w:abstractNumId w:val="0"/>
  </w:num>
  <w:num w:numId="7" w16cid:durableId="1239099208">
    <w:abstractNumId w:val="1"/>
  </w:num>
  <w:num w:numId="8" w16cid:durableId="267154650">
    <w:abstractNumId w:val="5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222566614">
    <w:abstractNumId w:val="4"/>
    <w:lvlOverride w:ilvl="2"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 w:numId="10" w16cid:durableId="863787758">
    <w:abstractNumId w:val="3"/>
  </w:num>
  <w:num w:numId="11" w16cid:durableId="3748429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596C"/>
    <w:rsid w:val="00001BDF"/>
    <w:rsid w:val="00002C3E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15D8"/>
    <w:rsid w:val="000838D3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596C"/>
    <w:rsid w:val="000B7DE5"/>
    <w:rsid w:val="000C2118"/>
    <w:rsid w:val="000C6425"/>
    <w:rsid w:val="000C6E6E"/>
    <w:rsid w:val="000C7B7D"/>
    <w:rsid w:val="000D55B4"/>
    <w:rsid w:val="000E65F0"/>
    <w:rsid w:val="000F072C"/>
    <w:rsid w:val="000F2074"/>
    <w:rsid w:val="000F31D7"/>
    <w:rsid w:val="000F6743"/>
    <w:rsid w:val="001006C2"/>
    <w:rsid w:val="00101BE8"/>
    <w:rsid w:val="00102AB0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238E"/>
    <w:rsid w:val="00203E26"/>
    <w:rsid w:val="0020449C"/>
    <w:rsid w:val="002113B8"/>
    <w:rsid w:val="00215665"/>
    <w:rsid w:val="002163BB"/>
    <w:rsid w:val="0021792C"/>
    <w:rsid w:val="002240AB"/>
    <w:rsid w:val="00225E37"/>
    <w:rsid w:val="00231DCA"/>
    <w:rsid w:val="00235792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4C8F"/>
    <w:rsid w:val="002A0B2E"/>
    <w:rsid w:val="002A0DC1"/>
    <w:rsid w:val="002A6C56"/>
    <w:rsid w:val="002C04C4"/>
    <w:rsid w:val="002C090C"/>
    <w:rsid w:val="002C1243"/>
    <w:rsid w:val="002C1815"/>
    <w:rsid w:val="002C475E"/>
    <w:rsid w:val="002C6AD6"/>
    <w:rsid w:val="002D6C2A"/>
    <w:rsid w:val="002D7A86"/>
    <w:rsid w:val="002F45FF"/>
    <w:rsid w:val="002F5EE7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31FEA"/>
    <w:rsid w:val="00334C33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90C38"/>
    <w:rsid w:val="00392748"/>
    <w:rsid w:val="003927B2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D771E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65B52"/>
    <w:rsid w:val="00473E34"/>
    <w:rsid w:val="00476BA9"/>
    <w:rsid w:val="00481650"/>
    <w:rsid w:val="004936C2"/>
    <w:rsid w:val="0049379C"/>
    <w:rsid w:val="004A1CA0"/>
    <w:rsid w:val="004A22E9"/>
    <w:rsid w:val="004A2CB0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2329"/>
    <w:rsid w:val="00593386"/>
    <w:rsid w:val="00596998"/>
    <w:rsid w:val="0059790F"/>
    <w:rsid w:val="005A6E62"/>
    <w:rsid w:val="005B2FB3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6EEF"/>
    <w:rsid w:val="006576AF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53D89"/>
    <w:rsid w:val="00753DDA"/>
    <w:rsid w:val="00754A6E"/>
    <w:rsid w:val="007550F9"/>
    <w:rsid w:val="007553D8"/>
    <w:rsid w:val="00755C9B"/>
    <w:rsid w:val="00760FE4"/>
    <w:rsid w:val="0076351D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35C97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A5A8D"/>
    <w:rsid w:val="008B06D4"/>
    <w:rsid w:val="008B4F20"/>
    <w:rsid w:val="008B68E7"/>
    <w:rsid w:val="008B7FFD"/>
    <w:rsid w:val="008C286A"/>
    <w:rsid w:val="008C2920"/>
    <w:rsid w:val="008C4307"/>
    <w:rsid w:val="008D23DF"/>
    <w:rsid w:val="008D3816"/>
    <w:rsid w:val="008D73BF"/>
    <w:rsid w:val="008D7F09"/>
    <w:rsid w:val="008E00D5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53F7"/>
    <w:rsid w:val="009476C0"/>
    <w:rsid w:val="00963E34"/>
    <w:rsid w:val="00964DFA"/>
    <w:rsid w:val="00970A69"/>
    <w:rsid w:val="0098155C"/>
    <w:rsid w:val="00983B77"/>
    <w:rsid w:val="009878DE"/>
    <w:rsid w:val="00996053"/>
    <w:rsid w:val="00997E71"/>
    <w:rsid w:val="009A0B2F"/>
    <w:rsid w:val="009A1CF4"/>
    <w:rsid w:val="009A37D7"/>
    <w:rsid w:val="009A4E17"/>
    <w:rsid w:val="009A6955"/>
    <w:rsid w:val="009B341C"/>
    <w:rsid w:val="009B5747"/>
    <w:rsid w:val="009C0B81"/>
    <w:rsid w:val="009C3182"/>
    <w:rsid w:val="009C5C50"/>
    <w:rsid w:val="009D2C27"/>
    <w:rsid w:val="009D503E"/>
    <w:rsid w:val="009D652D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21211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3374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4F2"/>
    <w:rsid w:val="00AD4578"/>
    <w:rsid w:val="00AD68E9"/>
    <w:rsid w:val="00AE56C0"/>
    <w:rsid w:val="00AF7ACC"/>
    <w:rsid w:val="00B00914"/>
    <w:rsid w:val="00B02A8E"/>
    <w:rsid w:val="00B052EE"/>
    <w:rsid w:val="00B1081F"/>
    <w:rsid w:val="00B1355F"/>
    <w:rsid w:val="00B2496B"/>
    <w:rsid w:val="00B27499"/>
    <w:rsid w:val="00B3010D"/>
    <w:rsid w:val="00B35151"/>
    <w:rsid w:val="00B433F2"/>
    <w:rsid w:val="00B458E8"/>
    <w:rsid w:val="00B4594C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D9B"/>
    <w:rsid w:val="00BB73FF"/>
    <w:rsid w:val="00BB7688"/>
    <w:rsid w:val="00BC7423"/>
    <w:rsid w:val="00BC7CAC"/>
    <w:rsid w:val="00BD6D76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7F2E"/>
    <w:rsid w:val="00C51146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40B1"/>
    <w:rsid w:val="00CD51E0"/>
    <w:rsid w:val="00CD7F73"/>
    <w:rsid w:val="00CE145E"/>
    <w:rsid w:val="00CE26C5"/>
    <w:rsid w:val="00CE36AF"/>
    <w:rsid w:val="00CE47F3"/>
    <w:rsid w:val="00CE54DD"/>
    <w:rsid w:val="00CF0DA5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31D0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D9E"/>
    <w:rsid w:val="00D87013"/>
    <w:rsid w:val="00D876A8"/>
    <w:rsid w:val="00D87F26"/>
    <w:rsid w:val="00D905E5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E6F44"/>
    <w:rsid w:val="00DF1B58"/>
    <w:rsid w:val="00E009DA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6C33"/>
    <w:rsid w:val="00EC6F62"/>
    <w:rsid w:val="00ED2EA2"/>
    <w:rsid w:val="00ED6019"/>
    <w:rsid w:val="00ED7830"/>
    <w:rsid w:val="00EE2BFF"/>
    <w:rsid w:val="00EE3909"/>
    <w:rsid w:val="00EE6CEE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63C2D"/>
    <w:rsid w:val="00F666EC"/>
    <w:rsid w:val="00F7050A"/>
    <w:rsid w:val="00F75533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41E2"/>
    <w:rsid w:val="00FB5FD9"/>
    <w:rsid w:val="00FB6713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B25F753"/>
  <w15:docId w15:val="{80E980E2-25D2-4DBB-B6FD-16D6E466E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3D771E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autoRedefine/>
    <w:uiPriority w:val="9"/>
    <w:unhideWhenUsed/>
    <w:qFormat/>
    <w:rsid w:val="003D771E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autoRedefine/>
    <w:uiPriority w:val="9"/>
    <w:semiHidden/>
    <w:unhideWhenUsed/>
    <w:qFormat/>
    <w:rsid w:val="003D771E"/>
    <w:pPr>
      <w:keepNext/>
      <w:numPr>
        <w:ilvl w:val="1"/>
        <w:numId w:val="5"/>
      </w:numPr>
      <w:spacing w:before="240" w:after="120" w:line="240" w:lineRule="auto"/>
      <w:outlineLvl w:val="1"/>
    </w:pPr>
    <w:rPr>
      <w:rFonts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331FEA"/>
    <w:pPr>
      <w:keepNext/>
      <w:spacing w:before="0" w:after="0" w:line="240" w:lineRule="auto"/>
      <w:outlineLvl w:val="2"/>
    </w:pPr>
    <w:rPr>
      <w:rFonts w:eastAsia="Times New Roman"/>
      <w:b/>
      <w:bCs/>
      <w:color w:val="FFFFFF" w:themeColor="background1"/>
      <w:sz w:val="6"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075EA9"/>
    <w:pPr>
      <w:keepNext/>
      <w:ind w:left="720"/>
      <w:outlineLvl w:val="3"/>
    </w:pPr>
    <w:rPr>
      <w:rFonts w:eastAsia="Times New Roman"/>
      <w:bCs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D531D0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semiHidden/>
    <w:rsid w:val="00D531D0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835C97"/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Header">
    <w:name w:val="header"/>
    <w:basedOn w:val="Normal"/>
    <w:link w:val="HeaderChar"/>
    <w:unhideWhenUsed/>
    <w:rsid w:val="008402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402F2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E859E3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3D771E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3D771E"/>
    <w:pPr>
      <w:numPr>
        <w:ilvl w:val="2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3D771E"/>
    <w:pPr>
      <w:numPr>
        <w:ilvl w:val="4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3D771E"/>
    <w:pPr>
      <w:numPr>
        <w:numId w:val="5"/>
      </w:numPr>
    </w:pPr>
  </w:style>
  <w:style w:type="paragraph" w:customStyle="1" w:styleId="CMDOutput">
    <w:name w:val="CMD Output"/>
    <w:basedOn w:val="BodyTextL25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C51146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075EA9"/>
    <w:rPr>
      <w:rFonts w:eastAsia="Times New Roman"/>
      <w:bCs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BF76BE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BF76BE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BF76BE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331FEA"/>
    <w:rPr>
      <w:rFonts w:eastAsia="Times New Roman"/>
      <w:b/>
      <w:bCs/>
      <w:color w:val="FFFFFF" w:themeColor="background1"/>
      <w:sz w:val="6"/>
      <w:szCs w:val="26"/>
    </w:rPr>
  </w:style>
  <w:style w:type="paragraph" w:styleId="EndnoteText">
    <w:name w:val="endnote text"/>
    <w:basedOn w:val="Normal"/>
    <w:link w:val="End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231DCA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231DCA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231DCA"/>
    <w:rPr>
      <w:rFonts w:ascii="Courier New" w:eastAsia="Times New Roman" w:hAnsi="Courier New" w:cs="Courier New"/>
      <w:lang w:val="en-US" w:eastAsia="en-US" w:bidi="ar-SA"/>
    </w:rPr>
  </w:style>
  <w:style w:type="paragraph" w:styleId="TableofAuthorities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DefaultParagraphFont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C73E03"/>
    <w:rPr>
      <w:rFonts w:eastAsia="Times New Roman" w:cs="Arial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e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PlaceholderText">
    <w:name w:val="Placeholder Text"/>
    <w:basedOn w:val="DefaultParagraphFont"/>
    <w:uiPriority w:val="99"/>
    <w:semiHidden/>
    <w:rsid w:val="00FA154B"/>
    <w:rPr>
      <w:color w:val="808080"/>
    </w:rPr>
  </w:style>
  <w:style w:type="numbering" w:customStyle="1" w:styleId="PartStepSubStepList">
    <w:name w:val="Part_Step_SubStep_List"/>
    <w:basedOn w:val="NoList"/>
    <w:uiPriority w:val="99"/>
    <w:rsid w:val="003D771E"/>
    <w:pPr>
      <w:numPr>
        <w:numId w:val="10"/>
      </w:numPr>
    </w:pPr>
  </w:style>
  <w:style w:type="character" w:styleId="Hyperlink">
    <w:name w:val="Hyperlink"/>
    <w:unhideWhenUsed/>
    <w:rsid w:val="003D771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D77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CNA7.0\NetAcad-Templates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DB86804FC9F4324A8584DFE081CE9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43A2D4-8809-4FA4-96FB-5F0E527830A9}"/>
      </w:docPartPr>
      <w:docPartBody>
        <w:p w:rsidR="00992300" w:rsidRDefault="00F66892">
          <w:pPr>
            <w:pStyle w:val="BDB86804FC9F4324A8584DFE081CE98C"/>
          </w:pPr>
          <w:r w:rsidRPr="00E97C7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6892"/>
    <w:rsid w:val="00112008"/>
    <w:rsid w:val="001303F7"/>
    <w:rsid w:val="001715A8"/>
    <w:rsid w:val="001E5272"/>
    <w:rsid w:val="00463A75"/>
    <w:rsid w:val="00992300"/>
    <w:rsid w:val="00DB20EE"/>
    <w:rsid w:val="00DF6A78"/>
    <w:rsid w:val="00F66892"/>
    <w:rsid w:val="00FB4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BDB86804FC9F4324A8584DFE081CE98C">
    <w:name w:val="BDB86804FC9F4324A8584DFE081CE98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BB572BD-4A44-49E6-ABAB-1225BBD59A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</Template>
  <TotalTime>11</TotalTime>
  <Pages>3</Pages>
  <Words>860</Words>
  <Characters>4904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- Research Networking Standards</vt:lpstr>
    </vt:vector>
  </TitlesOfParts>
  <Company>Cisco Systems, Inc.</Company>
  <LinksUpToDate>false</LinksUpToDate>
  <CharactersWithSpaces>5753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- Research Networking Standards</dc:title>
  <dc:creator>SP</dc:creator>
  <dc:description>2015</dc:description>
  <cp:lastModifiedBy>Khương Nguyễn Phú</cp:lastModifiedBy>
  <cp:revision>7</cp:revision>
  <cp:lastPrinted>2019-12-06T15:53:00Z</cp:lastPrinted>
  <dcterms:created xsi:type="dcterms:W3CDTF">2019-11-25T21:10:00Z</dcterms:created>
  <dcterms:modified xsi:type="dcterms:W3CDTF">2026-01-14T13:09:00Z</dcterms:modified>
</cp:coreProperties>
</file>