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043A" w14:textId="4BF84EF0" w:rsidR="00201538" w:rsidRDefault="00201538">
      <w:pPr>
        <w:pStyle w:val="TOCHeading"/>
      </w:pPr>
      <w:r w:rsidRPr="00201538">
        <w:rPr>
          <w:noProof/>
        </w:rPr>
        <w:drawing>
          <wp:anchor distT="0" distB="0" distL="114300" distR="114300" simplePos="0" relativeHeight="251658240" behindDoc="1" locked="0" layoutInCell="1" allowOverlap="1" wp14:anchorId="0FF918F1" wp14:editId="49C27A43">
            <wp:simplePos x="0" y="0"/>
            <wp:positionH relativeFrom="column">
              <wp:posOffset>-998039</wp:posOffset>
            </wp:positionH>
            <wp:positionV relativeFrom="paragraph">
              <wp:posOffset>-913765</wp:posOffset>
            </wp:positionV>
            <wp:extent cx="7550458" cy="10657114"/>
            <wp:effectExtent l="0" t="0" r="0" b="0"/>
            <wp:wrapNone/>
            <wp:docPr id="100585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8933" name=""/>
                    <pic:cNvPicPr/>
                  </pic:nvPicPr>
                  <pic:blipFill>
                    <a:blip r:embed="rId6"/>
                    <a:stretch>
                      <a:fillRect/>
                    </a:stretch>
                  </pic:blipFill>
                  <pic:spPr>
                    <a:xfrm>
                      <a:off x="0" y="0"/>
                      <a:ext cx="7550458" cy="10657114"/>
                    </a:xfrm>
                    <a:prstGeom prst="rect">
                      <a:avLst/>
                    </a:prstGeom>
                  </pic:spPr>
                </pic:pic>
              </a:graphicData>
            </a:graphic>
            <wp14:sizeRelH relativeFrom="page">
              <wp14:pctWidth>0</wp14:pctWidth>
            </wp14:sizeRelH>
            <wp14:sizeRelV relativeFrom="page">
              <wp14:pctHeight>0</wp14:pctHeight>
            </wp14:sizeRelV>
          </wp:anchor>
        </w:drawing>
      </w:r>
    </w:p>
    <w:p w14:paraId="41961702" w14:textId="77777777" w:rsidR="00201538" w:rsidRDefault="00201538" w:rsidP="00201538"/>
    <w:p w14:paraId="5A631DB5" w14:textId="77777777" w:rsidR="00201538" w:rsidRDefault="00201538" w:rsidP="00201538"/>
    <w:p w14:paraId="30B13DAF" w14:textId="77777777" w:rsidR="00201538" w:rsidRDefault="00201538" w:rsidP="00201538"/>
    <w:p w14:paraId="59B4E9D2" w14:textId="77777777" w:rsidR="00201538" w:rsidRDefault="00201538" w:rsidP="00201538"/>
    <w:p w14:paraId="67BA5861" w14:textId="77777777" w:rsidR="00201538" w:rsidRDefault="00201538" w:rsidP="00201538"/>
    <w:p w14:paraId="32159344" w14:textId="77777777" w:rsidR="00201538" w:rsidRDefault="00201538" w:rsidP="00201538"/>
    <w:p w14:paraId="485A56DD" w14:textId="77777777" w:rsidR="00201538" w:rsidRDefault="00201538" w:rsidP="00201538"/>
    <w:p w14:paraId="75E99ED0" w14:textId="77777777" w:rsidR="00201538" w:rsidRDefault="00201538" w:rsidP="00201538"/>
    <w:p w14:paraId="40E427D6" w14:textId="77777777" w:rsidR="00201538" w:rsidRDefault="00201538" w:rsidP="00201538"/>
    <w:p w14:paraId="27B60F19" w14:textId="77777777" w:rsidR="00201538" w:rsidRDefault="00201538" w:rsidP="00201538"/>
    <w:p w14:paraId="2C6DA9B2" w14:textId="77777777" w:rsidR="00201538" w:rsidRDefault="00201538" w:rsidP="00201538"/>
    <w:p w14:paraId="08DCE89A" w14:textId="77777777" w:rsidR="00201538" w:rsidRDefault="00201538" w:rsidP="00201538"/>
    <w:p w14:paraId="6918EE28" w14:textId="77777777" w:rsidR="00201538" w:rsidRDefault="00201538" w:rsidP="00201538"/>
    <w:p w14:paraId="3FDE4F8C" w14:textId="77777777" w:rsidR="00201538" w:rsidRDefault="00201538" w:rsidP="00201538"/>
    <w:p w14:paraId="34555DDA" w14:textId="77777777" w:rsidR="00201538" w:rsidRDefault="00201538" w:rsidP="00201538"/>
    <w:p w14:paraId="3CF5F614" w14:textId="77777777" w:rsidR="00201538" w:rsidRDefault="00201538" w:rsidP="00201538"/>
    <w:p w14:paraId="47911ACF" w14:textId="77777777" w:rsidR="00201538" w:rsidRDefault="00201538" w:rsidP="00201538"/>
    <w:p w14:paraId="33C4C37B" w14:textId="77777777" w:rsidR="00201538" w:rsidRDefault="00201538" w:rsidP="00201538"/>
    <w:p w14:paraId="7C8618AE" w14:textId="77777777" w:rsidR="00201538" w:rsidRDefault="00201538" w:rsidP="00201538"/>
    <w:p w14:paraId="73E1DF14" w14:textId="77777777" w:rsidR="00201538" w:rsidRDefault="00201538" w:rsidP="00201538"/>
    <w:p w14:paraId="6B624E57" w14:textId="77777777" w:rsidR="00201538" w:rsidRDefault="00201538" w:rsidP="00201538"/>
    <w:p w14:paraId="64ED8ED7" w14:textId="77777777" w:rsidR="00201538" w:rsidRDefault="00201538" w:rsidP="00201538"/>
    <w:p w14:paraId="412835C7" w14:textId="77777777" w:rsidR="00201538" w:rsidRDefault="00201538" w:rsidP="00201538"/>
    <w:p w14:paraId="11DDF262" w14:textId="77777777" w:rsidR="00201538" w:rsidRPr="00201538" w:rsidRDefault="00201538" w:rsidP="00201538"/>
    <w:sdt>
      <w:sdtPr>
        <w:rPr>
          <w:rFonts w:asciiTheme="minorHAnsi" w:eastAsiaTheme="minorEastAsia" w:hAnsiTheme="minorHAnsi" w:cstheme="minorBidi"/>
          <w:b w:val="0"/>
          <w:bCs w:val="0"/>
          <w:color w:val="auto"/>
          <w:sz w:val="22"/>
          <w:szCs w:val="22"/>
        </w:rPr>
        <w:id w:val="1674292014"/>
        <w:docPartObj>
          <w:docPartGallery w:val="Table of Contents"/>
          <w:docPartUnique/>
        </w:docPartObj>
      </w:sdtPr>
      <w:sdtEndPr>
        <w:rPr>
          <w:noProof/>
        </w:rPr>
      </w:sdtEndPr>
      <w:sdtContent>
        <w:p w14:paraId="2E59A22E" w14:textId="20F30824" w:rsidR="00201538" w:rsidRDefault="00201538">
          <w:pPr>
            <w:pStyle w:val="TOCHeading"/>
          </w:pPr>
          <w:r>
            <w:t>Contents</w:t>
          </w:r>
        </w:p>
        <w:p w14:paraId="5FD4A2C3" w14:textId="55E1CB8A" w:rsidR="00201538" w:rsidRDefault="00201538">
          <w:pPr>
            <w:pStyle w:val="TOC1"/>
            <w:tabs>
              <w:tab w:val="right" w:leader="dot" w:pos="9089"/>
            </w:tabs>
            <w:rPr>
              <w:noProof/>
            </w:rPr>
          </w:pPr>
          <w:r>
            <w:fldChar w:fldCharType="begin"/>
          </w:r>
          <w:r>
            <w:instrText xml:space="preserve"> TOC \o "1-3" \h \z \u </w:instrText>
          </w:r>
          <w:r>
            <w:fldChar w:fldCharType="separate"/>
          </w:r>
          <w:hyperlink w:anchor="_Toc232507276" w:history="1">
            <w:r w:rsidRPr="004D088D">
              <w:rPr>
                <w:rStyle w:val="Hyperlink"/>
                <w:rFonts w:ascii="Times New Roman" w:hAnsi="Times New Roman"/>
                <w:noProof/>
              </w:rPr>
              <w:t>1. Objective</w:t>
            </w:r>
            <w:r>
              <w:rPr>
                <w:noProof/>
                <w:webHidden/>
              </w:rPr>
              <w:tab/>
            </w:r>
            <w:r>
              <w:rPr>
                <w:noProof/>
                <w:webHidden/>
              </w:rPr>
              <w:fldChar w:fldCharType="begin"/>
            </w:r>
            <w:r>
              <w:rPr>
                <w:noProof/>
                <w:webHidden/>
              </w:rPr>
              <w:instrText xml:space="preserve"> PAGEREF _Toc232507276 \h </w:instrText>
            </w:r>
            <w:r>
              <w:rPr>
                <w:noProof/>
                <w:webHidden/>
              </w:rPr>
            </w:r>
            <w:r>
              <w:rPr>
                <w:noProof/>
                <w:webHidden/>
              </w:rPr>
              <w:fldChar w:fldCharType="separate"/>
            </w:r>
            <w:r>
              <w:rPr>
                <w:noProof/>
                <w:webHidden/>
              </w:rPr>
              <w:t>3</w:t>
            </w:r>
            <w:r>
              <w:rPr>
                <w:noProof/>
                <w:webHidden/>
              </w:rPr>
              <w:fldChar w:fldCharType="end"/>
            </w:r>
          </w:hyperlink>
        </w:p>
        <w:p w14:paraId="7B74F55E" w14:textId="0ACA5F82" w:rsidR="00201538" w:rsidRDefault="00201538">
          <w:pPr>
            <w:pStyle w:val="TOC1"/>
            <w:tabs>
              <w:tab w:val="right" w:leader="dot" w:pos="9089"/>
            </w:tabs>
            <w:rPr>
              <w:noProof/>
            </w:rPr>
          </w:pPr>
          <w:hyperlink w:anchor="_Toc232507277" w:history="1">
            <w:r w:rsidRPr="004D088D">
              <w:rPr>
                <w:rStyle w:val="Hyperlink"/>
                <w:rFonts w:ascii="Times New Roman" w:hAnsi="Times New Roman"/>
                <w:noProof/>
              </w:rPr>
              <w:t>2. Analysis of Anomalies</w:t>
            </w:r>
            <w:r>
              <w:rPr>
                <w:noProof/>
                <w:webHidden/>
              </w:rPr>
              <w:tab/>
            </w:r>
            <w:r>
              <w:rPr>
                <w:noProof/>
                <w:webHidden/>
              </w:rPr>
              <w:fldChar w:fldCharType="begin"/>
            </w:r>
            <w:r>
              <w:rPr>
                <w:noProof/>
                <w:webHidden/>
              </w:rPr>
              <w:instrText xml:space="preserve"> PAGEREF _Toc232507277 \h </w:instrText>
            </w:r>
            <w:r>
              <w:rPr>
                <w:noProof/>
                <w:webHidden/>
              </w:rPr>
            </w:r>
            <w:r>
              <w:rPr>
                <w:noProof/>
                <w:webHidden/>
              </w:rPr>
              <w:fldChar w:fldCharType="separate"/>
            </w:r>
            <w:r>
              <w:rPr>
                <w:noProof/>
                <w:webHidden/>
              </w:rPr>
              <w:t>3</w:t>
            </w:r>
            <w:r>
              <w:rPr>
                <w:noProof/>
                <w:webHidden/>
              </w:rPr>
              <w:fldChar w:fldCharType="end"/>
            </w:r>
          </w:hyperlink>
        </w:p>
        <w:p w14:paraId="50F611E1" w14:textId="7C63F2B3" w:rsidR="00201538" w:rsidRDefault="00201538">
          <w:pPr>
            <w:pStyle w:val="TOC2"/>
            <w:tabs>
              <w:tab w:val="right" w:leader="dot" w:pos="9089"/>
            </w:tabs>
            <w:rPr>
              <w:noProof/>
            </w:rPr>
          </w:pPr>
          <w:hyperlink w:anchor="_Toc232507278" w:history="1">
            <w:r w:rsidRPr="004D088D">
              <w:rPr>
                <w:rStyle w:val="Hyperlink"/>
                <w:rFonts w:ascii="Times New Roman" w:hAnsi="Times New Roman"/>
                <w:noProof/>
              </w:rPr>
              <w:t>2.1. Redundancy Analysis</w:t>
            </w:r>
            <w:r>
              <w:rPr>
                <w:noProof/>
                <w:webHidden/>
              </w:rPr>
              <w:tab/>
            </w:r>
            <w:r>
              <w:rPr>
                <w:noProof/>
                <w:webHidden/>
              </w:rPr>
              <w:fldChar w:fldCharType="begin"/>
            </w:r>
            <w:r>
              <w:rPr>
                <w:noProof/>
                <w:webHidden/>
              </w:rPr>
              <w:instrText xml:space="preserve"> PAGEREF _Toc232507278 \h </w:instrText>
            </w:r>
            <w:r>
              <w:rPr>
                <w:noProof/>
                <w:webHidden/>
              </w:rPr>
            </w:r>
            <w:r>
              <w:rPr>
                <w:noProof/>
                <w:webHidden/>
              </w:rPr>
              <w:fldChar w:fldCharType="separate"/>
            </w:r>
            <w:r>
              <w:rPr>
                <w:noProof/>
                <w:webHidden/>
              </w:rPr>
              <w:t>3</w:t>
            </w:r>
            <w:r>
              <w:rPr>
                <w:noProof/>
                <w:webHidden/>
              </w:rPr>
              <w:fldChar w:fldCharType="end"/>
            </w:r>
          </w:hyperlink>
        </w:p>
        <w:p w14:paraId="0B18D2F6" w14:textId="64AECA6B" w:rsidR="00201538" w:rsidRDefault="00201538">
          <w:pPr>
            <w:pStyle w:val="TOC2"/>
            <w:tabs>
              <w:tab w:val="right" w:leader="dot" w:pos="9089"/>
            </w:tabs>
            <w:rPr>
              <w:noProof/>
            </w:rPr>
          </w:pPr>
          <w:hyperlink w:anchor="_Toc232507279" w:history="1">
            <w:r w:rsidRPr="004D088D">
              <w:rPr>
                <w:rStyle w:val="Hyperlink"/>
                <w:rFonts w:ascii="Times New Roman" w:hAnsi="Times New Roman"/>
                <w:noProof/>
              </w:rPr>
              <w:t>2.2. Update Anomalies</w:t>
            </w:r>
            <w:r>
              <w:rPr>
                <w:noProof/>
                <w:webHidden/>
              </w:rPr>
              <w:tab/>
            </w:r>
            <w:r>
              <w:rPr>
                <w:noProof/>
                <w:webHidden/>
              </w:rPr>
              <w:fldChar w:fldCharType="begin"/>
            </w:r>
            <w:r>
              <w:rPr>
                <w:noProof/>
                <w:webHidden/>
              </w:rPr>
              <w:instrText xml:space="preserve"> PAGEREF _Toc232507279 \h </w:instrText>
            </w:r>
            <w:r>
              <w:rPr>
                <w:noProof/>
                <w:webHidden/>
              </w:rPr>
            </w:r>
            <w:r>
              <w:rPr>
                <w:noProof/>
                <w:webHidden/>
              </w:rPr>
              <w:fldChar w:fldCharType="separate"/>
            </w:r>
            <w:r>
              <w:rPr>
                <w:noProof/>
                <w:webHidden/>
              </w:rPr>
              <w:t>4</w:t>
            </w:r>
            <w:r>
              <w:rPr>
                <w:noProof/>
                <w:webHidden/>
              </w:rPr>
              <w:fldChar w:fldCharType="end"/>
            </w:r>
          </w:hyperlink>
        </w:p>
        <w:p w14:paraId="5261E243" w14:textId="10BB3BD0" w:rsidR="00201538" w:rsidRDefault="00201538">
          <w:pPr>
            <w:pStyle w:val="TOC2"/>
            <w:tabs>
              <w:tab w:val="right" w:leader="dot" w:pos="9089"/>
            </w:tabs>
            <w:rPr>
              <w:noProof/>
            </w:rPr>
          </w:pPr>
          <w:hyperlink w:anchor="_Toc232507280" w:history="1">
            <w:r w:rsidRPr="004D088D">
              <w:rPr>
                <w:rStyle w:val="Hyperlink"/>
                <w:rFonts w:ascii="Times New Roman" w:hAnsi="Times New Roman"/>
                <w:noProof/>
              </w:rPr>
              <w:t>2.3. Insertion Anomalies</w:t>
            </w:r>
            <w:r>
              <w:rPr>
                <w:noProof/>
                <w:webHidden/>
              </w:rPr>
              <w:tab/>
            </w:r>
            <w:r>
              <w:rPr>
                <w:noProof/>
                <w:webHidden/>
              </w:rPr>
              <w:fldChar w:fldCharType="begin"/>
            </w:r>
            <w:r>
              <w:rPr>
                <w:noProof/>
                <w:webHidden/>
              </w:rPr>
              <w:instrText xml:space="preserve"> PAGEREF _Toc232507280 \h </w:instrText>
            </w:r>
            <w:r>
              <w:rPr>
                <w:noProof/>
                <w:webHidden/>
              </w:rPr>
            </w:r>
            <w:r>
              <w:rPr>
                <w:noProof/>
                <w:webHidden/>
              </w:rPr>
              <w:fldChar w:fldCharType="separate"/>
            </w:r>
            <w:r>
              <w:rPr>
                <w:noProof/>
                <w:webHidden/>
              </w:rPr>
              <w:t>4</w:t>
            </w:r>
            <w:r>
              <w:rPr>
                <w:noProof/>
                <w:webHidden/>
              </w:rPr>
              <w:fldChar w:fldCharType="end"/>
            </w:r>
          </w:hyperlink>
        </w:p>
        <w:p w14:paraId="1031F557" w14:textId="606EFE61" w:rsidR="00201538" w:rsidRDefault="00201538">
          <w:pPr>
            <w:pStyle w:val="TOC2"/>
            <w:tabs>
              <w:tab w:val="right" w:leader="dot" w:pos="9089"/>
            </w:tabs>
            <w:rPr>
              <w:noProof/>
            </w:rPr>
          </w:pPr>
          <w:hyperlink w:anchor="_Toc232507281" w:history="1">
            <w:r w:rsidRPr="004D088D">
              <w:rPr>
                <w:rStyle w:val="Hyperlink"/>
                <w:rFonts w:ascii="Times New Roman" w:hAnsi="Times New Roman"/>
                <w:noProof/>
              </w:rPr>
              <w:t>2.4. Deletion Anomalies</w:t>
            </w:r>
            <w:r>
              <w:rPr>
                <w:noProof/>
                <w:webHidden/>
              </w:rPr>
              <w:tab/>
            </w:r>
            <w:r>
              <w:rPr>
                <w:noProof/>
                <w:webHidden/>
              </w:rPr>
              <w:fldChar w:fldCharType="begin"/>
            </w:r>
            <w:r>
              <w:rPr>
                <w:noProof/>
                <w:webHidden/>
              </w:rPr>
              <w:instrText xml:space="preserve"> PAGEREF _Toc232507281 \h </w:instrText>
            </w:r>
            <w:r>
              <w:rPr>
                <w:noProof/>
                <w:webHidden/>
              </w:rPr>
            </w:r>
            <w:r>
              <w:rPr>
                <w:noProof/>
                <w:webHidden/>
              </w:rPr>
              <w:fldChar w:fldCharType="separate"/>
            </w:r>
            <w:r>
              <w:rPr>
                <w:noProof/>
                <w:webHidden/>
              </w:rPr>
              <w:t>4</w:t>
            </w:r>
            <w:r>
              <w:rPr>
                <w:noProof/>
                <w:webHidden/>
              </w:rPr>
              <w:fldChar w:fldCharType="end"/>
            </w:r>
          </w:hyperlink>
        </w:p>
        <w:p w14:paraId="679DCBA4" w14:textId="32B30FA8" w:rsidR="00201538" w:rsidRDefault="00201538">
          <w:pPr>
            <w:pStyle w:val="TOC1"/>
            <w:tabs>
              <w:tab w:val="right" w:leader="dot" w:pos="9089"/>
            </w:tabs>
            <w:rPr>
              <w:noProof/>
            </w:rPr>
          </w:pPr>
          <w:hyperlink w:anchor="_Toc232507282" w:history="1">
            <w:r w:rsidRPr="004D088D">
              <w:rPr>
                <w:rStyle w:val="Hyperlink"/>
                <w:rFonts w:ascii="Times New Roman" w:hAnsi="Times New Roman"/>
                <w:noProof/>
              </w:rPr>
              <w:t>3. Identification of Normal Forms</w:t>
            </w:r>
            <w:r>
              <w:rPr>
                <w:noProof/>
                <w:webHidden/>
              </w:rPr>
              <w:tab/>
            </w:r>
            <w:r>
              <w:rPr>
                <w:noProof/>
                <w:webHidden/>
              </w:rPr>
              <w:fldChar w:fldCharType="begin"/>
            </w:r>
            <w:r>
              <w:rPr>
                <w:noProof/>
                <w:webHidden/>
              </w:rPr>
              <w:instrText xml:space="preserve"> PAGEREF _Toc232507282 \h </w:instrText>
            </w:r>
            <w:r>
              <w:rPr>
                <w:noProof/>
                <w:webHidden/>
              </w:rPr>
            </w:r>
            <w:r>
              <w:rPr>
                <w:noProof/>
                <w:webHidden/>
              </w:rPr>
              <w:fldChar w:fldCharType="separate"/>
            </w:r>
            <w:r>
              <w:rPr>
                <w:noProof/>
                <w:webHidden/>
              </w:rPr>
              <w:t>6</w:t>
            </w:r>
            <w:r>
              <w:rPr>
                <w:noProof/>
                <w:webHidden/>
              </w:rPr>
              <w:fldChar w:fldCharType="end"/>
            </w:r>
          </w:hyperlink>
        </w:p>
        <w:p w14:paraId="2B9A45E5" w14:textId="4FA5E502" w:rsidR="00201538" w:rsidRDefault="00201538">
          <w:pPr>
            <w:pStyle w:val="TOC2"/>
            <w:tabs>
              <w:tab w:val="right" w:leader="dot" w:pos="9089"/>
            </w:tabs>
            <w:rPr>
              <w:noProof/>
            </w:rPr>
          </w:pPr>
          <w:hyperlink w:anchor="_Toc232507283" w:history="1">
            <w:r w:rsidRPr="004D088D">
              <w:rPr>
                <w:rStyle w:val="Hyperlink"/>
                <w:rFonts w:ascii="Times New Roman" w:hAnsi="Times New Roman"/>
                <w:noProof/>
              </w:rPr>
              <w:t>3.1. First Normal Form (1NF)</w:t>
            </w:r>
            <w:r>
              <w:rPr>
                <w:noProof/>
                <w:webHidden/>
              </w:rPr>
              <w:tab/>
            </w:r>
            <w:r>
              <w:rPr>
                <w:noProof/>
                <w:webHidden/>
              </w:rPr>
              <w:fldChar w:fldCharType="begin"/>
            </w:r>
            <w:r>
              <w:rPr>
                <w:noProof/>
                <w:webHidden/>
              </w:rPr>
              <w:instrText xml:space="preserve"> PAGEREF _Toc232507283 \h </w:instrText>
            </w:r>
            <w:r>
              <w:rPr>
                <w:noProof/>
                <w:webHidden/>
              </w:rPr>
            </w:r>
            <w:r>
              <w:rPr>
                <w:noProof/>
                <w:webHidden/>
              </w:rPr>
              <w:fldChar w:fldCharType="separate"/>
            </w:r>
            <w:r>
              <w:rPr>
                <w:noProof/>
                <w:webHidden/>
              </w:rPr>
              <w:t>6</w:t>
            </w:r>
            <w:r>
              <w:rPr>
                <w:noProof/>
                <w:webHidden/>
              </w:rPr>
              <w:fldChar w:fldCharType="end"/>
            </w:r>
          </w:hyperlink>
        </w:p>
        <w:p w14:paraId="58782A92" w14:textId="438588D4" w:rsidR="00201538" w:rsidRDefault="00201538">
          <w:pPr>
            <w:pStyle w:val="TOC2"/>
            <w:tabs>
              <w:tab w:val="right" w:leader="dot" w:pos="9089"/>
            </w:tabs>
            <w:rPr>
              <w:noProof/>
            </w:rPr>
          </w:pPr>
          <w:hyperlink w:anchor="_Toc232507284" w:history="1">
            <w:r w:rsidRPr="004D088D">
              <w:rPr>
                <w:rStyle w:val="Hyperlink"/>
                <w:rFonts w:ascii="Times New Roman" w:hAnsi="Times New Roman"/>
                <w:noProof/>
              </w:rPr>
              <w:t>3.2. Second Normal Form (2NF)</w:t>
            </w:r>
            <w:r>
              <w:rPr>
                <w:noProof/>
                <w:webHidden/>
              </w:rPr>
              <w:tab/>
            </w:r>
            <w:r>
              <w:rPr>
                <w:noProof/>
                <w:webHidden/>
              </w:rPr>
              <w:fldChar w:fldCharType="begin"/>
            </w:r>
            <w:r>
              <w:rPr>
                <w:noProof/>
                <w:webHidden/>
              </w:rPr>
              <w:instrText xml:space="preserve"> PAGEREF _Toc232507284 \h </w:instrText>
            </w:r>
            <w:r>
              <w:rPr>
                <w:noProof/>
                <w:webHidden/>
              </w:rPr>
            </w:r>
            <w:r>
              <w:rPr>
                <w:noProof/>
                <w:webHidden/>
              </w:rPr>
              <w:fldChar w:fldCharType="separate"/>
            </w:r>
            <w:r>
              <w:rPr>
                <w:noProof/>
                <w:webHidden/>
              </w:rPr>
              <w:t>6</w:t>
            </w:r>
            <w:r>
              <w:rPr>
                <w:noProof/>
                <w:webHidden/>
              </w:rPr>
              <w:fldChar w:fldCharType="end"/>
            </w:r>
          </w:hyperlink>
        </w:p>
        <w:p w14:paraId="15060EB7" w14:textId="29002949" w:rsidR="00201538" w:rsidRDefault="00201538">
          <w:pPr>
            <w:pStyle w:val="TOC2"/>
            <w:tabs>
              <w:tab w:val="right" w:leader="dot" w:pos="9089"/>
            </w:tabs>
            <w:rPr>
              <w:noProof/>
            </w:rPr>
          </w:pPr>
          <w:hyperlink w:anchor="_Toc232507285" w:history="1">
            <w:r w:rsidRPr="004D088D">
              <w:rPr>
                <w:rStyle w:val="Hyperlink"/>
                <w:rFonts w:ascii="Times New Roman" w:hAnsi="Times New Roman"/>
                <w:noProof/>
              </w:rPr>
              <w:t>3.3. Third Normal Form (3NF)</w:t>
            </w:r>
            <w:r>
              <w:rPr>
                <w:noProof/>
                <w:webHidden/>
              </w:rPr>
              <w:tab/>
            </w:r>
            <w:r>
              <w:rPr>
                <w:noProof/>
                <w:webHidden/>
              </w:rPr>
              <w:fldChar w:fldCharType="begin"/>
            </w:r>
            <w:r>
              <w:rPr>
                <w:noProof/>
                <w:webHidden/>
              </w:rPr>
              <w:instrText xml:space="preserve"> PAGEREF _Toc232507285 \h </w:instrText>
            </w:r>
            <w:r>
              <w:rPr>
                <w:noProof/>
                <w:webHidden/>
              </w:rPr>
            </w:r>
            <w:r>
              <w:rPr>
                <w:noProof/>
                <w:webHidden/>
              </w:rPr>
              <w:fldChar w:fldCharType="separate"/>
            </w:r>
            <w:r>
              <w:rPr>
                <w:noProof/>
                <w:webHidden/>
              </w:rPr>
              <w:t>8</w:t>
            </w:r>
            <w:r>
              <w:rPr>
                <w:noProof/>
                <w:webHidden/>
              </w:rPr>
              <w:fldChar w:fldCharType="end"/>
            </w:r>
          </w:hyperlink>
        </w:p>
        <w:p w14:paraId="246F36A2" w14:textId="60F23029" w:rsidR="00201538" w:rsidRDefault="00201538">
          <w:pPr>
            <w:pStyle w:val="TOC2"/>
            <w:tabs>
              <w:tab w:val="right" w:leader="dot" w:pos="9089"/>
            </w:tabs>
            <w:rPr>
              <w:noProof/>
            </w:rPr>
          </w:pPr>
          <w:hyperlink w:anchor="_Toc232507286" w:history="1">
            <w:r w:rsidRPr="004D088D">
              <w:rPr>
                <w:rStyle w:val="Hyperlink"/>
                <w:rFonts w:ascii="Times New Roman" w:hAnsi="Times New Roman"/>
                <w:noProof/>
              </w:rPr>
              <w:t>3.4. Boyce–Codd Normal Form (BCNF)</w:t>
            </w:r>
            <w:r>
              <w:rPr>
                <w:noProof/>
                <w:webHidden/>
              </w:rPr>
              <w:tab/>
            </w:r>
            <w:r>
              <w:rPr>
                <w:noProof/>
                <w:webHidden/>
              </w:rPr>
              <w:fldChar w:fldCharType="begin"/>
            </w:r>
            <w:r>
              <w:rPr>
                <w:noProof/>
                <w:webHidden/>
              </w:rPr>
              <w:instrText xml:space="preserve"> PAGEREF _Toc232507286 \h </w:instrText>
            </w:r>
            <w:r>
              <w:rPr>
                <w:noProof/>
                <w:webHidden/>
              </w:rPr>
            </w:r>
            <w:r>
              <w:rPr>
                <w:noProof/>
                <w:webHidden/>
              </w:rPr>
              <w:fldChar w:fldCharType="separate"/>
            </w:r>
            <w:r>
              <w:rPr>
                <w:noProof/>
                <w:webHidden/>
              </w:rPr>
              <w:t>10</w:t>
            </w:r>
            <w:r>
              <w:rPr>
                <w:noProof/>
                <w:webHidden/>
              </w:rPr>
              <w:fldChar w:fldCharType="end"/>
            </w:r>
          </w:hyperlink>
        </w:p>
        <w:p w14:paraId="598FA883" w14:textId="026B8528" w:rsidR="00201538" w:rsidRDefault="00201538">
          <w:pPr>
            <w:pStyle w:val="TOC1"/>
            <w:tabs>
              <w:tab w:val="right" w:leader="dot" w:pos="9089"/>
            </w:tabs>
            <w:rPr>
              <w:noProof/>
            </w:rPr>
          </w:pPr>
          <w:hyperlink w:anchor="_Toc232507287" w:history="1">
            <w:r w:rsidRPr="004D088D">
              <w:rPr>
                <w:rStyle w:val="Hyperlink"/>
                <w:rFonts w:ascii="Times New Roman" w:hAnsi="Times New Roman"/>
                <w:noProof/>
              </w:rPr>
              <w:t>4. Step-by-Step Decomposition</w:t>
            </w:r>
            <w:r>
              <w:rPr>
                <w:noProof/>
                <w:webHidden/>
              </w:rPr>
              <w:tab/>
            </w:r>
            <w:r>
              <w:rPr>
                <w:noProof/>
                <w:webHidden/>
              </w:rPr>
              <w:fldChar w:fldCharType="begin"/>
            </w:r>
            <w:r>
              <w:rPr>
                <w:noProof/>
                <w:webHidden/>
              </w:rPr>
              <w:instrText xml:space="preserve"> PAGEREF _Toc232507287 \h </w:instrText>
            </w:r>
            <w:r>
              <w:rPr>
                <w:noProof/>
                <w:webHidden/>
              </w:rPr>
            </w:r>
            <w:r>
              <w:rPr>
                <w:noProof/>
                <w:webHidden/>
              </w:rPr>
              <w:fldChar w:fldCharType="separate"/>
            </w:r>
            <w:r>
              <w:rPr>
                <w:noProof/>
                <w:webHidden/>
              </w:rPr>
              <w:t>12</w:t>
            </w:r>
            <w:r>
              <w:rPr>
                <w:noProof/>
                <w:webHidden/>
              </w:rPr>
              <w:fldChar w:fldCharType="end"/>
            </w:r>
          </w:hyperlink>
        </w:p>
        <w:p w14:paraId="77408440" w14:textId="3A75AEAD" w:rsidR="00201538" w:rsidRDefault="00201538">
          <w:pPr>
            <w:pStyle w:val="TOC2"/>
            <w:tabs>
              <w:tab w:val="right" w:leader="dot" w:pos="9089"/>
            </w:tabs>
            <w:rPr>
              <w:noProof/>
            </w:rPr>
          </w:pPr>
          <w:hyperlink w:anchor="_Toc232507288" w:history="1">
            <w:r w:rsidRPr="004D088D">
              <w:rPr>
                <w:rStyle w:val="Hyperlink"/>
                <w:rFonts w:ascii="Times New Roman" w:hAnsi="Times New Roman"/>
                <w:noProof/>
              </w:rPr>
              <w:t>Step 1: Decompose Payment to Eliminate Structural Redundancy</w:t>
            </w:r>
            <w:r>
              <w:rPr>
                <w:noProof/>
                <w:webHidden/>
              </w:rPr>
              <w:tab/>
            </w:r>
            <w:r>
              <w:rPr>
                <w:noProof/>
                <w:webHidden/>
              </w:rPr>
              <w:fldChar w:fldCharType="begin"/>
            </w:r>
            <w:r>
              <w:rPr>
                <w:noProof/>
                <w:webHidden/>
              </w:rPr>
              <w:instrText xml:space="preserve"> PAGEREF _Toc232507288 \h </w:instrText>
            </w:r>
            <w:r>
              <w:rPr>
                <w:noProof/>
                <w:webHidden/>
              </w:rPr>
            </w:r>
            <w:r>
              <w:rPr>
                <w:noProof/>
                <w:webHidden/>
              </w:rPr>
              <w:fldChar w:fldCharType="separate"/>
            </w:r>
            <w:r>
              <w:rPr>
                <w:noProof/>
                <w:webHidden/>
              </w:rPr>
              <w:t>12</w:t>
            </w:r>
            <w:r>
              <w:rPr>
                <w:noProof/>
                <w:webHidden/>
              </w:rPr>
              <w:fldChar w:fldCharType="end"/>
            </w:r>
          </w:hyperlink>
        </w:p>
        <w:p w14:paraId="011E8337" w14:textId="53827D5A" w:rsidR="00201538" w:rsidRDefault="00201538">
          <w:pPr>
            <w:pStyle w:val="TOC2"/>
            <w:tabs>
              <w:tab w:val="right" w:leader="dot" w:pos="9089"/>
            </w:tabs>
            <w:rPr>
              <w:noProof/>
            </w:rPr>
          </w:pPr>
          <w:hyperlink w:anchor="_Toc232507289" w:history="1">
            <w:r w:rsidRPr="004D088D">
              <w:rPr>
                <w:rStyle w:val="Hyperlink"/>
                <w:rFonts w:ascii="Times New Roman" w:hAnsi="Times New Roman"/>
                <w:noProof/>
              </w:rPr>
              <w:t>Step 2: Simplify OrderDetail Primary Key</w:t>
            </w:r>
            <w:r>
              <w:rPr>
                <w:noProof/>
                <w:webHidden/>
              </w:rPr>
              <w:tab/>
            </w:r>
            <w:r>
              <w:rPr>
                <w:noProof/>
                <w:webHidden/>
              </w:rPr>
              <w:fldChar w:fldCharType="begin"/>
            </w:r>
            <w:r>
              <w:rPr>
                <w:noProof/>
                <w:webHidden/>
              </w:rPr>
              <w:instrText xml:space="preserve"> PAGEREF _Toc232507289 \h </w:instrText>
            </w:r>
            <w:r>
              <w:rPr>
                <w:noProof/>
                <w:webHidden/>
              </w:rPr>
            </w:r>
            <w:r>
              <w:rPr>
                <w:noProof/>
                <w:webHidden/>
              </w:rPr>
              <w:fldChar w:fldCharType="separate"/>
            </w:r>
            <w:r>
              <w:rPr>
                <w:noProof/>
                <w:webHidden/>
              </w:rPr>
              <w:t>12</w:t>
            </w:r>
            <w:r>
              <w:rPr>
                <w:noProof/>
                <w:webHidden/>
              </w:rPr>
              <w:fldChar w:fldCharType="end"/>
            </w:r>
          </w:hyperlink>
        </w:p>
        <w:p w14:paraId="0A9C811E" w14:textId="05E64B72" w:rsidR="00201538" w:rsidRDefault="00201538">
          <w:pPr>
            <w:pStyle w:val="TOC2"/>
            <w:tabs>
              <w:tab w:val="right" w:leader="dot" w:pos="9089"/>
            </w:tabs>
            <w:rPr>
              <w:noProof/>
            </w:rPr>
          </w:pPr>
          <w:hyperlink w:anchor="_Toc232507290" w:history="1">
            <w:r w:rsidRPr="004D088D">
              <w:rPr>
                <w:rStyle w:val="Hyperlink"/>
                <w:rFonts w:ascii="Times New Roman" w:hAnsi="Times New Roman"/>
                <w:noProof/>
              </w:rPr>
              <w:t>Step 3: Decompose Multi-Valued Attributes (1NF Enforcement)</w:t>
            </w:r>
            <w:r>
              <w:rPr>
                <w:noProof/>
                <w:webHidden/>
              </w:rPr>
              <w:tab/>
            </w:r>
            <w:r>
              <w:rPr>
                <w:noProof/>
                <w:webHidden/>
              </w:rPr>
              <w:fldChar w:fldCharType="begin"/>
            </w:r>
            <w:r>
              <w:rPr>
                <w:noProof/>
                <w:webHidden/>
              </w:rPr>
              <w:instrText xml:space="preserve"> PAGEREF _Toc232507290 \h </w:instrText>
            </w:r>
            <w:r>
              <w:rPr>
                <w:noProof/>
                <w:webHidden/>
              </w:rPr>
            </w:r>
            <w:r>
              <w:rPr>
                <w:noProof/>
                <w:webHidden/>
              </w:rPr>
              <w:fldChar w:fldCharType="separate"/>
            </w:r>
            <w:r>
              <w:rPr>
                <w:noProof/>
                <w:webHidden/>
              </w:rPr>
              <w:t>13</w:t>
            </w:r>
            <w:r>
              <w:rPr>
                <w:noProof/>
                <w:webHidden/>
              </w:rPr>
              <w:fldChar w:fldCharType="end"/>
            </w:r>
          </w:hyperlink>
        </w:p>
        <w:p w14:paraId="31120EDA" w14:textId="7F75A9C0" w:rsidR="00201538" w:rsidRDefault="00201538">
          <w:pPr>
            <w:pStyle w:val="TOC1"/>
            <w:tabs>
              <w:tab w:val="right" w:leader="dot" w:pos="9089"/>
            </w:tabs>
            <w:rPr>
              <w:noProof/>
            </w:rPr>
          </w:pPr>
          <w:hyperlink w:anchor="_Toc232507291" w:history="1">
            <w:r w:rsidRPr="004D088D">
              <w:rPr>
                <w:rStyle w:val="Hyperlink"/>
                <w:rFonts w:ascii="Times New Roman" w:hAnsi="Times New Roman"/>
                <w:noProof/>
              </w:rPr>
              <w:t>5. Final Normalized Schema</w:t>
            </w:r>
            <w:r>
              <w:rPr>
                <w:noProof/>
                <w:webHidden/>
              </w:rPr>
              <w:tab/>
            </w:r>
            <w:r>
              <w:rPr>
                <w:noProof/>
                <w:webHidden/>
              </w:rPr>
              <w:fldChar w:fldCharType="begin"/>
            </w:r>
            <w:r>
              <w:rPr>
                <w:noProof/>
                <w:webHidden/>
              </w:rPr>
              <w:instrText xml:space="preserve"> PAGEREF _Toc232507291 \h </w:instrText>
            </w:r>
            <w:r>
              <w:rPr>
                <w:noProof/>
                <w:webHidden/>
              </w:rPr>
            </w:r>
            <w:r>
              <w:rPr>
                <w:noProof/>
                <w:webHidden/>
              </w:rPr>
              <w:fldChar w:fldCharType="separate"/>
            </w:r>
            <w:r>
              <w:rPr>
                <w:noProof/>
                <w:webHidden/>
              </w:rPr>
              <w:t>15</w:t>
            </w:r>
            <w:r>
              <w:rPr>
                <w:noProof/>
                <w:webHidden/>
              </w:rPr>
              <w:fldChar w:fldCharType="end"/>
            </w:r>
          </w:hyperlink>
        </w:p>
        <w:p w14:paraId="1CD093F5" w14:textId="366091C4" w:rsidR="00201538" w:rsidRDefault="00201538">
          <w:pPr>
            <w:pStyle w:val="TOC2"/>
            <w:tabs>
              <w:tab w:val="right" w:leader="dot" w:pos="9089"/>
            </w:tabs>
            <w:rPr>
              <w:noProof/>
            </w:rPr>
          </w:pPr>
          <w:hyperlink w:anchor="_Toc232507292" w:history="1">
            <w:r w:rsidRPr="004D088D">
              <w:rPr>
                <w:rStyle w:val="Hyperlink"/>
                <w:rFonts w:ascii="Times New Roman" w:hAnsi="Times New Roman"/>
                <w:noProof/>
              </w:rPr>
              <w:t>5.1. User Management</w:t>
            </w:r>
            <w:r>
              <w:rPr>
                <w:noProof/>
                <w:webHidden/>
              </w:rPr>
              <w:tab/>
            </w:r>
            <w:r>
              <w:rPr>
                <w:noProof/>
                <w:webHidden/>
              </w:rPr>
              <w:fldChar w:fldCharType="begin"/>
            </w:r>
            <w:r>
              <w:rPr>
                <w:noProof/>
                <w:webHidden/>
              </w:rPr>
              <w:instrText xml:space="preserve"> PAGEREF _Toc232507292 \h </w:instrText>
            </w:r>
            <w:r>
              <w:rPr>
                <w:noProof/>
                <w:webHidden/>
              </w:rPr>
            </w:r>
            <w:r>
              <w:rPr>
                <w:noProof/>
                <w:webHidden/>
              </w:rPr>
              <w:fldChar w:fldCharType="separate"/>
            </w:r>
            <w:r>
              <w:rPr>
                <w:noProof/>
                <w:webHidden/>
              </w:rPr>
              <w:t>15</w:t>
            </w:r>
            <w:r>
              <w:rPr>
                <w:noProof/>
                <w:webHidden/>
              </w:rPr>
              <w:fldChar w:fldCharType="end"/>
            </w:r>
          </w:hyperlink>
        </w:p>
        <w:p w14:paraId="08C8D62B" w14:textId="68023974" w:rsidR="00201538" w:rsidRDefault="00201538">
          <w:pPr>
            <w:pStyle w:val="TOC2"/>
            <w:tabs>
              <w:tab w:val="right" w:leader="dot" w:pos="9089"/>
            </w:tabs>
            <w:rPr>
              <w:noProof/>
            </w:rPr>
          </w:pPr>
          <w:hyperlink w:anchor="_Toc232507293" w:history="1">
            <w:r w:rsidRPr="004D088D">
              <w:rPr>
                <w:rStyle w:val="Hyperlink"/>
                <w:rFonts w:ascii="Times New Roman" w:hAnsi="Times New Roman"/>
                <w:noProof/>
              </w:rPr>
              <w:t>5.2. Product &amp; Inventory Management</w:t>
            </w:r>
            <w:r>
              <w:rPr>
                <w:noProof/>
                <w:webHidden/>
              </w:rPr>
              <w:tab/>
            </w:r>
            <w:r>
              <w:rPr>
                <w:noProof/>
                <w:webHidden/>
              </w:rPr>
              <w:fldChar w:fldCharType="begin"/>
            </w:r>
            <w:r>
              <w:rPr>
                <w:noProof/>
                <w:webHidden/>
              </w:rPr>
              <w:instrText xml:space="preserve"> PAGEREF _Toc232507293 \h </w:instrText>
            </w:r>
            <w:r>
              <w:rPr>
                <w:noProof/>
                <w:webHidden/>
              </w:rPr>
            </w:r>
            <w:r>
              <w:rPr>
                <w:noProof/>
                <w:webHidden/>
              </w:rPr>
              <w:fldChar w:fldCharType="separate"/>
            </w:r>
            <w:r>
              <w:rPr>
                <w:noProof/>
                <w:webHidden/>
              </w:rPr>
              <w:t>15</w:t>
            </w:r>
            <w:r>
              <w:rPr>
                <w:noProof/>
                <w:webHidden/>
              </w:rPr>
              <w:fldChar w:fldCharType="end"/>
            </w:r>
          </w:hyperlink>
        </w:p>
        <w:p w14:paraId="1BCCD546" w14:textId="493362CB" w:rsidR="00201538" w:rsidRDefault="00201538">
          <w:pPr>
            <w:pStyle w:val="TOC2"/>
            <w:tabs>
              <w:tab w:val="right" w:leader="dot" w:pos="9089"/>
            </w:tabs>
            <w:rPr>
              <w:noProof/>
            </w:rPr>
          </w:pPr>
          <w:hyperlink w:anchor="_Toc232507294" w:history="1">
            <w:r w:rsidRPr="004D088D">
              <w:rPr>
                <w:rStyle w:val="Hyperlink"/>
                <w:rFonts w:ascii="Times New Roman" w:hAnsi="Times New Roman"/>
                <w:noProof/>
              </w:rPr>
              <w:t>5.3. Sales &amp; Transactions Management</w:t>
            </w:r>
            <w:r>
              <w:rPr>
                <w:noProof/>
                <w:webHidden/>
              </w:rPr>
              <w:tab/>
            </w:r>
            <w:r>
              <w:rPr>
                <w:noProof/>
                <w:webHidden/>
              </w:rPr>
              <w:fldChar w:fldCharType="begin"/>
            </w:r>
            <w:r>
              <w:rPr>
                <w:noProof/>
                <w:webHidden/>
              </w:rPr>
              <w:instrText xml:space="preserve"> PAGEREF _Toc232507294 \h </w:instrText>
            </w:r>
            <w:r>
              <w:rPr>
                <w:noProof/>
                <w:webHidden/>
              </w:rPr>
            </w:r>
            <w:r>
              <w:rPr>
                <w:noProof/>
                <w:webHidden/>
              </w:rPr>
              <w:fldChar w:fldCharType="separate"/>
            </w:r>
            <w:r>
              <w:rPr>
                <w:noProof/>
                <w:webHidden/>
              </w:rPr>
              <w:t>15</w:t>
            </w:r>
            <w:r>
              <w:rPr>
                <w:noProof/>
                <w:webHidden/>
              </w:rPr>
              <w:fldChar w:fldCharType="end"/>
            </w:r>
          </w:hyperlink>
        </w:p>
        <w:p w14:paraId="1C1EAF9E" w14:textId="6AF10480" w:rsidR="00201538" w:rsidRDefault="00201538">
          <w:pPr>
            <w:pStyle w:val="TOC2"/>
            <w:tabs>
              <w:tab w:val="right" w:leader="dot" w:pos="9089"/>
            </w:tabs>
            <w:rPr>
              <w:noProof/>
            </w:rPr>
          </w:pPr>
          <w:hyperlink w:anchor="_Toc232507295" w:history="1">
            <w:r w:rsidRPr="004D088D">
              <w:rPr>
                <w:rStyle w:val="Hyperlink"/>
                <w:rFonts w:ascii="Times New Roman" w:hAnsi="Times New Roman"/>
                <w:noProof/>
              </w:rPr>
              <w:t>5.4. Maintenance, Repair &amp; IoT Extension</w:t>
            </w:r>
            <w:r>
              <w:rPr>
                <w:noProof/>
                <w:webHidden/>
              </w:rPr>
              <w:tab/>
            </w:r>
            <w:r>
              <w:rPr>
                <w:noProof/>
                <w:webHidden/>
              </w:rPr>
              <w:fldChar w:fldCharType="begin"/>
            </w:r>
            <w:r>
              <w:rPr>
                <w:noProof/>
                <w:webHidden/>
              </w:rPr>
              <w:instrText xml:space="preserve"> PAGEREF _Toc232507295 \h </w:instrText>
            </w:r>
            <w:r>
              <w:rPr>
                <w:noProof/>
                <w:webHidden/>
              </w:rPr>
            </w:r>
            <w:r>
              <w:rPr>
                <w:noProof/>
                <w:webHidden/>
              </w:rPr>
              <w:fldChar w:fldCharType="separate"/>
            </w:r>
            <w:r>
              <w:rPr>
                <w:noProof/>
                <w:webHidden/>
              </w:rPr>
              <w:t>16</w:t>
            </w:r>
            <w:r>
              <w:rPr>
                <w:noProof/>
                <w:webHidden/>
              </w:rPr>
              <w:fldChar w:fldCharType="end"/>
            </w:r>
          </w:hyperlink>
        </w:p>
        <w:p w14:paraId="6043FFAC" w14:textId="1E361813" w:rsidR="00201538" w:rsidRDefault="00201538">
          <w:pPr>
            <w:pStyle w:val="TOC2"/>
            <w:tabs>
              <w:tab w:val="right" w:leader="dot" w:pos="9089"/>
            </w:tabs>
            <w:rPr>
              <w:noProof/>
            </w:rPr>
          </w:pPr>
          <w:hyperlink w:anchor="_Toc232507296" w:history="1">
            <w:r w:rsidRPr="004D088D">
              <w:rPr>
                <w:rStyle w:val="Hyperlink"/>
                <w:rFonts w:ascii="Times New Roman" w:hAnsi="Times New Roman"/>
                <w:noProof/>
              </w:rPr>
              <w:t>5.5. How Anomalies Are Eliminated</w:t>
            </w:r>
            <w:r>
              <w:rPr>
                <w:noProof/>
                <w:webHidden/>
              </w:rPr>
              <w:tab/>
            </w:r>
            <w:r>
              <w:rPr>
                <w:noProof/>
                <w:webHidden/>
              </w:rPr>
              <w:fldChar w:fldCharType="begin"/>
            </w:r>
            <w:r>
              <w:rPr>
                <w:noProof/>
                <w:webHidden/>
              </w:rPr>
              <w:instrText xml:space="preserve"> PAGEREF _Toc232507296 \h </w:instrText>
            </w:r>
            <w:r>
              <w:rPr>
                <w:noProof/>
                <w:webHidden/>
              </w:rPr>
            </w:r>
            <w:r>
              <w:rPr>
                <w:noProof/>
                <w:webHidden/>
              </w:rPr>
              <w:fldChar w:fldCharType="separate"/>
            </w:r>
            <w:r>
              <w:rPr>
                <w:noProof/>
                <w:webHidden/>
              </w:rPr>
              <w:t>16</w:t>
            </w:r>
            <w:r>
              <w:rPr>
                <w:noProof/>
                <w:webHidden/>
              </w:rPr>
              <w:fldChar w:fldCharType="end"/>
            </w:r>
          </w:hyperlink>
        </w:p>
        <w:p w14:paraId="2BB465AE" w14:textId="5334FB4F" w:rsidR="00201538" w:rsidRDefault="00201538">
          <w:pPr>
            <w:pStyle w:val="TOC1"/>
            <w:tabs>
              <w:tab w:val="right" w:leader="dot" w:pos="9089"/>
            </w:tabs>
            <w:rPr>
              <w:noProof/>
            </w:rPr>
          </w:pPr>
          <w:hyperlink w:anchor="_Toc232507297" w:history="1">
            <w:r w:rsidRPr="004D088D">
              <w:rPr>
                <w:rStyle w:val="Hyperlink"/>
                <w:rFonts w:ascii="Times New Roman" w:hAnsi="Times New Roman"/>
                <w:noProof/>
              </w:rPr>
              <w:t>6. Conclusion</w:t>
            </w:r>
            <w:r>
              <w:rPr>
                <w:noProof/>
                <w:webHidden/>
              </w:rPr>
              <w:tab/>
            </w:r>
            <w:r>
              <w:rPr>
                <w:noProof/>
                <w:webHidden/>
              </w:rPr>
              <w:fldChar w:fldCharType="begin"/>
            </w:r>
            <w:r>
              <w:rPr>
                <w:noProof/>
                <w:webHidden/>
              </w:rPr>
              <w:instrText xml:space="preserve"> PAGEREF _Toc232507297 \h </w:instrText>
            </w:r>
            <w:r>
              <w:rPr>
                <w:noProof/>
                <w:webHidden/>
              </w:rPr>
            </w:r>
            <w:r>
              <w:rPr>
                <w:noProof/>
                <w:webHidden/>
              </w:rPr>
              <w:fldChar w:fldCharType="separate"/>
            </w:r>
            <w:r>
              <w:rPr>
                <w:noProof/>
                <w:webHidden/>
              </w:rPr>
              <w:t>17</w:t>
            </w:r>
            <w:r>
              <w:rPr>
                <w:noProof/>
                <w:webHidden/>
              </w:rPr>
              <w:fldChar w:fldCharType="end"/>
            </w:r>
          </w:hyperlink>
        </w:p>
        <w:p w14:paraId="6074ABB8" w14:textId="31012921" w:rsidR="00201538" w:rsidRPr="00201538" w:rsidRDefault="00201538" w:rsidP="00201538">
          <w:r>
            <w:rPr>
              <w:b/>
              <w:bCs/>
              <w:noProof/>
            </w:rPr>
            <w:fldChar w:fldCharType="end"/>
          </w:r>
        </w:p>
      </w:sdtContent>
    </w:sdt>
    <w:p w14:paraId="6F49A11E" w14:textId="77777777" w:rsidR="00201538" w:rsidRDefault="00201538">
      <w:pPr>
        <w:pStyle w:val="Heading1"/>
        <w:rPr>
          <w:rFonts w:ascii="Times New Roman" w:hAnsi="Times New Roman"/>
          <w:color w:val="000000"/>
        </w:rPr>
      </w:pPr>
    </w:p>
    <w:p w14:paraId="6E59B6C0" w14:textId="77777777" w:rsidR="00201538" w:rsidRDefault="00201538">
      <w:pPr>
        <w:pStyle w:val="Heading1"/>
        <w:rPr>
          <w:rFonts w:ascii="Times New Roman" w:hAnsi="Times New Roman"/>
          <w:color w:val="000000"/>
        </w:rPr>
      </w:pPr>
    </w:p>
    <w:p w14:paraId="01DF3C16" w14:textId="77777777" w:rsidR="00201538" w:rsidRPr="00201538" w:rsidRDefault="00201538" w:rsidP="00201538"/>
    <w:p w14:paraId="0CC3B3B9" w14:textId="4C337D46" w:rsidR="00324D70" w:rsidRDefault="00000000">
      <w:pPr>
        <w:pStyle w:val="Heading1"/>
      </w:pPr>
      <w:bookmarkStart w:id="0" w:name="_Toc232507276"/>
      <w:r>
        <w:rPr>
          <w:rFonts w:ascii="Times New Roman" w:hAnsi="Times New Roman"/>
          <w:color w:val="000000"/>
        </w:rPr>
        <w:lastRenderedPageBreak/>
        <w:t>1. Objective</w:t>
      </w:r>
      <w:bookmarkEnd w:id="0"/>
    </w:p>
    <w:p w14:paraId="4AD26BD1" w14:textId="77777777" w:rsidR="00324D70" w:rsidRDefault="00000000">
      <w:pPr>
        <w:spacing w:after="120" w:line="240" w:lineRule="auto"/>
        <w:jc w:val="both"/>
      </w:pPr>
      <w:r>
        <w:rPr>
          <w:rFonts w:ascii="Times New Roman" w:hAnsi="Times New Roman"/>
          <w:sz w:val="24"/>
        </w:rPr>
        <w:t>The objective of this lab is to identify anomalies in the relational database schema designed in Lab 2 for the "Household Cleaning Robot Sales &amp; Maintenance Management System" and to apply normalization techniques through systematic decomposition. This report will:</w:t>
      </w:r>
    </w:p>
    <w:p w14:paraId="057EFFD4" w14:textId="77777777" w:rsidR="00324D70" w:rsidRDefault="00000000">
      <w:pPr>
        <w:pStyle w:val="ListBullet"/>
        <w:spacing w:after="60" w:line="240" w:lineRule="auto"/>
        <w:ind w:left="720"/>
      </w:pPr>
      <w:r>
        <w:rPr>
          <w:rFonts w:ascii="Times New Roman" w:hAnsi="Times New Roman"/>
        </w:rPr>
        <w:t>Detect redundancy, insertion, update, and deletion anomalies in the existing schema.</w:t>
      </w:r>
    </w:p>
    <w:p w14:paraId="742925C1" w14:textId="77777777" w:rsidR="00324D70" w:rsidRDefault="00000000">
      <w:pPr>
        <w:pStyle w:val="ListBullet"/>
        <w:spacing w:after="60" w:line="240" w:lineRule="auto"/>
        <w:ind w:left="720"/>
      </w:pPr>
      <w:r>
        <w:rPr>
          <w:rFonts w:ascii="Times New Roman" w:hAnsi="Times New Roman"/>
        </w:rPr>
        <w:t>Determine whether each relation satisfies 1NF, 2NF, 3NF, and BCNF.</w:t>
      </w:r>
    </w:p>
    <w:p w14:paraId="699A50BA" w14:textId="77777777" w:rsidR="00324D70" w:rsidRDefault="00000000">
      <w:pPr>
        <w:pStyle w:val="ListBullet"/>
        <w:spacing w:after="60" w:line="240" w:lineRule="auto"/>
        <w:ind w:left="720"/>
      </w:pPr>
      <w:r>
        <w:rPr>
          <w:rFonts w:ascii="Times New Roman" w:hAnsi="Times New Roman"/>
        </w:rPr>
        <w:t>Decompose relations step by step into higher normal forms (up to BCNF).</w:t>
      </w:r>
    </w:p>
    <w:p w14:paraId="6017D3E6" w14:textId="77777777" w:rsidR="00324D70" w:rsidRDefault="00000000">
      <w:pPr>
        <w:pStyle w:val="ListBullet"/>
        <w:spacing w:after="60" w:line="240" w:lineRule="auto"/>
        <w:ind w:left="720"/>
      </w:pPr>
      <w:r>
        <w:rPr>
          <w:rFonts w:ascii="Times New Roman" w:hAnsi="Times New Roman"/>
        </w:rPr>
        <w:t>Ensure lossless join and dependency preservation properties.</w:t>
      </w:r>
    </w:p>
    <w:p w14:paraId="0D2900B7" w14:textId="77777777" w:rsidR="00324D70" w:rsidRDefault="00000000">
      <w:pPr>
        <w:pStyle w:val="ListBullet"/>
        <w:spacing w:after="60" w:line="240" w:lineRule="auto"/>
        <w:ind w:left="720"/>
      </w:pPr>
      <w:r>
        <w:rPr>
          <w:rFonts w:ascii="Times New Roman" w:hAnsi="Times New Roman"/>
        </w:rPr>
        <w:t>Present the final normalized schema and demonstrate how anomalies are eliminated.</w:t>
      </w:r>
    </w:p>
    <w:p w14:paraId="790D1E01" w14:textId="77777777" w:rsidR="00324D70" w:rsidRDefault="00324D70"/>
    <w:p w14:paraId="07450F0B" w14:textId="77777777" w:rsidR="00324D70" w:rsidRDefault="00000000">
      <w:pPr>
        <w:pStyle w:val="Heading1"/>
      </w:pPr>
      <w:bookmarkStart w:id="1" w:name="_Toc232507277"/>
      <w:r>
        <w:rPr>
          <w:rFonts w:ascii="Times New Roman" w:hAnsi="Times New Roman"/>
          <w:color w:val="000000"/>
        </w:rPr>
        <w:t>2. Analysis of Anomalies</w:t>
      </w:r>
      <w:bookmarkEnd w:id="1"/>
    </w:p>
    <w:p w14:paraId="7F5EC414" w14:textId="77777777" w:rsidR="00324D70" w:rsidRDefault="00000000">
      <w:pPr>
        <w:spacing w:after="120" w:line="240" w:lineRule="auto"/>
        <w:jc w:val="both"/>
      </w:pPr>
      <w:r>
        <w:rPr>
          <w:rFonts w:ascii="Times New Roman" w:hAnsi="Times New Roman"/>
          <w:sz w:val="24"/>
        </w:rPr>
        <w:t>This section systematically examines the Lab 2 schema for four types of anomalies: redundancy, update anomalies, insertion anomalies, and deletion anomalies. The analysis focuses on relations that exhibit potential issues due to their functional dependency structures.</w:t>
      </w:r>
    </w:p>
    <w:p w14:paraId="71951E1C" w14:textId="77777777" w:rsidR="00324D70" w:rsidRDefault="00000000">
      <w:pPr>
        <w:pStyle w:val="Heading2"/>
      </w:pPr>
      <w:bookmarkStart w:id="2" w:name="_Toc232507278"/>
      <w:r>
        <w:rPr>
          <w:rFonts w:ascii="Times New Roman" w:hAnsi="Times New Roman"/>
          <w:color w:val="1F1F1F"/>
        </w:rPr>
        <w:t>2.1. Redundancy Analysis</w:t>
      </w:r>
      <w:bookmarkEnd w:id="2"/>
    </w:p>
    <w:p w14:paraId="00B11947" w14:textId="77777777" w:rsidR="00324D70" w:rsidRDefault="00000000">
      <w:pPr>
        <w:spacing w:after="120" w:line="240" w:lineRule="auto"/>
        <w:jc w:val="both"/>
      </w:pPr>
      <w:r>
        <w:rPr>
          <w:rFonts w:ascii="Times New Roman" w:hAnsi="Times New Roman"/>
          <w:sz w:val="24"/>
        </w:rPr>
        <w:t>Redundancy occurs when the same piece of information is stored multiple times across tuples. We examine each relation for data redundancy stemming from functional dependencies.</w:t>
      </w:r>
    </w:p>
    <w:p w14:paraId="25236B12" w14:textId="77777777" w:rsidR="00324D70" w:rsidRDefault="00000000">
      <w:pPr>
        <w:spacing w:after="60" w:line="240" w:lineRule="auto"/>
        <w:jc w:val="both"/>
      </w:pPr>
      <w:r>
        <w:rPr>
          <w:rFonts w:ascii="Times New Roman" w:hAnsi="Times New Roman"/>
          <w:b/>
          <w:sz w:val="24"/>
        </w:rPr>
        <w:t>Relation: OrderDetail</w:t>
      </w:r>
    </w:p>
    <w:p w14:paraId="5ACF66CF" w14:textId="77777777" w:rsidR="00324D70" w:rsidRDefault="00000000">
      <w:pPr>
        <w:spacing w:after="120" w:line="240" w:lineRule="auto"/>
        <w:jc w:val="both"/>
      </w:pPr>
      <w:r>
        <w:rPr>
          <w:rFonts w:ascii="Times New Roman" w:hAnsi="Times New Roman"/>
        </w:rPr>
        <w:t>The OrderDetail relation has the composite primary key {OrderID, RobotID} with the FD: {OrderID, RobotID} → SellingPrice. However, there also exists the FD: RobotID → OrderID, meaning each robot unit can only be sold once. This implies that RobotID alone is a candidate key. The inclusion of OrderID in the key creates a situation where OrderID is redundantly stored.</w:t>
      </w:r>
    </w:p>
    <w:p w14:paraId="61A7ED4C" w14:textId="77777777" w:rsidR="00324D70" w:rsidRDefault="00000000">
      <w:pPr>
        <w:spacing w:after="60" w:line="240" w:lineRule="auto"/>
        <w:jc w:val="both"/>
      </w:pPr>
      <w:r>
        <w:rPr>
          <w:rFonts w:ascii="Times New Roman" w:hAnsi="Times New Roman"/>
          <w:b/>
          <w:i/>
        </w:rPr>
        <w:t>Example:</w:t>
      </w:r>
    </w:p>
    <w:tbl>
      <w:tblPr>
        <w:tblStyle w:val="TableGrid"/>
        <w:tblW w:w="0" w:type="auto"/>
        <w:jc w:val="center"/>
        <w:tblLook w:val="04A0" w:firstRow="1" w:lastRow="0" w:firstColumn="1" w:lastColumn="0" w:noHBand="0" w:noVBand="1"/>
      </w:tblPr>
      <w:tblGrid>
        <w:gridCol w:w="3033"/>
        <w:gridCol w:w="3033"/>
        <w:gridCol w:w="3033"/>
      </w:tblGrid>
      <w:tr w:rsidR="00324D70" w14:paraId="59E50ABF" w14:textId="77777777">
        <w:trPr>
          <w:jc w:val="center"/>
        </w:trPr>
        <w:tc>
          <w:tcPr>
            <w:tcW w:w="3033" w:type="dxa"/>
            <w:shd w:val="clear" w:color="auto" w:fill="D9E2F3"/>
          </w:tcPr>
          <w:p w14:paraId="024779E5" w14:textId="77777777" w:rsidR="00324D70" w:rsidRDefault="00000000">
            <w:pPr>
              <w:jc w:val="center"/>
            </w:pPr>
            <w:r>
              <w:rPr>
                <w:rFonts w:ascii="Times New Roman" w:hAnsi="Times New Roman"/>
                <w:b/>
                <w:sz w:val="20"/>
              </w:rPr>
              <w:t>OrderID</w:t>
            </w:r>
          </w:p>
        </w:tc>
        <w:tc>
          <w:tcPr>
            <w:tcW w:w="3033" w:type="dxa"/>
            <w:shd w:val="clear" w:color="auto" w:fill="D9E2F3"/>
          </w:tcPr>
          <w:p w14:paraId="0B1BEE48" w14:textId="77777777" w:rsidR="00324D70" w:rsidRDefault="00000000">
            <w:pPr>
              <w:jc w:val="center"/>
            </w:pPr>
            <w:r>
              <w:rPr>
                <w:rFonts w:ascii="Times New Roman" w:hAnsi="Times New Roman"/>
                <w:b/>
                <w:sz w:val="20"/>
              </w:rPr>
              <w:t>RobotID</w:t>
            </w:r>
          </w:p>
        </w:tc>
        <w:tc>
          <w:tcPr>
            <w:tcW w:w="3033" w:type="dxa"/>
            <w:shd w:val="clear" w:color="auto" w:fill="D9E2F3"/>
          </w:tcPr>
          <w:p w14:paraId="4990FA74" w14:textId="77777777" w:rsidR="00324D70" w:rsidRDefault="00000000">
            <w:pPr>
              <w:jc w:val="center"/>
            </w:pPr>
            <w:r>
              <w:rPr>
                <w:rFonts w:ascii="Times New Roman" w:hAnsi="Times New Roman"/>
                <w:b/>
                <w:sz w:val="20"/>
              </w:rPr>
              <w:t>SellingPrice</w:t>
            </w:r>
          </w:p>
        </w:tc>
      </w:tr>
      <w:tr w:rsidR="00324D70" w14:paraId="02BFCFC2" w14:textId="77777777">
        <w:trPr>
          <w:jc w:val="center"/>
        </w:trPr>
        <w:tc>
          <w:tcPr>
            <w:tcW w:w="3033" w:type="dxa"/>
          </w:tcPr>
          <w:p w14:paraId="42DA3168" w14:textId="77777777" w:rsidR="00324D70" w:rsidRDefault="00000000">
            <w:r>
              <w:rPr>
                <w:rFonts w:ascii="Times New Roman" w:hAnsi="Times New Roman"/>
                <w:sz w:val="20"/>
              </w:rPr>
              <w:t>ORD001</w:t>
            </w:r>
          </w:p>
        </w:tc>
        <w:tc>
          <w:tcPr>
            <w:tcW w:w="3033" w:type="dxa"/>
          </w:tcPr>
          <w:p w14:paraId="47A62B76" w14:textId="77777777" w:rsidR="00324D70" w:rsidRDefault="00000000">
            <w:r>
              <w:rPr>
                <w:rFonts w:ascii="Times New Roman" w:hAnsi="Times New Roman"/>
                <w:sz w:val="20"/>
              </w:rPr>
              <w:t>RBT101</w:t>
            </w:r>
          </w:p>
        </w:tc>
        <w:tc>
          <w:tcPr>
            <w:tcW w:w="3033" w:type="dxa"/>
          </w:tcPr>
          <w:p w14:paraId="4CDE2F0C" w14:textId="77777777" w:rsidR="00324D70" w:rsidRDefault="00000000">
            <w:r>
              <w:rPr>
                <w:rFonts w:ascii="Times New Roman" w:hAnsi="Times New Roman"/>
                <w:sz w:val="20"/>
              </w:rPr>
              <w:t>15,000,000 VND</w:t>
            </w:r>
          </w:p>
        </w:tc>
      </w:tr>
      <w:tr w:rsidR="00324D70" w14:paraId="58CDB8B3" w14:textId="77777777">
        <w:trPr>
          <w:jc w:val="center"/>
        </w:trPr>
        <w:tc>
          <w:tcPr>
            <w:tcW w:w="3033" w:type="dxa"/>
          </w:tcPr>
          <w:p w14:paraId="1391E446" w14:textId="77777777" w:rsidR="00324D70" w:rsidRDefault="00000000">
            <w:r>
              <w:rPr>
                <w:rFonts w:ascii="Times New Roman" w:hAnsi="Times New Roman"/>
                <w:sz w:val="20"/>
              </w:rPr>
              <w:t>ORD001</w:t>
            </w:r>
          </w:p>
        </w:tc>
        <w:tc>
          <w:tcPr>
            <w:tcW w:w="3033" w:type="dxa"/>
          </w:tcPr>
          <w:p w14:paraId="5EEF1E02" w14:textId="77777777" w:rsidR="00324D70" w:rsidRDefault="00000000">
            <w:r>
              <w:rPr>
                <w:rFonts w:ascii="Times New Roman" w:hAnsi="Times New Roman"/>
                <w:sz w:val="20"/>
              </w:rPr>
              <w:t>RBT102</w:t>
            </w:r>
          </w:p>
        </w:tc>
        <w:tc>
          <w:tcPr>
            <w:tcW w:w="3033" w:type="dxa"/>
          </w:tcPr>
          <w:p w14:paraId="165F15A3" w14:textId="77777777" w:rsidR="00324D70" w:rsidRDefault="00000000">
            <w:r>
              <w:rPr>
                <w:rFonts w:ascii="Times New Roman" w:hAnsi="Times New Roman"/>
                <w:sz w:val="20"/>
              </w:rPr>
              <w:t>18,500,000 VND</w:t>
            </w:r>
          </w:p>
        </w:tc>
      </w:tr>
      <w:tr w:rsidR="00324D70" w14:paraId="7478B2EB" w14:textId="77777777">
        <w:trPr>
          <w:jc w:val="center"/>
        </w:trPr>
        <w:tc>
          <w:tcPr>
            <w:tcW w:w="3033" w:type="dxa"/>
          </w:tcPr>
          <w:p w14:paraId="6733847D" w14:textId="77777777" w:rsidR="00324D70" w:rsidRDefault="00000000">
            <w:r>
              <w:rPr>
                <w:rFonts w:ascii="Times New Roman" w:hAnsi="Times New Roman"/>
                <w:sz w:val="20"/>
              </w:rPr>
              <w:t>ORD002</w:t>
            </w:r>
          </w:p>
        </w:tc>
        <w:tc>
          <w:tcPr>
            <w:tcW w:w="3033" w:type="dxa"/>
          </w:tcPr>
          <w:p w14:paraId="3E6EAAF8" w14:textId="77777777" w:rsidR="00324D70" w:rsidRDefault="00000000">
            <w:r>
              <w:rPr>
                <w:rFonts w:ascii="Times New Roman" w:hAnsi="Times New Roman"/>
                <w:sz w:val="20"/>
              </w:rPr>
              <w:t>RBT103</w:t>
            </w:r>
          </w:p>
        </w:tc>
        <w:tc>
          <w:tcPr>
            <w:tcW w:w="3033" w:type="dxa"/>
          </w:tcPr>
          <w:p w14:paraId="36A1B3BA" w14:textId="77777777" w:rsidR="00324D70" w:rsidRDefault="00000000">
            <w:r>
              <w:rPr>
                <w:rFonts w:ascii="Times New Roman" w:hAnsi="Times New Roman"/>
                <w:sz w:val="20"/>
              </w:rPr>
              <w:t>22,000,000 VND</w:t>
            </w:r>
          </w:p>
        </w:tc>
      </w:tr>
    </w:tbl>
    <w:p w14:paraId="5574E518" w14:textId="77777777" w:rsidR="00324D70" w:rsidRDefault="00324D70"/>
    <w:p w14:paraId="0085B026" w14:textId="77777777" w:rsidR="00324D70" w:rsidRDefault="00000000">
      <w:pPr>
        <w:spacing w:after="120" w:line="240" w:lineRule="auto"/>
        <w:jc w:val="both"/>
      </w:pPr>
      <w:r>
        <w:rPr>
          <w:rFonts w:ascii="Times New Roman" w:hAnsi="Times New Roman"/>
        </w:rPr>
        <w:t>Since RobotID → OrderID, the OrderID value "ORD001" is derivable from each RobotID. The composite key carries redundant information because a single-attribute key (RobotID) suffices.</w:t>
      </w:r>
    </w:p>
    <w:p w14:paraId="23C360E5" w14:textId="77777777" w:rsidR="00324D70" w:rsidRDefault="00000000">
      <w:pPr>
        <w:spacing w:before="120" w:after="60" w:line="240" w:lineRule="auto"/>
        <w:jc w:val="both"/>
      </w:pPr>
      <w:r>
        <w:rPr>
          <w:rFonts w:ascii="Times New Roman" w:hAnsi="Times New Roman"/>
          <w:b/>
          <w:sz w:val="24"/>
        </w:rPr>
        <w:t>Relation: Payment</w:t>
      </w:r>
    </w:p>
    <w:p w14:paraId="196908C9" w14:textId="77777777" w:rsidR="00324D70" w:rsidRDefault="00000000">
      <w:pPr>
        <w:spacing w:after="120" w:line="240" w:lineRule="auto"/>
        <w:jc w:val="both"/>
      </w:pPr>
      <w:r>
        <w:rPr>
          <w:rFonts w:ascii="Times New Roman" w:hAnsi="Times New Roman"/>
        </w:rPr>
        <w:t>The Payment relation stores both OrderID and ServiceRecordID as nullable foreign keys. For a sales payment, ServiceRecordID is NULL; for a service payment, OrderID is NULL. This dual-purpose design introduces NULL-value redundancy.</w:t>
      </w:r>
    </w:p>
    <w:p w14:paraId="6D82D2F5" w14:textId="77777777" w:rsidR="00324D70" w:rsidRDefault="00000000">
      <w:pPr>
        <w:spacing w:after="60" w:line="240" w:lineRule="auto"/>
        <w:jc w:val="both"/>
      </w:pPr>
      <w:r>
        <w:rPr>
          <w:rFonts w:ascii="Times New Roman" w:hAnsi="Times New Roman"/>
          <w:b/>
          <w:i/>
        </w:rPr>
        <w:t>Example:</w:t>
      </w:r>
    </w:p>
    <w:tbl>
      <w:tblPr>
        <w:tblStyle w:val="TableGrid"/>
        <w:tblW w:w="0" w:type="auto"/>
        <w:jc w:val="center"/>
        <w:tblLook w:val="04A0" w:firstRow="1" w:lastRow="0" w:firstColumn="1" w:lastColumn="0" w:noHBand="0" w:noVBand="1"/>
      </w:tblPr>
      <w:tblGrid>
        <w:gridCol w:w="1516"/>
        <w:gridCol w:w="1516"/>
        <w:gridCol w:w="1683"/>
        <w:gridCol w:w="1516"/>
        <w:gridCol w:w="1516"/>
        <w:gridCol w:w="1516"/>
      </w:tblGrid>
      <w:tr w:rsidR="00324D70" w14:paraId="2BCE1A94" w14:textId="77777777">
        <w:trPr>
          <w:jc w:val="center"/>
        </w:trPr>
        <w:tc>
          <w:tcPr>
            <w:tcW w:w="1516" w:type="dxa"/>
            <w:shd w:val="clear" w:color="auto" w:fill="D9E2F3"/>
          </w:tcPr>
          <w:p w14:paraId="4EE3F195" w14:textId="77777777" w:rsidR="00324D70" w:rsidRDefault="00000000">
            <w:pPr>
              <w:jc w:val="center"/>
            </w:pPr>
            <w:r>
              <w:rPr>
                <w:rFonts w:ascii="Times New Roman" w:hAnsi="Times New Roman"/>
                <w:b/>
                <w:sz w:val="20"/>
              </w:rPr>
              <w:t>PaymentID</w:t>
            </w:r>
          </w:p>
        </w:tc>
        <w:tc>
          <w:tcPr>
            <w:tcW w:w="1516" w:type="dxa"/>
            <w:shd w:val="clear" w:color="auto" w:fill="D9E2F3"/>
          </w:tcPr>
          <w:p w14:paraId="19B7CB01" w14:textId="77777777" w:rsidR="00324D70" w:rsidRDefault="00000000">
            <w:pPr>
              <w:jc w:val="center"/>
            </w:pPr>
            <w:r>
              <w:rPr>
                <w:rFonts w:ascii="Times New Roman" w:hAnsi="Times New Roman"/>
                <w:b/>
                <w:sz w:val="20"/>
              </w:rPr>
              <w:t>OrderID</w:t>
            </w:r>
          </w:p>
        </w:tc>
        <w:tc>
          <w:tcPr>
            <w:tcW w:w="1516" w:type="dxa"/>
            <w:shd w:val="clear" w:color="auto" w:fill="D9E2F3"/>
          </w:tcPr>
          <w:p w14:paraId="3AF3B217" w14:textId="77777777" w:rsidR="00324D70" w:rsidRDefault="00000000">
            <w:pPr>
              <w:jc w:val="center"/>
            </w:pPr>
            <w:r>
              <w:rPr>
                <w:rFonts w:ascii="Times New Roman" w:hAnsi="Times New Roman"/>
                <w:b/>
                <w:sz w:val="20"/>
              </w:rPr>
              <w:t>ServiceRecordID</w:t>
            </w:r>
          </w:p>
        </w:tc>
        <w:tc>
          <w:tcPr>
            <w:tcW w:w="1516" w:type="dxa"/>
            <w:shd w:val="clear" w:color="auto" w:fill="D9E2F3"/>
          </w:tcPr>
          <w:p w14:paraId="3203F632" w14:textId="77777777" w:rsidR="00324D70" w:rsidRDefault="00000000">
            <w:pPr>
              <w:jc w:val="center"/>
            </w:pPr>
            <w:r>
              <w:rPr>
                <w:rFonts w:ascii="Times New Roman" w:hAnsi="Times New Roman"/>
                <w:b/>
                <w:sz w:val="20"/>
              </w:rPr>
              <w:t>Amount</w:t>
            </w:r>
          </w:p>
        </w:tc>
        <w:tc>
          <w:tcPr>
            <w:tcW w:w="1516" w:type="dxa"/>
            <w:shd w:val="clear" w:color="auto" w:fill="D9E2F3"/>
          </w:tcPr>
          <w:p w14:paraId="5D08ADD6" w14:textId="77777777" w:rsidR="00324D70" w:rsidRDefault="00000000">
            <w:pPr>
              <w:jc w:val="center"/>
            </w:pPr>
            <w:r>
              <w:rPr>
                <w:rFonts w:ascii="Times New Roman" w:hAnsi="Times New Roman"/>
                <w:b/>
                <w:sz w:val="20"/>
              </w:rPr>
              <w:t>PaymentDate</w:t>
            </w:r>
          </w:p>
        </w:tc>
        <w:tc>
          <w:tcPr>
            <w:tcW w:w="1516" w:type="dxa"/>
            <w:shd w:val="clear" w:color="auto" w:fill="D9E2F3"/>
          </w:tcPr>
          <w:p w14:paraId="3101C422" w14:textId="77777777" w:rsidR="00324D70" w:rsidRDefault="00000000">
            <w:pPr>
              <w:jc w:val="center"/>
            </w:pPr>
            <w:r>
              <w:rPr>
                <w:rFonts w:ascii="Times New Roman" w:hAnsi="Times New Roman"/>
                <w:b/>
                <w:sz w:val="20"/>
              </w:rPr>
              <w:t>Method</w:t>
            </w:r>
          </w:p>
        </w:tc>
      </w:tr>
      <w:tr w:rsidR="00324D70" w14:paraId="0EA4BB59" w14:textId="77777777">
        <w:trPr>
          <w:jc w:val="center"/>
        </w:trPr>
        <w:tc>
          <w:tcPr>
            <w:tcW w:w="1516" w:type="dxa"/>
          </w:tcPr>
          <w:p w14:paraId="1CDE6B85" w14:textId="77777777" w:rsidR="00324D70" w:rsidRDefault="00000000">
            <w:r>
              <w:rPr>
                <w:rFonts w:ascii="Times New Roman" w:hAnsi="Times New Roman"/>
                <w:sz w:val="20"/>
              </w:rPr>
              <w:t>PAY001</w:t>
            </w:r>
          </w:p>
        </w:tc>
        <w:tc>
          <w:tcPr>
            <w:tcW w:w="1516" w:type="dxa"/>
          </w:tcPr>
          <w:p w14:paraId="1BCF994C" w14:textId="77777777" w:rsidR="00324D70" w:rsidRDefault="00000000">
            <w:r>
              <w:rPr>
                <w:rFonts w:ascii="Times New Roman" w:hAnsi="Times New Roman"/>
                <w:sz w:val="20"/>
              </w:rPr>
              <w:t>ORD001</w:t>
            </w:r>
          </w:p>
        </w:tc>
        <w:tc>
          <w:tcPr>
            <w:tcW w:w="1516" w:type="dxa"/>
          </w:tcPr>
          <w:p w14:paraId="0638B322" w14:textId="77777777" w:rsidR="00324D70" w:rsidRDefault="00000000">
            <w:r>
              <w:rPr>
                <w:rFonts w:ascii="Times New Roman" w:hAnsi="Times New Roman"/>
                <w:sz w:val="20"/>
              </w:rPr>
              <w:t>NULL</w:t>
            </w:r>
          </w:p>
        </w:tc>
        <w:tc>
          <w:tcPr>
            <w:tcW w:w="1516" w:type="dxa"/>
          </w:tcPr>
          <w:p w14:paraId="483CCD82" w14:textId="77777777" w:rsidR="00324D70" w:rsidRDefault="00000000">
            <w:r>
              <w:rPr>
                <w:rFonts w:ascii="Times New Roman" w:hAnsi="Times New Roman"/>
                <w:sz w:val="20"/>
              </w:rPr>
              <w:t>33,500,000</w:t>
            </w:r>
          </w:p>
        </w:tc>
        <w:tc>
          <w:tcPr>
            <w:tcW w:w="1516" w:type="dxa"/>
          </w:tcPr>
          <w:p w14:paraId="5FA4C9DE" w14:textId="77777777" w:rsidR="00324D70" w:rsidRDefault="00000000">
            <w:r>
              <w:rPr>
                <w:rFonts w:ascii="Times New Roman" w:hAnsi="Times New Roman"/>
                <w:sz w:val="20"/>
              </w:rPr>
              <w:t>2026-01-15</w:t>
            </w:r>
          </w:p>
        </w:tc>
        <w:tc>
          <w:tcPr>
            <w:tcW w:w="1516" w:type="dxa"/>
          </w:tcPr>
          <w:p w14:paraId="4FE13B17" w14:textId="77777777" w:rsidR="00324D70" w:rsidRDefault="00000000">
            <w:r>
              <w:rPr>
                <w:rFonts w:ascii="Times New Roman" w:hAnsi="Times New Roman"/>
                <w:sz w:val="20"/>
              </w:rPr>
              <w:t>Credit Card</w:t>
            </w:r>
          </w:p>
        </w:tc>
      </w:tr>
      <w:tr w:rsidR="00324D70" w14:paraId="09365AA7" w14:textId="77777777">
        <w:trPr>
          <w:jc w:val="center"/>
        </w:trPr>
        <w:tc>
          <w:tcPr>
            <w:tcW w:w="1516" w:type="dxa"/>
          </w:tcPr>
          <w:p w14:paraId="60B3FE93" w14:textId="77777777" w:rsidR="00324D70" w:rsidRDefault="00000000">
            <w:r>
              <w:rPr>
                <w:rFonts w:ascii="Times New Roman" w:hAnsi="Times New Roman"/>
                <w:sz w:val="20"/>
              </w:rPr>
              <w:t>PAY002</w:t>
            </w:r>
          </w:p>
        </w:tc>
        <w:tc>
          <w:tcPr>
            <w:tcW w:w="1516" w:type="dxa"/>
          </w:tcPr>
          <w:p w14:paraId="743A44E9" w14:textId="77777777" w:rsidR="00324D70" w:rsidRDefault="00000000">
            <w:r>
              <w:rPr>
                <w:rFonts w:ascii="Times New Roman" w:hAnsi="Times New Roman"/>
                <w:sz w:val="20"/>
              </w:rPr>
              <w:t>NULL</w:t>
            </w:r>
          </w:p>
        </w:tc>
        <w:tc>
          <w:tcPr>
            <w:tcW w:w="1516" w:type="dxa"/>
          </w:tcPr>
          <w:p w14:paraId="7A7293FB" w14:textId="77777777" w:rsidR="00324D70" w:rsidRDefault="00000000">
            <w:r>
              <w:rPr>
                <w:rFonts w:ascii="Times New Roman" w:hAnsi="Times New Roman"/>
                <w:sz w:val="20"/>
              </w:rPr>
              <w:t>REC005</w:t>
            </w:r>
          </w:p>
        </w:tc>
        <w:tc>
          <w:tcPr>
            <w:tcW w:w="1516" w:type="dxa"/>
          </w:tcPr>
          <w:p w14:paraId="18A3EF69" w14:textId="77777777" w:rsidR="00324D70" w:rsidRDefault="00000000">
            <w:r>
              <w:rPr>
                <w:rFonts w:ascii="Times New Roman" w:hAnsi="Times New Roman"/>
                <w:sz w:val="20"/>
              </w:rPr>
              <w:t>500,000</w:t>
            </w:r>
          </w:p>
        </w:tc>
        <w:tc>
          <w:tcPr>
            <w:tcW w:w="1516" w:type="dxa"/>
          </w:tcPr>
          <w:p w14:paraId="64243FEC" w14:textId="77777777" w:rsidR="00324D70" w:rsidRDefault="00000000">
            <w:r>
              <w:rPr>
                <w:rFonts w:ascii="Times New Roman" w:hAnsi="Times New Roman"/>
                <w:sz w:val="20"/>
              </w:rPr>
              <w:t>2026-02-20</w:t>
            </w:r>
          </w:p>
        </w:tc>
        <w:tc>
          <w:tcPr>
            <w:tcW w:w="1516" w:type="dxa"/>
          </w:tcPr>
          <w:p w14:paraId="5DB52416" w14:textId="77777777" w:rsidR="00324D70" w:rsidRDefault="00000000">
            <w:r>
              <w:rPr>
                <w:rFonts w:ascii="Times New Roman" w:hAnsi="Times New Roman"/>
                <w:sz w:val="20"/>
              </w:rPr>
              <w:t>Cash</w:t>
            </w:r>
          </w:p>
        </w:tc>
      </w:tr>
      <w:tr w:rsidR="00324D70" w14:paraId="4B8D8346" w14:textId="77777777">
        <w:trPr>
          <w:jc w:val="center"/>
        </w:trPr>
        <w:tc>
          <w:tcPr>
            <w:tcW w:w="1516" w:type="dxa"/>
          </w:tcPr>
          <w:p w14:paraId="05407969" w14:textId="77777777" w:rsidR="00324D70" w:rsidRDefault="00000000">
            <w:r>
              <w:rPr>
                <w:rFonts w:ascii="Times New Roman" w:hAnsi="Times New Roman"/>
                <w:sz w:val="20"/>
              </w:rPr>
              <w:t>PAY003</w:t>
            </w:r>
          </w:p>
        </w:tc>
        <w:tc>
          <w:tcPr>
            <w:tcW w:w="1516" w:type="dxa"/>
          </w:tcPr>
          <w:p w14:paraId="157E623A" w14:textId="77777777" w:rsidR="00324D70" w:rsidRDefault="00000000">
            <w:r>
              <w:rPr>
                <w:rFonts w:ascii="Times New Roman" w:hAnsi="Times New Roman"/>
                <w:sz w:val="20"/>
              </w:rPr>
              <w:t>ORD002</w:t>
            </w:r>
          </w:p>
        </w:tc>
        <w:tc>
          <w:tcPr>
            <w:tcW w:w="1516" w:type="dxa"/>
          </w:tcPr>
          <w:p w14:paraId="2C8AFD93" w14:textId="77777777" w:rsidR="00324D70" w:rsidRDefault="00000000">
            <w:r>
              <w:rPr>
                <w:rFonts w:ascii="Times New Roman" w:hAnsi="Times New Roman"/>
                <w:sz w:val="20"/>
              </w:rPr>
              <w:t>NULL</w:t>
            </w:r>
          </w:p>
        </w:tc>
        <w:tc>
          <w:tcPr>
            <w:tcW w:w="1516" w:type="dxa"/>
          </w:tcPr>
          <w:p w14:paraId="6B2EB436" w14:textId="77777777" w:rsidR="00324D70" w:rsidRDefault="00000000">
            <w:r>
              <w:rPr>
                <w:rFonts w:ascii="Times New Roman" w:hAnsi="Times New Roman"/>
                <w:sz w:val="20"/>
              </w:rPr>
              <w:t>22,000,000</w:t>
            </w:r>
          </w:p>
        </w:tc>
        <w:tc>
          <w:tcPr>
            <w:tcW w:w="1516" w:type="dxa"/>
          </w:tcPr>
          <w:p w14:paraId="79C46437" w14:textId="77777777" w:rsidR="00324D70" w:rsidRDefault="00000000">
            <w:r>
              <w:rPr>
                <w:rFonts w:ascii="Times New Roman" w:hAnsi="Times New Roman"/>
                <w:sz w:val="20"/>
              </w:rPr>
              <w:t>2026-03-01</w:t>
            </w:r>
          </w:p>
        </w:tc>
        <w:tc>
          <w:tcPr>
            <w:tcW w:w="1516" w:type="dxa"/>
          </w:tcPr>
          <w:p w14:paraId="7E4581B2" w14:textId="77777777" w:rsidR="00324D70" w:rsidRDefault="00000000">
            <w:r>
              <w:rPr>
                <w:rFonts w:ascii="Times New Roman" w:hAnsi="Times New Roman"/>
                <w:sz w:val="20"/>
              </w:rPr>
              <w:t>Bank Transfer</w:t>
            </w:r>
          </w:p>
        </w:tc>
      </w:tr>
    </w:tbl>
    <w:p w14:paraId="0EF1E6C7" w14:textId="77777777" w:rsidR="00324D70" w:rsidRDefault="00324D70"/>
    <w:p w14:paraId="712F2BAB" w14:textId="77777777" w:rsidR="00324D70" w:rsidRDefault="00000000">
      <w:pPr>
        <w:spacing w:after="120" w:line="240" w:lineRule="auto"/>
        <w:jc w:val="both"/>
      </w:pPr>
      <w:r>
        <w:rPr>
          <w:rFonts w:ascii="Times New Roman" w:hAnsi="Times New Roman"/>
        </w:rPr>
        <w:lastRenderedPageBreak/>
        <w:t>Most other relations (Customer, Employee, RobotModel, RobotUnit, SalesOrder, WarrantyRegistration, ServiceRequest, MaintenanceRecord, DeviceLog) have FDs where every non-key attribute is fully and directly determined by the primary key alone, resulting in minimal redundancy.</w:t>
      </w:r>
    </w:p>
    <w:p w14:paraId="39AB34FC" w14:textId="77777777" w:rsidR="00324D70" w:rsidRDefault="00000000">
      <w:pPr>
        <w:pStyle w:val="Heading2"/>
      </w:pPr>
      <w:bookmarkStart w:id="3" w:name="_Toc232507279"/>
      <w:r>
        <w:rPr>
          <w:rFonts w:ascii="Times New Roman" w:hAnsi="Times New Roman"/>
          <w:color w:val="1F1F1F"/>
        </w:rPr>
        <w:t>2.2. Update Anomalies</w:t>
      </w:r>
      <w:bookmarkEnd w:id="3"/>
    </w:p>
    <w:p w14:paraId="781C76BE" w14:textId="77777777" w:rsidR="00324D70" w:rsidRDefault="00000000">
      <w:pPr>
        <w:spacing w:after="120" w:line="240" w:lineRule="auto"/>
        <w:jc w:val="both"/>
      </w:pPr>
      <w:r>
        <w:rPr>
          <w:rFonts w:ascii="Times New Roman" w:hAnsi="Times New Roman"/>
          <w:sz w:val="24"/>
        </w:rPr>
        <w:t>Update anomalies occur when modifying data in one tuple requires changes in multiple tuples to maintain consistency.</w:t>
      </w:r>
    </w:p>
    <w:p w14:paraId="770456FF" w14:textId="77777777" w:rsidR="00324D70" w:rsidRDefault="00000000">
      <w:pPr>
        <w:spacing w:after="60" w:line="240" w:lineRule="auto"/>
        <w:jc w:val="both"/>
      </w:pPr>
      <w:r>
        <w:rPr>
          <w:rFonts w:ascii="Times New Roman" w:hAnsi="Times New Roman"/>
          <w:b/>
          <w:sz w:val="24"/>
        </w:rPr>
        <w:t>Relation: OrderDetail</w:t>
      </w:r>
    </w:p>
    <w:p w14:paraId="7C8A7E20" w14:textId="77777777" w:rsidR="00324D70" w:rsidRDefault="00000000">
      <w:pPr>
        <w:spacing w:after="120" w:line="240" w:lineRule="auto"/>
        <w:jc w:val="both"/>
      </w:pPr>
      <w:r>
        <w:rPr>
          <w:rFonts w:ascii="Times New Roman" w:hAnsi="Times New Roman"/>
        </w:rPr>
        <w:t>Since RobotID → OrderID, if the OrderID of a particular robot sale needs to be corrected (e.g., due to an order merge), updating it in the OrderDetail table must be done carefully. Any inconsistency between the stored OrderID and the value implied by RobotID violates the functional dependency, resulting in an update anomaly.</w:t>
      </w:r>
    </w:p>
    <w:p w14:paraId="68159DD0" w14:textId="77777777" w:rsidR="00324D70" w:rsidRDefault="00000000">
      <w:pPr>
        <w:spacing w:after="60" w:line="240" w:lineRule="auto"/>
        <w:jc w:val="both"/>
      </w:pPr>
      <w:r>
        <w:rPr>
          <w:rFonts w:ascii="Times New Roman" w:hAnsi="Times New Roman"/>
          <w:b/>
          <w:i/>
        </w:rPr>
        <w:t>Example:</w:t>
      </w:r>
    </w:p>
    <w:p w14:paraId="20542F13" w14:textId="77777777" w:rsidR="00324D70" w:rsidRDefault="00000000">
      <w:pPr>
        <w:spacing w:after="120" w:line="240" w:lineRule="auto"/>
        <w:jc w:val="both"/>
      </w:pPr>
      <w:r>
        <w:rPr>
          <w:rFonts w:ascii="Times New Roman" w:hAnsi="Times New Roman"/>
        </w:rPr>
        <w:t>If RBT101 is reassigned from ORD001 to ORD003, the update must ensure that the FD RobotID → OrderID remains consistent. Failing to update all references would create contradictory data.</w:t>
      </w:r>
    </w:p>
    <w:p w14:paraId="589E9EB4" w14:textId="77777777" w:rsidR="00324D70" w:rsidRDefault="00000000">
      <w:pPr>
        <w:spacing w:before="120" w:after="60" w:line="240" w:lineRule="auto"/>
        <w:jc w:val="both"/>
      </w:pPr>
      <w:r>
        <w:rPr>
          <w:rFonts w:ascii="Times New Roman" w:hAnsi="Times New Roman"/>
          <w:b/>
          <w:sz w:val="24"/>
        </w:rPr>
        <w:t>Relation: Payment (structural update anomaly)</w:t>
      </w:r>
    </w:p>
    <w:p w14:paraId="583B3F13" w14:textId="77777777" w:rsidR="00324D70" w:rsidRDefault="00000000">
      <w:pPr>
        <w:spacing w:after="120" w:line="240" w:lineRule="auto"/>
        <w:jc w:val="both"/>
      </w:pPr>
      <w:r>
        <w:rPr>
          <w:rFonts w:ascii="Times New Roman" w:hAnsi="Times New Roman"/>
        </w:rPr>
        <w:t>If a payment is initially recorded as a sales payment (OrderID = ORD001, ServiceRecordID = NULL) but later needs to be reclassified as a service payment, both OrderID and ServiceRecordID must be updated simultaneously. A partial update would leave the record in an inconsistent state.</w:t>
      </w:r>
    </w:p>
    <w:p w14:paraId="73EF9404" w14:textId="77777777" w:rsidR="00324D70" w:rsidRDefault="00000000">
      <w:pPr>
        <w:pStyle w:val="Heading2"/>
      </w:pPr>
      <w:bookmarkStart w:id="4" w:name="_Toc232507280"/>
      <w:r>
        <w:rPr>
          <w:rFonts w:ascii="Times New Roman" w:hAnsi="Times New Roman"/>
          <w:color w:val="1F1F1F"/>
        </w:rPr>
        <w:t>2.3. Insertion Anomalies</w:t>
      </w:r>
      <w:bookmarkEnd w:id="4"/>
    </w:p>
    <w:p w14:paraId="490E4EAB" w14:textId="77777777" w:rsidR="00324D70" w:rsidRDefault="00000000">
      <w:pPr>
        <w:spacing w:after="120" w:line="240" w:lineRule="auto"/>
        <w:jc w:val="both"/>
      </w:pPr>
      <w:r>
        <w:rPr>
          <w:rFonts w:ascii="Times New Roman" w:hAnsi="Times New Roman"/>
          <w:sz w:val="24"/>
        </w:rPr>
        <w:t>Insertion anomalies occur when certain data cannot be inserted into the database without the presence of other unrelated data.</w:t>
      </w:r>
    </w:p>
    <w:p w14:paraId="44ECE1A5" w14:textId="77777777" w:rsidR="00324D70" w:rsidRDefault="00000000">
      <w:pPr>
        <w:spacing w:after="60" w:line="240" w:lineRule="auto"/>
        <w:jc w:val="both"/>
      </w:pPr>
      <w:r>
        <w:rPr>
          <w:rFonts w:ascii="Times New Roman" w:hAnsi="Times New Roman"/>
          <w:b/>
          <w:sz w:val="24"/>
        </w:rPr>
        <w:t>Relation: OrderDetail</w:t>
      </w:r>
    </w:p>
    <w:p w14:paraId="4E994384" w14:textId="77777777" w:rsidR="00324D70" w:rsidRDefault="00000000">
      <w:pPr>
        <w:spacing w:after="120" w:line="240" w:lineRule="auto"/>
        <w:jc w:val="both"/>
      </w:pPr>
      <w:r>
        <w:rPr>
          <w:rFonts w:ascii="Times New Roman" w:hAnsi="Times New Roman"/>
        </w:rPr>
        <w:t>With the primary key {OrderID, RobotID}, it is impossible to record a robot's selling price without first creating a sales order. If a business wants to pre-set selling prices for specific robot units before any order is placed, this cannot be done within the OrderDetail relation without an associated OrderID.</w:t>
      </w:r>
    </w:p>
    <w:p w14:paraId="68C01137" w14:textId="77777777" w:rsidR="00324D70" w:rsidRDefault="00000000">
      <w:pPr>
        <w:spacing w:before="120" w:after="60" w:line="240" w:lineRule="auto"/>
        <w:jc w:val="both"/>
      </w:pPr>
      <w:r>
        <w:rPr>
          <w:rFonts w:ascii="Times New Roman" w:hAnsi="Times New Roman"/>
          <w:b/>
          <w:sz w:val="24"/>
        </w:rPr>
        <w:t>Relation: MaintenanceRecord</w:t>
      </w:r>
    </w:p>
    <w:p w14:paraId="2B616B42" w14:textId="77777777" w:rsidR="00324D70" w:rsidRDefault="00000000">
      <w:pPr>
        <w:spacing w:after="120" w:line="240" w:lineRule="auto"/>
        <w:jc w:val="both"/>
      </w:pPr>
      <w:r>
        <w:rPr>
          <w:rFonts w:ascii="Times New Roman" w:hAnsi="Times New Roman"/>
        </w:rPr>
        <w:t>The FD RequestID → RecordID implies a 1:1 relationship between ServiceRequest and MaintenanceRecord. Standalone maintenance activities (e.g., proactive scheduled maintenance not initiated by a customer complaint) cannot be recorded without first fabricating a ServiceRequest entry.</w:t>
      </w:r>
    </w:p>
    <w:p w14:paraId="535C9B9E" w14:textId="77777777" w:rsidR="00324D70" w:rsidRDefault="00000000">
      <w:pPr>
        <w:spacing w:before="120" w:after="60" w:line="240" w:lineRule="auto"/>
        <w:jc w:val="both"/>
      </w:pPr>
      <w:r>
        <w:rPr>
          <w:rFonts w:ascii="Times New Roman" w:hAnsi="Times New Roman"/>
          <w:b/>
          <w:sz w:val="24"/>
        </w:rPr>
        <w:t>Relation: Payment</w:t>
      </w:r>
    </w:p>
    <w:p w14:paraId="22CAD1AB" w14:textId="77777777" w:rsidR="00324D70" w:rsidRDefault="00000000">
      <w:pPr>
        <w:spacing w:after="120" w:line="240" w:lineRule="auto"/>
        <w:jc w:val="both"/>
      </w:pPr>
      <w:r>
        <w:rPr>
          <w:rFonts w:ascii="Times New Roman" w:hAnsi="Times New Roman"/>
        </w:rPr>
        <w:t>A payment cannot be recorded unless it is linked to either an OrderID or a ServiceRecordID. If the business receives a deposit or advance payment not yet tied to a specific order or service, the current schema cannot accommodate it.</w:t>
      </w:r>
    </w:p>
    <w:p w14:paraId="59DA5BB8" w14:textId="77777777" w:rsidR="00324D70" w:rsidRDefault="00000000">
      <w:pPr>
        <w:pStyle w:val="Heading2"/>
      </w:pPr>
      <w:bookmarkStart w:id="5" w:name="_Toc232507281"/>
      <w:r>
        <w:rPr>
          <w:rFonts w:ascii="Times New Roman" w:hAnsi="Times New Roman"/>
          <w:color w:val="1F1F1F"/>
        </w:rPr>
        <w:t>2.4. Deletion Anomalies</w:t>
      </w:r>
      <w:bookmarkEnd w:id="5"/>
    </w:p>
    <w:p w14:paraId="28FD9071" w14:textId="77777777" w:rsidR="00324D70" w:rsidRDefault="00000000">
      <w:pPr>
        <w:spacing w:after="120" w:line="240" w:lineRule="auto"/>
        <w:jc w:val="both"/>
      </w:pPr>
      <w:r>
        <w:rPr>
          <w:rFonts w:ascii="Times New Roman" w:hAnsi="Times New Roman"/>
          <w:sz w:val="24"/>
        </w:rPr>
        <w:t>Deletion anomalies occur when removing a tuple causes unintended loss of other useful information.</w:t>
      </w:r>
    </w:p>
    <w:p w14:paraId="229AF66D" w14:textId="77777777" w:rsidR="00324D70" w:rsidRDefault="00000000">
      <w:pPr>
        <w:spacing w:after="60" w:line="240" w:lineRule="auto"/>
        <w:jc w:val="both"/>
      </w:pPr>
      <w:r>
        <w:rPr>
          <w:rFonts w:ascii="Times New Roman" w:hAnsi="Times New Roman"/>
          <w:b/>
          <w:sz w:val="24"/>
        </w:rPr>
        <w:t>Relation: OrderDetail</w:t>
      </w:r>
    </w:p>
    <w:p w14:paraId="2DEC6FFE" w14:textId="77777777" w:rsidR="00324D70" w:rsidRDefault="00000000">
      <w:pPr>
        <w:spacing w:after="120" w:line="240" w:lineRule="auto"/>
        <w:jc w:val="both"/>
      </w:pPr>
      <w:r>
        <w:rPr>
          <w:rFonts w:ascii="Times New Roman" w:hAnsi="Times New Roman"/>
        </w:rPr>
        <w:t>If all OrderDetail rows for a specific OrderID are deleted (e.g., an order is cancelled), the selling price information for those specific robot units is permanently lost.</w:t>
      </w:r>
    </w:p>
    <w:p w14:paraId="6291262F" w14:textId="77777777" w:rsidR="00324D70" w:rsidRDefault="00000000">
      <w:pPr>
        <w:spacing w:before="120" w:after="60" w:line="240" w:lineRule="auto"/>
        <w:jc w:val="both"/>
      </w:pPr>
      <w:r>
        <w:rPr>
          <w:rFonts w:ascii="Times New Roman" w:hAnsi="Times New Roman"/>
          <w:b/>
          <w:sz w:val="24"/>
        </w:rPr>
        <w:t>Relation: WarrantyRegistration</w:t>
      </w:r>
    </w:p>
    <w:p w14:paraId="7572BAC7" w14:textId="77777777" w:rsidR="00324D70" w:rsidRDefault="00000000">
      <w:pPr>
        <w:spacing w:after="120" w:line="240" w:lineRule="auto"/>
        <w:jc w:val="both"/>
      </w:pPr>
      <w:r>
        <w:rPr>
          <w:rFonts w:ascii="Times New Roman" w:hAnsi="Times New Roman"/>
        </w:rPr>
        <w:lastRenderedPageBreak/>
        <w:t>Since RobotID → WarrantyID (each robot has exactly one warranty), deleting a warranty registration entry removes the warranty period information. There is no status flag to mark it as expired — deletion causes loss of historical warranty data.</w:t>
      </w:r>
    </w:p>
    <w:p w14:paraId="4D745F1A" w14:textId="77777777" w:rsidR="00324D70" w:rsidRDefault="00000000">
      <w:pPr>
        <w:spacing w:before="120" w:after="60" w:line="240" w:lineRule="auto"/>
        <w:jc w:val="both"/>
      </w:pPr>
      <w:r>
        <w:rPr>
          <w:rFonts w:ascii="Times New Roman" w:hAnsi="Times New Roman"/>
          <w:b/>
          <w:sz w:val="24"/>
        </w:rPr>
        <w:t>Relation: ServiceRequest + MaintenanceRecord</w:t>
      </w:r>
    </w:p>
    <w:p w14:paraId="04713733" w14:textId="77777777" w:rsidR="00324D70" w:rsidRDefault="00000000">
      <w:pPr>
        <w:spacing w:after="120" w:line="240" w:lineRule="auto"/>
        <w:jc w:val="both"/>
      </w:pPr>
      <w:r>
        <w:rPr>
          <w:rFonts w:ascii="Times New Roman" w:hAnsi="Times New Roman"/>
        </w:rPr>
        <w:t>Due to the 1:1 relationship (RequestID → RecordID), deleting a service request also necessitates deleting its associated maintenance record. The detailed technical resolution data (actions taken, parts replaced, service fee) would be lost along with the request.</w:t>
      </w:r>
    </w:p>
    <w:p w14:paraId="065F4F56" w14:textId="77777777" w:rsidR="00324D70" w:rsidRDefault="00000000">
      <w:pPr>
        <w:spacing w:before="240" w:after="120" w:line="240" w:lineRule="auto"/>
        <w:jc w:val="both"/>
      </w:pPr>
      <w:r>
        <w:rPr>
          <w:rFonts w:ascii="Times New Roman" w:hAnsi="Times New Roman"/>
          <w:b/>
          <w:sz w:val="24"/>
        </w:rPr>
        <w:t>Summary of Anomalies by Relation</w:t>
      </w:r>
    </w:p>
    <w:tbl>
      <w:tblPr>
        <w:tblStyle w:val="TableGrid"/>
        <w:tblW w:w="0" w:type="auto"/>
        <w:jc w:val="center"/>
        <w:tblLook w:val="04A0" w:firstRow="1" w:lastRow="0" w:firstColumn="1" w:lastColumn="0" w:noHBand="0" w:noVBand="1"/>
      </w:tblPr>
      <w:tblGrid>
        <w:gridCol w:w="1820"/>
        <w:gridCol w:w="1820"/>
        <w:gridCol w:w="1820"/>
        <w:gridCol w:w="1820"/>
        <w:gridCol w:w="1820"/>
      </w:tblGrid>
      <w:tr w:rsidR="00324D70" w14:paraId="1B1F2BC7" w14:textId="77777777">
        <w:trPr>
          <w:jc w:val="center"/>
        </w:trPr>
        <w:tc>
          <w:tcPr>
            <w:tcW w:w="1820" w:type="dxa"/>
            <w:shd w:val="clear" w:color="auto" w:fill="D9E2F3"/>
          </w:tcPr>
          <w:p w14:paraId="11734560" w14:textId="77777777" w:rsidR="00324D70" w:rsidRDefault="00000000">
            <w:pPr>
              <w:jc w:val="center"/>
            </w:pPr>
            <w:r>
              <w:rPr>
                <w:rFonts w:ascii="Times New Roman" w:hAnsi="Times New Roman"/>
                <w:b/>
                <w:sz w:val="20"/>
              </w:rPr>
              <w:t>Relation</w:t>
            </w:r>
          </w:p>
        </w:tc>
        <w:tc>
          <w:tcPr>
            <w:tcW w:w="1820" w:type="dxa"/>
            <w:shd w:val="clear" w:color="auto" w:fill="D9E2F3"/>
          </w:tcPr>
          <w:p w14:paraId="0E393105" w14:textId="77777777" w:rsidR="00324D70" w:rsidRDefault="00000000">
            <w:pPr>
              <w:jc w:val="center"/>
            </w:pPr>
            <w:r>
              <w:rPr>
                <w:rFonts w:ascii="Times New Roman" w:hAnsi="Times New Roman"/>
                <w:b/>
                <w:sz w:val="20"/>
              </w:rPr>
              <w:t>Redundancy</w:t>
            </w:r>
          </w:p>
        </w:tc>
        <w:tc>
          <w:tcPr>
            <w:tcW w:w="1820" w:type="dxa"/>
            <w:shd w:val="clear" w:color="auto" w:fill="D9E2F3"/>
          </w:tcPr>
          <w:p w14:paraId="431A48AF" w14:textId="77777777" w:rsidR="00324D70" w:rsidRDefault="00000000">
            <w:pPr>
              <w:jc w:val="center"/>
            </w:pPr>
            <w:r>
              <w:rPr>
                <w:rFonts w:ascii="Times New Roman" w:hAnsi="Times New Roman"/>
                <w:b/>
                <w:sz w:val="20"/>
              </w:rPr>
              <w:t>Update</w:t>
            </w:r>
          </w:p>
        </w:tc>
        <w:tc>
          <w:tcPr>
            <w:tcW w:w="1820" w:type="dxa"/>
            <w:shd w:val="clear" w:color="auto" w:fill="D9E2F3"/>
          </w:tcPr>
          <w:p w14:paraId="6263406F" w14:textId="77777777" w:rsidR="00324D70" w:rsidRDefault="00000000">
            <w:pPr>
              <w:jc w:val="center"/>
            </w:pPr>
            <w:r>
              <w:rPr>
                <w:rFonts w:ascii="Times New Roman" w:hAnsi="Times New Roman"/>
                <w:b/>
                <w:sz w:val="20"/>
              </w:rPr>
              <w:t>Insertion</w:t>
            </w:r>
          </w:p>
        </w:tc>
        <w:tc>
          <w:tcPr>
            <w:tcW w:w="1820" w:type="dxa"/>
            <w:shd w:val="clear" w:color="auto" w:fill="D9E2F3"/>
          </w:tcPr>
          <w:p w14:paraId="14ABBA85" w14:textId="77777777" w:rsidR="00324D70" w:rsidRDefault="00000000">
            <w:pPr>
              <w:jc w:val="center"/>
            </w:pPr>
            <w:r>
              <w:rPr>
                <w:rFonts w:ascii="Times New Roman" w:hAnsi="Times New Roman"/>
                <w:b/>
                <w:sz w:val="20"/>
              </w:rPr>
              <w:t>Deletion</w:t>
            </w:r>
          </w:p>
        </w:tc>
      </w:tr>
      <w:tr w:rsidR="00324D70" w14:paraId="66BEB69E" w14:textId="77777777">
        <w:trPr>
          <w:jc w:val="center"/>
        </w:trPr>
        <w:tc>
          <w:tcPr>
            <w:tcW w:w="1820" w:type="dxa"/>
          </w:tcPr>
          <w:p w14:paraId="15DF3242" w14:textId="77777777" w:rsidR="00324D70" w:rsidRDefault="00000000">
            <w:r>
              <w:rPr>
                <w:rFonts w:ascii="Times New Roman" w:hAnsi="Times New Roman"/>
                <w:sz w:val="20"/>
              </w:rPr>
              <w:t>Customer</w:t>
            </w:r>
          </w:p>
        </w:tc>
        <w:tc>
          <w:tcPr>
            <w:tcW w:w="1820" w:type="dxa"/>
          </w:tcPr>
          <w:p w14:paraId="2E97D3F6" w14:textId="77777777" w:rsidR="00324D70" w:rsidRDefault="00000000">
            <w:r>
              <w:rPr>
                <w:rFonts w:ascii="Times New Roman" w:hAnsi="Times New Roman"/>
                <w:sz w:val="20"/>
              </w:rPr>
              <w:t>None</w:t>
            </w:r>
          </w:p>
        </w:tc>
        <w:tc>
          <w:tcPr>
            <w:tcW w:w="1820" w:type="dxa"/>
          </w:tcPr>
          <w:p w14:paraId="11AB50DF" w14:textId="77777777" w:rsidR="00324D70" w:rsidRDefault="00000000">
            <w:r>
              <w:rPr>
                <w:rFonts w:ascii="Times New Roman" w:hAnsi="Times New Roman"/>
                <w:sz w:val="20"/>
              </w:rPr>
              <w:t>None</w:t>
            </w:r>
          </w:p>
        </w:tc>
        <w:tc>
          <w:tcPr>
            <w:tcW w:w="1820" w:type="dxa"/>
          </w:tcPr>
          <w:p w14:paraId="744A3FF1" w14:textId="77777777" w:rsidR="00324D70" w:rsidRDefault="00000000">
            <w:r>
              <w:rPr>
                <w:rFonts w:ascii="Times New Roman" w:hAnsi="Times New Roman"/>
                <w:sz w:val="20"/>
              </w:rPr>
              <w:t>None</w:t>
            </w:r>
          </w:p>
        </w:tc>
        <w:tc>
          <w:tcPr>
            <w:tcW w:w="1820" w:type="dxa"/>
          </w:tcPr>
          <w:p w14:paraId="5F8404F3" w14:textId="77777777" w:rsidR="00324D70" w:rsidRDefault="00000000">
            <w:r>
              <w:rPr>
                <w:rFonts w:ascii="Times New Roman" w:hAnsi="Times New Roman"/>
                <w:sz w:val="20"/>
              </w:rPr>
              <w:t>None</w:t>
            </w:r>
          </w:p>
        </w:tc>
      </w:tr>
      <w:tr w:rsidR="00324D70" w14:paraId="1C026017" w14:textId="77777777">
        <w:trPr>
          <w:jc w:val="center"/>
        </w:trPr>
        <w:tc>
          <w:tcPr>
            <w:tcW w:w="1820" w:type="dxa"/>
          </w:tcPr>
          <w:p w14:paraId="3D70AB28" w14:textId="77777777" w:rsidR="00324D70" w:rsidRDefault="00000000">
            <w:r>
              <w:rPr>
                <w:rFonts w:ascii="Times New Roman" w:hAnsi="Times New Roman"/>
                <w:sz w:val="20"/>
              </w:rPr>
              <w:t>Employee</w:t>
            </w:r>
          </w:p>
        </w:tc>
        <w:tc>
          <w:tcPr>
            <w:tcW w:w="1820" w:type="dxa"/>
          </w:tcPr>
          <w:p w14:paraId="2662FC9E" w14:textId="77777777" w:rsidR="00324D70" w:rsidRDefault="00000000">
            <w:r>
              <w:rPr>
                <w:rFonts w:ascii="Times New Roman" w:hAnsi="Times New Roman"/>
                <w:sz w:val="20"/>
              </w:rPr>
              <w:t>None</w:t>
            </w:r>
          </w:p>
        </w:tc>
        <w:tc>
          <w:tcPr>
            <w:tcW w:w="1820" w:type="dxa"/>
          </w:tcPr>
          <w:p w14:paraId="3E820022" w14:textId="77777777" w:rsidR="00324D70" w:rsidRDefault="00000000">
            <w:r>
              <w:rPr>
                <w:rFonts w:ascii="Times New Roman" w:hAnsi="Times New Roman"/>
                <w:sz w:val="20"/>
              </w:rPr>
              <w:t>None</w:t>
            </w:r>
          </w:p>
        </w:tc>
        <w:tc>
          <w:tcPr>
            <w:tcW w:w="1820" w:type="dxa"/>
          </w:tcPr>
          <w:p w14:paraId="1C4BDDD0" w14:textId="77777777" w:rsidR="00324D70" w:rsidRDefault="00000000">
            <w:r>
              <w:rPr>
                <w:rFonts w:ascii="Times New Roman" w:hAnsi="Times New Roman"/>
                <w:sz w:val="20"/>
              </w:rPr>
              <w:t>None</w:t>
            </w:r>
          </w:p>
        </w:tc>
        <w:tc>
          <w:tcPr>
            <w:tcW w:w="1820" w:type="dxa"/>
          </w:tcPr>
          <w:p w14:paraId="258936A7" w14:textId="77777777" w:rsidR="00324D70" w:rsidRDefault="00000000">
            <w:r>
              <w:rPr>
                <w:rFonts w:ascii="Times New Roman" w:hAnsi="Times New Roman"/>
                <w:sz w:val="20"/>
              </w:rPr>
              <w:t>None</w:t>
            </w:r>
          </w:p>
        </w:tc>
      </w:tr>
      <w:tr w:rsidR="00324D70" w14:paraId="0D7F241B" w14:textId="77777777">
        <w:trPr>
          <w:jc w:val="center"/>
        </w:trPr>
        <w:tc>
          <w:tcPr>
            <w:tcW w:w="1820" w:type="dxa"/>
          </w:tcPr>
          <w:p w14:paraId="222D0768" w14:textId="77777777" w:rsidR="00324D70" w:rsidRDefault="00000000">
            <w:r>
              <w:rPr>
                <w:rFonts w:ascii="Times New Roman" w:hAnsi="Times New Roman"/>
                <w:sz w:val="20"/>
              </w:rPr>
              <w:t>RobotModel</w:t>
            </w:r>
          </w:p>
        </w:tc>
        <w:tc>
          <w:tcPr>
            <w:tcW w:w="1820" w:type="dxa"/>
          </w:tcPr>
          <w:p w14:paraId="3481EB56" w14:textId="77777777" w:rsidR="00324D70" w:rsidRDefault="00000000">
            <w:r>
              <w:rPr>
                <w:rFonts w:ascii="Times New Roman" w:hAnsi="Times New Roman"/>
                <w:sz w:val="20"/>
              </w:rPr>
              <w:t>None</w:t>
            </w:r>
          </w:p>
        </w:tc>
        <w:tc>
          <w:tcPr>
            <w:tcW w:w="1820" w:type="dxa"/>
          </w:tcPr>
          <w:p w14:paraId="772E11D0" w14:textId="77777777" w:rsidR="00324D70" w:rsidRDefault="00000000">
            <w:r>
              <w:rPr>
                <w:rFonts w:ascii="Times New Roman" w:hAnsi="Times New Roman"/>
                <w:sz w:val="20"/>
              </w:rPr>
              <w:t>None</w:t>
            </w:r>
          </w:p>
        </w:tc>
        <w:tc>
          <w:tcPr>
            <w:tcW w:w="1820" w:type="dxa"/>
          </w:tcPr>
          <w:p w14:paraId="3D6E5505" w14:textId="77777777" w:rsidR="00324D70" w:rsidRDefault="00000000">
            <w:r>
              <w:rPr>
                <w:rFonts w:ascii="Times New Roman" w:hAnsi="Times New Roman"/>
                <w:sz w:val="20"/>
              </w:rPr>
              <w:t>None</w:t>
            </w:r>
          </w:p>
        </w:tc>
        <w:tc>
          <w:tcPr>
            <w:tcW w:w="1820" w:type="dxa"/>
          </w:tcPr>
          <w:p w14:paraId="4CC06F6A" w14:textId="77777777" w:rsidR="00324D70" w:rsidRDefault="00000000">
            <w:r>
              <w:rPr>
                <w:rFonts w:ascii="Times New Roman" w:hAnsi="Times New Roman"/>
                <w:sz w:val="20"/>
              </w:rPr>
              <w:t>None</w:t>
            </w:r>
          </w:p>
        </w:tc>
      </w:tr>
      <w:tr w:rsidR="00324D70" w14:paraId="4C64C2B9" w14:textId="77777777">
        <w:trPr>
          <w:jc w:val="center"/>
        </w:trPr>
        <w:tc>
          <w:tcPr>
            <w:tcW w:w="1820" w:type="dxa"/>
          </w:tcPr>
          <w:p w14:paraId="6198D72E" w14:textId="77777777" w:rsidR="00324D70" w:rsidRDefault="00000000">
            <w:r>
              <w:rPr>
                <w:rFonts w:ascii="Times New Roman" w:hAnsi="Times New Roman"/>
                <w:sz w:val="20"/>
              </w:rPr>
              <w:t>RobotUnit</w:t>
            </w:r>
          </w:p>
        </w:tc>
        <w:tc>
          <w:tcPr>
            <w:tcW w:w="1820" w:type="dxa"/>
          </w:tcPr>
          <w:p w14:paraId="3F83E277" w14:textId="77777777" w:rsidR="00324D70" w:rsidRDefault="00000000">
            <w:r>
              <w:rPr>
                <w:rFonts w:ascii="Times New Roman" w:hAnsi="Times New Roman"/>
                <w:sz w:val="20"/>
              </w:rPr>
              <w:t>None</w:t>
            </w:r>
          </w:p>
        </w:tc>
        <w:tc>
          <w:tcPr>
            <w:tcW w:w="1820" w:type="dxa"/>
          </w:tcPr>
          <w:p w14:paraId="4193D881" w14:textId="77777777" w:rsidR="00324D70" w:rsidRDefault="00000000">
            <w:r>
              <w:rPr>
                <w:rFonts w:ascii="Times New Roman" w:hAnsi="Times New Roman"/>
                <w:sz w:val="20"/>
              </w:rPr>
              <w:t>None</w:t>
            </w:r>
          </w:p>
        </w:tc>
        <w:tc>
          <w:tcPr>
            <w:tcW w:w="1820" w:type="dxa"/>
          </w:tcPr>
          <w:p w14:paraId="5FE5AE91" w14:textId="77777777" w:rsidR="00324D70" w:rsidRDefault="00000000">
            <w:r>
              <w:rPr>
                <w:rFonts w:ascii="Times New Roman" w:hAnsi="Times New Roman"/>
                <w:sz w:val="20"/>
              </w:rPr>
              <w:t>None</w:t>
            </w:r>
          </w:p>
        </w:tc>
        <w:tc>
          <w:tcPr>
            <w:tcW w:w="1820" w:type="dxa"/>
          </w:tcPr>
          <w:p w14:paraId="0966EB7D" w14:textId="77777777" w:rsidR="00324D70" w:rsidRDefault="00000000">
            <w:r>
              <w:rPr>
                <w:rFonts w:ascii="Times New Roman" w:hAnsi="Times New Roman"/>
                <w:sz w:val="20"/>
              </w:rPr>
              <w:t>None</w:t>
            </w:r>
          </w:p>
        </w:tc>
      </w:tr>
      <w:tr w:rsidR="00324D70" w14:paraId="40D47C24" w14:textId="77777777">
        <w:trPr>
          <w:jc w:val="center"/>
        </w:trPr>
        <w:tc>
          <w:tcPr>
            <w:tcW w:w="1820" w:type="dxa"/>
          </w:tcPr>
          <w:p w14:paraId="508F0268" w14:textId="77777777" w:rsidR="00324D70" w:rsidRDefault="00000000">
            <w:r>
              <w:rPr>
                <w:rFonts w:ascii="Times New Roman" w:hAnsi="Times New Roman"/>
                <w:sz w:val="20"/>
              </w:rPr>
              <w:t>SalesOrder</w:t>
            </w:r>
          </w:p>
        </w:tc>
        <w:tc>
          <w:tcPr>
            <w:tcW w:w="1820" w:type="dxa"/>
          </w:tcPr>
          <w:p w14:paraId="195C2966" w14:textId="77777777" w:rsidR="00324D70" w:rsidRDefault="00000000">
            <w:r>
              <w:rPr>
                <w:rFonts w:ascii="Times New Roman" w:hAnsi="Times New Roman"/>
                <w:sz w:val="20"/>
              </w:rPr>
              <w:t>None</w:t>
            </w:r>
          </w:p>
        </w:tc>
        <w:tc>
          <w:tcPr>
            <w:tcW w:w="1820" w:type="dxa"/>
          </w:tcPr>
          <w:p w14:paraId="7FACEAD1" w14:textId="77777777" w:rsidR="00324D70" w:rsidRDefault="00000000">
            <w:r>
              <w:rPr>
                <w:rFonts w:ascii="Times New Roman" w:hAnsi="Times New Roman"/>
                <w:sz w:val="20"/>
              </w:rPr>
              <w:t>None</w:t>
            </w:r>
          </w:p>
        </w:tc>
        <w:tc>
          <w:tcPr>
            <w:tcW w:w="1820" w:type="dxa"/>
          </w:tcPr>
          <w:p w14:paraId="27B9600B" w14:textId="77777777" w:rsidR="00324D70" w:rsidRDefault="00000000">
            <w:r>
              <w:rPr>
                <w:rFonts w:ascii="Times New Roman" w:hAnsi="Times New Roman"/>
                <w:sz w:val="20"/>
              </w:rPr>
              <w:t>None</w:t>
            </w:r>
          </w:p>
        </w:tc>
        <w:tc>
          <w:tcPr>
            <w:tcW w:w="1820" w:type="dxa"/>
          </w:tcPr>
          <w:p w14:paraId="0DA65340" w14:textId="77777777" w:rsidR="00324D70" w:rsidRDefault="00000000">
            <w:r>
              <w:rPr>
                <w:rFonts w:ascii="Times New Roman" w:hAnsi="Times New Roman"/>
                <w:sz w:val="20"/>
              </w:rPr>
              <w:t>None</w:t>
            </w:r>
          </w:p>
        </w:tc>
      </w:tr>
      <w:tr w:rsidR="00324D70" w14:paraId="2D2602C5" w14:textId="77777777">
        <w:trPr>
          <w:jc w:val="center"/>
        </w:trPr>
        <w:tc>
          <w:tcPr>
            <w:tcW w:w="1820" w:type="dxa"/>
          </w:tcPr>
          <w:p w14:paraId="32AB4C44" w14:textId="77777777" w:rsidR="00324D70" w:rsidRDefault="00000000">
            <w:r>
              <w:rPr>
                <w:rFonts w:ascii="Times New Roman" w:hAnsi="Times New Roman"/>
                <w:sz w:val="20"/>
              </w:rPr>
              <w:t>OrderDetail</w:t>
            </w:r>
          </w:p>
        </w:tc>
        <w:tc>
          <w:tcPr>
            <w:tcW w:w="1820" w:type="dxa"/>
          </w:tcPr>
          <w:p w14:paraId="7099A8B6" w14:textId="77777777" w:rsidR="00324D70" w:rsidRDefault="00000000">
            <w:r>
              <w:rPr>
                <w:rFonts w:ascii="Times New Roman" w:hAnsi="Times New Roman"/>
                <w:sz w:val="20"/>
              </w:rPr>
              <w:t>Yes</w:t>
            </w:r>
          </w:p>
        </w:tc>
        <w:tc>
          <w:tcPr>
            <w:tcW w:w="1820" w:type="dxa"/>
          </w:tcPr>
          <w:p w14:paraId="51EA506B" w14:textId="77777777" w:rsidR="00324D70" w:rsidRDefault="00000000">
            <w:r>
              <w:rPr>
                <w:rFonts w:ascii="Times New Roman" w:hAnsi="Times New Roman"/>
                <w:sz w:val="20"/>
              </w:rPr>
              <w:t>Yes</w:t>
            </w:r>
          </w:p>
        </w:tc>
        <w:tc>
          <w:tcPr>
            <w:tcW w:w="1820" w:type="dxa"/>
          </w:tcPr>
          <w:p w14:paraId="251BEDEB" w14:textId="77777777" w:rsidR="00324D70" w:rsidRDefault="00000000">
            <w:r>
              <w:rPr>
                <w:rFonts w:ascii="Times New Roman" w:hAnsi="Times New Roman"/>
                <w:sz w:val="20"/>
              </w:rPr>
              <w:t>Yes</w:t>
            </w:r>
          </w:p>
        </w:tc>
        <w:tc>
          <w:tcPr>
            <w:tcW w:w="1820" w:type="dxa"/>
          </w:tcPr>
          <w:p w14:paraId="3B830A11" w14:textId="77777777" w:rsidR="00324D70" w:rsidRDefault="00000000">
            <w:r>
              <w:rPr>
                <w:rFonts w:ascii="Times New Roman" w:hAnsi="Times New Roman"/>
                <w:sz w:val="20"/>
              </w:rPr>
              <w:t>Yes</w:t>
            </w:r>
          </w:p>
        </w:tc>
      </w:tr>
      <w:tr w:rsidR="00324D70" w14:paraId="2D7485D3" w14:textId="77777777">
        <w:trPr>
          <w:jc w:val="center"/>
        </w:trPr>
        <w:tc>
          <w:tcPr>
            <w:tcW w:w="1820" w:type="dxa"/>
          </w:tcPr>
          <w:p w14:paraId="26451C2E" w14:textId="77777777" w:rsidR="00324D70" w:rsidRDefault="00000000">
            <w:r>
              <w:rPr>
                <w:rFonts w:ascii="Times New Roman" w:hAnsi="Times New Roman"/>
                <w:sz w:val="20"/>
              </w:rPr>
              <w:t>Payment</w:t>
            </w:r>
          </w:p>
        </w:tc>
        <w:tc>
          <w:tcPr>
            <w:tcW w:w="1820" w:type="dxa"/>
          </w:tcPr>
          <w:p w14:paraId="4456D7AB" w14:textId="77777777" w:rsidR="00324D70" w:rsidRDefault="00000000">
            <w:r>
              <w:rPr>
                <w:rFonts w:ascii="Times New Roman" w:hAnsi="Times New Roman"/>
                <w:sz w:val="20"/>
              </w:rPr>
              <w:t>Structural</w:t>
            </w:r>
          </w:p>
        </w:tc>
        <w:tc>
          <w:tcPr>
            <w:tcW w:w="1820" w:type="dxa"/>
          </w:tcPr>
          <w:p w14:paraId="529C957C" w14:textId="77777777" w:rsidR="00324D70" w:rsidRDefault="00000000">
            <w:r>
              <w:rPr>
                <w:rFonts w:ascii="Times New Roman" w:hAnsi="Times New Roman"/>
                <w:sz w:val="20"/>
              </w:rPr>
              <w:t>Yes</w:t>
            </w:r>
          </w:p>
        </w:tc>
        <w:tc>
          <w:tcPr>
            <w:tcW w:w="1820" w:type="dxa"/>
          </w:tcPr>
          <w:p w14:paraId="5C1F9222" w14:textId="77777777" w:rsidR="00324D70" w:rsidRDefault="00000000">
            <w:r>
              <w:rPr>
                <w:rFonts w:ascii="Times New Roman" w:hAnsi="Times New Roman"/>
                <w:sz w:val="20"/>
              </w:rPr>
              <w:t>Yes</w:t>
            </w:r>
          </w:p>
        </w:tc>
        <w:tc>
          <w:tcPr>
            <w:tcW w:w="1820" w:type="dxa"/>
          </w:tcPr>
          <w:p w14:paraId="42360542" w14:textId="77777777" w:rsidR="00324D70" w:rsidRDefault="00000000">
            <w:r>
              <w:rPr>
                <w:rFonts w:ascii="Times New Roman" w:hAnsi="Times New Roman"/>
                <w:sz w:val="20"/>
              </w:rPr>
              <w:t>Minor</w:t>
            </w:r>
          </w:p>
        </w:tc>
      </w:tr>
      <w:tr w:rsidR="00324D70" w14:paraId="5D19B81F" w14:textId="77777777">
        <w:trPr>
          <w:jc w:val="center"/>
        </w:trPr>
        <w:tc>
          <w:tcPr>
            <w:tcW w:w="1820" w:type="dxa"/>
          </w:tcPr>
          <w:p w14:paraId="6A3EC91D" w14:textId="77777777" w:rsidR="00324D70" w:rsidRDefault="00000000">
            <w:r>
              <w:rPr>
                <w:rFonts w:ascii="Times New Roman" w:hAnsi="Times New Roman"/>
                <w:sz w:val="20"/>
              </w:rPr>
              <w:t>WarrantyReg.</w:t>
            </w:r>
          </w:p>
        </w:tc>
        <w:tc>
          <w:tcPr>
            <w:tcW w:w="1820" w:type="dxa"/>
          </w:tcPr>
          <w:p w14:paraId="05B65919" w14:textId="77777777" w:rsidR="00324D70" w:rsidRDefault="00000000">
            <w:r>
              <w:rPr>
                <w:rFonts w:ascii="Times New Roman" w:hAnsi="Times New Roman"/>
                <w:sz w:val="20"/>
              </w:rPr>
              <w:t>None</w:t>
            </w:r>
          </w:p>
        </w:tc>
        <w:tc>
          <w:tcPr>
            <w:tcW w:w="1820" w:type="dxa"/>
          </w:tcPr>
          <w:p w14:paraId="3F84B55A" w14:textId="77777777" w:rsidR="00324D70" w:rsidRDefault="00000000">
            <w:r>
              <w:rPr>
                <w:rFonts w:ascii="Times New Roman" w:hAnsi="Times New Roman"/>
                <w:sz w:val="20"/>
              </w:rPr>
              <w:t>None</w:t>
            </w:r>
          </w:p>
        </w:tc>
        <w:tc>
          <w:tcPr>
            <w:tcW w:w="1820" w:type="dxa"/>
          </w:tcPr>
          <w:p w14:paraId="612E0A0C" w14:textId="77777777" w:rsidR="00324D70" w:rsidRDefault="00000000">
            <w:r>
              <w:rPr>
                <w:rFonts w:ascii="Times New Roman" w:hAnsi="Times New Roman"/>
                <w:sz w:val="20"/>
              </w:rPr>
              <w:t>None</w:t>
            </w:r>
          </w:p>
        </w:tc>
        <w:tc>
          <w:tcPr>
            <w:tcW w:w="1820" w:type="dxa"/>
          </w:tcPr>
          <w:p w14:paraId="3E444BB8" w14:textId="77777777" w:rsidR="00324D70" w:rsidRDefault="00000000">
            <w:r>
              <w:rPr>
                <w:rFonts w:ascii="Times New Roman" w:hAnsi="Times New Roman"/>
                <w:sz w:val="20"/>
              </w:rPr>
              <w:t>Yes</w:t>
            </w:r>
          </w:p>
        </w:tc>
      </w:tr>
      <w:tr w:rsidR="00324D70" w14:paraId="143295FA" w14:textId="77777777">
        <w:trPr>
          <w:jc w:val="center"/>
        </w:trPr>
        <w:tc>
          <w:tcPr>
            <w:tcW w:w="1820" w:type="dxa"/>
          </w:tcPr>
          <w:p w14:paraId="3EB954C7" w14:textId="77777777" w:rsidR="00324D70" w:rsidRDefault="00000000">
            <w:r>
              <w:rPr>
                <w:rFonts w:ascii="Times New Roman" w:hAnsi="Times New Roman"/>
                <w:sz w:val="20"/>
              </w:rPr>
              <w:t>ServiceRequest</w:t>
            </w:r>
          </w:p>
        </w:tc>
        <w:tc>
          <w:tcPr>
            <w:tcW w:w="1820" w:type="dxa"/>
          </w:tcPr>
          <w:p w14:paraId="66F63620" w14:textId="77777777" w:rsidR="00324D70" w:rsidRDefault="00000000">
            <w:r>
              <w:rPr>
                <w:rFonts w:ascii="Times New Roman" w:hAnsi="Times New Roman"/>
                <w:sz w:val="20"/>
              </w:rPr>
              <w:t>None</w:t>
            </w:r>
          </w:p>
        </w:tc>
        <w:tc>
          <w:tcPr>
            <w:tcW w:w="1820" w:type="dxa"/>
          </w:tcPr>
          <w:p w14:paraId="0E874FAE" w14:textId="77777777" w:rsidR="00324D70" w:rsidRDefault="00000000">
            <w:r>
              <w:rPr>
                <w:rFonts w:ascii="Times New Roman" w:hAnsi="Times New Roman"/>
                <w:sz w:val="20"/>
              </w:rPr>
              <w:t>None</w:t>
            </w:r>
          </w:p>
        </w:tc>
        <w:tc>
          <w:tcPr>
            <w:tcW w:w="1820" w:type="dxa"/>
          </w:tcPr>
          <w:p w14:paraId="780888D2" w14:textId="77777777" w:rsidR="00324D70" w:rsidRDefault="00000000">
            <w:r>
              <w:rPr>
                <w:rFonts w:ascii="Times New Roman" w:hAnsi="Times New Roman"/>
                <w:sz w:val="20"/>
              </w:rPr>
              <w:t>None</w:t>
            </w:r>
          </w:p>
        </w:tc>
        <w:tc>
          <w:tcPr>
            <w:tcW w:w="1820" w:type="dxa"/>
          </w:tcPr>
          <w:p w14:paraId="7A75CC7B" w14:textId="77777777" w:rsidR="00324D70" w:rsidRDefault="00000000">
            <w:r>
              <w:rPr>
                <w:rFonts w:ascii="Times New Roman" w:hAnsi="Times New Roman"/>
                <w:sz w:val="20"/>
              </w:rPr>
              <w:t>Yes (cascade)</w:t>
            </w:r>
          </w:p>
        </w:tc>
      </w:tr>
      <w:tr w:rsidR="00324D70" w14:paraId="38880296" w14:textId="77777777">
        <w:trPr>
          <w:jc w:val="center"/>
        </w:trPr>
        <w:tc>
          <w:tcPr>
            <w:tcW w:w="1820" w:type="dxa"/>
          </w:tcPr>
          <w:p w14:paraId="73B06512" w14:textId="77777777" w:rsidR="00324D70" w:rsidRDefault="00000000">
            <w:r>
              <w:rPr>
                <w:rFonts w:ascii="Times New Roman" w:hAnsi="Times New Roman"/>
                <w:sz w:val="20"/>
              </w:rPr>
              <w:t>Maintenance Rec.</w:t>
            </w:r>
          </w:p>
        </w:tc>
        <w:tc>
          <w:tcPr>
            <w:tcW w:w="1820" w:type="dxa"/>
          </w:tcPr>
          <w:p w14:paraId="512247CB" w14:textId="77777777" w:rsidR="00324D70" w:rsidRDefault="00000000">
            <w:r>
              <w:rPr>
                <w:rFonts w:ascii="Times New Roman" w:hAnsi="Times New Roman"/>
                <w:sz w:val="20"/>
              </w:rPr>
              <w:t>None</w:t>
            </w:r>
          </w:p>
        </w:tc>
        <w:tc>
          <w:tcPr>
            <w:tcW w:w="1820" w:type="dxa"/>
          </w:tcPr>
          <w:p w14:paraId="2B291216" w14:textId="77777777" w:rsidR="00324D70" w:rsidRDefault="00000000">
            <w:r>
              <w:rPr>
                <w:rFonts w:ascii="Times New Roman" w:hAnsi="Times New Roman"/>
                <w:sz w:val="20"/>
              </w:rPr>
              <w:t>None</w:t>
            </w:r>
          </w:p>
        </w:tc>
        <w:tc>
          <w:tcPr>
            <w:tcW w:w="1820" w:type="dxa"/>
          </w:tcPr>
          <w:p w14:paraId="61A79993" w14:textId="77777777" w:rsidR="00324D70" w:rsidRDefault="00000000">
            <w:r>
              <w:rPr>
                <w:rFonts w:ascii="Times New Roman" w:hAnsi="Times New Roman"/>
                <w:sz w:val="20"/>
              </w:rPr>
              <w:t>Yes</w:t>
            </w:r>
          </w:p>
        </w:tc>
        <w:tc>
          <w:tcPr>
            <w:tcW w:w="1820" w:type="dxa"/>
          </w:tcPr>
          <w:p w14:paraId="75BB9675" w14:textId="77777777" w:rsidR="00324D70" w:rsidRDefault="00000000">
            <w:r>
              <w:rPr>
                <w:rFonts w:ascii="Times New Roman" w:hAnsi="Times New Roman"/>
                <w:sz w:val="20"/>
              </w:rPr>
              <w:t>Yes (cascade)</w:t>
            </w:r>
          </w:p>
        </w:tc>
      </w:tr>
      <w:tr w:rsidR="00324D70" w14:paraId="6B68E151" w14:textId="77777777">
        <w:trPr>
          <w:jc w:val="center"/>
        </w:trPr>
        <w:tc>
          <w:tcPr>
            <w:tcW w:w="1820" w:type="dxa"/>
          </w:tcPr>
          <w:p w14:paraId="54D8068A" w14:textId="77777777" w:rsidR="00324D70" w:rsidRDefault="00000000">
            <w:r>
              <w:rPr>
                <w:rFonts w:ascii="Times New Roman" w:hAnsi="Times New Roman"/>
                <w:sz w:val="20"/>
              </w:rPr>
              <w:t>DeviceLog</w:t>
            </w:r>
          </w:p>
        </w:tc>
        <w:tc>
          <w:tcPr>
            <w:tcW w:w="1820" w:type="dxa"/>
          </w:tcPr>
          <w:p w14:paraId="7E7FB1FF" w14:textId="77777777" w:rsidR="00324D70" w:rsidRDefault="00000000">
            <w:r>
              <w:rPr>
                <w:rFonts w:ascii="Times New Roman" w:hAnsi="Times New Roman"/>
                <w:sz w:val="20"/>
              </w:rPr>
              <w:t>None</w:t>
            </w:r>
          </w:p>
        </w:tc>
        <w:tc>
          <w:tcPr>
            <w:tcW w:w="1820" w:type="dxa"/>
          </w:tcPr>
          <w:p w14:paraId="03DC89FD" w14:textId="77777777" w:rsidR="00324D70" w:rsidRDefault="00000000">
            <w:r>
              <w:rPr>
                <w:rFonts w:ascii="Times New Roman" w:hAnsi="Times New Roman"/>
                <w:sz w:val="20"/>
              </w:rPr>
              <w:t>None</w:t>
            </w:r>
          </w:p>
        </w:tc>
        <w:tc>
          <w:tcPr>
            <w:tcW w:w="1820" w:type="dxa"/>
          </w:tcPr>
          <w:p w14:paraId="3EA6563F" w14:textId="77777777" w:rsidR="00324D70" w:rsidRDefault="00000000">
            <w:r>
              <w:rPr>
                <w:rFonts w:ascii="Times New Roman" w:hAnsi="Times New Roman"/>
                <w:sz w:val="20"/>
              </w:rPr>
              <w:t>None</w:t>
            </w:r>
          </w:p>
        </w:tc>
        <w:tc>
          <w:tcPr>
            <w:tcW w:w="1820" w:type="dxa"/>
          </w:tcPr>
          <w:p w14:paraId="0E479697" w14:textId="77777777" w:rsidR="00324D70" w:rsidRDefault="00000000">
            <w:r>
              <w:rPr>
                <w:rFonts w:ascii="Times New Roman" w:hAnsi="Times New Roman"/>
                <w:sz w:val="20"/>
              </w:rPr>
              <w:t>None</w:t>
            </w:r>
          </w:p>
        </w:tc>
      </w:tr>
    </w:tbl>
    <w:p w14:paraId="3198BEB0" w14:textId="77777777" w:rsidR="00324D70" w:rsidRDefault="00000000">
      <w:r>
        <w:br w:type="page"/>
      </w:r>
    </w:p>
    <w:p w14:paraId="4BD82CE5" w14:textId="77777777" w:rsidR="00324D70" w:rsidRDefault="00000000">
      <w:pPr>
        <w:pStyle w:val="Heading1"/>
      </w:pPr>
      <w:bookmarkStart w:id="6" w:name="_Toc232507282"/>
      <w:r>
        <w:rPr>
          <w:rFonts w:ascii="Times New Roman" w:hAnsi="Times New Roman"/>
          <w:color w:val="000000"/>
        </w:rPr>
        <w:lastRenderedPageBreak/>
        <w:t>3. Identification of Normal Forms</w:t>
      </w:r>
      <w:bookmarkEnd w:id="6"/>
    </w:p>
    <w:p w14:paraId="3F3F278E" w14:textId="77777777" w:rsidR="00324D70" w:rsidRDefault="00000000">
      <w:pPr>
        <w:spacing w:after="120" w:line="240" w:lineRule="auto"/>
        <w:jc w:val="both"/>
      </w:pPr>
      <w:r>
        <w:rPr>
          <w:rFonts w:ascii="Times New Roman" w:hAnsi="Times New Roman"/>
          <w:sz w:val="24"/>
        </w:rPr>
        <w:t>This section examines each relation against the criteria for 1NF, 2NF, 3NF, and BCNF. We use the functional dependencies established in Lab 2 to rigorously justify the normal form classification of each relation.</w:t>
      </w:r>
    </w:p>
    <w:p w14:paraId="74DD4EAB" w14:textId="77777777" w:rsidR="00324D70" w:rsidRDefault="00000000">
      <w:pPr>
        <w:pStyle w:val="Heading2"/>
      </w:pPr>
      <w:bookmarkStart w:id="7" w:name="_Toc232507283"/>
      <w:r>
        <w:rPr>
          <w:rFonts w:ascii="Times New Roman" w:hAnsi="Times New Roman"/>
          <w:color w:val="1F1F1F"/>
        </w:rPr>
        <w:t>3.1. First Normal Form (1NF)</w:t>
      </w:r>
      <w:bookmarkEnd w:id="7"/>
    </w:p>
    <w:p w14:paraId="691FFF63" w14:textId="77777777" w:rsidR="00324D70" w:rsidRDefault="00000000">
      <w:pPr>
        <w:spacing w:after="120" w:line="240" w:lineRule="auto"/>
        <w:jc w:val="both"/>
      </w:pPr>
      <w:r>
        <w:rPr>
          <w:rFonts w:ascii="Times New Roman" w:hAnsi="Times New Roman"/>
        </w:rPr>
        <w:t>A relation is in 1NF if and only if every attribute contains only atomic (indivisible) values and there are no repeating groups.</w:t>
      </w:r>
    </w:p>
    <w:p w14:paraId="0B95702E" w14:textId="77777777" w:rsidR="00324D70" w:rsidRDefault="00000000">
      <w:pPr>
        <w:spacing w:after="120" w:line="240" w:lineRule="auto"/>
        <w:jc w:val="both"/>
      </w:pPr>
      <w:r>
        <w:rPr>
          <w:rFonts w:ascii="Times New Roman" w:hAnsi="Times New Roman"/>
          <w:b/>
          <w:sz w:val="24"/>
        </w:rPr>
        <w:t>Analysis:</w:t>
      </w:r>
    </w:p>
    <w:tbl>
      <w:tblPr>
        <w:tblStyle w:val="TableGrid"/>
        <w:tblW w:w="0" w:type="auto"/>
        <w:jc w:val="center"/>
        <w:tblLook w:val="04A0" w:firstRow="1" w:lastRow="0" w:firstColumn="1" w:lastColumn="0" w:noHBand="0" w:noVBand="1"/>
      </w:tblPr>
      <w:tblGrid>
        <w:gridCol w:w="3033"/>
        <w:gridCol w:w="3033"/>
        <w:gridCol w:w="3033"/>
      </w:tblGrid>
      <w:tr w:rsidR="00324D70" w14:paraId="609A7365" w14:textId="77777777">
        <w:trPr>
          <w:jc w:val="center"/>
        </w:trPr>
        <w:tc>
          <w:tcPr>
            <w:tcW w:w="3033" w:type="dxa"/>
            <w:shd w:val="clear" w:color="auto" w:fill="D9E2F3"/>
          </w:tcPr>
          <w:p w14:paraId="7EFD47CF" w14:textId="77777777" w:rsidR="00324D70" w:rsidRDefault="00000000">
            <w:pPr>
              <w:jc w:val="center"/>
            </w:pPr>
            <w:r>
              <w:rPr>
                <w:rFonts w:ascii="Times New Roman" w:hAnsi="Times New Roman"/>
                <w:b/>
                <w:sz w:val="20"/>
              </w:rPr>
              <w:t>Relation</w:t>
            </w:r>
          </w:p>
        </w:tc>
        <w:tc>
          <w:tcPr>
            <w:tcW w:w="3033" w:type="dxa"/>
            <w:shd w:val="clear" w:color="auto" w:fill="D9E2F3"/>
          </w:tcPr>
          <w:p w14:paraId="55B8CBC1" w14:textId="77777777" w:rsidR="00324D70" w:rsidRDefault="00000000">
            <w:pPr>
              <w:jc w:val="center"/>
            </w:pPr>
            <w:r>
              <w:rPr>
                <w:rFonts w:ascii="Times New Roman" w:hAnsi="Times New Roman"/>
                <w:b/>
                <w:sz w:val="20"/>
              </w:rPr>
              <w:t>1NF?</w:t>
            </w:r>
          </w:p>
        </w:tc>
        <w:tc>
          <w:tcPr>
            <w:tcW w:w="3033" w:type="dxa"/>
            <w:shd w:val="clear" w:color="auto" w:fill="D9E2F3"/>
          </w:tcPr>
          <w:p w14:paraId="2D6D992F" w14:textId="77777777" w:rsidR="00324D70" w:rsidRDefault="00000000">
            <w:pPr>
              <w:jc w:val="center"/>
            </w:pPr>
            <w:r>
              <w:rPr>
                <w:rFonts w:ascii="Times New Roman" w:hAnsi="Times New Roman"/>
                <w:b/>
                <w:sz w:val="20"/>
              </w:rPr>
              <w:t>Justification</w:t>
            </w:r>
          </w:p>
        </w:tc>
      </w:tr>
      <w:tr w:rsidR="00324D70" w14:paraId="0715CBA3" w14:textId="77777777">
        <w:trPr>
          <w:jc w:val="center"/>
        </w:trPr>
        <w:tc>
          <w:tcPr>
            <w:tcW w:w="3033" w:type="dxa"/>
          </w:tcPr>
          <w:p w14:paraId="2049C2EF" w14:textId="77777777" w:rsidR="00324D70" w:rsidRDefault="00000000">
            <w:r>
              <w:rPr>
                <w:rFonts w:ascii="Times New Roman" w:hAnsi="Times New Roman"/>
                <w:sz w:val="20"/>
              </w:rPr>
              <w:t>Customer</w:t>
            </w:r>
          </w:p>
        </w:tc>
        <w:tc>
          <w:tcPr>
            <w:tcW w:w="3033" w:type="dxa"/>
          </w:tcPr>
          <w:p w14:paraId="48C80B1D" w14:textId="77777777" w:rsidR="00324D70" w:rsidRDefault="00000000">
            <w:r>
              <w:rPr>
                <w:rFonts w:ascii="Times New Roman" w:hAnsi="Times New Roman"/>
                <w:sz w:val="20"/>
              </w:rPr>
              <w:t>Yes</w:t>
            </w:r>
          </w:p>
        </w:tc>
        <w:tc>
          <w:tcPr>
            <w:tcW w:w="3033" w:type="dxa"/>
          </w:tcPr>
          <w:p w14:paraId="3D5F2B88" w14:textId="77777777" w:rsidR="00324D70" w:rsidRDefault="00000000">
            <w:r>
              <w:rPr>
                <w:rFonts w:ascii="Times New Roman" w:hAnsi="Times New Roman"/>
                <w:sz w:val="20"/>
              </w:rPr>
              <w:t>All attributes are atomic. No multi-valued attributes.</w:t>
            </w:r>
          </w:p>
        </w:tc>
      </w:tr>
      <w:tr w:rsidR="00324D70" w14:paraId="76D6C82D" w14:textId="77777777">
        <w:trPr>
          <w:jc w:val="center"/>
        </w:trPr>
        <w:tc>
          <w:tcPr>
            <w:tcW w:w="3033" w:type="dxa"/>
          </w:tcPr>
          <w:p w14:paraId="6A31EDC6" w14:textId="77777777" w:rsidR="00324D70" w:rsidRDefault="00000000">
            <w:r>
              <w:rPr>
                <w:rFonts w:ascii="Times New Roman" w:hAnsi="Times New Roman"/>
                <w:sz w:val="20"/>
              </w:rPr>
              <w:t>Employee</w:t>
            </w:r>
          </w:p>
        </w:tc>
        <w:tc>
          <w:tcPr>
            <w:tcW w:w="3033" w:type="dxa"/>
          </w:tcPr>
          <w:p w14:paraId="187BC2A9" w14:textId="77777777" w:rsidR="00324D70" w:rsidRDefault="00000000">
            <w:r>
              <w:rPr>
                <w:rFonts w:ascii="Times New Roman" w:hAnsi="Times New Roman"/>
                <w:sz w:val="20"/>
              </w:rPr>
              <w:t>Yes</w:t>
            </w:r>
          </w:p>
        </w:tc>
        <w:tc>
          <w:tcPr>
            <w:tcW w:w="3033" w:type="dxa"/>
          </w:tcPr>
          <w:p w14:paraId="5EE79F4A" w14:textId="77777777" w:rsidR="00324D70" w:rsidRDefault="00000000">
            <w:r>
              <w:rPr>
                <w:rFonts w:ascii="Times New Roman" w:hAnsi="Times New Roman"/>
                <w:sz w:val="20"/>
              </w:rPr>
              <w:t>All attributes are atomic. Role is a single value.</w:t>
            </w:r>
          </w:p>
        </w:tc>
      </w:tr>
      <w:tr w:rsidR="00324D70" w14:paraId="33588D83" w14:textId="77777777">
        <w:trPr>
          <w:jc w:val="center"/>
        </w:trPr>
        <w:tc>
          <w:tcPr>
            <w:tcW w:w="3033" w:type="dxa"/>
          </w:tcPr>
          <w:p w14:paraId="28CA4E93" w14:textId="77777777" w:rsidR="00324D70" w:rsidRDefault="00000000">
            <w:r>
              <w:rPr>
                <w:rFonts w:ascii="Times New Roman" w:hAnsi="Times New Roman"/>
                <w:sz w:val="20"/>
              </w:rPr>
              <w:t>RobotModel</w:t>
            </w:r>
          </w:p>
        </w:tc>
        <w:tc>
          <w:tcPr>
            <w:tcW w:w="3033" w:type="dxa"/>
          </w:tcPr>
          <w:p w14:paraId="74352A5A" w14:textId="77777777" w:rsidR="00324D70" w:rsidRDefault="00000000">
            <w:r>
              <w:rPr>
                <w:rFonts w:ascii="Times New Roman" w:hAnsi="Times New Roman"/>
                <w:sz w:val="20"/>
              </w:rPr>
              <w:t>Issue*</w:t>
            </w:r>
          </w:p>
        </w:tc>
        <w:tc>
          <w:tcPr>
            <w:tcW w:w="3033" w:type="dxa"/>
          </w:tcPr>
          <w:p w14:paraId="36A6AD71" w14:textId="77777777" w:rsidR="00324D70" w:rsidRDefault="00000000">
            <w:r>
              <w:rPr>
                <w:rFonts w:ascii="Times New Roman" w:hAnsi="Times New Roman"/>
                <w:sz w:val="20"/>
              </w:rPr>
              <w:t>Features and Specifications may be multi-valued.</w:t>
            </w:r>
          </w:p>
        </w:tc>
      </w:tr>
      <w:tr w:rsidR="00324D70" w14:paraId="386E6179" w14:textId="77777777">
        <w:trPr>
          <w:jc w:val="center"/>
        </w:trPr>
        <w:tc>
          <w:tcPr>
            <w:tcW w:w="3033" w:type="dxa"/>
          </w:tcPr>
          <w:p w14:paraId="67399CAD" w14:textId="77777777" w:rsidR="00324D70" w:rsidRDefault="00000000">
            <w:r>
              <w:rPr>
                <w:rFonts w:ascii="Times New Roman" w:hAnsi="Times New Roman"/>
                <w:sz w:val="20"/>
              </w:rPr>
              <w:t>RobotUnit</w:t>
            </w:r>
          </w:p>
        </w:tc>
        <w:tc>
          <w:tcPr>
            <w:tcW w:w="3033" w:type="dxa"/>
          </w:tcPr>
          <w:p w14:paraId="283C7AA1" w14:textId="77777777" w:rsidR="00324D70" w:rsidRDefault="00000000">
            <w:r>
              <w:rPr>
                <w:rFonts w:ascii="Times New Roman" w:hAnsi="Times New Roman"/>
                <w:sz w:val="20"/>
              </w:rPr>
              <w:t>Yes</w:t>
            </w:r>
          </w:p>
        </w:tc>
        <w:tc>
          <w:tcPr>
            <w:tcW w:w="3033" w:type="dxa"/>
          </w:tcPr>
          <w:p w14:paraId="33394DE7" w14:textId="77777777" w:rsidR="00324D70" w:rsidRDefault="00000000">
            <w:r>
              <w:rPr>
                <w:rFonts w:ascii="Times New Roman" w:hAnsi="Times New Roman"/>
                <w:sz w:val="20"/>
              </w:rPr>
              <w:t>All attributes are atomic. Status is single-valued.</w:t>
            </w:r>
          </w:p>
        </w:tc>
      </w:tr>
      <w:tr w:rsidR="00324D70" w14:paraId="02F3ABAE" w14:textId="77777777">
        <w:trPr>
          <w:jc w:val="center"/>
        </w:trPr>
        <w:tc>
          <w:tcPr>
            <w:tcW w:w="3033" w:type="dxa"/>
          </w:tcPr>
          <w:p w14:paraId="7D9E2E87" w14:textId="77777777" w:rsidR="00324D70" w:rsidRDefault="00000000">
            <w:r>
              <w:rPr>
                <w:rFonts w:ascii="Times New Roman" w:hAnsi="Times New Roman"/>
                <w:sz w:val="20"/>
              </w:rPr>
              <w:t>SalesOrder</w:t>
            </w:r>
          </w:p>
        </w:tc>
        <w:tc>
          <w:tcPr>
            <w:tcW w:w="3033" w:type="dxa"/>
          </w:tcPr>
          <w:p w14:paraId="386BED80" w14:textId="77777777" w:rsidR="00324D70" w:rsidRDefault="00000000">
            <w:r>
              <w:rPr>
                <w:rFonts w:ascii="Times New Roman" w:hAnsi="Times New Roman"/>
                <w:sz w:val="20"/>
              </w:rPr>
              <w:t>Yes</w:t>
            </w:r>
          </w:p>
        </w:tc>
        <w:tc>
          <w:tcPr>
            <w:tcW w:w="3033" w:type="dxa"/>
          </w:tcPr>
          <w:p w14:paraId="1F83161A" w14:textId="77777777" w:rsidR="00324D70" w:rsidRDefault="00000000">
            <w:r>
              <w:rPr>
                <w:rFonts w:ascii="Times New Roman" w:hAnsi="Times New Roman"/>
                <w:sz w:val="20"/>
              </w:rPr>
              <w:t>All attributes are atomic single values.</w:t>
            </w:r>
          </w:p>
        </w:tc>
      </w:tr>
      <w:tr w:rsidR="00324D70" w14:paraId="2DE6FAE1" w14:textId="77777777">
        <w:trPr>
          <w:jc w:val="center"/>
        </w:trPr>
        <w:tc>
          <w:tcPr>
            <w:tcW w:w="3033" w:type="dxa"/>
          </w:tcPr>
          <w:p w14:paraId="590DE995" w14:textId="77777777" w:rsidR="00324D70" w:rsidRDefault="00000000">
            <w:r>
              <w:rPr>
                <w:rFonts w:ascii="Times New Roman" w:hAnsi="Times New Roman"/>
                <w:sz w:val="20"/>
              </w:rPr>
              <w:t>OrderDetail</w:t>
            </w:r>
          </w:p>
        </w:tc>
        <w:tc>
          <w:tcPr>
            <w:tcW w:w="3033" w:type="dxa"/>
          </w:tcPr>
          <w:p w14:paraId="05C6DBE4" w14:textId="77777777" w:rsidR="00324D70" w:rsidRDefault="00000000">
            <w:r>
              <w:rPr>
                <w:rFonts w:ascii="Times New Roman" w:hAnsi="Times New Roman"/>
                <w:sz w:val="20"/>
              </w:rPr>
              <w:t>Yes</w:t>
            </w:r>
          </w:p>
        </w:tc>
        <w:tc>
          <w:tcPr>
            <w:tcW w:w="3033" w:type="dxa"/>
          </w:tcPr>
          <w:p w14:paraId="38EE6D61" w14:textId="77777777" w:rsidR="00324D70" w:rsidRDefault="00000000">
            <w:r>
              <w:rPr>
                <w:rFonts w:ascii="Times New Roman" w:hAnsi="Times New Roman"/>
                <w:sz w:val="20"/>
              </w:rPr>
              <w:t>All attributes are atomic.</w:t>
            </w:r>
          </w:p>
        </w:tc>
      </w:tr>
      <w:tr w:rsidR="00324D70" w14:paraId="0BC6B120" w14:textId="77777777">
        <w:trPr>
          <w:jc w:val="center"/>
        </w:trPr>
        <w:tc>
          <w:tcPr>
            <w:tcW w:w="3033" w:type="dxa"/>
          </w:tcPr>
          <w:p w14:paraId="11335F03" w14:textId="77777777" w:rsidR="00324D70" w:rsidRDefault="00000000">
            <w:r>
              <w:rPr>
                <w:rFonts w:ascii="Times New Roman" w:hAnsi="Times New Roman"/>
                <w:sz w:val="20"/>
              </w:rPr>
              <w:t>Payment</w:t>
            </w:r>
          </w:p>
        </w:tc>
        <w:tc>
          <w:tcPr>
            <w:tcW w:w="3033" w:type="dxa"/>
          </w:tcPr>
          <w:p w14:paraId="7AD09E53" w14:textId="77777777" w:rsidR="00324D70" w:rsidRDefault="00000000">
            <w:r>
              <w:rPr>
                <w:rFonts w:ascii="Times New Roman" w:hAnsi="Times New Roman"/>
                <w:sz w:val="20"/>
              </w:rPr>
              <w:t>Yes</w:t>
            </w:r>
          </w:p>
        </w:tc>
        <w:tc>
          <w:tcPr>
            <w:tcW w:w="3033" w:type="dxa"/>
          </w:tcPr>
          <w:p w14:paraId="3056C4BF" w14:textId="77777777" w:rsidR="00324D70" w:rsidRDefault="00000000">
            <w:r>
              <w:rPr>
                <w:rFonts w:ascii="Times New Roman" w:hAnsi="Times New Roman"/>
                <w:sz w:val="20"/>
              </w:rPr>
              <w:t>All attributes are atomic single values.</w:t>
            </w:r>
          </w:p>
        </w:tc>
      </w:tr>
      <w:tr w:rsidR="00324D70" w14:paraId="3A25D03D" w14:textId="77777777">
        <w:trPr>
          <w:jc w:val="center"/>
        </w:trPr>
        <w:tc>
          <w:tcPr>
            <w:tcW w:w="3033" w:type="dxa"/>
          </w:tcPr>
          <w:p w14:paraId="6085D504" w14:textId="77777777" w:rsidR="00324D70" w:rsidRDefault="00000000">
            <w:r>
              <w:rPr>
                <w:rFonts w:ascii="Times New Roman" w:hAnsi="Times New Roman"/>
                <w:sz w:val="20"/>
              </w:rPr>
              <w:t>WarrantyReg.</w:t>
            </w:r>
          </w:p>
        </w:tc>
        <w:tc>
          <w:tcPr>
            <w:tcW w:w="3033" w:type="dxa"/>
          </w:tcPr>
          <w:p w14:paraId="0949E3BB" w14:textId="77777777" w:rsidR="00324D70" w:rsidRDefault="00000000">
            <w:r>
              <w:rPr>
                <w:rFonts w:ascii="Times New Roman" w:hAnsi="Times New Roman"/>
                <w:sz w:val="20"/>
              </w:rPr>
              <w:t>Yes</w:t>
            </w:r>
          </w:p>
        </w:tc>
        <w:tc>
          <w:tcPr>
            <w:tcW w:w="3033" w:type="dxa"/>
          </w:tcPr>
          <w:p w14:paraId="72B23846" w14:textId="77777777" w:rsidR="00324D70" w:rsidRDefault="00000000">
            <w:r>
              <w:rPr>
                <w:rFonts w:ascii="Times New Roman" w:hAnsi="Times New Roman"/>
                <w:sz w:val="20"/>
              </w:rPr>
              <w:t>All attributes are atomic date/ID values.</w:t>
            </w:r>
          </w:p>
        </w:tc>
      </w:tr>
      <w:tr w:rsidR="00324D70" w14:paraId="2D7BA3AB" w14:textId="77777777">
        <w:trPr>
          <w:jc w:val="center"/>
        </w:trPr>
        <w:tc>
          <w:tcPr>
            <w:tcW w:w="3033" w:type="dxa"/>
          </w:tcPr>
          <w:p w14:paraId="57B282E9" w14:textId="77777777" w:rsidR="00324D70" w:rsidRDefault="00000000">
            <w:r>
              <w:rPr>
                <w:rFonts w:ascii="Times New Roman" w:hAnsi="Times New Roman"/>
                <w:sz w:val="20"/>
              </w:rPr>
              <w:t>ServiceRequest</w:t>
            </w:r>
          </w:p>
        </w:tc>
        <w:tc>
          <w:tcPr>
            <w:tcW w:w="3033" w:type="dxa"/>
          </w:tcPr>
          <w:p w14:paraId="7654FACF" w14:textId="77777777" w:rsidR="00324D70" w:rsidRDefault="00000000">
            <w:r>
              <w:rPr>
                <w:rFonts w:ascii="Times New Roman" w:hAnsi="Times New Roman"/>
                <w:sz w:val="20"/>
              </w:rPr>
              <w:t>Yes</w:t>
            </w:r>
          </w:p>
        </w:tc>
        <w:tc>
          <w:tcPr>
            <w:tcW w:w="3033" w:type="dxa"/>
          </w:tcPr>
          <w:p w14:paraId="3526D30F" w14:textId="77777777" w:rsidR="00324D70" w:rsidRDefault="00000000">
            <w:r>
              <w:rPr>
                <w:rFonts w:ascii="Times New Roman" w:hAnsi="Times New Roman"/>
                <w:sz w:val="20"/>
              </w:rPr>
              <w:t>IssueDescription is a single text field.</w:t>
            </w:r>
          </w:p>
        </w:tc>
      </w:tr>
      <w:tr w:rsidR="00324D70" w14:paraId="46FB9207" w14:textId="77777777">
        <w:trPr>
          <w:jc w:val="center"/>
        </w:trPr>
        <w:tc>
          <w:tcPr>
            <w:tcW w:w="3033" w:type="dxa"/>
          </w:tcPr>
          <w:p w14:paraId="7B4299F4" w14:textId="77777777" w:rsidR="00324D70" w:rsidRDefault="00000000">
            <w:r>
              <w:rPr>
                <w:rFonts w:ascii="Times New Roman" w:hAnsi="Times New Roman"/>
                <w:sz w:val="20"/>
              </w:rPr>
              <w:t>Maintenance Rec.</w:t>
            </w:r>
          </w:p>
        </w:tc>
        <w:tc>
          <w:tcPr>
            <w:tcW w:w="3033" w:type="dxa"/>
          </w:tcPr>
          <w:p w14:paraId="451926BE" w14:textId="77777777" w:rsidR="00324D70" w:rsidRDefault="00000000">
            <w:r>
              <w:rPr>
                <w:rFonts w:ascii="Times New Roman" w:hAnsi="Times New Roman"/>
                <w:sz w:val="20"/>
              </w:rPr>
              <w:t>Issue*</w:t>
            </w:r>
          </w:p>
        </w:tc>
        <w:tc>
          <w:tcPr>
            <w:tcW w:w="3033" w:type="dxa"/>
          </w:tcPr>
          <w:p w14:paraId="70F01FA9" w14:textId="77777777" w:rsidR="00324D70" w:rsidRDefault="00000000">
            <w:r>
              <w:rPr>
                <w:rFonts w:ascii="Times New Roman" w:hAnsi="Times New Roman"/>
                <w:sz w:val="20"/>
              </w:rPr>
              <w:t>PartsReplaced may contain multiple part names.</w:t>
            </w:r>
          </w:p>
        </w:tc>
      </w:tr>
      <w:tr w:rsidR="00324D70" w14:paraId="37371F81" w14:textId="77777777">
        <w:trPr>
          <w:jc w:val="center"/>
        </w:trPr>
        <w:tc>
          <w:tcPr>
            <w:tcW w:w="3033" w:type="dxa"/>
          </w:tcPr>
          <w:p w14:paraId="3C1DE54B" w14:textId="77777777" w:rsidR="00324D70" w:rsidRDefault="00000000">
            <w:r>
              <w:rPr>
                <w:rFonts w:ascii="Times New Roman" w:hAnsi="Times New Roman"/>
                <w:sz w:val="20"/>
              </w:rPr>
              <w:t>DeviceLog</w:t>
            </w:r>
          </w:p>
        </w:tc>
        <w:tc>
          <w:tcPr>
            <w:tcW w:w="3033" w:type="dxa"/>
          </w:tcPr>
          <w:p w14:paraId="61F24469" w14:textId="77777777" w:rsidR="00324D70" w:rsidRDefault="00000000">
            <w:r>
              <w:rPr>
                <w:rFonts w:ascii="Times New Roman" w:hAnsi="Times New Roman"/>
                <w:sz w:val="20"/>
              </w:rPr>
              <w:t>Issue*</w:t>
            </w:r>
          </w:p>
        </w:tc>
        <w:tc>
          <w:tcPr>
            <w:tcW w:w="3033" w:type="dxa"/>
          </w:tcPr>
          <w:p w14:paraId="26376C01" w14:textId="77777777" w:rsidR="00324D70" w:rsidRDefault="00000000">
            <w:r>
              <w:rPr>
                <w:rFonts w:ascii="Times New Roman" w:hAnsi="Times New Roman"/>
                <w:sz w:val="20"/>
              </w:rPr>
              <w:t>UsageStatistics may store structured/multiple data.</w:t>
            </w:r>
          </w:p>
        </w:tc>
      </w:tr>
    </w:tbl>
    <w:p w14:paraId="58C07A18" w14:textId="77777777" w:rsidR="00324D70" w:rsidRDefault="00324D70"/>
    <w:p w14:paraId="6B18C993" w14:textId="77777777" w:rsidR="00324D70" w:rsidRDefault="00000000">
      <w:pPr>
        <w:spacing w:after="120" w:line="240" w:lineRule="auto"/>
        <w:jc w:val="both"/>
      </w:pPr>
      <w:r>
        <w:rPr>
          <w:rFonts w:ascii="Times New Roman" w:hAnsi="Times New Roman"/>
          <w:i/>
          <w:sz w:val="20"/>
        </w:rPr>
        <w:t>* Note: For this analysis, we treat Features, Specifications, PartsReplaced, and UsageStatistics as atomic text fields. If these store multiple independent values, decomposition is required (addressed in Section 4). Under current design, all relations satisfy 1NF.</w:t>
      </w:r>
    </w:p>
    <w:p w14:paraId="30FA0AF5" w14:textId="77777777" w:rsidR="00324D70" w:rsidRDefault="00000000">
      <w:pPr>
        <w:spacing w:after="120" w:line="240" w:lineRule="auto"/>
        <w:jc w:val="both"/>
      </w:pPr>
      <w:r>
        <w:rPr>
          <w:rFonts w:ascii="Times New Roman" w:hAnsi="Times New Roman"/>
          <w:b/>
        </w:rPr>
        <w:t>Conclusion: All 11 relations satisfy 1NF under current design assumptions.</w:t>
      </w:r>
    </w:p>
    <w:p w14:paraId="03832AE8" w14:textId="77777777" w:rsidR="00324D70" w:rsidRDefault="00000000">
      <w:pPr>
        <w:pStyle w:val="Heading2"/>
      </w:pPr>
      <w:bookmarkStart w:id="8" w:name="_Toc232507284"/>
      <w:r>
        <w:rPr>
          <w:rFonts w:ascii="Times New Roman" w:hAnsi="Times New Roman"/>
          <w:color w:val="1F1F1F"/>
        </w:rPr>
        <w:t>3.2. Second Normal Form (2NF)</w:t>
      </w:r>
      <w:bookmarkEnd w:id="8"/>
    </w:p>
    <w:p w14:paraId="5A11A7D9" w14:textId="77777777" w:rsidR="00324D70" w:rsidRDefault="00000000">
      <w:pPr>
        <w:spacing w:after="120" w:line="240" w:lineRule="auto"/>
        <w:jc w:val="both"/>
      </w:pPr>
      <w:r>
        <w:rPr>
          <w:rFonts w:ascii="Times New Roman" w:hAnsi="Times New Roman"/>
        </w:rPr>
        <w:t>A relation is in 2NF if it is in 1NF and every non-prime attribute is fully functionally dependent on every candidate key (no partial dependencies). Partial dependencies can only occur when a candidate key is composite.</w:t>
      </w:r>
    </w:p>
    <w:p w14:paraId="7261180E" w14:textId="77777777" w:rsidR="00324D70" w:rsidRDefault="00000000">
      <w:pPr>
        <w:spacing w:after="60" w:line="240" w:lineRule="auto"/>
        <w:jc w:val="both"/>
      </w:pPr>
      <w:r>
        <w:rPr>
          <w:rFonts w:ascii="Times New Roman" w:hAnsi="Times New Roman"/>
          <w:b/>
          <w:sz w:val="24"/>
        </w:rPr>
        <w:t>Relations with single-attribute candidate keys only:</w:t>
      </w:r>
    </w:p>
    <w:p w14:paraId="11E4C454" w14:textId="77777777" w:rsidR="00324D70" w:rsidRDefault="00000000">
      <w:pPr>
        <w:spacing w:after="120" w:line="240" w:lineRule="auto"/>
        <w:jc w:val="both"/>
      </w:pPr>
      <w:r>
        <w:rPr>
          <w:rFonts w:ascii="Times New Roman" w:hAnsi="Times New Roman"/>
        </w:rPr>
        <w:t>Customer, Employee, RobotModel, RobotUnit, SalesOrder, Payment, WarrantyRegistration, ServiceRequest, and MaintenanceRecord all have single-attribute candidate keys. Since partial dependency requires a composite key, these are automatically in 2NF.</w:t>
      </w:r>
    </w:p>
    <w:p w14:paraId="104C8C15" w14:textId="77777777" w:rsidR="00324D70" w:rsidRDefault="00000000">
      <w:pPr>
        <w:spacing w:before="160" w:after="120" w:line="240" w:lineRule="auto"/>
        <w:jc w:val="both"/>
      </w:pPr>
      <w:r>
        <w:rPr>
          <w:rFonts w:ascii="Times New Roman" w:hAnsi="Times New Roman"/>
          <w:b/>
          <w:sz w:val="24"/>
        </w:rPr>
        <w:t>Relations with composite candidate keys — detailed analysis:</w:t>
      </w:r>
    </w:p>
    <w:p w14:paraId="63A6B2A1" w14:textId="77777777" w:rsidR="00324D70" w:rsidRDefault="00000000">
      <w:pPr>
        <w:spacing w:after="60" w:line="240" w:lineRule="auto"/>
        <w:jc w:val="both"/>
      </w:pPr>
      <w:r>
        <w:rPr>
          <w:rFonts w:ascii="Times New Roman" w:hAnsi="Times New Roman"/>
          <w:b/>
          <w:sz w:val="24"/>
        </w:rPr>
        <w:t>Relation: OrderDetail ({OrderID, RobotID}, SellingPrice)</w:t>
      </w:r>
    </w:p>
    <w:p w14:paraId="0D1FC2C0" w14:textId="77777777" w:rsidR="00324D70" w:rsidRDefault="00000000">
      <w:pPr>
        <w:spacing w:after="80" w:line="240" w:lineRule="auto"/>
        <w:ind w:left="283"/>
      </w:pPr>
      <w:r>
        <w:rPr>
          <w:rFonts w:ascii="Times New Roman" w:hAnsi="Times New Roman"/>
        </w:rPr>
        <w:lastRenderedPageBreak/>
        <w:t>Candidate Keys: RobotID and {OrderID, RobotID}</w:t>
      </w:r>
      <w:r>
        <w:rPr>
          <w:rFonts w:ascii="Times New Roman" w:hAnsi="Times New Roman"/>
        </w:rPr>
        <w:br/>
        <w:t>FDs: {OrderID, RobotID} → SellingPrice;  RobotID → OrderID</w:t>
      </w:r>
    </w:p>
    <w:p w14:paraId="167F07AF" w14:textId="77777777" w:rsidR="00324D70" w:rsidRDefault="00000000">
      <w:pPr>
        <w:spacing w:after="120" w:line="240" w:lineRule="auto"/>
        <w:jc w:val="both"/>
      </w:pPr>
      <w:r>
        <w:rPr>
          <w:rFonts w:ascii="Times New Roman" w:hAnsi="Times New Roman"/>
        </w:rPr>
        <w:t>Since RobotID is a candidate key by itself, every non-prime attribute (SellingPrice) is determined by RobotID alone. The composite key {OrderID, RobotID} contains a proper subset (RobotID) that is itself a candidate key.</w:t>
      </w:r>
    </w:p>
    <w:p w14:paraId="22568670" w14:textId="77777777" w:rsidR="00324D70" w:rsidRDefault="00000000">
      <w:pPr>
        <w:spacing w:after="60" w:line="240" w:lineRule="auto"/>
        <w:jc w:val="both"/>
      </w:pPr>
      <w:r>
        <w:rPr>
          <w:rFonts w:ascii="Times New Roman" w:hAnsi="Times New Roman"/>
          <w:b/>
        </w:rPr>
        <w:t>Checking partial dependency on {OrderID, RobotID}:</w:t>
      </w:r>
    </w:p>
    <w:p w14:paraId="6C704390" w14:textId="77777777" w:rsidR="00324D70" w:rsidRDefault="00000000">
      <w:pPr>
        <w:pStyle w:val="ListBullet"/>
        <w:spacing w:after="60" w:line="240" w:lineRule="auto"/>
        <w:ind w:left="720"/>
      </w:pPr>
      <w:r>
        <w:rPr>
          <w:rFonts w:ascii="Times New Roman" w:hAnsi="Times New Roman"/>
        </w:rPr>
        <w:t>RobotID → OrderID: OrderID is part of the composite CK, hence a prime attribute. Not a partial dependency of a non-prime attribute.</w:t>
      </w:r>
    </w:p>
    <w:p w14:paraId="29DCD317" w14:textId="77777777" w:rsidR="00324D70" w:rsidRDefault="00000000">
      <w:pPr>
        <w:pStyle w:val="ListBullet"/>
        <w:spacing w:after="60" w:line="240" w:lineRule="auto"/>
        <w:ind w:left="720"/>
      </w:pPr>
      <w:r>
        <w:rPr>
          <w:rFonts w:ascii="Times New Roman" w:hAnsi="Times New Roman"/>
        </w:rPr>
        <w:t>RobotID → SellingPrice: Since RobotID itself is a CK, SellingPrice is fully dependent on this key.</w:t>
      </w:r>
    </w:p>
    <w:p w14:paraId="179AE2DD" w14:textId="3E0394AA" w:rsidR="00324D70" w:rsidRDefault="00000000">
      <w:pPr>
        <w:spacing w:after="160" w:line="240" w:lineRule="auto"/>
        <w:jc w:val="both"/>
      </w:pPr>
      <w:r>
        <w:rPr>
          <w:rFonts w:ascii="Times New Roman" w:hAnsi="Times New Roman"/>
        </w:rPr>
        <w:t xml:space="preserve">Since the only non-prime attribute SellingPrice is fully dependent on the candidate key RobotID, there is no partial dependency. </w:t>
      </w:r>
      <w:proofErr w:type="gramStart"/>
      <w:r>
        <w:rPr>
          <w:rFonts w:ascii="Times New Roman" w:hAnsi="Times New Roman"/>
        </w:rPr>
        <w:t>OrderDetail</w:t>
      </w:r>
      <w:proofErr w:type="gramEnd"/>
      <w:r>
        <w:rPr>
          <w:rFonts w:ascii="Times New Roman" w:hAnsi="Times New Roman"/>
        </w:rPr>
        <w:t xml:space="preserve"> is in 2NF. </w:t>
      </w:r>
    </w:p>
    <w:p w14:paraId="2BFDF308" w14:textId="77777777" w:rsidR="00324D70" w:rsidRDefault="00000000">
      <w:pPr>
        <w:spacing w:after="60" w:line="240" w:lineRule="auto"/>
        <w:jc w:val="both"/>
      </w:pPr>
      <w:r>
        <w:rPr>
          <w:rFonts w:ascii="Times New Roman" w:hAnsi="Times New Roman"/>
          <w:b/>
          <w:sz w:val="24"/>
        </w:rPr>
        <w:t>Relation: DeviceLog (LogID, RobotID, LogTime, ErrorCode, UsageStatistics)</w:t>
      </w:r>
    </w:p>
    <w:p w14:paraId="48613CF8" w14:textId="77777777" w:rsidR="00324D70" w:rsidRDefault="00000000">
      <w:pPr>
        <w:spacing w:after="80" w:line="240" w:lineRule="auto"/>
        <w:ind w:left="283"/>
      </w:pPr>
      <w:r>
        <w:rPr>
          <w:rFonts w:ascii="Times New Roman" w:hAnsi="Times New Roman"/>
        </w:rPr>
        <w:t>Candidate Keys: LogID and {RobotID, LogTime}</w:t>
      </w:r>
      <w:r>
        <w:rPr>
          <w:rFonts w:ascii="Times New Roman" w:hAnsi="Times New Roman"/>
        </w:rPr>
        <w:br/>
        <w:t>FDs: LogID → RobotID, LogTime, ErrorCode, UsageStatistics</w:t>
      </w:r>
      <w:r>
        <w:rPr>
          <w:rFonts w:ascii="Times New Roman" w:hAnsi="Times New Roman"/>
        </w:rPr>
        <w:br/>
        <w:t xml:space="preserve">     {RobotID, LogTime} → LogID, ErrorCode, UsageStatistics</w:t>
      </w:r>
    </w:p>
    <w:p w14:paraId="556CBF5F" w14:textId="77777777" w:rsidR="00324D70" w:rsidRDefault="00000000">
      <w:pPr>
        <w:spacing w:after="60" w:line="240" w:lineRule="auto"/>
        <w:jc w:val="both"/>
      </w:pPr>
      <w:r>
        <w:rPr>
          <w:rFonts w:ascii="Times New Roman" w:hAnsi="Times New Roman"/>
          <w:b/>
        </w:rPr>
        <w:t>Checking partial dependency on {RobotID, LogTime}:</w:t>
      </w:r>
    </w:p>
    <w:p w14:paraId="47F69214" w14:textId="77777777" w:rsidR="00324D70" w:rsidRDefault="00000000">
      <w:pPr>
        <w:pStyle w:val="ListBullet"/>
        <w:spacing w:after="60" w:line="240" w:lineRule="auto"/>
        <w:ind w:left="720"/>
      </w:pPr>
      <w:r>
        <w:rPr>
          <w:rFonts w:ascii="Times New Roman" w:hAnsi="Times New Roman"/>
        </w:rPr>
        <w:t>RobotID alone does NOT determine ErrorCode or UsageStatistics (a robot has many logs over time). No partial dependency.</w:t>
      </w:r>
    </w:p>
    <w:p w14:paraId="594ED8B0" w14:textId="77777777" w:rsidR="00324D70" w:rsidRDefault="00000000">
      <w:pPr>
        <w:pStyle w:val="ListBullet"/>
        <w:spacing w:after="60" w:line="240" w:lineRule="auto"/>
        <w:ind w:left="720"/>
      </w:pPr>
      <w:r>
        <w:rPr>
          <w:rFonts w:ascii="Times New Roman" w:hAnsi="Times New Roman"/>
        </w:rPr>
        <w:t>LogTime alone does NOT determine anything (many robots log at the same time). No partial dependency.</w:t>
      </w:r>
    </w:p>
    <w:p w14:paraId="40DBC675" w14:textId="2A6B247C" w:rsidR="00324D70" w:rsidRDefault="00000000">
      <w:pPr>
        <w:spacing w:after="120" w:line="240" w:lineRule="auto"/>
        <w:jc w:val="both"/>
      </w:pPr>
      <w:r>
        <w:rPr>
          <w:rFonts w:ascii="Times New Roman" w:hAnsi="Times New Roman"/>
        </w:rPr>
        <w:t xml:space="preserve">All non-prime attributes require the full composite key {RobotID, LogTime}. DeviceLog is in 2NF. </w:t>
      </w:r>
    </w:p>
    <w:p w14:paraId="4A594D45" w14:textId="77777777" w:rsidR="00324D70" w:rsidRDefault="00000000">
      <w:pPr>
        <w:spacing w:before="160" w:after="120" w:line="240" w:lineRule="auto"/>
        <w:jc w:val="both"/>
      </w:pPr>
      <w:r>
        <w:rPr>
          <w:rFonts w:ascii="Times New Roman" w:hAnsi="Times New Roman"/>
          <w:b/>
        </w:rPr>
        <w:t>Conclusion: All 11 relations satisfy 2NF.</w:t>
      </w:r>
    </w:p>
    <w:p w14:paraId="5EF636F1" w14:textId="77777777" w:rsidR="00324D70" w:rsidRDefault="00000000">
      <w:r>
        <w:br w:type="page"/>
      </w:r>
    </w:p>
    <w:p w14:paraId="26A6A474" w14:textId="77777777" w:rsidR="00324D70" w:rsidRDefault="00000000">
      <w:pPr>
        <w:pStyle w:val="Heading2"/>
      </w:pPr>
      <w:bookmarkStart w:id="9" w:name="_Toc232507285"/>
      <w:r>
        <w:rPr>
          <w:rFonts w:ascii="Times New Roman" w:hAnsi="Times New Roman"/>
          <w:color w:val="1F1F1F"/>
        </w:rPr>
        <w:lastRenderedPageBreak/>
        <w:t>3.3. Third Normal Form (3NF)</w:t>
      </w:r>
      <w:bookmarkEnd w:id="9"/>
    </w:p>
    <w:p w14:paraId="61FFB501" w14:textId="77777777" w:rsidR="00324D70" w:rsidRDefault="00000000">
      <w:pPr>
        <w:spacing w:after="120" w:line="240" w:lineRule="auto"/>
        <w:jc w:val="both"/>
      </w:pPr>
      <w:r>
        <w:rPr>
          <w:rFonts w:ascii="Times New Roman" w:hAnsi="Times New Roman"/>
        </w:rPr>
        <w:t>A relation is in 3NF if it is in 2NF and no non-prime attribute is transitively dependent on any candidate key. Formally: for every non-trivial FD X → A, either X is a superkey, or A is a prime attribute.</w:t>
      </w:r>
    </w:p>
    <w:p w14:paraId="29CFD06A" w14:textId="77777777" w:rsidR="00324D70" w:rsidRDefault="00000000">
      <w:pPr>
        <w:spacing w:after="120" w:line="240" w:lineRule="auto"/>
        <w:jc w:val="both"/>
      </w:pPr>
      <w:r>
        <w:rPr>
          <w:rFonts w:ascii="Times New Roman" w:hAnsi="Times New Roman"/>
          <w:b/>
          <w:sz w:val="24"/>
        </w:rPr>
        <w:t>Systematic check for each relation:</w:t>
      </w:r>
    </w:p>
    <w:p w14:paraId="247B3F50" w14:textId="77777777" w:rsidR="00324D70" w:rsidRDefault="00000000">
      <w:pPr>
        <w:spacing w:after="40" w:line="240" w:lineRule="auto"/>
        <w:jc w:val="both"/>
      </w:pPr>
      <w:r>
        <w:rPr>
          <w:rFonts w:ascii="Times New Roman" w:hAnsi="Times New Roman"/>
          <w:b/>
        </w:rPr>
        <w:t>Relation: Customer</w:t>
      </w:r>
    </w:p>
    <w:p w14:paraId="27389A82" w14:textId="77777777" w:rsidR="00324D70" w:rsidRDefault="00000000">
      <w:pPr>
        <w:spacing w:after="60" w:line="240" w:lineRule="auto"/>
        <w:ind w:left="283"/>
      </w:pPr>
      <w:r>
        <w:rPr>
          <w:rFonts w:ascii="Times New Roman" w:hAnsi="Times New Roman"/>
          <w:sz w:val="20"/>
        </w:rPr>
        <w:t>FDs: CustomerID → {FullName, PhoneNumber, Email, Address, Password}</w:t>
      </w:r>
      <w:r>
        <w:rPr>
          <w:rFonts w:ascii="Times New Roman" w:hAnsi="Times New Roman"/>
          <w:sz w:val="20"/>
        </w:rPr>
        <w:br/>
        <w:t xml:space="preserve">     Email → CustomerID;  PhoneNumber → CustomerID</w:t>
      </w:r>
    </w:p>
    <w:p w14:paraId="418C3AC7" w14:textId="6B638402" w:rsidR="00324D70" w:rsidRDefault="00000000">
      <w:pPr>
        <w:pStyle w:val="ListBullet"/>
        <w:spacing w:after="60" w:line="240" w:lineRule="auto"/>
        <w:ind w:left="720"/>
      </w:pPr>
      <w:r>
        <w:rPr>
          <w:rFonts w:ascii="Times New Roman" w:hAnsi="Times New Roman"/>
          <w:sz w:val="20"/>
        </w:rPr>
        <w:t xml:space="preserve">CustomerID → FullName: CustomerID is a superkey. </w:t>
      </w:r>
    </w:p>
    <w:p w14:paraId="3BB7BE0F" w14:textId="63CC2E32" w:rsidR="00324D70" w:rsidRDefault="00000000">
      <w:pPr>
        <w:pStyle w:val="ListBullet"/>
        <w:spacing w:after="60" w:line="240" w:lineRule="auto"/>
        <w:ind w:left="720"/>
      </w:pPr>
      <w:r>
        <w:rPr>
          <w:rFonts w:ascii="Times New Roman" w:hAnsi="Times New Roman"/>
          <w:sz w:val="20"/>
        </w:rPr>
        <w:t xml:space="preserve">Email → CustomerID: CustomerID is a prime attribute (part of CK). </w:t>
      </w:r>
    </w:p>
    <w:p w14:paraId="13031028" w14:textId="2B151C8A" w:rsidR="00324D70" w:rsidRDefault="00000000">
      <w:pPr>
        <w:pStyle w:val="ListBullet"/>
        <w:spacing w:after="60" w:line="240" w:lineRule="auto"/>
        <w:ind w:left="720"/>
      </w:pPr>
      <w:r>
        <w:rPr>
          <w:rFonts w:ascii="Times New Roman" w:hAnsi="Times New Roman"/>
          <w:sz w:val="20"/>
        </w:rPr>
        <w:t xml:space="preserve">PhoneNumber → CustomerID: CustomerID is a prime attribute. </w:t>
      </w:r>
    </w:p>
    <w:p w14:paraId="778F85AD" w14:textId="63F4B4F2" w:rsidR="00324D70" w:rsidRDefault="00000000">
      <w:pPr>
        <w:spacing w:line="240" w:lineRule="auto"/>
        <w:jc w:val="both"/>
      </w:pPr>
      <w:r>
        <w:rPr>
          <w:rFonts w:ascii="Times New Roman" w:hAnsi="Times New Roman"/>
          <w:i/>
          <w:sz w:val="20"/>
        </w:rPr>
        <w:t xml:space="preserve">No transitive dependencies. In 3NF. </w:t>
      </w:r>
    </w:p>
    <w:p w14:paraId="5808320F" w14:textId="77777777" w:rsidR="00324D70" w:rsidRDefault="00000000">
      <w:pPr>
        <w:spacing w:after="40" w:line="240" w:lineRule="auto"/>
        <w:jc w:val="both"/>
      </w:pPr>
      <w:r>
        <w:rPr>
          <w:rFonts w:ascii="Times New Roman" w:hAnsi="Times New Roman"/>
          <w:b/>
        </w:rPr>
        <w:t>Relation: Employee</w:t>
      </w:r>
    </w:p>
    <w:p w14:paraId="4D755F29" w14:textId="77777777" w:rsidR="00324D70" w:rsidRDefault="00000000">
      <w:pPr>
        <w:spacing w:after="60" w:line="240" w:lineRule="auto"/>
        <w:ind w:left="283"/>
      </w:pPr>
      <w:r>
        <w:rPr>
          <w:rFonts w:ascii="Times New Roman" w:hAnsi="Times New Roman"/>
          <w:sz w:val="20"/>
        </w:rPr>
        <w:t>FDs: EmployeeID → {FullName, Role, PhoneNumber, Email, Password}</w:t>
      </w:r>
      <w:r>
        <w:rPr>
          <w:rFonts w:ascii="Times New Roman" w:hAnsi="Times New Roman"/>
          <w:sz w:val="20"/>
        </w:rPr>
        <w:br/>
        <w:t xml:space="preserve">     Email → EmployeeID</w:t>
      </w:r>
    </w:p>
    <w:p w14:paraId="2AD08F72" w14:textId="3DCE8773" w:rsidR="00324D70" w:rsidRDefault="00000000">
      <w:pPr>
        <w:pStyle w:val="ListBullet"/>
        <w:spacing w:after="60" w:line="240" w:lineRule="auto"/>
        <w:ind w:left="720"/>
      </w:pPr>
      <w:r>
        <w:rPr>
          <w:rFonts w:ascii="Times New Roman" w:hAnsi="Times New Roman"/>
          <w:sz w:val="20"/>
        </w:rPr>
        <w:t xml:space="preserve">EmployeeID → Role: EmployeeID is a superkey. </w:t>
      </w:r>
    </w:p>
    <w:p w14:paraId="1E1BE34E" w14:textId="372F10F5" w:rsidR="00324D70" w:rsidRDefault="00000000">
      <w:pPr>
        <w:pStyle w:val="ListBullet"/>
        <w:spacing w:after="60" w:line="240" w:lineRule="auto"/>
        <w:ind w:left="720"/>
      </w:pPr>
      <w:r>
        <w:rPr>
          <w:rFonts w:ascii="Times New Roman" w:hAnsi="Times New Roman"/>
          <w:sz w:val="20"/>
        </w:rPr>
        <w:t xml:space="preserve">Email → EmployeeID: EmployeeID is a prime attribute. </w:t>
      </w:r>
    </w:p>
    <w:p w14:paraId="2EEBE77A" w14:textId="23AA5A1A" w:rsidR="00324D70" w:rsidRDefault="00000000">
      <w:pPr>
        <w:spacing w:line="240" w:lineRule="auto"/>
        <w:jc w:val="both"/>
      </w:pPr>
      <w:r>
        <w:rPr>
          <w:rFonts w:ascii="Times New Roman" w:hAnsi="Times New Roman"/>
          <w:i/>
          <w:sz w:val="20"/>
        </w:rPr>
        <w:t xml:space="preserve">No transitive dependencies. In 3NF. </w:t>
      </w:r>
    </w:p>
    <w:p w14:paraId="2B1BF961" w14:textId="77777777" w:rsidR="00324D70" w:rsidRDefault="00000000">
      <w:pPr>
        <w:spacing w:after="40" w:line="240" w:lineRule="auto"/>
        <w:jc w:val="both"/>
      </w:pPr>
      <w:r>
        <w:rPr>
          <w:rFonts w:ascii="Times New Roman" w:hAnsi="Times New Roman"/>
          <w:b/>
        </w:rPr>
        <w:t>Relation: RobotModel</w:t>
      </w:r>
    </w:p>
    <w:p w14:paraId="6B3AD1B5" w14:textId="77777777" w:rsidR="00324D70" w:rsidRDefault="00000000">
      <w:pPr>
        <w:spacing w:after="60" w:line="240" w:lineRule="auto"/>
        <w:ind w:left="283"/>
      </w:pPr>
      <w:r>
        <w:rPr>
          <w:rFonts w:ascii="Times New Roman" w:hAnsi="Times New Roman"/>
          <w:sz w:val="20"/>
        </w:rPr>
        <w:t>FDs: ModelID → {Brand, ModelName, Features, Specs, UnitPrice, WarrantyDuration}</w:t>
      </w:r>
      <w:r>
        <w:rPr>
          <w:rFonts w:ascii="Times New Roman" w:hAnsi="Times New Roman"/>
          <w:sz w:val="20"/>
        </w:rPr>
        <w:br/>
        <w:t xml:space="preserve">     ModelName → ModelID</w:t>
      </w:r>
    </w:p>
    <w:p w14:paraId="4A8BF3EE" w14:textId="594F5BC7" w:rsidR="00324D70" w:rsidRDefault="00000000">
      <w:pPr>
        <w:pStyle w:val="ListBullet"/>
        <w:spacing w:after="60" w:line="240" w:lineRule="auto"/>
        <w:ind w:left="720"/>
      </w:pPr>
      <w:r>
        <w:rPr>
          <w:rFonts w:ascii="Times New Roman" w:hAnsi="Times New Roman"/>
          <w:sz w:val="20"/>
        </w:rPr>
        <w:t xml:space="preserve">ModelID → Brand: ModelID is a superkey. </w:t>
      </w:r>
    </w:p>
    <w:p w14:paraId="7619CFF1" w14:textId="5480D44F" w:rsidR="00324D70" w:rsidRDefault="00000000">
      <w:pPr>
        <w:pStyle w:val="ListBullet"/>
        <w:spacing w:after="60" w:line="240" w:lineRule="auto"/>
        <w:ind w:left="720"/>
      </w:pPr>
      <w:r>
        <w:rPr>
          <w:rFonts w:ascii="Times New Roman" w:hAnsi="Times New Roman"/>
          <w:sz w:val="20"/>
        </w:rPr>
        <w:t xml:space="preserve">ModelName → ModelID: ModelID is a prime attribute. </w:t>
      </w:r>
    </w:p>
    <w:p w14:paraId="574B52A0" w14:textId="6D5DAD91" w:rsidR="00324D70" w:rsidRDefault="00000000">
      <w:pPr>
        <w:spacing w:line="240" w:lineRule="auto"/>
        <w:jc w:val="both"/>
      </w:pPr>
      <w:r>
        <w:rPr>
          <w:rFonts w:ascii="Times New Roman" w:hAnsi="Times New Roman"/>
          <w:i/>
          <w:sz w:val="20"/>
        </w:rPr>
        <w:t xml:space="preserve">No transitive dependencies. In 3NF. </w:t>
      </w:r>
    </w:p>
    <w:p w14:paraId="7FADAA8C" w14:textId="77777777" w:rsidR="00324D70" w:rsidRDefault="00000000">
      <w:pPr>
        <w:spacing w:after="40" w:line="240" w:lineRule="auto"/>
        <w:jc w:val="both"/>
      </w:pPr>
      <w:r>
        <w:rPr>
          <w:rFonts w:ascii="Times New Roman" w:hAnsi="Times New Roman"/>
          <w:b/>
        </w:rPr>
        <w:t>Relation: RobotUnit</w:t>
      </w:r>
    </w:p>
    <w:p w14:paraId="4474C8AD" w14:textId="77777777" w:rsidR="00324D70" w:rsidRDefault="00000000">
      <w:pPr>
        <w:spacing w:after="60" w:line="240" w:lineRule="auto"/>
        <w:ind w:left="283"/>
      </w:pPr>
      <w:r>
        <w:rPr>
          <w:rFonts w:ascii="Times New Roman" w:hAnsi="Times New Roman"/>
          <w:sz w:val="20"/>
        </w:rPr>
        <w:t>FDs: RobotID → {ModelID, SerialNumber, Status}</w:t>
      </w:r>
      <w:r>
        <w:rPr>
          <w:rFonts w:ascii="Times New Roman" w:hAnsi="Times New Roman"/>
          <w:sz w:val="20"/>
        </w:rPr>
        <w:br/>
        <w:t xml:space="preserve">     SerialNumber → {RobotID, ModelID, Status}</w:t>
      </w:r>
    </w:p>
    <w:p w14:paraId="4F436C97" w14:textId="77777777" w:rsidR="00324D70" w:rsidRDefault="00000000">
      <w:pPr>
        <w:pStyle w:val="ListBullet"/>
        <w:spacing w:after="60" w:line="240" w:lineRule="auto"/>
        <w:ind w:left="720"/>
      </w:pPr>
      <w:r>
        <w:rPr>
          <w:rFonts w:ascii="Times New Roman" w:hAnsi="Times New Roman"/>
          <w:sz w:val="20"/>
        </w:rPr>
        <w:t>Both RobotID and SerialNumber are superkeys.</w:t>
      </w:r>
    </w:p>
    <w:p w14:paraId="68A9AB3A" w14:textId="3DD88FD5" w:rsidR="00324D70" w:rsidRDefault="00000000">
      <w:pPr>
        <w:pStyle w:val="ListBullet"/>
        <w:spacing w:after="60" w:line="240" w:lineRule="auto"/>
        <w:ind w:left="720"/>
      </w:pPr>
      <w:r>
        <w:rPr>
          <w:rFonts w:ascii="Times New Roman" w:hAnsi="Times New Roman"/>
          <w:sz w:val="20"/>
        </w:rPr>
        <w:t xml:space="preserve">All FDs have superkey LHS. </w:t>
      </w:r>
    </w:p>
    <w:p w14:paraId="501AD01F" w14:textId="3812B778" w:rsidR="00324D70" w:rsidRDefault="00000000">
      <w:pPr>
        <w:spacing w:line="240" w:lineRule="auto"/>
        <w:jc w:val="both"/>
      </w:pPr>
      <w:r>
        <w:rPr>
          <w:rFonts w:ascii="Times New Roman" w:hAnsi="Times New Roman"/>
          <w:i/>
          <w:sz w:val="20"/>
        </w:rPr>
        <w:t xml:space="preserve">In 3NF. </w:t>
      </w:r>
    </w:p>
    <w:p w14:paraId="2FAF1F5D" w14:textId="77777777" w:rsidR="00324D70" w:rsidRDefault="00000000">
      <w:pPr>
        <w:spacing w:after="40" w:line="240" w:lineRule="auto"/>
        <w:jc w:val="both"/>
      </w:pPr>
      <w:r>
        <w:rPr>
          <w:rFonts w:ascii="Times New Roman" w:hAnsi="Times New Roman"/>
          <w:b/>
        </w:rPr>
        <w:t>Relation: SalesOrder</w:t>
      </w:r>
    </w:p>
    <w:p w14:paraId="6C52EE0D" w14:textId="77777777" w:rsidR="00324D70" w:rsidRDefault="00000000">
      <w:pPr>
        <w:spacing w:after="60" w:line="240" w:lineRule="auto"/>
        <w:ind w:left="283"/>
      </w:pPr>
      <w:r>
        <w:rPr>
          <w:rFonts w:ascii="Times New Roman" w:hAnsi="Times New Roman"/>
          <w:sz w:val="20"/>
        </w:rPr>
        <w:t>FD: OrderID → {CustomerID, EmployeeID, OrderDate, TotalAmount, OrderStatus}</w:t>
      </w:r>
    </w:p>
    <w:p w14:paraId="44835C90" w14:textId="77777777" w:rsidR="00324D70" w:rsidRDefault="00000000">
      <w:pPr>
        <w:pStyle w:val="ListBullet"/>
        <w:spacing w:after="60" w:line="240" w:lineRule="auto"/>
        <w:ind w:left="720"/>
      </w:pPr>
      <w:r>
        <w:rPr>
          <w:rFonts w:ascii="Times New Roman" w:hAnsi="Times New Roman"/>
          <w:sz w:val="20"/>
        </w:rPr>
        <w:t>OrderID is the only CK and is a superkey.</w:t>
      </w:r>
    </w:p>
    <w:p w14:paraId="7E82D341" w14:textId="41154F4F" w:rsidR="00324D70" w:rsidRDefault="00000000">
      <w:pPr>
        <w:pStyle w:val="ListBullet"/>
        <w:spacing w:after="60" w:line="240" w:lineRule="auto"/>
        <w:ind w:left="720"/>
      </w:pPr>
      <w:r>
        <w:rPr>
          <w:rFonts w:ascii="Times New Roman" w:hAnsi="Times New Roman"/>
          <w:sz w:val="20"/>
        </w:rPr>
        <w:t xml:space="preserve">No transitive dependencies possible with a single FD. </w:t>
      </w:r>
    </w:p>
    <w:p w14:paraId="7BEF67BC" w14:textId="699065EF" w:rsidR="00324D70" w:rsidRDefault="00000000">
      <w:pPr>
        <w:spacing w:line="240" w:lineRule="auto"/>
        <w:jc w:val="both"/>
      </w:pPr>
      <w:r>
        <w:rPr>
          <w:rFonts w:ascii="Times New Roman" w:hAnsi="Times New Roman"/>
          <w:i/>
          <w:sz w:val="20"/>
        </w:rPr>
        <w:t xml:space="preserve">In 3NF. </w:t>
      </w:r>
    </w:p>
    <w:p w14:paraId="2A6B92B5" w14:textId="77777777" w:rsidR="00324D70" w:rsidRDefault="00000000">
      <w:pPr>
        <w:spacing w:after="40" w:line="240" w:lineRule="auto"/>
        <w:jc w:val="both"/>
      </w:pPr>
      <w:r>
        <w:rPr>
          <w:rFonts w:ascii="Times New Roman" w:hAnsi="Times New Roman"/>
          <w:b/>
        </w:rPr>
        <w:t>Relation: OrderDetail</w:t>
      </w:r>
    </w:p>
    <w:p w14:paraId="7BE7E385" w14:textId="77777777" w:rsidR="00324D70" w:rsidRDefault="00000000">
      <w:pPr>
        <w:spacing w:after="60" w:line="240" w:lineRule="auto"/>
        <w:ind w:left="283"/>
      </w:pPr>
      <w:r>
        <w:rPr>
          <w:rFonts w:ascii="Times New Roman" w:hAnsi="Times New Roman"/>
          <w:sz w:val="20"/>
        </w:rPr>
        <w:t>FDs: {OrderID, RobotID} → SellingPrice;  RobotID → OrderID</w:t>
      </w:r>
    </w:p>
    <w:p w14:paraId="0A10673F" w14:textId="63A372AA" w:rsidR="00324D70" w:rsidRDefault="00000000">
      <w:pPr>
        <w:pStyle w:val="ListBullet"/>
        <w:spacing w:after="60" w:line="240" w:lineRule="auto"/>
        <w:ind w:left="720"/>
      </w:pPr>
      <w:r>
        <w:rPr>
          <w:rFonts w:ascii="Times New Roman" w:hAnsi="Times New Roman"/>
          <w:sz w:val="20"/>
        </w:rPr>
        <w:t xml:space="preserve">RobotID → OrderID: RobotID is a superkey (it is a CK). </w:t>
      </w:r>
    </w:p>
    <w:p w14:paraId="32558E2A" w14:textId="1072D2BB" w:rsidR="00324D70" w:rsidRDefault="00000000">
      <w:pPr>
        <w:pStyle w:val="ListBullet"/>
        <w:spacing w:after="60" w:line="240" w:lineRule="auto"/>
        <w:ind w:left="720"/>
      </w:pPr>
      <w:r>
        <w:rPr>
          <w:rFonts w:ascii="Times New Roman" w:hAnsi="Times New Roman"/>
          <w:sz w:val="20"/>
        </w:rPr>
        <w:t xml:space="preserve">{OrderID, RobotID} → SellingPrice: {OrderID, RobotID} is a superkey. </w:t>
      </w:r>
    </w:p>
    <w:p w14:paraId="173BB687" w14:textId="200B03C9" w:rsidR="00324D70" w:rsidRDefault="00000000">
      <w:pPr>
        <w:spacing w:line="240" w:lineRule="auto"/>
        <w:jc w:val="both"/>
      </w:pPr>
      <w:r>
        <w:rPr>
          <w:rFonts w:ascii="Times New Roman" w:hAnsi="Times New Roman"/>
          <w:i/>
          <w:sz w:val="20"/>
        </w:rPr>
        <w:t xml:space="preserve">All non-prime attributes directly determined by superkeys. In 3NF. </w:t>
      </w:r>
    </w:p>
    <w:p w14:paraId="68D627A4" w14:textId="77777777" w:rsidR="00324D70" w:rsidRDefault="00000000">
      <w:pPr>
        <w:spacing w:after="40" w:line="240" w:lineRule="auto"/>
        <w:jc w:val="both"/>
      </w:pPr>
      <w:r>
        <w:rPr>
          <w:rFonts w:ascii="Times New Roman" w:hAnsi="Times New Roman"/>
          <w:b/>
        </w:rPr>
        <w:t>Relation: Payment</w:t>
      </w:r>
    </w:p>
    <w:p w14:paraId="7ABBAD2B" w14:textId="77777777" w:rsidR="00324D70" w:rsidRDefault="00000000">
      <w:pPr>
        <w:spacing w:after="60" w:line="240" w:lineRule="auto"/>
        <w:ind w:left="283"/>
      </w:pPr>
      <w:r>
        <w:rPr>
          <w:rFonts w:ascii="Times New Roman" w:hAnsi="Times New Roman"/>
          <w:sz w:val="20"/>
        </w:rPr>
        <w:t>FD: PaymentID → {OrderID, ServiceRecordID, Amount, PaymentDate, PaymentMethod}</w:t>
      </w:r>
    </w:p>
    <w:p w14:paraId="0CEF4EB9" w14:textId="77777777" w:rsidR="00324D70" w:rsidRDefault="00000000">
      <w:pPr>
        <w:pStyle w:val="ListBullet"/>
        <w:spacing w:after="60" w:line="240" w:lineRule="auto"/>
        <w:ind w:left="720"/>
      </w:pPr>
      <w:r>
        <w:rPr>
          <w:rFonts w:ascii="Times New Roman" w:hAnsi="Times New Roman"/>
          <w:sz w:val="20"/>
        </w:rPr>
        <w:lastRenderedPageBreak/>
        <w:t>PaymentID is the only CK and superkey.</w:t>
      </w:r>
    </w:p>
    <w:p w14:paraId="53ABCBAC" w14:textId="619D042B" w:rsidR="00324D70" w:rsidRDefault="00000000">
      <w:pPr>
        <w:pStyle w:val="ListBullet"/>
        <w:spacing w:after="60" w:line="240" w:lineRule="auto"/>
        <w:ind w:left="720"/>
      </w:pPr>
      <w:r>
        <w:rPr>
          <w:rFonts w:ascii="Times New Roman" w:hAnsi="Times New Roman"/>
          <w:sz w:val="20"/>
        </w:rPr>
        <w:t xml:space="preserve">Single determinant. </w:t>
      </w:r>
    </w:p>
    <w:p w14:paraId="00B175BB" w14:textId="5FB5D0C4" w:rsidR="00324D70" w:rsidRDefault="00000000">
      <w:pPr>
        <w:spacing w:line="240" w:lineRule="auto"/>
        <w:jc w:val="both"/>
      </w:pPr>
      <w:r>
        <w:rPr>
          <w:rFonts w:ascii="Times New Roman" w:hAnsi="Times New Roman"/>
          <w:i/>
          <w:sz w:val="20"/>
        </w:rPr>
        <w:t xml:space="preserve">In 3NF. </w:t>
      </w:r>
    </w:p>
    <w:p w14:paraId="32FE3E28" w14:textId="77777777" w:rsidR="00324D70" w:rsidRDefault="00000000">
      <w:pPr>
        <w:spacing w:after="40" w:line="240" w:lineRule="auto"/>
        <w:jc w:val="both"/>
      </w:pPr>
      <w:r>
        <w:rPr>
          <w:rFonts w:ascii="Times New Roman" w:hAnsi="Times New Roman"/>
          <w:b/>
        </w:rPr>
        <w:t>Relation: WarrantyRegistration</w:t>
      </w:r>
    </w:p>
    <w:p w14:paraId="5EA3595A" w14:textId="77777777" w:rsidR="00324D70" w:rsidRDefault="00000000">
      <w:pPr>
        <w:spacing w:after="60" w:line="240" w:lineRule="auto"/>
        <w:ind w:left="283"/>
      </w:pPr>
      <w:r>
        <w:rPr>
          <w:rFonts w:ascii="Times New Roman" w:hAnsi="Times New Roman"/>
          <w:sz w:val="20"/>
        </w:rPr>
        <w:t>FDs: WarrantyID → {RobotID, CustomerID, StartDate, EndDate}</w:t>
      </w:r>
      <w:r>
        <w:rPr>
          <w:rFonts w:ascii="Times New Roman" w:hAnsi="Times New Roman"/>
          <w:sz w:val="20"/>
        </w:rPr>
        <w:br/>
        <w:t xml:space="preserve">     RobotID → WarrantyID</w:t>
      </w:r>
    </w:p>
    <w:p w14:paraId="3BA7A85A" w14:textId="5D16E5AA" w:rsidR="00324D70" w:rsidRDefault="00000000">
      <w:pPr>
        <w:pStyle w:val="ListBullet"/>
        <w:spacing w:after="60" w:line="240" w:lineRule="auto"/>
        <w:ind w:left="720"/>
      </w:pPr>
      <w:r>
        <w:rPr>
          <w:rFonts w:ascii="Times New Roman" w:hAnsi="Times New Roman"/>
          <w:sz w:val="20"/>
        </w:rPr>
        <w:t xml:space="preserve">WarrantyID → CustomerID: WarrantyID is a superkey. </w:t>
      </w:r>
    </w:p>
    <w:p w14:paraId="29F24DFA" w14:textId="52758B44" w:rsidR="00324D70" w:rsidRDefault="00000000">
      <w:pPr>
        <w:pStyle w:val="ListBullet"/>
        <w:spacing w:after="60" w:line="240" w:lineRule="auto"/>
        <w:ind w:left="720"/>
      </w:pPr>
      <w:r>
        <w:rPr>
          <w:rFonts w:ascii="Times New Roman" w:hAnsi="Times New Roman"/>
          <w:sz w:val="20"/>
        </w:rPr>
        <w:t xml:space="preserve">RobotID → WarrantyID: WarrantyID is a prime attribute. </w:t>
      </w:r>
    </w:p>
    <w:p w14:paraId="4FA63C06" w14:textId="026C87BF" w:rsidR="00324D70" w:rsidRDefault="00000000">
      <w:pPr>
        <w:spacing w:line="240" w:lineRule="auto"/>
        <w:jc w:val="both"/>
      </w:pPr>
      <w:r>
        <w:rPr>
          <w:rFonts w:ascii="Times New Roman" w:hAnsi="Times New Roman"/>
          <w:i/>
          <w:sz w:val="20"/>
        </w:rPr>
        <w:t xml:space="preserve">No transitive dependencies. In 3NF. </w:t>
      </w:r>
    </w:p>
    <w:p w14:paraId="3759819B" w14:textId="77777777" w:rsidR="00324D70" w:rsidRDefault="00000000">
      <w:pPr>
        <w:spacing w:after="40" w:line="240" w:lineRule="auto"/>
        <w:jc w:val="both"/>
      </w:pPr>
      <w:r>
        <w:rPr>
          <w:rFonts w:ascii="Times New Roman" w:hAnsi="Times New Roman"/>
          <w:b/>
        </w:rPr>
        <w:t>Relation: ServiceRequest</w:t>
      </w:r>
    </w:p>
    <w:p w14:paraId="7FCDDF76" w14:textId="77777777" w:rsidR="00324D70" w:rsidRDefault="00000000">
      <w:pPr>
        <w:spacing w:after="60" w:line="240" w:lineRule="auto"/>
        <w:ind w:left="283"/>
      </w:pPr>
      <w:r>
        <w:rPr>
          <w:rFonts w:ascii="Times New Roman" w:hAnsi="Times New Roman"/>
          <w:sz w:val="20"/>
        </w:rPr>
        <w:t>FD: RequestID → {RobotID, CustomerID, IssueDescription, RequestDate, Status}</w:t>
      </w:r>
    </w:p>
    <w:p w14:paraId="1802AF00" w14:textId="18A06E46" w:rsidR="00324D70" w:rsidRDefault="00000000">
      <w:pPr>
        <w:pStyle w:val="ListBullet"/>
        <w:spacing w:after="60" w:line="240" w:lineRule="auto"/>
        <w:ind w:left="720"/>
      </w:pPr>
      <w:r>
        <w:rPr>
          <w:rFonts w:ascii="Times New Roman" w:hAnsi="Times New Roman"/>
          <w:sz w:val="20"/>
        </w:rPr>
        <w:t xml:space="preserve">RequestID is the only CK. Single determinant is a superkey. </w:t>
      </w:r>
    </w:p>
    <w:p w14:paraId="3A0053AA" w14:textId="5DB33CA3" w:rsidR="00324D70" w:rsidRDefault="00000000">
      <w:pPr>
        <w:spacing w:line="240" w:lineRule="auto"/>
        <w:jc w:val="both"/>
      </w:pPr>
      <w:r>
        <w:rPr>
          <w:rFonts w:ascii="Times New Roman" w:hAnsi="Times New Roman"/>
          <w:i/>
          <w:sz w:val="20"/>
        </w:rPr>
        <w:t xml:space="preserve">In 3NF. </w:t>
      </w:r>
    </w:p>
    <w:p w14:paraId="3996713B" w14:textId="77777777" w:rsidR="00324D70" w:rsidRDefault="00000000">
      <w:pPr>
        <w:spacing w:after="40" w:line="240" w:lineRule="auto"/>
        <w:jc w:val="both"/>
      </w:pPr>
      <w:r>
        <w:rPr>
          <w:rFonts w:ascii="Times New Roman" w:hAnsi="Times New Roman"/>
          <w:b/>
        </w:rPr>
        <w:t>Relation: MaintenanceRecord</w:t>
      </w:r>
    </w:p>
    <w:p w14:paraId="5B82C16B" w14:textId="77777777" w:rsidR="00324D70" w:rsidRDefault="00000000">
      <w:pPr>
        <w:spacing w:after="60" w:line="240" w:lineRule="auto"/>
        <w:ind w:left="283"/>
      </w:pPr>
      <w:r>
        <w:rPr>
          <w:rFonts w:ascii="Times New Roman" w:hAnsi="Times New Roman"/>
          <w:sz w:val="20"/>
        </w:rPr>
        <w:t>FDs: RecordID → {RequestID, TechnicianID, ActionsTaken, PartsReplaced, ServiceFee, CompletionDate}</w:t>
      </w:r>
      <w:r>
        <w:rPr>
          <w:rFonts w:ascii="Times New Roman" w:hAnsi="Times New Roman"/>
          <w:sz w:val="20"/>
        </w:rPr>
        <w:br/>
        <w:t xml:space="preserve">     RequestID → RecordID</w:t>
      </w:r>
    </w:p>
    <w:p w14:paraId="42430FAC" w14:textId="402A1574" w:rsidR="00324D70" w:rsidRDefault="00000000">
      <w:pPr>
        <w:pStyle w:val="ListBullet"/>
        <w:spacing w:after="60" w:line="240" w:lineRule="auto"/>
        <w:ind w:left="720"/>
      </w:pPr>
      <w:r>
        <w:rPr>
          <w:rFonts w:ascii="Times New Roman" w:hAnsi="Times New Roman"/>
          <w:sz w:val="20"/>
        </w:rPr>
        <w:t xml:space="preserve">RecordID → TechnicianID: RecordID is a superkey. </w:t>
      </w:r>
    </w:p>
    <w:p w14:paraId="21BCFF3F" w14:textId="2985CD9F" w:rsidR="00324D70" w:rsidRDefault="00000000">
      <w:pPr>
        <w:pStyle w:val="ListBullet"/>
        <w:spacing w:after="60" w:line="240" w:lineRule="auto"/>
        <w:ind w:left="720"/>
      </w:pPr>
      <w:r>
        <w:rPr>
          <w:rFonts w:ascii="Times New Roman" w:hAnsi="Times New Roman"/>
          <w:sz w:val="20"/>
        </w:rPr>
        <w:t xml:space="preserve">RequestID → RecordID: RecordID is a prime attribute. </w:t>
      </w:r>
    </w:p>
    <w:p w14:paraId="6A98CB7B" w14:textId="0D2E155F" w:rsidR="00324D70" w:rsidRDefault="00000000">
      <w:pPr>
        <w:spacing w:line="240" w:lineRule="auto"/>
        <w:jc w:val="both"/>
      </w:pPr>
      <w:r>
        <w:rPr>
          <w:rFonts w:ascii="Times New Roman" w:hAnsi="Times New Roman"/>
          <w:i/>
          <w:sz w:val="20"/>
        </w:rPr>
        <w:t xml:space="preserve">No transitive dependencies. In 3NF. </w:t>
      </w:r>
    </w:p>
    <w:p w14:paraId="02C32559" w14:textId="77777777" w:rsidR="00324D70" w:rsidRDefault="00000000">
      <w:pPr>
        <w:spacing w:after="40" w:line="240" w:lineRule="auto"/>
        <w:jc w:val="both"/>
      </w:pPr>
      <w:r>
        <w:rPr>
          <w:rFonts w:ascii="Times New Roman" w:hAnsi="Times New Roman"/>
          <w:b/>
        </w:rPr>
        <w:t>Relation: DeviceLog</w:t>
      </w:r>
    </w:p>
    <w:p w14:paraId="137C7DE2" w14:textId="77777777" w:rsidR="00324D70" w:rsidRDefault="00000000">
      <w:pPr>
        <w:spacing w:after="60" w:line="240" w:lineRule="auto"/>
        <w:ind w:left="283"/>
      </w:pPr>
      <w:r>
        <w:rPr>
          <w:rFonts w:ascii="Times New Roman" w:hAnsi="Times New Roman"/>
          <w:sz w:val="20"/>
        </w:rPr>
        <w:t>FDs: LogID → {RobotID, LogTime, ErrorCode, UsageStatistics}</w:t>
      </w:r>
      <w:r>
        <w:rPr>
          <w:rFonts w:ascii="Times New Roman" w:hAnsi="Times New Roman"/>
          <w:sz w:val="20"/>
        </w:rPr>
        <w:br/>
        <w:t xml:space="preserve">     {RobotID, LogTime} → {LogID, ErrorCode, UsageStatistics}</w:t>
      </w:r>
    </w:p>
    <w:p w14:paraId="29F60393" w14:textId="3BF6915D" w:rsidR="00324D70" w:rsidRDefault="00000000">
      <w:pPr>
        <w:pStyle w:val="ListBullet"/>
        <w:spacing w:after="60" w:line="240" w:lineRule="auto"/>
        <w:ind w:left="720"/>
      </w:pPr>
      <w:r>
        <w:rPr>
          <w:rFonts w:ascii="Times New Roman" w:hAnsi="Times New Roman"/>
          <w:sz w:val="20"/>
        </w:rPr>
        <w:t xml:space="preserve">LogID → ErrorCode: LogID is a superkey. </w:t>
      </w:r>
    </w:p>
    <w:p w14:paraId="5DF3D8EB" w14:textId="7D336AEF" w:rsidR="00324D70" w:rsidRDefault="00000000">
      <w:pPr>
        <w:pStyle w:val="ListBullet"/>
        <w:spacing w:after="60" w:line="240" w:lineRule="auto"/>
        <w:ind w:left="720"/>
      </w:pPr>
      <w:r>
        <w:rPr>
          <w:rFonts w:ascii="Times New Roman" w:hAnsi="Times New Roman"/>
          <w:sz w:val="20"/>
        </w:rPr>
        <w:t xml:space="preserve">{RobotID, LogTime} → ErrorCode: {RobotID, LogTime} is a superkey. </w:t>
      </w:r>
    </w:p>
    <w:p w14:paraId="6ED5AA40" w14:textId="389A3DF9" w:rsidR="00324D70" w:rsidRDefault="00000000">
      <w:pPr>
        <w:spacing w:line="240" w:lineRule="auto"/>
        <w:jc w:val="both"/>
      </w:pPr>
      <w:r>
        <w:rPr>
          <w:rFonts w:ascii="Times New Roman" w:hAnsi="Times New Roman"/>
          <w:i/>
          <w:sz w:val="20"/>
        </w:rPr>
        <w:t xml:space="preserve">No transitive dependencies. In 3NF. </w:t>
      </w:r>
    </w:p>
    <w:p w14:paraId="15F15542" w14:textId="77777777" w:rsidR="00324D70" w:rsidRDefault="00000000">
      <w:pPr>
        <w:spacing w:after="120" w:line="240" w:lineRule="auto"/>
        <w:jc w:val="both"/>
      </w:pPr>
      <w:r>
        <w:rPr>
          <w:rFonts w:ascii="Times New Roman" w:hAnsi="Times New Roman"/>
          <w:b/>
        </w:rPr>
        <w:t>Conclusion: All 11 relations satisfy 3NF.</w:t>
      </w:r>
    </w:p>
    <w:p w14:paraId="66609021" w14:textId="77777777" w:rsidR="00324D70" w:rsidRDefault="00000000">
      <w:r>
        <w:br w:type="page"/>
      </w:r>
    </w:p>
    <w:p w14:paraId="218622F3" w14:textId="77777777" w:rsidR="00324D70" w:rsidRDefault="00000000">
      <w:pPr>
        <w:pStyle w:val="Heading2"/>
      </w:pPr>
      <w:bookmarkStart w:id="10" w:name="_Toc232507286"/>
      <w:r>
        <w:rPr>
          <w:rFonts w:ascii="Times New Roman" w:hAnsi="Times New Roman"/>
          <w:color w:val="1F1F1F"/>
        </w:rPr>
        <w:lastRenderedPageBreak/>
        <w:t>3.4. Boyce–Codd Normal Form (BCNF)</w:t>
      </w:r>
      <w:bookmarkEnd w:id="10"/>
    </w:p>
    <w:p w14:paraId="31F77967" w14:textId="77777777" w:rsidR="00324D70" w:rsidRDefault="00000000">
      <w:pPr>
        <w:spacing w:after="120" w:line="240" w:lineRule="auto"/>
        <w:jc w:val="both"/>
      </w:pPr>
      <w:r>
        <w:rPr>
          <w:rFonts w:ascii="Times New Roman" w:hAnsi="Times New Roman"/>
        </w:rPr>
        <w:t>A relation is in BCNF if for every non-trivial FD X → A, X is a superkey. BCNF is stricter than 3NF: it does not allow the exception where A is a prime attribute.</w:t>
      </w:r>
    </w:p>
    <w:p w14:paraId="7DF935F0" w14:textId="77777777" w:rsidR="00324D70" w:rsidRDefault="00000000">
      <w:pPr>
        <w:spacing w:after="120" w:line="240" w:lineRule="auto"/>
        <w:jc w:val="both"/>
      </w:pPr>
      <w:r>
        <w:rPr>
          <w:rFonts w:ascii="Times New Roman" w:hAnsi="Times New Roman"/>
          <w:b/>
          <w:sz w:val="24"/>
        </w:rPr>
        <w:t>Systematic BCNF check:</w:t>
      </w:r>
    </w:p>
    <w:p w14:paraId="5C972A01" w14:textId="77777777" w:rsidR="00324D70" w:rsidRDefault="00000000">
      <w:pPr>
        <w:spacing w:after="40" w:line="240" w:lineRule="auto"/>
        <w:jc w:val="both"/>
      </w:pPr>
      <w:r>
        <w:rPr>
          <w:rFonts w:ascii="Times New Roman" w:hAnsi="Times New Roman"/>
          <w:b/>
        </w:rPr>
        <w:t>Relation: Customer</w:t>
      </w:r>
    </w:p>
    <w:p w14:paraId="2E333EE8" w14:textId="77777777" w:rsidR="00324D70" w:rsidRDefault="00000000">
      <w:pPr>
        <w:spacing w:after="60" w:line="240" w:lineRule="auto"/>
        <w:ind w:left="283"/>
      </w:pPr>
      <w:r>
        <w:rPr>
          <w:rFonts w:ascii="Times New Roman" w:hAnsi="Times New Roman"/>
          <w:sz w:val="20"/>
        </w:rPr>
        <w:t>CKs: CustomerID, Email, PhoneNumber</w:t>
      </w:r>
    </w:p>
    <w:p w14:paraId="7F011C40" w14:textId="104849B5" w:rsidR="00324D70" w:rsidRDefault="00000000">
      <w:pPr>
        <w:pStyle w:val="ListBullet"/>
        <w:spacing w:after="60" w:line="240" w:lineRule="auto"/>
        <w:ind w:left="720"/>
      </w:pPr>
      <w:r>
        <w:rPr>
          <w:rFonts w:ascii="Times New Roman" w:hAnsi="Times New Roman"/>
          <w:sz w:val="20"/>
        </w:rPr>
        <w:t xml:space="preserve">CustomerID → </w:t>
      </w:r>
      <w:proofErr w:type="gramStart"/>
      <w:r>
        <w:rPr>
          <w:rFonts w:ascii="Times New Roman" w:hAnsi="Times New Roman"/>
          <w:sz w:val="20"/>
        </w:rPr>
        <w:t>... :</w:t>
      </w:r>
      <w:proofErr w:type="gramEnd"/>
      <w:r>
        <w:rPr>
          <w:rFonts w:ascii="Times New Roman" w:hAnsi="Times New Roman"/>
          <w:sz w:val="20"/>
        </w:rPr>
        <w:t xml:space="preserve"> CustomerID is a superkey (CK). </w:t>
      </w:r>
    </w:p>
    <w:p w14:paraId="68A5B883" w14:textId="40406CD6" w:rsidR="00324D70" w:rsidRDefault="00000000">
      <w:pPr>
        <w:pStyle w:val="ListBullet"/>
        <w:spacing w:after="60" w:line="240" w:lineRule="auto"/>
        <w:ind w:left="720"/>
      </w:pPr>
      <w:r>
        <w:rPr>
          <w:rFonts w:ascii="Times New Roman" w:hAnsi="Times New Roman"/>
          <w:sz w:val="20"/>
        </w:rPr>
        <w:t xml:space="preserve">Email → CustomerID: Email⁺ = all attributes → Email is a superkey. </w:t>
      </w:r>
    </w:p>
    <w:p w14:paraId="38A45DC5" w14:textId="029C1D8B" w:rsidR="00324D70" w:rsidRDefault="00000000">
      <w:pPr>
        <w:pStyle w:val="ListBullet"/>
        <w:spacing w:after="60" w:line="240" w:lineRule="auto"/>
        <w:ind w:left="720"/>
      </w:pPr>
      <w:r>
        <w:rPr>
          <w:rFonts w:ascii="Times New Roman" w:hAnsi="Times New Roman"/>
          <w:sz w:val="20"/>
        </w:rPr>
        <w:t xml:space="preserve">PhoneNumber → CustomerID: PhoneNumber⁺ = all attributes → superkey. </w:t>
      </w:r>
    </w:p>
    <w:p w14:paraId="14AE22CA" w14:textId="3A262222" w:rsidR="00324D70" w:rsidRDefault="00000000">
      <w:pPr>
        <w:spacing w:line="240" w:lineRule="auto"/>
        <w:jc w:val="both"/>
      </w:pPr>
      <w:r>
        <w:rPr>
          <w:rFonts w:ascii="Times New Roman" w:hAnsi="Times New Roman"/>
          <w:i/>
          <w:sz w:val="20"/>
        </w:rPr>
        <w:t xml:space="preserve">All determinants are superkeys. In BCNF. </w:t>
      </w:r>
    </w:p>
    <w:p w14:paraId="77795926" w14:textId="77777777" w:rsidR="00324D70" w:rsidRDefault="00000000">
      <w:pPr>
        <w:spacing w:after="40" w:line="240" w:lineRule="auto"/>
        <w:jc w:val="both"/>
      </w:pPr>
      <w:r>
        <w:rPr>
          <w:rFonts w:ascii="Times New Roman" w:hAnsi="Times New Roman"/>
          <w:b/>
        </w:rPr>
        <w:t>Relation: Employee</w:t>
      </w:r>
    </w:p>
    <w:p w14:paraId="055E08BC" w14:textId="77777777" w:rsidR="00324D70" w:rsidRDefault="00000000">
      <w:pPr>
        <w:spacing w:after="60" w:line="240" w:lineRule="auto"/>
        <w:ind w:left="283"/>
      </w:pPr>
      <w:r>
        <w:rPr>
          <w:rFonts w:ascii="Times New Roman" w:hAnsi="Times New Roman"/>
          <w:sz w:val="20"/>
        </w:rPr>
        <w:t>CKs: EmployeeID, Email</w:t>
      </w:r>
    </w:p>
    <w:p w14:paraId="0381C694" w14:textId="63F83484" w:rsidR="00324D70" w:rsidRDefault="00000000">
      <w:pPr>
        <w:pStyle w:val="ListBullet"/>
        <w:spacing w:after="60" w:line="240" w:lineRule="auto"/>
        <w:ind w:left="720"/>
      </w:pPr>
      <w:r>
        <w:rPr>
          <w:rFonts w:ascii="Times New Roman" w:hAnsi="Times New Roman"/>
          <w:sz w:val="20"/>
        </w:rPr>
        <w:t xml:space="preserve">EmployeeID is a superkey. </w:t>
      </w:r>
    </w:p>
    <w:p w14:paraId="24ABCAAC" w14:textId="44038558" w:rsidR="00324D70" w:rsidRDefault="00000000">
      <w:pPr>
        <w:pStyle w:val="ListBullet"/>
        <w:spacing w:after="60" w:line="240" w:lineRule="auto"/>
        <w:ind w:left="720"/>
      </w:pPr>
      <w:r>
        <w:rPr>
          <w:rFonts w:ascii="Times New Roman" w:hAnsi="Times New Roman"/>
          <w:sz w:val="20"/>
        </w:rPr>
        <w:t xml:space="preserve">Email → EmployeeID: Email⁺ = all attributes → superkey. </w:t>
      </w:r>
    </w:p>
    <w:p w14:paraId="6D8AF715" w14:textId="561F4F31" w:rsidR="00324D70" w:rsidRDefault="00000000">
      <w:pPr>
        <w:spacing w:line="240" w:lineRule="auto"/>
        <w:jc w:val="both"/>
      </w:pPr>
      <w:r>
        <w:rPr>
          <w:rFonts w:ascii="Times New Roman" w:hAnsi="Times New Roman"/>
          <w:i/>
          <w:sz w:val="20"/>
        </w:rPr>
        <w:t xml:space="preserve">In BCNF. </w:t>
      </w:r>
    </w:p>
    <w:p w14:paraId="0735CF3A" w14:textId="77777777" w:rsidR="00324D70" w:rsidRDefault="00000000">
      <w:pPr>
        <w:spacing w:after="40" w:line="240" w:lineRule="auto"/>
        <w:jc w:val="both"/>
      </w:pPr>
      <w:r>
        <w:rPr>
          <w:rFonts w:ascii="Times New Roman" w:hAnsi="Times New Roman"/>
          <w:b/>
        </w:rPr>
        <w:t>Relation: RobotModel</w:t>
      </w:r>
    </w:p>
    <w:p w14:paraId="365B9B71" w14:textId="77777777" w:rsidR="00324D70" w:rsidRDefault="00000000">
      <w:pPr>
        <w:spacing w:after="60" w:line="240" w:lineRule="auto"/>
        <w:ind w:left="283"/>
      </w:pPr>
      <w:r>
        <w:rPr>
          <w:rFonts w:ascii="Times New Roman" w:hAnsi="Times New Roman"/>
          <w:sz w:val="20"/>
        </w:rPr>
        <w:t>CKs: ModelID, ModelName</w:t>
      </w:r>
    </w:p>
    <w:p w14:paraId="736720CE" w14:textId="0A2DFCEC" w:rsidR="00324D70" w:rsidRDefault="00000000">
      <w:pPr>
        <w:pStyle w:val="ListBullet"/>
        <w:spacing w:after="60" w:line="240" w:lineRule="auto"/>
        <w:ind w:left="720"/>
      </w:pPr>
      <w:r>
        <w:rPr>
          <w:rFonts w:ascii="Times New Roman" w:hAnsi="Times New Roman"/>
          <w:sz w:val="20"/>
        </w:rPr>
        <w:t xml:space="preserve">ModelID is a superkey. </w:t>
      </w:r>
    </w:p>
    <w:p w14:paraId="5662681C" w14:textId="214C8F5A" w:rsidR="00324D70" w:rsidRDefault="00000000">
      <w:pPr>
        <w:pStyle w:val="ListBullet"/>
        <w:spacing w:after="60" w:line="240" w:lineRule="auto"/>
        <w:ind w:left="720"/>
      </w:pPr>
      <w:r>
        <w:rPr>
          <w:rFonts w:ascii="Times New Roman" w:hAnsi="Times New Roman"/>
          <w:sz w:val="20"/>
        </w:rPr>
        <w:t xml:space="preserve">ModelName → ModelID: ModelName⁺ = all attributes → superkey. </w:t>
      </w:r>
    </w:p>
    <w:p w14:paraId="1840DBF5" w14:textId="11242A38" w:rsidR="00324D70" w:rsidRDefault="00000000">
      <w:pPr>
        <w:spacing w:line="240" w:lineRule="auto"/>
        <w:jc w:val="both"/>
      </w:pPr>
      <w:r>
        <w:rPr>
          <w:rFonts w:ascii="Times New Roman" w:hAnsi="Times New Roman"/>
          <w:i/>
          <w:sz w:val="20"/>
        </w:rPr>
        <w:t xml:space="preserve">In BCNF. </w:t>
      </w:r>
    </w:p>
    <w:p w14:paraId="0B42FB0F" w14:textId="77777777" w:rsidR="00324D70" w:rsidRDefault="00000000">
      <w:pPr>
        <w:spacing w:after="40" w:line="240" w:lineRule="auto"/>
        <w:jc w:val="both"/>
      </w:pPr>
      <w:r>
        <w:rPr>
          <w:rFonts w:ascii="Times New Roman" w:hAnsi="Times New Roman"/>
          <w:b/>
        </w:rPr>
        <w:t>Relation: RobotUnit</w:t>
      </w:r>
    </w:p>
    <w:p w14:paraId="23A612A4" w14:textId="77777777" w:rsidR="00324D70" w:rsidRDefault="00000000">
      <w:pPr>
        <w:spacing w:after="60" w:line="240" w:lineRule="auto"/>
        <w:ind w:left="283"/>
      </w:pPr>
      <w:r>
        <w:rPr>
          <w:rFonts w:ascii="Times New Roman" w:hAnsi="Times New Roman"/>
          <w:sz w:val="20"/>
        </w:rPr>
        <w:t>CKs: RobotID, SerialNumber</w:t>
      </w:r>
    </w:p>
    <w:p w14:paraId="3525ED27" w14:textId="33745480" w:rsidR="00324D70" w:rsidRDefault="00000000">
      <w:pPr>
        <w:pStyle w:val="ListBullet"/>
        <w:spacing w:after="60" w:line="240" w:lineRule="auto"/>
        <w:ind w:left="720"/>
      </w:pPr>
      <w:r>
        <w:rPr>
          <w:rFonts w:ascii="Times New Roman" w:hAnsi="Times New Roman"/>
          <w:sz w:val="20"/>
        </w:rPr>
        <w:t xml:space="preserve">RobotID is a superkey. </w:t>
      </w:r>
    </w:p>
    <w:p w14:paraId="0B07C744" w14:textId="10DA8825" w:rsidR="00324D70" w:rsidRDefault="00000000">
      <w:pPr>
        <w:pStyle w:val="ListBullet"/>
        <w:spacing w:after="60" w:line="240" w:lineRule="auto"/>
        <w:ind w:left="720"/>
      </w:pPr>
      <w:proofErr w:type="gramStart"/>
      <w:r>
        <w:rPr>
          <w:rFonts w:ascii="Times New Roman" w:hAnsi="Times New Roman"/>
          <w:sz w:val="20"/>
        </w:rPr>
        <w:t>SerialNumber⁺</w:t>
      </w:r>
      <w:proofErr w:type="gramEnd"/>
      <w:r>
        <w:rPr>
          <w:rFonts w:ascii="Times New Roman" w:hAnsi="Times New Roman"/>
          <w:sz w:val="20"/>
        </w:rPr>
        <w:t xml:space="preserve"> = all attributes → superkey. </w:t>
      </w:r>
    </w:p>
    <w:p w14:paraId="447423DD" w14:textId="2AA5BE85" w:rsidR="00324D70" w:rsidRDefault="00000000">
      <w:pPr>
        <w:spacing w:line="240" w:lineRule="auto"/>
        <w:jc w:val="both"/>
      </w:pPr>
      <w:r>
        <w:rPr>
          <w:rFonts w:ascii="Times New Roman" w:hAnsi="Times New Roman"/>
          <w:i/>
          <w:sz w:val="20"/>
        </w:rPr>
        <w:t xml:space="preserve">In BCNF. </w:t>
      </w:r>
    </w:p>
    <w:p w14:paraId="3690BCE9" w14:textId="77777777" w:rsidR="00324D70" w:rsidRDefault="00000000">
      <w:pPr>
        <w:spacing w:after="40" w:line="240" w:lineRule="auto"/>
        <w:jc w:val="both"/>
      </w:pPr>
      <w:r>
        <w:rPr>
          <w:rFonts w:ascii="Times New Roman" w:hAnsi="Times New Roman"/>
          <w:b/>
        </w:rPr>
        <w:t>Relation: SalesOrder</w:t>
      </w:r>
    </w:p>
    <w:p w14:paraId="69AC1880" w14:textId="77777777" w:rsidR="00324D70" w:rsidRDefault="00000000">
      <w:pPr>
        <w:spacing w:after="60" w:line="240" w:lineRule="auto"/>
        <w:ind w:left="283"/>
      </w:pPr>
      <w:r>
        <w:rPr>
          <w:rFonts w:ascii="Times New Roman" w:hAnsi="Times New Roman"/>
          <w:sz w:val="20"/>
        </w:rPr>
        <w:t>CK: OrderID (single CK)</w:t>
      </w:r>
    </w:p>
    <w:p w14:paraId="0A34C8E2" w14:textId="338ACE4E" w:rsidR="00324D70" w:rsidRDefault="00000000">
      <w:pPr>
        <w:pStyle w:val="ListBullet"/>
        <w:spacing w:after="60" w:line="240" w:lineRule="auto"/>
        <w:ind w:left="720"/>
      </w:pPr>
      <w:r>
        <w:rPr>
          <w:rFonts w:ascii="Times New Roman" w:hAnsi="Times New Roman"/>
          <w:sz w:val="20"/>
        </w:rPr>
        <w:t xml:space="preserve">OrderID is the only determinant and is a superkey. </w:t>
      </w:r>
    </w:p>
    <w:p w14:paraId="260B4C89" w14:textId="6F1965F1" w:rsidR="00324D70" w:rsidRDefault="00000000">
      <w:pPr>
        <w:spacing w:line="240" w:lineRule="auto"/>
        <w:jc w:val="both"/>
      </w:pPr>
      <w:r>
        <w:rPr>
          <w:rFonts w:ascii="Times New Roman" w:hAnsi="Times New Roman"/>
          <w:i/>
          <w:sz w:val="20"/>
        </w:rPr>
        <w:t xml:space="preserve">In BCNF. </w:t>
      </w:r>
    </w:p>
    <w:p w14:paraId="1A83F3B8" w14:textId="77777777" w:rsidR="00324D70" w:rsidRDefault="00000000">
      <w:pPr>
        <w:spacing w:after="40" w:line="240" w:lineRule="auto"/>
        <w:jc w:val="both"/>
      </w:pPr>
      <w:r>
        <w:rPr>
          <w:rFonts w:ascii="Times New Roman" w:hAnsi="Times New Roman"/>
          <w:b/>
        </w:rPr>
        <w:t>Relation: OrderDetail</w:t>
      </w:r>
    </w:p>
    <w:p w14:paraId="5329AC6A" w14:textId="77777777" w:rsidR="00324D70" w:rsidRDefault="00000000">
      <w:pPr>
        <w:spacing w:after="60" w:line="240" w:lineRule="auto"/>
        <w:ind w:left="283"/>
      </w:pPr>
      <w:r>
        <w:rPr>
          <w:rFonts w:ascii="Times New Roman" w:hAnsi="Times New Roman"/>
          <w:sz w:val="20"/>
        </w:rPr>
        <w:t>CKs: RobotID, {OrderID, RobotID}</w:t>
      </w:r>
    </w:p>
    <w:p w14:paraId="00C83ECB" w14:textId="3C68C610" w:rsidR="00324D70" w:rsidRDefault="00000000">
      <w:pPr>
        <w:pStyle w:val="ListBullet"/>
        <w:spacing w:after="60" w:line="240" w:lineRule="auto"/>
        <w:ind w:left="720"/>
      </w:pPr>
      <w:r>
        <w:rPr>
          <w:rFonts w:ascii="Times New Roman" w:hAnsi="Times New Roman"/>
          <w:sz w:val="20"/>
        </w:rPr>
        <w:t xml:space="preserve">{OrderID, RobotID} → SellingPrice: superkey (superset of CK). </w:t>
      </w:r>
    </w:p>
    <w:p w14:paraId="1D1DB4E2" w14:textId="1A8322DD" w:rsidR="00324D70" w:rsidRDefault="00000000">
      <w:pPr>
        <w:pStyle w:val="ListBullet"/>
        <w:spacing w:after="60" w:line="240" w:lineRule="auto"/>
        <w:ind w:left="720"/>
      </w:pPr>
      <w:r>
        <w:rPr>
          <w:rFonts w:ascii="Times New Roman" w:hAnsi="Times New Roman"/>
          <w:sz w:val="20"/>
        </w:rPr>
        <w:t xml:space="preserve">RobotID → OrderID: RobotID⁺ = {RobotID, OrderID, SellingPrice} = all → superkey. </w:t>
      </w:r>
    </w:p>
    <w:p w14:paraId="17B1125B" w14:textId="33DD43F7" w:rsidR="00324D70" w:rsidRDefault="00000000">
      <w:pPr>
        <w:spacing w:line="240" w:lineRule="auto"/>
        <w:jc w:val="both"/>
      </w:pPr>
      <w:r>
        <w:rPr>
          <w:rFonts w:ascii="Times New Roman" w:hAnsi="Times New Roman"/>
          <w:i/>
          <w:sz w:val="20"/>
        </w:rPr>
        <w:t xml:space="preserve">In BCNF. </w:t>
      </w:r>
    </w:p>
    <w:p w14:paraId="7F19DA46" w14:textId="77777777" w:rsidR="00324D70" w:rsidRDefault="00000000">
      <w:pPr>
        <w:spacing w:after="40" w:line="240" w:lineRule="auto"/>
        <w:jc w:val="both"/>
      </w:pPr>
      <w:r>
        <w:rPr>
          <w:rFonts w:ascii="Times New Roman" w:hAnsi="Times New Roman"/>
          <w:b/>
        </w:rPr>
        <w:t>Relation: Payment</w:t>
      </w:r>
    </w:p>
    <w:p w14:paraId="1DD7B43E" w14:textId="77777777" w:rsidR="00324D70" w:rsidRDefault="00000000">
      <w:pPr>
        <w:spacing w:after="60" w:line="240" w:lineRule="auto"/>
        <w:ind w:left="283"/>
      </w:pPr>
      <w:r>
        <w:rPr>
          <w:rFonts w:ascii="Times New Roman" w:hAnsi="Times New Roman"/>
          <w:sz w:val="20"/>
        </w:rPr>
        <w:t>CK: PaymentID</w:t>
      </w:r>
    </w:p>
    <w:p w14:paraId="772A73AE" w14:textId="4A851FBD" w:rsidR="00324D70" w:rsidRDefault="00000000">
      <w:pPr>
        <w:pStyle w:val="ListBullet"/>
        <w:spacing w:after="60" w:line="240" w:lineRule="auto"/>
        <w:ind w:left="720"/>
      </w:pPr>
      <w:r>
        <w:rPr>
          <w:rFonts w:ascii="Times New Roman" w:hAnsi="Times New Roman"/>
          <w:sz w:val="20"/>
        </w:rPr>
        <w:t xml:space="preserve">Single determinant is a superkey. </w:t>
      </w:r>
    </w:p>
    <w:p w14:paraId="32A4CD27" w14:textId="701F7AA9" w:rsidR="00324D70" w:rsidRDefault="00000000">
      <w:pPr>
        <w:spacing w:line="240" w:lineRule="auto"/>
        <w:jc w:val="both"/>
      </w:pPr>
      <w:r>
        <w:rPr>
          <w:rFonts w:ascii="Times New Roman" w:hAnsi="Times New Roman"/>
          <w:i/>
          <w:sz w:val="20"/>
        </w:rPr>
        <w:t xml:space="preserve">In BCNF. </w:t>
      </w:r>
    </w:p>
    <w:p w14:paraId="775F1D38" w14:textId="77777777" w:rsidR="00324D70" w:rsidRDefault="00000000">
      <w:pPr>
        <w:spacing w:after="40" w:line="240" w:lineRule="auto"/>
        <w:jc w:val="both"/>
      </w:pPr>
      <w:r>
        <w:rPr>
          <w:rFonts w:ascii="Times New Roman" w:hAnsi="Times New Roman"/>
          <w:b/>
        </w:rPr>
        <w:t>Relation: WarrantyRegistration</w:t>
      </w:r>
    </w:p>
    <w:p w14:paraId="16F0D532" w14:textId="77777777" w:rsidR="00324D70" w:rsidRDefault="00000000">
      <w:pPr>
        <w:spacing w:after="60" w:line="240" w:lineRule="auto"/>
        <w:ind w:left="283"/>
      </w:pPr>
      <w:r>
        <w:rPr>
          <w:rFonts w:ascii="Times New Roman" w:hAnsi="Times New Roman"/>
          <w:sz w:val="20"/>
        </w:rPr>
        <w:t>CKs: WarrantyID, RobotID</w:t>
      </w:r>
    </w:p>
    <w:p w14:paraId="302FAFB7" w14:textId="02B19FE8" w:rsidR="00324D70" w:rsidRDefault="00000000">
      <w:pPr>
        <w:pStyle w:val="ListBullet"/>
        <w:spacing w:after="60" w:line="240" w:lineRule="auto"/>
        <w:ind w:left="720"/>
      </w:pPr>
      <w:r>
        <w:rPr>
          <w:rFonts w:ascii="Times New Roman" w:hAnsi="Times New Roman"/>
          <w:sz w:val="20"/>
        </w:rPr>
        <w:lastRenderedPageBreak/>
        <w:t xml:space="preserve">WarrantyID is a superkey. </w:t>
      </w:r>
    </w:p>
    <w:p w14:paraId="3074BD13" w14:textId="73503A28" w:rsidR="00324D70" w:rsidRDefault="00000000">
      <w:pPr>
        <w:pStyle w:val="ListBullet"/>
        <w:spacing w:after="60" w:line="240" w:lineRule="auto"/>
        <w:ind w:left="720"/>
      </w:pPr>
      <w:r>
        <w:rPr>
          <w:rFonts w:ascii="Times New Roman" w:hAnsi="Times New Roman"/>
          <w:sz w:val="20"/>
        </w:rPr>
        <w:t xml:space="preserve">RobotID → WarrantyID: RobotID⁺ = all attributes → superkey. </w:t>
      </w:r>
    </w:p>
    <w:p w14:paraId="09864138" w14:textId="67D3F72F" w:rsidR="00324D70" w:rsidRDefault="00000000">
      <w:pPr>
        <w:spacing w:line="240" w:lineRule="auto"/>
        <w:jc w:val="both"/>
      </w:pPr>
      <w:r>
        <w:rPr>
          <w:rFonts w:ascii="Times New Roman" w:hAnsi="Times New Roman"/>
          <w:i/>
          <w:sz w:val="20"/>
        </w:rPr>
        <w:t xml:space="preserve">In BCNF. </w:t>
      </w:r>
    </w:p>
    <w:p w14:paraId="7E80C779" w14:textId="77777777" w:rsidR="00324D70" w:rsidRDefault="00000000">
      <w:pPr>
        <w:spacing w:after="40" w:line="240" w:lineRule="auto"/>
        <w:jc w:val="both"/>
      </w:pPr>
      <w:r>
        <w:rPr>
          <w:rFonts w:ascii="Times New Roman" w:hAnsi="Times New Roman"/>
          <w:b/>
        </w:rPr>
        <w:t>Relation: ServiceRequest</w:t>
      </w:r>
    </w:p>
    <w:p w14:paraId="2D716DC3" w14:textId="77777777" w:rsidR="00324D70" w:rsidRDefault="00000000">
      <w:pPr>
        <w:spacing w:after="60" w:line="240" w:lineRule="auto"/>
        <w:ind w:left="283"/>
      </w:pPr>
      <w:r>
        <w:rPr>
          <w:rFonts w:ascii="Times New Roman" w:hAnsi="Times New Roman"/>
          <w:sz w:val="20"/>
        </w:rPr>
        <w:t>CK: RequestID</w:t>
      </w:r>
    </w:p>
    <w:p w14:paraId="738C8E9B" w14:textId="49BEB125" w:rsidR="00324D70" w:rsidRDefault="00000000">
      <w:pPr>
        <w:pStyle w:val="ListBullet"/>
        <w:spacing w:after="60" w:line="240" w:lineRule="auto"/>
        <w:ind w:left="720"/>
      </w:pPr>
      <w:r>
        <w:rPr>
          <w:rFonts w:ascii="Times New Roman" w:hAnsi="Times New Roman"/>
          <w:sz w:val="20"/>
        </w:rPr>
        <w:t xml:space="preserve">Single determinant is a superkey. </w:t>
      </w:r>
    </w:p>
    <w:p w14:paraId="7247B60F" w14:textId="339EC7F0" w:rsidR="00324D70" w:rsidRDefault="00000000">
      <w:pPr>
        <w:spacing w:line="240" w:lineRule="auto"/>
        <w:jc w:val="both"/>
      </w:pPr>
      <w:r>
        <w:rPr>
          <w:rFonts w:ascii="Times New Roman" w:hAnsi="Times New Roman"/>
          <w:i/>
          <w:sz w:val="20"/>
        </w:rPr>
        <w:t xml:space="preserve">In BCNF. </w:t>
      </w:r>
    </w:p>
    <w:p w14:paraId="44205110" w14:textId="77777777" w:rsidR="00324D70" w:rsidRDefault="00000000">
      <w:pPr>
        <w:spacing w:after="40" w:line="240" w:lineRule="auto"/>
        <w:jc w:val="both"/>
      </w:pPr>
      <w:r>
        <w:rPr>
          <w:rFonts w:ascii="Times New Roman" w:hAnsi="Times New Roman"/>
          <w:b/>
        </w:rPr>
        <w:t>Relation: MaintenanceRecord</w:t>
      </w:r>
    </w:p>
    <w:p w14:paraId="26D2B725" w14:textId="77777777" w:rsidR="00324D70" w:rsidRDefault="00000000">
      <w:pPr>
        <w:spacing w:after="60" w:line="240" w:lineRule="auto"/>
        <w:ind w:left="283"/>
      </w:pPr>
      <w:r>
        <w:rPr>
          <w:rFonts w:ascii="Times New Roman" w:hAnsi="Times New Roman"/>
          <w:sz w:val="20"/>
        </w:rPr>
        <w:t>CKs: RecordID, RequestID</w:t>
      </w:r>
    </w:p>
    <w:p w14:paraId="7CC8C23B" w14:textId="6D690073" w:rsidR="00324D70" w:rsidRDefault="00000000">
      <w:pPr>
        <w:pStyle w:val="ListBullet"/>
        <w:spacing w:after="60" w:line="240" w:lineRule="auto"/>
        <w:ind w:left="720"/>
      </w:pPr>
      <w:r>
        <w:rPr>
          <w:rFonts w:ascii="Times New Roman" w:hAnsi="Times New Roman"/>
          <w:sz w:val="20"/>
        </w:rPr>
        <w:t xml:space="preserve">RecordID is a superkey. </w:t>
      </w:r>
    </w:p>
    <w:p w14:paraId="3CD04FB0" w14:textId="704339CE" w:rsidR="00324D70" w:rsidRDefault="00000000">
      <w:pPr>
        <w:pStyle w:val="ListBullet"/>
        <w:spacing w:after="60" w:line="240" w:lineRule="auto"/>
        <w:ind w:left="720"/>
      </w:pPr>
      <w:r>
        <w:rPr>
          <w:rFonts w:ascii="Times New Roman" w:hAnsi="Times New Roman"/>
          <w:sz w:val="20"/>
        </w:rPr>
        <w:t xml:space="preserve">RequestID → RecordID: RequestID⁺ = all attributes → superkey. </w:t>
      </w:r>
    </w:p>
    <w:p w14:paraId="1E8DEF54" w14:textId="5E0D81C1" w:rsidR="00324D70" w:rsidRDefault="00000000">
      <w:pPr>
        <w:spacing w:line="240" w:lineRule="auto"/>
        <w:jc w:val="both"/>
      </w:pPr>
      <w:r>
        <w:rPr>
          <w:rFonts w:ascii="Times New Roman" w:hAnsi="Times New Roman"/>
          <w:i/>
          <w:sz w:val="20"/>
        </w:rPr>
        <w:t xml:space="preserve">In BCNF. </w:t>
      </w:r>
    </w:p>
    <w:p w14:paraId="46231B91" w14:textId="77777777" w:rsidR="00324D70" w:rsidRDefault="00000000">
      <w:pPr>
        <w:spacing w:after="40" w:line="240" w:lineRule="auto"/>
        <w:jc w:val="both"/>
      </w:pPr>
      <w:r>
        <w:rPr>
          <w:rFonts w:ascii="Times New Roman" w:hAnsi="Times New Roman"/>
          <w:b/>
        </w:rPr>
        <w:t>Relation: DeviceLog</w:t>
      </w:r>
    </w:p>
    <w:p w14:paraId="4BE57067" w14:textId="77777777" w:rsidR="00324D70" w:rsidRDefault="00000000">
      <w:pPr>
        <w:spacing w:after="60" w:line="240" w:lineRule="auto"/>
        <w:ind w:left="283"/>
      </w:pPr>
      <w:r>
        <w:rPr>
          <w:rFonts w:ascii="Times New Roman" w:hAnsi="Times New Roman"/>
          <w:sz w:val="20"/>
        </w:rPr>
        <w:t>CKs: LogID, {RobotID, LogTime}</w:t>
      </w:r>
    </w:p>
    <w:p w14:paraId="3C15FA62" w14:textId="4737B4EF" w:rsidR="00324D70" w:rsidRDefault="00000000">
      <w:pPr>
        <w:pStyle w:val="ListBullet"/>
        <w:spacing w:after="60" w:line="240" w:lineRule="auto"/>
        <w:ind w:left="720"/>
      </w:pPr>
      <w:r>
        <w:rPr>
          <w:rFonts w:ascii="Times New Roman" w:hAnsi="Times New Roman"/>
          <w:sz w:val="20"/>
        </w:rPr>
        <w:t xml:space="preserve">LogID is a superkey. </w:t>
      </w:r>
    </w:p>
    <w:p w14:paraId="323348B6" w14:textId="3F251D46" w:rsidR="00324D70" w:rsidRDefault="00000000">
      <w:pPr>
        <w:pStyle w:val="ListBullet"/>
        <w:spacing w:after="60" w:line="240" w:lineRule="auto"/>
        <w:ind w:left="720"/>
      </w:pPr>
      <w:r>
        <w:rPr>
          <w:rFonts w:ascii="Times New Roman" w:hAnsi="Times New Roman"/>
          <w:sz w:val="20"/>
        </w:rPr>
        <w:t xml:space="preserve">{RobotID, </w:t>
      </w:r>
      <w:proofErr w:type="gramStart"/>
      <w:r>
        <w:rPr>
          <w:rFonts w:ascii="Times New Roman" w:hAnsi="Times New Roman"/>
          <w:sz w:val="20"/>
        </w:rPr>
        <w:t>LogTime}⁺</w:t>
      </w:r>
      <w:proofErr w:type="gramEnd"/>
      <w:r>
        <w:rPr>
          <w:rFonts w:ascii="Times New Roman" w:hAnsi="Times New Roman"/>
          <w:sz w:val="20"/>
        </w:rPr>
        <w:t xml:space="preserve"> = all attributes → superkey. </w:t>
      </w:r>
    </w:p>
    <w:p w14:paraId="7479300D" w14:textId="0DE0E837" w:rsidR="00324D70" w:rsidRDefault="00000000">
      <w:pPr>
        <w:spacing w:line="240" w:lineRule="auto"/>
        <w:jc w:val="both"/>
      </w:pPr>
      <w:r>
        <w:rPr>
          <w:rFonts w:ascii="Times New Roman" w:hAnsi="Times New Roman"/>
          <w:i/>
          <w:sz w:val="20"/>
        </w:rPr>
        <w:t xml:space="preserve">In BCNF. </w:t>
      </w:r>
    </w:p>
    <w:p w14:paraId="68355CEE" w14:textId="77777777" w:rsidR="00324D70" w:rsidRDefault="00000000">
      <w:pPr>
        <w:spacing w:before="160" w:after="120" w:line="240" w:lineRule="auto"/>
        <w:jc w:val="both"/>
      </w:pPr>
      <w:r>
        <w:rPr>
          <w:rFonts w:ascii="Times New Roman" w:hAnsi="Times New Roman"/>
          <w:b/>
          <w:sz w:val="24"/>
        </w:rPr>
        <w:t>Summary: Normal Form Classification of All Relations</w:t>
      </w:r>
    </w:p>
    <w:tbl>
      <w:tblPr>
        <w:tblStyle w:val="TableGrid"/>
        <w:tblW w:w="0" w:type="auto"/>
        <w:jc w:val="center"/>
        <w:tblLook w:val="04A0" w:firstRow="1" w:lastRow="0" w:firstColumn="1" w:lastColumn="0" w:noHBand="0" w:noVBand="1"/>
      </w:tblPr>
      <w:tblGrid>
        <w:gridCol w:w="1820"/>
        <w:gridCol w:w="1820"/>
        <w:gridCol w:w="1820"/>
        <w:gridCol w:w="1820"/>
        <w:gridCol w:w="1820"/>
      </w:tblGrid>
      <w:tr w:rsidR="00324D70" w14:paraId="4C7577F1" w14:textId="77777777">
        <w:trPr>
          <w:jc w:val="center"/>
        </w:trPr>
        <w:tc>
          <w:tcPr>
            <w:tcW w:w="1820" w:type="dxa"/>
            <w:shd w:val="clear" w:color="auto" w:fill="D9E2F3"/>
          </w:tcPr>
          <w:p w14:paraId="623AFA30" w14:textId="77777777" w:rsidR="00324D70" w:rsidRDefault="00000000">
            <w:pPr>
              <w:jc w:val="center"/>
            </w:pPr>
            <w:r>
              <w:rPr>
                <w:rFonts w:ascii="Times New Roman" w:hAnsi="Times New Roman"/>
                <w:b/>
                <w:sz w:val="20"/>
              </w:rPr>
              <w:t>Relation</w:t>
            </w:r>
          </w:p>
        </w:tc>
        <w:tc>
          <w:tcPr>
            <w:tcW w:w="1820" w:type="dxa"/>
            <w:shd w:val="clear" w:color="auto" w:fill="D9E2F3"/>
          </w:tcPr>
          <w:p w14:paraId="0B9CFA94" w14:textId="77777777" w:rsidR="00324D70" w:rsidRDefault="00000000">
            <w:pPr>
              <w:jc w:val="center"/>
            </w:pPr>
            <w:r>
              <w:rPr>
                <w:rFonts w:ascii="Times New Roman" w:hAnsi="Times New Roman"/>
                <w:b/>
                <w:sz w:val="20"/>
              </w:rPr>
              <w:t>1NF</w:t>
            </w:r>
          </w:p>
        </w:tc>
        <w:tc>
          <w:tcPr>
            <w:tcW w:w="1820" w:type="dxa"/>
            <w:shd w:val="clear" w:color="auto" w:fill="D9E2F3"/>
          </w:tcPr>
          <w:p w14:paraId="2045ABE7" w14:textId="77777777" w:rsidR="00324D70" w:rsidRDefault="00000000">
            <w:pPr>
              <w:jc w:val="center"/>
            </w:pPr>
            <w:r>
              <w:rPr>
                <w:rFonts w:ascii="Times New Roman" w:hAnsi="Times New Roman"/>
                <w:b/>
                <w:sz w:val="20"/>
              </w:rPr>
              <w:t>2NF</w:t>
            </w:r>
          </w:p>
        </w:tc>
        <w:tc>
          <w:tcPr>
            <w:tcW w:w="1820" w:type="dxa"/>
            <w:shd w:val="clear" w:color="auto" w:fill="D9E2F3"/>
          </w:tcPr>
          <w:p w14:paraId="2BE06FDF" w14:textId="77777777" w:rsidR="00324D70" w:rsidRDefault="00000000">
            <w:pPr>
              <w:jc w:val="center"/>
            </w:pPr>
            <w:r>
              <w:rPr>
                <w:rFonts w:ascii="Times New Roman" w:hAnsi="Times New Roman"/>
                <w:b/>
                <w:sz w:val="20"/>
              </w:rPr>
              <w:t>3NF</w:t>
            </w:r>
          </w:p>
        </w:tc>
        <w:tc>
          <w:tcPr>
            <w:tcW w:w="1820" w:type="dxa"/>
            <w:shd w:val="clear" w:color="auto" w:fill="D9E2F3"/>
          </w:tcPr>
          <w:p w14:paraId="5C308544" w14:textId="77777777" w:rsidR="00324D70" w:rsidRDefault="00000000">
            <w:pPr>
              <w:jc w:val="center"/>
            </w:pPr>
            <w:r>
              <w:rPr>
                <w:rFonts w:ascii="Times New Roman" w:hAnsi="Times New Roman"/>
                <w:b/>
                <w:sz w:val="20"/>
              </w:rPr>
              <w:t>BCNF</w:t>
            </w:r>
          </w:p>
        </w:tc>
      </w:tr>
      <w:tr w:rsidR="00324D70" w14:paraId="0899635D" w14:textId="77777777">
        <w:trPr>
          <w:jc w:val="center"/>
        </w:trPr>
        <w:tc>
          <w:tcPr>
            <w:tcW w:w="1820" w:type="dxa"/>
          </w:tcPr>
          <w:p w14:paraId="51872427" w14:textId="77777777" w:rsidR="00324D70" w:rsidRDefault="00000000">
            <w:r>
              <w:rPr>
                <w:rFonts w:ascii="Times New Roman" w:hAnsi="Times New Roman"/>
                <w:sz w:val="20"/>
              </w:rPr>
              <w:t>Customer</w:t>
            </w:r>
          </w:p>
        </w:tc>
        <w:tc>
          <w:tcPr>
            <w:tcW w:w="1820" w:type="dxa"/>
          </w:tcPr>
          <w:p w14:paraId="4882D092" w14:textId="08393B09" w:rsidR="00324D70" w:rsidRDefault="00324D70"/>
        </w:tc>
        <w:tc>
          <w:tcPr>
            <w:tcW w:w="1820" w:type="dxa"/>
          </w:tcPr>
          <w:p w14:paraId="5D885A29" w14:textId="169A6C76" w:rsidR="00324D70" w:rsidRDefault="00324D70"/>
        </w:tc>
        <w:tc>
          <w:tcPr>
            <w:tcW w:w="1820" w:type="dxa"/>
          </w:tcPr>
          <w:p w14:paraId="52F7D107" w14:textId="3D3FBA71" w:rsidR="00324D70" w:rsidRDefault="00324D70"/>
        </w:tc>
        <w:tc>
          <w:tcPr>
            <w:tcW w:w="1820" w:type="dxa"/>
          </w:tcPr>
          <w:p w14:paraId="081AD63C" w14:textId="50E05725" w:rsidR="00324D70" w:rsidRDefault="00324D70"/>
        </w:tc>
      </w:tr>
      <w:tr w:rsidR="00324D70" w14:paraId="594B0DED" w14:textId="77777777">
        <w:trPr>
          <w:jc w:val="center"/>
        </w:trPr>
        <w:tc>
          <w:tcPr>
            <w:tcW w:w="1820" w:type="dxa"/>
          </w:tcPr>
          <w:p w14:paraId="7F8596A9" w14:textId="77777777" w:rsidR="00324D70" w:rsidRDefault="00000000">
            <w:r>
              <w:rPr>
                <w:rFonts w:ascii="Times New Roman" w:hAnsi="Times New Roman"/>
                <w:sz w:val="20"/>
              </w:rPr>
              <w:t>Employee</w:t>
            </w:r>
          </w:p>
        </w:tc>
        <w:tc>
          <w:tcPr>
            <w:tcW w:w="1820" w:type="dxa"/>
          </w:tcPr>
          <w:p w14:paraId="42F1D438" w14:textId="497BF4F7" w:rsidR="00324D70" w:rsidRDefault="00324D70"/>
        </w:tc>
        <w:tc>
          <w:tcPr>
            <w:tcW w:w="1820" w:type="dxa"/>
          </w:tcPr>
          <w:p w14:paraId="526747E0" w14:textId="33718F5B" w:rsidR="00324D70" w:rsidRDefault="00324D70"/>
        </w:tc>
        <w:tc>
          <w:tcPr>
            <w:tcW w:w="1820" w:type="dxa"/>
          </w:tcPr>
          <w:p w14:paraId="5F3D4CEA" w14:textId="269577EB" w:rsidR="00324D70" w:rsidRDefault="00324D70"/>
        </w:tc>
        <w:tc>
          <w:tcPr>
            <w:tcW w:w="1820" w:type="dxa"/>
          </w:tcPr>
          <w:p w14:paraId="4DBCA677" w14:textId="4F262E63" w:rsidR="00324D70" w:rsidRDefault="00324D70"/>
        </w:tc>
      </w:tr>
      <w:tr w:rsidR="00324D70" w14:paraId="515B41C1" w14:textId="77777777">
        <w:trPr>
          <w:jc w:val="center"/>
        </w:trPr>
        <w:tc>
          <w:tcPr>
            <w:tcW w:w="1820" w:type="dxa"/>
          </w:tcPr>
          <w:p w14:paraId="2F62301D" w14:textId="77777777" w:rsidR="00324D70" w:rsidRDefault="00000000">
            <w:r>
              <w:rPr>
                <w:rFonts w:ascii="Times New Roman" w:hAnsi="Times New Roman"/>
                <w:sz w:val="20"/>
              </w:rPr>
              <w:t>RobotModel</w:t>
            </w:r>
          </w:p>
        </w:tc>
        <w:tc>
          <w:tcPr>
            <w:tcW w:w="1820" w:type="dxa"/>
          </w:tcPr>
          <w:p w14:paraId="64DC9B67" w14:textId="06CE78C4" w:rsidR="00324D70" w:rsidRDefault="00000000">
            <w:r>
              <w:rPr>
                <w:rFonts w:ascii="Times New Roman" w:hAnsi="Times New Roman"/>
                <w:sz w:val="20"/>
              </w:rPr>
              <w:t>*</w:t>
            </w:r>
          </w:p>
        </w:tc>
        <w:tc>
          <w:tcPr>
            <w:tcW w:w="1820" w:type="dxa"/>
          </w:tcPr>
          <w:p w14:paraId="7E42BA92" w14:textId="39FBA0CA" w:rsidR="00324D70" w:rsidRDefault="00324D70"/>
        </w:tc>
        <w:tc>
          <w:tcPr>
            <w:tcW w:w="1820" w:type="dxa"/>
          </w:tcPr>
          <w:p w14:paraId="60FC726A" w14:textId="055437F5" w:rsidR="00324D70" w:rsidRDefault="00324D70"/>
        </w:tc>
        <w:tc>
          <w:tcPr>
            <w:tcW w:w="1820" w:type="dxa"/>
          </w:tcPr>
          <w:p w14:paraId="4FBE449E" w14:textId="0AF36BED" w:rsidR="00324D70" w:rsidRDefault="00324D70"/>
        </w:tc>
      </w:tr>
      <w:tr w:rsidR="00324D70" w14:paraId="62E223FE" w14:textId="77777777">
        <w:trPr>
          <w:jc w:val="center"/>
        </w:trPr>
        <w:tc>
          <w:tcPr>
            <w:tcW w:w="1820" w:type="dxa"/>
          </w:tcPr>
          <w:p w14:paraId="34F67995" w14:textId="77777777" w:rsidR="00324D70" w:rsidRDefault="00000000">
            <w:r>
              <w:rPr>
                <w:rFonts w:ascii="Times New Roman" w:hAnsi="Times New Roman"/>
                <w:sz w:val="20"/>
              </w:rPr>
              <w:t>RobotUnit</w:t>
            </w:r>
          </w:p>
        </w:tc>
        <w:tc>
          <w:tcPr>
            <w:tcW w:w="1820" w:type="dxa"/>
          </w:tcPr>
          <w:p w14:paraId="6EA31541" w14:textId="3780263C" w:rsidR="00324D70" w:rsidRDefault="00324D70"/>
        </w:tc>
        <w:tc>
          <w:tcPr>
            <w:tcW w:w="1820" w:type="dxa"/>
          </w:tcPr>
          <w:p w14:paraId="01734D70" w14:textId="4A479C0B" w:rsidR="00324D70" w:rsidRDefault="00324D70"/>
        </w:tc>
        <w:tc>
          <w:tcPr>
            <w:tcW w:w="1820" w:type="dxa"/>
          </w:tcPr>
          <w:p w14:paraId="3F6E67AD" w14:textId="383A4071" w:rsidR="00324D70" w:rsidRDefault="00324D70"/>
        </w:tc>
        <w:tc>
          <w:tcPr>
            <w:tcW w:w="1820" w:type="dxa"/>
          </w:tcPr>
          <w:p w14:paraId="098C3537" w14:textId="2DC6FEDA" w:rsidR="00324D70" w:rsidRDefault="00324D70"/>
        </w:tc>
      </w:tr>
      <w:tr w:rsidR="00324D70" w14:paraId="450D27DC" w14:textId="77777777">
        <w:trPr>
          <w:jc w:val="center"/>
        </w:trPr>
        <w:tc>
          <w:tcPr>
            <w:tcW w:w="1820" w:type="dxa"/>
          </w:tcPr>
          <w:p w14:paraId="188BBD23" w14:textId="77777777" w:rsidR="00324D70" w:rsidRDefault="00000000">
            <w:r>
              <w:rPr>
                <w:rFonts w:ascii="Times New Roman" w:hAnsi="Times New Roman"/>
                <w:sz w:val="20"/>
              </w:rPr>
              <w:t>SalesOrder</w:t>
            </w:r>
          </w:p>
        </w:tc>
        <w:tc>
          <w:tcPr>
            <w:tcW w:w="1820" w:type="dxa"/>
          </w:tcPr>
          <w:p w14:paraId="43E3B6D7" w14:textId="462BB5D4" w:rsidR="00324D70" w:rsidRDefault="00324D70"/>
        </w:tc>
        <w:tc>
          <w:tcPr>
            <w:tcW w:w="1820" w:type="dxa"/>
          </w:tcPr>
          <w:p w14:paraId="11EA28C1" w14:textId="15EB6E8B" w:rsidR="00324D70" w:rsidRDefault="00324D70"/>
        </w:tc>
        <w:tc>
          <w:tcPr>
            <w:tcW w:w="1820" w:type="dxa"/>
          </w:tcPr>
          <w:p w14:paraId="5F2A3500" w14:textId="03FC8CE3" w:rsidR="00324D70" w:rsidRDefault="00324D70"/>
        </w:tc>
        <w:tc>
          <w:tcPr>
            <w:tcW w:w="1820" w:type="dxa"/>
          </w:tcPr>
          <w:p w14:paraId="71402660" w14:textId="0AB59166" w:rsidR="00324D70" w:rsidRDefault="00324D70"/>
        </w:tc>
      </w:tr>
      <w:tr w:rsidR="00324D70" w14:paraId="6E68C033" w14:textId="77777777">
        <w:trPr>
          <w:jc w:val="center"/>
        </w:trPr>
        <w:tc>
          <w:tcPr>
            <w:tcW w:w="1820" w:type="dxa"/>
          </w:tcPr>
          <w:p w14:paraId="24BF0DD9" w14:textId="77777777" w:rsidR="00324D70" w:rsidRDefault="00000000">
            <w:r>
              <w:rPr>
                <w:rFonts w:ascii="Times New Roman" w:hAnsi="Times New Roman"/>
                <w:sz w:val="20"/>
              </w:rPr>
              <w:t>OrderDetail</w:t>
            </w:r>
          </w:p>
        </w:tc>
        <w:tc>
          <w:tcPr>
            <w:tcW w:w="1820" w:type="dxa"/>
          </w:tcPr>
          <w:p w14:paraId="5082F906" w14:textId="72979A9E" w:rsidR="00324D70" w:rsidRDefault="00324D70"/>
        </w:tc>
        <w:tc>
          <w:tcPr>
            <w:tcW w:w="1820" w:type="dxa"/>
          </w:tcPr>
          <w:p w14:paraId="4B98480D" w14:textId="3D1391D0" w:rsidR="00324D70" w:rsidRDefault="00324D70"/>
        </w:tc>
        <w:tc>
          <w:tcPr>
            <w:tcW w:w="1820" w:type="dxa"/>
          </w:tcPr>
          <w:p w14:paraId="2C10F1A4" w14:textId="32CDC07D" w:rsidR="00324D70" w:rsidRDefault="00324D70"/>
        </w:tc>
        <w:tc>
          <w:tcPr>
            <w:tcW w:w="1820" w:type="dxa"/>
          </w:tcPr>
          <w:p w14:paraId="2112EF08" w14:textId="1A5E52C7" w:rsidR="00324D70" w:rsidRDefault="00324D70"/>
        </w:tc>
      </w:tr>
      <w:tr w:rsidR="00324D70" w14:paraId="3997E83E" w14:textId="77777777">
        <w:trPr>
          <w:jc w:val="center"/>
        </w:trPr>
        <w:tc>
          <w:tcPr>
            <w:tcW w:w="1820" w:type="dxa"/>
          </w:tcPr>
          <w:p w14:paraId="43A24A81" w14:textId="77777777" w:rsidR="00324D70" w:rsidRDefault="00000000">
            <w:r>
              <w:rPr>
                <w:rFonts w:ascii="Times New Roman" w:hAnsi="Times New Roman"/>
                <w:sz w:val="20"/>
              </w:rPr>
              <w:t>Payment</w:t>
            </w:r>
          </w:p>
        </w:tc>
        <w:tc>
          <w:tcPr>
            <w:tcW w:w="1820" w:type="dxa"/>
          </w:tcPr>
          <w:p w14:paraId="441118F2" w14:textId="2F9A6E31" w:rsidR="00324D70" w:rsidRDefault="00324D70"/>
        </w:tc>
        <w:tc>
          <w:tcPr>
            <w:tcW w:w="1820" w:type="dxa"/>
          </w:tcPr>
          <w:p w14:paraId="5EF6CCD6" w14:textId="528215BB" w:rsidR="00324D70" w:rsidRDefault="00324D70"/>
        </w:tc>
        <w:tc>
          <w:tcPr>
            <w:tcW w:w="1820" w:type="dxa"/>
          </w:tcPr>
          <w:p w14:paraId="3D1D0E2D" w14:textId="63888F28" w:rsidR="00324D70" w:rsidRDefault="00324D70"/>
        </w:tc>
        <w:tc>
          <w:tcPr>
            <w:tcW w:w="1820" w:type="dxa"/>
          </w:tcPr>
          <w:p w14:paraId="1EB5A56C" w14:textId="08E8E4C6" w:rsidR="00324D70" w:rsidRDefault="00324D70"/>
        </w:tc>
      </w:tr>
      <w:tr w:rsidR="00324D70" w14:paraId="696E3F57" w14:textId="77777777">
        <w:trPr>
          <w:jc w:val="center"/>
        </w:trPr>
        <w:tc>
          <w:tcPr>
            <w:tcW w:w="1820" w:type="dxa"/>
          </w:tcPr>
          <w:p w14:paraId="13B55B5B" w14:textId="77777777" w:rsidR="00324D70" w:rsidRDefault="00000000">
            <w:r>
              <w:rPr>
                <w:rFonts w:ascii="Times New Roman" w:hAnsi="Times New Roman"/>
                <w:sz w:val="20"/>
              </w:rPr>
              <w:t>WarrantyReg.</w:t>
            </w:r>
          </w:p>
        </w:tc>
        <w:tc>
          <w:tcPr>
            <w:tcW w:w="1820" w:type="dxa"/>
          </w:tcPr>
          <w:p w14:paraId="2F7E7AD1" w14:textId="699D4157" w:rsidR="00324D70" w:rsidRDefault="00324D70"/>
        </w:tc>
        <w:tc>
          <w:tcPr>
            <w:tcW w:w="1820" w:type="dxa"/>
          </w:tcPr>
          <w:p w14:paraId="223A65B7" w14:textId="50E09666" w:rsidR="00324D70" w:rsidRDefault="00324D70"/>
        </w:tc>
        <w:tc>
          <w:tcPr>
            <w:tcW w:w="1820" w:type="dxa"/>
          </w:tcPr>
          <w:p w14:paraId="355CE364" w14:textId="52F6A131" w:rsidR="00324D70" w:rsidRDefault="00324D70"/>
        </w:tc>
        <w:tc>
          <w:tcPr>
            <w:tcW w:w="1820" w:type="dxa"/>
          </w:tcPr>
          <w:p w14:paraId="478C38DD" w14:textId="5A92C258" w:rsidR="00324D70" w:rsidRDefault="00324D70"/>
        </w:tc>
      </w:tr>
      <w:tr w:rsidR="00324D70" w14:paraId="072AB8C7" w14:textId="77777777">
        <w:trPr>
          <w:jc w:val="center"/>
        </w:trPr>
        <w:tc>
          <w:tcPr>
            <w:tcW w:w="1820" w:type="dxa"/>
          </w:tcPr>
          <w:p w14:paraId="4580CA44" w14:textId="77777777" w:rsidR="00324D70" w:rsidRDefault="00000000">
            <w:r>
              <w:rPr>
                <w:rFonts w:ascii="Times New Roman" w:hAnsi="Times New Roman"/>
                <w:sz w:val="20"/>
              </w:rPr>
              <w:t>ServiceRequest</w:t>
            </w:r>
          </w:p>
        </w:tc>
        <w:tc>
          <w:tcPr>
            <w:tcW w:w="1820" w:type="dxa"/>
          </w:tcPr>
          <w:p w14:paraId="78DC6E7D" w14:textId="4B36993D" w:rsidR="00324D70" w:rsidRDefault="00324D70"/>
        </w:tc>
        <w:tc>
          <w:tcPr>
            <w:tcW w:w="1820" w:type="dxa"/>
          </w:tcPr>
          <w:p w14:paraId="3B879ECE" w14:textId="08A188E3" w:rsidR="00324D70" w:rsidRDefault="00324D70"/>
        </w:tc>
        <w:tc>
          <w:tcPr>
            <w:tcW w:w="1820" w:type="dxa"/>
          </w:tcPr>
          <w:p w14:paraId="5CE4262B" w14:textId="380D2A22" w:rsidR="00324D70" w:rsidRDefault="00324D70"/>
        </w:tc>
        <w:tc>
          <w:tcPr>
            <w:tcW w:w="1820" w:type="dxa"/>
          </w:tcPr>
          <w:p w14:paraId="37991796" w14:textId="6C1620A2" w:rsidR="00324D70" w:rsidRDefault="00324D70"/>
        </w:tc>
      </w:tr>
      <w:tr w:rsidR="00324D70" w14:paraId="74D5AAF3" w14:textId="77777777">
        <w:trPr>
          <w:jc w:val="center"/>
        </w:trPr>
        <w:tc>
          <w:tcPr>
            <w:tcW w:w="1820" w:type="dxa"/>
          </w:tcPr>
          <w:p w14:paraId="0CFF5142" w14:textId="77777777" w:rsidR="00324D70" w:rsidRDefault="00000000">
            <w:r>
              <w:rPr>
                <w:rFonts w:ascii="Times New Roman" w:hAnsi="Times New Roman"/>
                <w:sz w:val="20"/>
              </w:rPr>
              <w:t>Maintenance Rec.</w:t>
            </w:r>
          </w:p>
        </w:tc>
        <w:tc>
          <w:tcPr>
            <w:tcW w:w="1820" w:type="dxa"/>
          </w:tcPr>
          <w:p w14:paraId="39DD15D6" w14:textId="27EECF3A" w:rsidR="00324D70" w:rsidRDefault="00000000">
            <w:r>
              <w:rPr>
                <w:rFonts w:ascii="Times New Roman" w:hAnsi="Times New Roman"/>
                <w:sz w:val="20"/>
              </w:rPr>
              <w:t>*</w:t>
            </w:r>
          </w:p>
        </w:tc>
        <w:tc>
          <w:tcPr>
            <w:tcW w:w="1820" w:type="dxa"/>
          </w:tcPr>
          <w:p w14:paraId="719B89CE" w14:textId="0F90BEF6" w:rsidR="00324D70" w:rsidRDefault="00324D70"/>
        </w:tc>
        <w:tc>
          <w:tcPr>
            <w:tcW w:w="1820" w:type="dxa"/>
          </w:tcPr>
          <w:p w14:paraId="7702A695" w14:textId="3EFAA382" w:rsidR="00324D70" w:rsidRDefault="00324D70"/>
        </w:tc>
        <w:tc>
          <w:tcPr>
            <w:tcW w:w="1820" w:type="dxa"/>
          </w:tcPr>
          <w:p w14:paraId="3BBDA0FC" w14:textId="305F7849" w:rsidR="00324D70" w:rsidRDefault="00324D70"/>
        </w:tc>
      </w:tr>
      <w:tr w:rsidR="00324D70" w14:paraId="411150EB" w14:textId="77777777">
        <w:trPr>
          <w:jc w:val="center"/>
        </w:trPr>
        <w:tc>
          <w:tcPr>
            <w:tcW w:w="1820" w:type="dxa"/>
          </w:tcPr>
          <w:p w14:paraId="440C3073" w14:textId="77777777" w:rsidR="00324D70" w:rsidRDefault="00000000">
            <w:r>
              <w:rPr>
                <w:rFonts w:ascii="Times New Roman" w:hAnsi="Times New Roman"/>
                <w:sz w:val="20"/>
              </w:rPr>
              <w:t>DeviceLog</w:t>
            </w:r>
          </w:p>
        </w:tc>
        <w:tc>
          <w:tcPr>
            <w:tcW w:w="1820" w:type="dxa"/>
          </w:tcPr>
          <w:p w14:paraId="22AB9581" w14:textId="59965BFD" w:rsidR="00324D70" w:rsidRDefault="00000000">
            <w:r>
              <w:rPr>
                <w:rFonts w:ascii="Times New Roman" w:hAnsi="Times New Roman"/>
                <w:sz w:val="20"/>
              </w:rPr>
              <w:t>*</w:t>
            </w:r>
          </w:p>
        </w:tc>
        <w:tc>
          <w:tcPr>
            <w:tcW w:w="1820" w:type="dxa"/>
          </w:tcPr>
          <w:p w14:paraId="2B9334A8" w14:textId="7853E015" w:rsidR="00324D70" w:rsidRDefault="00324D70"/>
        </w:tc>
        <w:tc>
          <w:tcPr>
            <w:tcW w:w="1820" w:type="dxa"/>
          </w:tcPr>
          <w:p w14:paraId="4957CCC0" w14:textId="44C88A67" w:rsidR="00324D70" w:rsidRDefault="00324D70"/>
        </w:tc>
        <w:tc>
          <w:tcPr>
            <w:tcW w:w="1820" w:type="dxa"/>
          </w:tcPr>
          <w:p w14:paraId="4856B2AC" w14:textId="5C726629" w:rsidR="00324D70" w:rsidRDefault="00324D70"/>
        </w:tc>
      </w:tr>
    </w:tbl>
    <w:p w14:paraId="505A1871" w14:textId="77777777" w:rsidR="00324D70" w:rsidRDefault="00324D70"/>
    <w:p w14:paraId="2B68956C" w14:textId="2BC61D72" w:rsidR="00324D70" w:rsidRDefault="00000000">
      <w:pPr>
        <w:spacing w:after="120" w:line="240" w:lineRule="auto"/>
        <w:jc w:val="both"/>
      </w:pPr>
      <w:r>
        <w:rPr>
          <w:rFonts w:ascii="Times New Roman" w:hAnsi="Times New Roman"/>
          <w:i/>
          <w:sz w:val="20"/>
        </w:rPr>
        <w:t>* * indicates 1NF depends on treating multi-valued fields (Features, PartsReplaced, UsageStatistics) as single atomic text values.</w:t>
      </w:r>
    </w:p>
    <w:p w14:paraId="66391910" w14:textId="77777777" w:rsidR="00324D70" w:rsidRDefault="00000000">
      <w:r>
        <w:br w:type="page"/>
      </w:r>
    </w:p>
    <w:p w14:paraId="378369EF" w14:textId="77777777" w:rsidR="00324D70" w:rsidRDefault="00000000">
      <w:pPr>
        <w:pStyle w:val="Heading1"/>
      </w:pPr>
      <w:bookmarkStart w:id="11" w:name="_Toc232507287"/>
      <w:r>
        <w:rPr>
          <w:rFonts w:ascii="Times New Roman" w:hAnsi="Times New Roman"/>
          <w:color w:val="000000"/>
        </w:rPr>
        <w:lastRenderedPageBreak/>
        <w:t>4. Step-by-Step Decomposition</w:t>
      </w:r>
      <w:bookmarkEnd w:id="11"/>
    </w:p>
    <w:p w14:paraId="4783B79C" w14:textId="77777777" w:rsidR="00324D70" w:rsidRDefault="00000000">
      <w:pPr>
        <w:spacing w:after="120" w:line="240" w:lineRule="auto"/>
        <w:jc w:val="both"/>
      </w:pPr>
      <w:r>
        <w:rPr>
          <w:rFonts w:ascii="Times New Roman" w:hAnsi="Times New Roman"/>
          <w:sz w:val="24"/>
        </w:rPr>
        <w:t>Based on the analysis in Section 3, all 11 relations already satisfy BCNF with respect to the functional dependencies identified in Lab 2. Therefore, no decomposition is required to achieve higher normal forms from a strict FD-based normalization perspective.</w:t>
      </w:r>
    </w:p>
    <w:p w14:paraId="2327C7F2" w14:textId="77777777" w:rsidR="00324D70" w:rsidRDefault="00000000">
      <w:pPr>
        <w:spacing w:after="120" w:line="240" w:lineRule="auto"/>
        <w:jc w:val="both"/>
      </w:pPr>
      <w:r>
        <w:rPr>
          <w:rFonts w:ascii="Times New Roman" w:hAnsi="Times New Roman"/>
          <w:sz w:val="24"/>
        </w:rPr>
        <w:t>However, there are practical design refinements that address the anomalies identified in Section 2 and the potential 1NF concerns. These refinements follow normalization principles and improve data integrity.</w:t>
      </w:r>
    </w:p>
    <w:p w14:paraId="482E5473" w14:textId="77777777" w:rsidR="00324D70" w:rsidRDefault="00000000">
      <w:pPr>
        <w:pStyle w:val="Heading2"/>
      </w:pPr>
      <w:bookmarkStart w:id="12" w:name="_Toc232507288"/>
      <w:r>
        <w:rPr>
          <w:rFonts w:ascii="Times New Roman" w:hAnsi="Times New Roman"/>
          <w:color w:val="1F1F1F"/>
        </w:rPr>
        <w:t>Step 1: Decompose Payment to Eliminate Structural Redundancy</w:t>
      </w:r>
      <w:bookmarkEnd w:id="12"/>
    </w:p>
    <w:p w14:paraId="346A88D5" w14:textId="77777777" w:rsidR="00324D70" w:rsidRDefault="00000000">
      <w:pPr>
        <w:spacing w:after="60" w:line="240" w:lineRule="auto"/>
        <w:jc w:val="both"/>
      </w:pPr>
      <w:r>
        <w:rPr>
          <w:rFonts w:ascii="Times New Roman" w:hAnsi="Times New Roman"/>
          <w:b/>
        </w:rPr>
        <w:t>Problem:</w:t>
      </w:r>
    </w:p>
    <w:p w14:paraId="76103109" w14:textId="77777777" w:rsidR="00324D70" w:rsidRDefault="00000000">
      <w:pPr>
        <w:spacing w:after="120" w:line="240" w:lineRule="auto"/>
        <w:jc w:val="both"/>
      </w:pPr>
      <w:r>
        <w:rPr>
          <w:rFonts w:ascii="Times New Roman" w:hAnsi="Times New Roman"/>
        </w:rPr>
        <w:t>The Payment relation uses nullable foreign keys (OrderID, ServiceRecordID) to serve dual purposes — tracking sales payments and service payments. This causes NULL-value redundancy and insertion/update anomalies.</w:t>
      </w:r>
    </w:p>
    <w:p w14:paraId="6636286B" w14:textId="77777777" w:rsidR="00324D70" w:rsidRDefault="00000000">
      <w:pPr>
        <w:spacing w:before="120" w:after="60" w:line="240" w:lineRule="auto"/>
        <w:jc w:val="both"/>
      </w:pPr>
      <w:r>
        <w:rPr>
          <w:rFonts w:ascii="Times New Roman" w:hAnsi="Times New Roman"/>
          <w:b/>
        </w:rPr>
        <w:t>Original Relation:</w:t>
      </w:r>
    </w:p>
    <w:p w14:paraId="46B97E57" w14:textId="77777777" w:rsidR="00324D70" w:rsidRDefault="00000000">
      <w:pPr>
        <w:spacing w:after="120" w:line="240" w:lineRule="auto"/>
        <w:ind w:left="283"/>
      </w:pPr>
      <w:r>
        <w:rPr>
          <w:rFonts w:ascii="Times New Roman" w:hAnsi="Times New Roman"/>
        </w:rPr>
        <w:t>Payment(PaymentID, OrderID, ServiceRecordID, Amount, PaymentDate, PaymentMethod)</w:t>
      </w:r>
      <w:r>
        <w:rPr>
          <w:rFonts w:ascii="Times New Roman" w:hAnsi="Times New Roman"/>
        </w:rPr>
        <w:br/>
        <w:t>FD: PaymentID → OrderID, ServiceRecordID, Amount, PaymentDate, PaymentMethod</w:t>
      </w:r>
    </w:p>
    <w:p w14:paraId="5530B7E8" w14:textId="77777777" w:rsidR="00324D70" w:rsidRDefault="00000000">
      <w:pPr>
        <w:spacing w:before="120" w:after="60" w:line="240" w:lineRule="auto"/>
        <w:jc w:val="both"/>
      </w:pPr>
      <w:r>
        <w:rPr>
          <w:rFonts w:ascii="Times New Roman" w:hAnsi="Times New Roman"/>
          <w:b/>
        </w:rPr>
        <w:t>Decomposed Relations:</w:t>
      </w:r>
    </w:p>
    <w:p w14:paraId="490C1320" w14:textId="77777777" w:rsidR="00324D70" w:rsidRDefault="00000000">
      <w:pPr>
        <w:spacing w:before="80" w:after="40" w:line="240" w:lineRule="auto"/>
        <w:jc w:val="both"/>
      </w:pPr>
      <w:r>
        <w:rPr>
          <w:rFonts w:ascii="Times New Roman" w:hAnsi="Times New Roman"/>
          <w:b/>
        </w:rPr>
        <w:t>R1: Payment (core)</w:t>
      </w:r>
    </w:p>
    <w:p w14:paraId="6F469647" w14:textId="77777777" w:rsidR="00324D70" w:rsidRDefault="00000000">
      <w:pPr>
        <w:spacing w:after="80" w:line="240" w:lineRule="auto"/>
        <w:ind w:left="283"/>
      </w:pPr>
      <w:r>
        <w:rPr>
          <w:rFonts w:ascii="Times New Roman" w:hAnsi="Times New Roman"/>
        </w:rPr>
        <w:t>Payment(PaymentID, Amount, PaymentDate, PaymentMethod)</w:t>
      </w:r>
      <w:r>
        <w:rPr>
          <w:rFonts w:ascii="Times New Roman" w:hAnsi="Times New Roman"/>
        </w:rPr>
        <w:br/>
        <w:t>FD: PaymentID → Amount, PaymentDate, PaymentMethod</w:t>
      </w:r>
      <w:r>
        <w:rPr>
          <w:rFonts w:ascii="Times New Roman" w:hAnsi="Times New Roman"/>
        </w:rPr>
        <w:br/>
        <w:t>PK: PaymentID</w:t>
      </w:r>
    </w:p>
    <w:p w14:paraId="020011F7" w14:textId="77777777" w:rsidR="00324D70" w:rsidRDefault="00000000">
      <w:pPr>
        <w:spacing w:before="80" w:after="40" w:line="240" w:lineRule="auto"/>
        <w:jc w:val="both"/>
      </w:pPr>
      <w:r>
        <w:rPr>
          <w:rFonts w:ascii="Times New Roman" w:hAnsi="Times New Roman"/>
          <w:b/>
        </w:rPr>
        <w:t>R2: OrderPayment (links payment to sales order)</w:t>
      </w:r>
    </w:p>
    <w:p w14:paraId="57BDE10F" w14:textId="77777777" w:rsidR="00324D70" w:rsidRDefault="00000000">
      <w:pPr>
        <w:spacing w:after="80" w:line="240" w:lineRule="auto"/>
        <w:ind w:left="283"/>
      </w:pPr>
      <w:r>
        <w:rPr>
          <w:rFonts w:ascii="Times New Roman" w:hAnsi="Times New Roman"/>
        </w:rPr>
        <w:t>OrderPayment(PaymentID, OrderID)</w:t>
      </w:r>
      <w:r>
        <w:rPr>
          <w:rFonts w:ascii="Times New Roman" w:hAnsi="Times New Roman"/>
        </w:rPr>
        <w:br/>
        <w:t>FD: PaymentID → OrderID</w:t>
      </w:r>
      <w:r>
        <w:rPr>
          <w:rFonts w:ascii="Times New Roman" w:hAnsi="Times New Roman"/>
        </w:rPr>
        <w:br/>
        <w:t>PK: PaymentID</w:t>
      </w:r>
      <w:r>
        <w:rPr>
          <w:rFonts w:ascii="Times New Roman" w:hAnsi="Times New Roman"/>
        </w:rPr>
        <w:br/>
        <w:t>FK: PaymentID → Payment, OrderID → SalesOrder</w:t>
      </w:r>
    </w:p>
    <w:p w14:paraId="2A6FDC5D" w14:textId="77777777" w:rsidR="00324D70" w:rsidRDefault="00000000">
      <w:pPr>
        <w:spacing w:before="80" w:after="40" w:line="240" w:lineRule="auto"/>
        <w:jc w:val="both"/>
      </w:pPr>
      <w:r>
        <w:rPr>
          <w:rFonts w:ascii="Times New Roman" w:hAnsi="Times New Roman"/>
          <w:b/>
        </w:rPr>
        <w:t>R3: ServicePayment (links payment to service record)</w:t>
      </w:r>
    </w:p>
    <w:p w14:paraId="20659316" w14:textId="77777777" w:rsidR="00324D70" w:rsidRDefault="00000000">
      <w:pPr>
        <w:spacing w:after="120" w:line="240" w:lineRule="auto"/>
        <w:ind w:left="283"/>
      </w:pPr>
      <w:r>
        <w:rPr>
          <w:rFonts w:ascii="Times New Roman" w:hAnsi="Times New Roman"/>
        </w:rPr>
        <w:t>ServicePayment(PaymentID, ServiceRecordID)</w:t>
      </w:r>
      <w:r>
        <w:rPr>
          <w:rFonts w:ascii="Times New Roman" w:hAnsi="Times New Roman"/>
        </w:rPr>
        <w:br/>
        <w:t>FD: PaymentID → ServiceRecordID</w:t>
      </w:r>
      <w:r>
        <w:rPr>
          <w:rFonts w:ascii="Times New Roman" w:hAnsi="Times New Roman"/>
        </w:rPr>
        <w:br/>
        <w:t>PK: PaymentID</w:t>
      </w:r>
      <w:r>
        <w:rPr>
          <w:rFonts w:ascii="Times New Roman" w:hAnsi="Times New Roman"/>
        </w:rPr>
        <w:br/>
        <w:t>FK: PaymentID → Payment, ServiceRecordID → MaintenanceRecord</w:t>
      </w:r>
    </w:p>
    <w:p w14:paraId="73C8686A" w14:textId="77777777" w:rsidR="00324D70" w:rsidRDefault="00000000">
      <w:pPr>
        <w:spacing w:after="60" w:line="240" w:lineRule="auto"/>
        <w:jc w:val="both"/>
      </w:pPr>
      <w:r>
        <w:rPr>
          <w:rFonts w:ascii="Times New Roman" w:hAnsi="Times New Roman"/>
          <w:b/>
        </w:rPr>
        <w:t>Verification:</w:t>
      </w:r>
    </w:p>
    <w:p w14:paraId="6A5A97E7" w14:textId="77777777" w:rsidR="00324D70" w:rsidRDefault="00000000">
      <w:pPr>
        <w:pStyle w:val="ListBullet"/>
        <w:spacing w:after="60" w:line="240" w:lineRule="auto"/>
        <w:ind w:left="720"/>
      </w:pPr>
      <w:r>
        <w:rPr>
          <w:rFonts w:ascii="Times New Roman" w:hAnsi="Times New Roman"/>
        </w:rPr>
        <w:t>Lossless Join: Payment = R1 ⋈ (R2 ∪ R3) on PaymentID. Since PaymentID is the key in all decomposed relations, the join is lossless.</w:t>
      </w:r>
    </w:p>
    <w:p w14:paraId="30825A40" w14:textId="77777777" w:rsidR="00324D70" w:rsidRDefault="00000000">
      <w:pPr>
        <w:pStyle w:val="ListBullet"/>
        <w:spacing w:after="60" w:line="240" w:lineRule="auto"/>
        <w:ind w:left="720"/>
      </w:pPr>
      <w:r>
        <w:rPr>
          <w:rFonts w:ascii="Times New Roman" w:hAnsi="Times New Roman"/>
        </w:rPr>
        <w:t>Dependency Preservation: All original FDs are preserved across the decomposed relations.</w:t>
      </w:r>
    </w:p>
    <w:p w14:paraId="13CD2138" w14:textId="77777777" w:rsidR="00324D70" w:rsidRDefault="00000000">
      <w:pPr>
        <w:pStyle w:val="ListBullet"/>
        <w:spacing w:after="60" w:line="240" w:lineRule="auto"/>
        <w:ind w:left="720"/>
      </w:pPr>
      <w:r>
        <w:rPr>
          <w:rFonts w:ascii="Times New Roman" w:hAnsi="Times New Roman"/>
        </w:rPr>
        <w:t>Anomaly Resolution: NULLs are eliminated — a sales payment only exists in OrderPayment, a service payment only in ServicePayment.</w:t>
      </w:r>
    </w:p>
    <w:p w14:paraId="3F801E43" w14:textId="77777777" w:rsidR="00324D70" w:rsidRDefault="00000000">
      <w:pPr>
        <w:pStyle w:val="Heading2"/>
      </w:pPr>
      <w:bookmarkStart w:id="13" w:name="_Toc232507289"/>
      <w:r>
        <w:rPr>
          <w:rFonts w:ascii="Times New Roman" w:hAnsi="Times New Roman"/>
          <w:color w:val="1F1F1F"/>
        </w:rPr>
        <w:t>Step 2: Simplify OrderDetail Primary Key</w:t>
      </w:r>
      <w:bookmarkEnd w:id="13"/>
    </w:p>
    <w:p w14:paraId="3115BDAB" w14:textId="77777777" w:rsidR="00324D70" w:rsidRDefault="00000000">
      <w:pPr>
        <w:spacing w:after="60" w:line="240" w:lineRule="auto"/>
        <w:jc w:val="both"/>
      </w:pPr>
      <w:r>
        <w:rPr>
          <w:rFonts w:ascii="Times New Roman" w:hAnsi="Times New Roman"/>
          <w:b/>
        </w:rPr>
        <w:t>Problem:</w:t>
      </w:r>
    </w:p>
    <w:p w14:paraId="2A1A0DFB" w14:textId="77777777" w:rsidR="00324D70" w:rsidRDefault="00000000">
      <w:pPr>
        <w:spacing w:after="120" w:line="240" w:lineRule="auto"/>
        <w:jc w:val="both"/>
      </w:pPr>
      <w:r>
        <w:rPr>
          <w:rFonts w:ascii="Times New Roman" w:hAnsi="Times New Roman"/>
        </w:rPr>
        <w:t>OrderDetail has composite PK {OrderID, RobotID}, but RobotID → OrderID means RobotID alone is a candidate key.</w:t>
      </w:r>
    </w:p>
    <w:p w14:paraId="44972D40" w14:textId="77777777" w:rsidR="00324D70" w:rsidRDefault="00000000">
      <w:pPr>
        <w:spacing w:before="120" w:after="60" w:line="240" w:lineRule="auto"/>
        <w:jc w:val="both"/>
      </w:pPr>
      <w:r>
        <w:rPr>
          <w:rFonts w:ascii="Times New Roman" w:hAnsi="Times New Roman"/>
          <w:b/>
        </w:rPr>
        <w:t>Original Relation:</w:t>
      </w:r>
    </w:p>
    <w:p w14:paraId="76AFCCA2" w14:textId="77777777" w:rsidR="00324D70" w:rsidRDefault="00000000">
      <w:pPr>
        <w:spacing w:after="120" w:line="240" w:lineRule="auto"/>
        <w:ind w:left="283"/>
      </w:pPr>
      <w:r>
        <w:rPr>
          <w:rFonts w:ascii="Times New Roman" w:hAnsi="Times New Roman"/>
        </w:rPr>
        <w:lastRenderedPageBreak/>
        <w:t>OrderDetail(OrderID, RobotID, SellingPrice)</w:t>
      </w:r>
      <w:r>
        <w:rPr>
          <w:rFonts w:ascii="Times New Roman" w:hAnsi="Times New Roman"/>
        </w:rPr>
        <w:br/>
        <w:t>FDs: {OrderID, RobotID} → SellingPrice;  RobotID → OrderID</w:t>
      </w:r>
      <w:r>
        <w:rPr>
          <w:rFonts w:ascii="Times New Roman" w:hAnsi="Times New Roman"/>
        </w:rPr>
        <w:br/>
        <w:t>PK: {OrderID, RobotID}</w:t>
      </w:r>
    </w:p>
    <w:p w14:paraId="514A61A1" w14:textId="77777777" w:rsidR="00324D70" w:rsidRDefault="00000000">
      <w:pPr>
        <w:spacing w:before="120" w:after="60" w:line="240" w:lineRule="auto"/>
        <w:jc w:val="both"/>
      </w:pPr>
      <w:r>
        <w:rPr>
          <w:rFonts w:ascii="Times New Roman" w:hAnsi="Times New Roman"/>
          <w:b/>
        </w:rPr>
        <w:t>Refined Relation:</w:t>
      </w:r>
    </w:p>
    <w:p w14:paraId="2D904437" w14:textId="77777777" w:rsidR="00324D70" w:rsidRDefault="00000000">
      <w:pPr>
        <w:spacing w:after="120" w:line="240" w:lineRule="auto"/>
        <w:ind w:left="283"/>
      </w:pPr>
      <w:r>
        <w:rPr>
          <w:rFonts w:ascii="Times New Roman" w:hAnsi="Times New Roman"/>
        </w:rPr>
        <w:t>OrderDetail(RobotID, OrderID, SellingPrice)</w:t>
      </w:r>
      <w:r>
        <w:rPr>
          <w:rFonts w:ascii="Times New Roman" w:hAnsi="Times New Roman"/>
        </w:rPr>
        <w:br/>
        <w:t>FD: RobotID → OrderID, SellingPrice</w:t>
      </w:r>
      <w:r>
        <w:rPr>
          <w:rFonts w:ascii="Times New Roman" w:hAnsi="Times New Roman"/>
        </w:rPr>
        <w:br/>
        <w:t>PK: RobotID</w:t>
      </w:r>
      <w:r>
        <w:rPr>
          <w:rFonts w:ascii="Times New Roman" w:hAnsi="Times New Roman"/>
        </w:rPr>
        <w:br/>
        <w:t>FK: RobotID → RobotUnit, OrderID → SalesOrder</w:t>
      </w:r>
    </w:p>
    <w:p w14:paraId="1295CCF2" w14:textId="77777777" w:rsidR="00324D70" w:rsidRDefault="00000000">
      <w:pPr>
        <w:spacing w:after="60" w:line="240" w:lineRule="auto"/>
        <w:jc w:val="both"/>
      </w:pPr>
      <w:r>
        <w:rPr>
          <w:rFonts w:ascii="Times New Roman" w:hAnsi="Times New Roman"/>
          <w:b/>
        </w:rPr>
        <w:t>Verification:</w:t>
      </w:r>
    </w:p>
    <w:p w14:paraId="17E42706" w14:textId="77777777" w:rsidR="00324D70" w:rsidRDefault="00000000">
      <w:pPr>
        <w:pStyle w:val="ListBullet"/>
        <w:spacing w:after="60" w:line="240" w:lineRule="auto"/>
        <w:ind w:left="720"/>
      </w:pPr>
      <w:r>
        <w:rPr>
          <w:rFonts w:ascii="Times New Roman" w:hAnsi="Times New Roman"/>
        </w:rPr>
        <w:t>This is a PK refinement, not a decomposition. The schema remains the same; only the PK changes to the minimal candidate key.</w:t>
      </w:r>
    </w:p>
    <w:p w14:paraId="26B9D31E" w14:textId="77777777" w:rsidR="00324D70" w:rsidRDefault="00000000">
      <w:pPr>
        <w:pStyle w:val="ListBullet"/>
        <w:spacing w:after="60" w:line="240" w:lineRule="auto"/>
        <w:ind w:left="720"/>
      </w:pPr>
      <w:r>
        <w:rPr>
          <w:rFonts w:ascii="Times New Roman" w:hAnsi="Times New Roman"/>
        </w:rPr>
        <w:t>All FDs are directly determined by the single PK (RobotID).</w:t>
      </w:r>
    </w:p>
    <w:p w14:paraId="41E4F9BE" w14:textId="77777777" w:rsidR="00324D70" w:rsidRDefault="00000000">
      <w:pPr>
        <w:pStyle w:val="ListBullet"/>
        <w:spacing w:after="60" w:line="240" w:lineRule="auto"/>
        <w:ind w:left="720"/>
      </w:pPr>
      <w:r>
        <w:rPr>
          <w:rFonts w:ascii="Times New Roman" w:hAnsi="Times New Roman"/>
        </w:rPr>
        <w:t>Anomaly Resolution: Insertion anomaly mitigated — selling price can be associated with a RobotID independently.</w:t>
      </w:r>
    </w:p>
    <w:p w14:paraId="084DD1AF" w14:textId="77777777" w:rsidR="00324D70" w:rsidRDefault="00000000">
      <w:pPr>
        <w:pStyle w:val="Heading2"/>
      </w:pPr>
      <w:bookmarkStart w:id="14" w:name="_Toc232507290"/>
      <w:r>
        <w:rPr>
          <w:rFonts w:ascii="Times New Roman" w:hAnsi="Times New Roman"/>
          <w:color w:val="1F1F1F"/>
        </w:rPr>
        <w:t>Step 3: Decompose Multi-Valued Attributes (1NF Enforcement)</w:t>
      </w:r>
      <w:bookmarkEnd w:id="14"/>
    </w:p>
    <w:p w14:paraId="2C71CA04" w14:textId="77777777" w:rsidR="00324D70" w:rsidRDefault="00000000">
      <w:pPr>
        <w:spacing w:after="60" w:line="240" w:lineRule="auto"/>
        <w:jc w:val="both"/>
      </w:pPr>
      <w:r>
        <w:rPr>
          <w:rFonts w:ascii="Times New Roman" w:hAnsi="Times New Roman"/>
          <w:b/>
        </w:rPr>
        <w:t>Problem:</w:t>
      </w:r>
    </w:p>
    <w:p w14:paraId="245FD212" w14:textId="77777777" w:rsidR="00324D70" w:rsidRDefault="00000000">
      <w:pPr>
        <w:spacing w:after="120" w:line="240" w:lineRule="auto"/>
        <w:jc w:val="both"/>
      </w:pPr>
      <w:r>
        <w:rPr>
          <w:rFonts w:ascii="Times New Roman" w:hAnsi="Times New Roman"/>
        </w:rPr>
        <w:t>Three relations contain attributes that may store multiple values: RobotModel (Features, Specifications), MaintenanceRecord (PartsReplaced), and DeviceLog (UsageStatistics).</w:t>
      </w:r>
    </w:p>
    <w:p w14:paraId="0B0AD57C" w14:textId="77777777" w:rsidR="00324D70" w:rsidRDefault="00000000">
      <w:pPr>
        <w:spacing w:before="160" w:after="60" w:line="240" w:lineRule="auto"/>
        <w:jc w:val="both"/>
      </w:pPr>
      <w:r>
        <w:rPr>
          <w:rFonts w:ascii="Times New Roman" w:hAnsi="Times New Roman"/>
          <w:b/>
        </w:rPr>
        <w:t>Decomposition 3a: RobotModel — Extract Features</w:t>
      </w:r>
    </w:p>
    <w:p w14:paraId="39AC9A76" w14:textId="77777777" w:rsidR="00324D70" w:rsidRDefault="00000000">
      <w:pPr>
        <w:spacing w:after="80" w:line="240" w:lineRule="auto"/>
        <w:jc w:val="both"/>
      </w:pPr>
      <w:r>
        <w:rPr>
          <w:rFonts w:ascii="Times New Roman" w:hAnsi="Times New Roman"/>
        </w:rPr>
        <w:t>If Features stores multiple values (e.g., "WiFi, Auto-charging, Mopping"), decompose:</w:t>
      </w:r>
    </w:p>
    <w:p w14:paraId="2DAE8559" w14:textId="77777777" w:rsidR="00324D70" w:rsidRDefault="00000000">
      <w:pPr>
        <w:spacing w:after="120" w:line="240" w:lineRule="auto"/>
        <w:ind w:left="283"/>
      </w:pPr>
      <w:r>
        <w:rPr>
          <w:rFonts w:ascii="Times New Roman" w:hAnsi="Times New Roman"/>
        </w:rPr>
        <w:t>RobotModel(ModelID, Brand, ModelName, Specifications, UnitPrice, WarrantyDuration)</w:t>
      </w:r>
      <w:r>
        <w:rPr>
          <w:rFonts w:ascii="Times New Roman" w:hAnsi="Times New Roman"/>
        </w:rPr>
        <w:br/>
        <w:t xml:space="preserve">    PK: ModelID  |  Unique: ModelName</w:t>
      </w:r>
      <w:r>
        <w:rPr>
          <w:rFonts w:ascii="Times New Roman" w:hAnsi="Times New Roman"/>
        </w:rPr>
        <w:br/>
      </w:r>
      <w:r>
        <w:rPr>
          <w:rFonts w:ascii="Times New Roman" w:hAnsi="Times New Roman"/>
        </w:rPr>
        <w:br/>
        <w:t>ModelFeature(ModelID, Feature)   ← NEW</w:t>
      </w:r>
      <w:r>
        <w:rPr>
          <w:rFonts w:ascii="Times New Roman" w:hAnsi="Times New Roman"/>
        </w:rPr>
        <w:br/>
        <w:t xml:space="preserve">    PK: {ModelID, Feature}</w:t>
      </w:r>
      <w:r>
        <w:rPr>
          <w:rFonts w:ascii="Times New Roman" w:hAnsi="Times New Roman"/>
        </w:rPr>
        <w:br/>
        <w:t xml:space="preserve">    FK: ModelID → RobotModel</w:t>
      </w:r>
    </w:p>
    <w:p w14:paraId="1B3E7110" w14:textId="77777777" w:rsidR="00324D70" w:rsidRDefault="00000000">
      <w:pPr>
        <w:spacing w:before="160" w:after="60" w:line="240" w:lineRule="auto"/>
        <w:jc w:val="both"/>
      </w:pPr>
      <w:r>
        <w:rPr>
          <w:rFonts w:ascii="Times New Roman" w:hAnsi="Times New Roman"/>
          <w:b/>
        </w:rPr>
        <w:t>Decomposition 3b: MaintenanceRecord — Extract PartsReplaced</w:t>
      </w:r>
    </w:p>
    <w:p w14:paraId="45844276" w14:textId="77777777" w:rsidR="00324D70" w:rsidRDefault="00000000">
      <w:pPr>
        <w:spacing w:after="80" w:line="240" w:lineRule="auto"/>
        <w:jc w:val="both"/>
      </w:pPr>
      <w:r>
        <w:rPr>
          <w:rFonts w:ascii="Times New Roman" w:hAnsi="Times New Roman"/>
        </w:rPr>
        <w:t>If PartsReplaced stores multiple parts (e.g., "brush roller, battery, filter"):</w:t>
      </w:r>
    </w:p>
    <w:p w14:paraId="7DF685ED" w14:textId="77777777" w:rsidR="00324D70" w:rsidRDefault="00000000">
      <w:pPr>
        <w:spacing w:after="120" w:line="240" w:lineRule="auto"/>
        <w:ind w:left="283"/>
      </w:pPr>
      <w:r>
        <w:rPr>
          <w:rFonts w:ascii="Times New Roman" w:hAnsi="Times New Roman"/>
        </w:rPr>
        <w:t>MaintenanceRecord(RecordID, RequestID, TechnicianID, ActionsTaken, ServiceFee, CompletionDate)</w:t>
      </w:r>
      <w:r>
        <w:rPr>
          <w:rFonts w:ascii="Times New Roman" w:hAnsi="Times New Roman"/>
        </w:rPr>
        <w:br/>
        <w:t xml:space="preserve">    PK: RecordID  |  Unique: RequestID</w:t>
      </w:r>
      <w:r>
        <w:rPr>
          <w:rFonts w:ascii="Times New Roman" w:hAnsi="Times New Roman"/>
        </w:rPr>
        <w:br/>
      </w:r>
      <w:r>
        <w:rPr>
          <w:rFonts w:ascii="Times New Roman" w:hAnsi="Times New Roman"/>
        </w:rPr>
        <w:br/>
        <w:t>ReplacedPart(RecordID, PartName)   ← NEW</w:t>
      </w:r>
      <w:r>
        <w:rPr>
          <w:rFonts w:ascii="Times New Roman" w:hAnsi="Times New Roman"/>
        </w:rPr>
        <w:br/>
        <w:t xml:space="preserve">    PK: {RecordID, PartName}</w:t>
      </w:r>
      <w:r>
        <w:rPr>
          <w:rFonts w:ascii="Times New Roman" w:hAnsi="Times New Roman"/>
        </w:rPr>
        <w:br/>
        <w:t xml:space="preserve">    FK: RecordID → MaintenanceRecord</w:t>
      </w:r>
    </w:p>
    <w:p w14:paraId="757CC5DD" w14:textId="77777777" w:rsidR="00324D70" w:rsidRDefault="00000000">
      <w:pPr>
        <w:spacing w:before="160" w:after="60" w:line="240" w:lineRule="auto"/>
        <w:jc w:val="both"/>
      </w:pPr>
      <w:r>
        <w:rPr>
          <w:rFonts w:ascii="Times New Roman" w:hAnsi="Times New Roman"/>
          <w:b/>
        </w:rPr>
        <w:t>Decomposition 3c: DeviceLog — Extract UsageStatistics</w:t>
      </w:r>
    </w:p>
    <w:p w14:paraId="4EBF975C" w14:textId="77777777" w:rsidR="00324D70" w:rsidRDefault="00000000">
      <w:pPr>
        <w:spacing w:after="80" w:line="240" w:lineRule="auto"/>
        <w:jc w:val="both"/>
      </w:pPr>
      <w:r>
        <w:rPr>
          <w:rFonts w:ascii="Times New Roman" w:hAnsi="Times New Roman"/>
        </w:rPr>
        <w:t>If UsageStatistics contains multiple metrics:</w:t>
      </w:r>
    </w:p>
    <w:p w14:paraId="271E89CD" w14:textId="77777777" w:rsidR="00324D70" w:rsidRDefault="00000000">
      <w:pPr>
        <w:spacing w:after="120" w:line="240" w:lineRule="auto"/>
        <w:ind w:left="283"/>
      </w:pPr>
      <w:r>
        <w:rPr>
          <w:rFonts w:ascii="Times New Roman" w:hAnsi="Times New Roman"/>
        </w:rPr>
        <w:t>DeviceLog(LogID, RobotID, LogTime, ErrorCode)</w:t>
      </w:r>
      <w:r>
        <w:rPr>
          <w:rFonts w:ascii="Times New Roman" w:hAnsi="Times New Roman"/>
        </w:rPr>
        <w:br/>
        <w:t xml:space="preserve">    PK: LogID  |  Unique: {RobotID, LogTime}</w:t>
      </w:r>
      <w:r>
        <w:rPr>
          <w:rFonts w:ascii="Times New Roman" w:hAnsi="Times New Roman"/>
        </w:rPr>
        <w:br/>
      </w:r>
      <w:r>
        <w:rPr>
          <w:rFonts w:ascii="Times New Roman" w:hAnsi="Times New Roman"/>
        </w:rPr>
        <w:br/>
        <w:t>LogStatistic(LogID, MetricName, MetricValue)   ← NEW</w:t>
      </w:r>
      <w:r>
        <w:rPr>
          <w:rFonts w:ascii="Times New Roman" w:hAnsi="Times New Roman"/>
        </w:rPr>
        <w:br/>
        <w:t xml:space="preserve">    PK: {LogID, MetricName}</w:t>
      </w:r>
      <w:r>
        <w:rPr>
          <w:rFonts w:ascii="Times New Roman" w:hAnsi="Times New Roman"/>
        </w:rPr>
        <w:br/>
        <w:t xml:space="preserve">    FK: LogID → DeviceLog</w:t>
      </w:r>
    </w:p>
    <w:p w14:paraId="59994E18" w14:textId="77777777" w:rsidR="00324D70" w:rsidRDefault="00000000">
      <w:pPr>
        <w:spacing w:after="60" w:line="240" w:lineRule="auto"/>
        <w:jc w:val="both"/>
      </w:pPr>
      <w:r>
        <w:rPr>
          <w:rFonts w:ascii="Times New Roman" w:hAnsi="Times New Roman"/>
          <w:b/>
        </w:rPr>
        <w:t>Verification for all Step 3 decompositions:</w:t>
      </w:r>
    </w:p>
    <w:p w14:paraId="6955D9A4" w14:textId="77777777" w:rsidR="00324D70" w:rsidRDefault="00000000">
      <w:pPr>
        <w:pStyle w:val="ListBullet"/>
        <w:spacing w:after="60" w:line="240" w:lineRule="auto"/>
        <w:ind w:left="720"/>
      </w:pPr>
      <w:r>
        <w:rPr>
          <w:rFonts w:ascii="Times New Roman" w:hAnsi="Times New Roman"/>
        </w:rPr>
        <w:lastRenderedPageBreak/>
        <w:t>Lossless Join: Each decomposition splits a multi-valued attribute into a separate relation linked by the original PK. The natural join reconstructs the data.</w:t>
      </w:r>
    </w:p>
    <w:p w14:paraId="1D8B4A23" w14:textId="77777777" w:rsidR="00324D70" w:rsidRDefault="00000000">
      <w:pPr>
        <w:pStyle w:val="ListBullet"/>
        <w:spacing w:after="60" w:line="240" w:lineRule="auto"/>
        <w:ind w:left="720"/>
      </w:pPr>
      <w:r>
        <w:rPr>
          <w:rFonts w:ascii="Times New Roman" w:hAnsi="Times New Roman"/>
        </w:rPr>
        <w:t>Dependency Preservation: All original FDs involving non-decomposed attributes remain in the parent relation.</w:t>
      </w:r>
    </w:p>
    <w:p w14:paraId="03A7E73A" w14:textId="77777777" w:rsidR="00324D70" w:rsidRDefault="00000000">
      <w:pPr>
        <w:pStyle w:val="ListBullet"/>
        <w:spacing w:after="60" w:line="240" w:lineRule="auto"/>
        <w:ind w:left="720"/>
      </w:pPr>
      <w:r>
        <w:rPr>
          <w:rFonts w:ascii="Times New Roman" w:hAnsi="Times New Roman"/>
        </w:rPr>
        <w:t>Normal Form: All new relations are in BCNF — each has a composite PK that determines all attributes.</w:t>
      </w:r>
    </w:p>
    <w:p w14:paraId="5B5E4C9F" w14:textId="77777777" w:rsidR="00324D70" w:rsidRDefault="00000000">
      <w:r>
        <w:br w:type="page"/>
      </w:r>
    </w:p>
    <w:p w14:paraId="4BAE6493" w14:textId="77777777" w:rsidR="00324D70" w:rsidRDefault="00000000">
      <w:pPr>
        <w:pStyle w:val="Heading1"/>
      </w:pPr>
      <w:bookmarkStart w:id="15" w:name="_Toc232507291"/>
      <w:r>
        <w:rPr>
          <w:rFonts w:ascii="Times New Roman" w:hAnsi="Times New Roman"/>
          <w:color w:val="000000"/>
        </w:rPr>
        <w:lastRenderedPageBreak/>
        <w:t>5. Final Normalized Schema</w:t>
      </w:r>
      <w:bookmarkEnd w:id="15"/>
    </w:p>
    <w:p w14:paraId="7C553C0E" w14:textId="77777777" w:rsidR="00324D70" w:rsidRDefault="00000000">
      <w:pPr>
        <w:spacing w:after="120" w:line="240" w:lineRule="auto"/>
        <w:jc w:val="both"/>
      </w:pPr>
      <w:r>
        <w:rPr>
          <w:rFonts w:ascii="Times New Roman" w:hAnsi="Times New Roman"/>
          <w:sz w:val="24"/>
        </w:rPr>
        <w:t>The following presents the complete, normalized database schema after all decomposition steps. All relations are in BCNF. Anomalies identified in Section 2 have been addressed.</w:t>
      </w:r>
    </w:p>
    <w:p w14:paraId="6CEDF16D" w14:textId="77777777" w:rsidR="00324D70" w:rsidRDefault="00000000">
      <w:pPr>
        <w:pStyle w:val="Heading2"/>
      </w:pPr>
      <w:bookmarkStart w:id="16" w:name="_Toc232507292"/>
      <w:r>
        <w:rPr>
          <w:rFonts w:ascii="Times New Roman" w:hAnsi="Times New Roman"/>
          <w:color w:val="1F1F1F"/>
        </w:rPr>
        <w:t>5.1. User Management</w:t>
      </w:r>
      <w:bookmarkEnd w:id="16"/>
    </w:p>
    <w:p w14:paraId="7F53C4AD" w14:textId="6A645D20" w:rsidR="00324D70" w:rsidRDefault="00000000">
      <w:pPr>
        <w:spacing w:after="160" w:line="240" w:lineRule="auto"/>
        <w:ind w:left="283"/>
      </w:pPr>
      <w:proofErr w:type="gramStart"/>
      <w:r>
        <w:rPr>
          <w:rFonts w:ascii="Times New Roman" w:hAnsi="Times New Roman"/>
        </w:rPr>
        <w:t>Customer(</w:t>
      </w:r>
      <w:proofErr w:type="gramEnd"/>
      <w:r>
        <w:rPr>
          <w:rFonts w:ascii="Times New Roman" w:hAnsi="Times New Roman"/>
        </w:rPr>
        <w:t>CustomerID, FullName, PhoneNumber, Email, Address, Password)</w:t>
      </w:r>
      <w:r>
        <w:rPr>
          <w:rFonts w:ascii="Times New Roman" w:hAnsi="Times New Roman"/>
        </w:rPr>
        <w:br/>
        <w:t xml:space="preserve">    PK: </w:t>
      </w:r>
      <w:proofErr w:type="gramStart"/>
      <w:r>
        <w:rPr>
          <w:rFonts w:ascii="Times New Roman" w:hAnsi="Times New Roman"/>
        </w:rPr>
        <w:t>CustomerID  |</w:t>
      </w:r>
      <w:proofErr w:type="gramEnd"/>
      <w:r>
        <w:rPr>
          <w:rFonts w:ascii="Times New Roman" w:hAnsi="Times New Roman"/>
        </w:rPr>
        <w:t xml:space="preserve">  Unique: Email, PhoneNumber</w:t>
      </w:r>
      <w:r>
        <w:rPr>
          <w:rFonts w:ascii="Times New Roman" w:hAnsi="Times New Roman"/>
        </w:rPr>
        <w:br/>
        <w:t xml:space="preserve">    Normal Form: </w:t>
      </w:r>
      <w:proofErr w:type="gramStart"/>
      <w:r>
        <w:rPr>
          <w:rFonts w:ascii="Times New Roman" w:hAnsi="Times New Roman"/>
        </w:rPr>
        <w:t>BCNF  —</w:t>
      </w:r>
      <w:proofErr w:type="gramEnd"/>
      <w:r>
        <w:rPr>
          <w:rFonts w:ascii="Times New Roman" w:hAnsi="Times New Roman"/>
        </w:rPr>
        <w:t xml:space="preserve"> No changes required.</w:t>
      </w:r>
    </w:p>
    <w:p w14:paraId="4BAD1835" w14:textId="2755961A" w:rsidR="00324D70" w:rsidRDefault="00000000">
      <w:pPr>
        <w:spacing w:after="160" w:line="240" w:lineRule="auto"/>
        <w:ind w:left="283"/>
      </w:pPr>
      <w:proofErr w:type="gramStart"/>
      <w:r>
        <w:rPr>
          <w:rFonts w:ascii="Times New Roman" w:hAnsi="Times New Roman"/>
        </w:rPr>
        <w:t>Employee(</w:t>
      </w:r>
      <w:proofErr w:type="gramEnd"/>
      <w:r>
        <w:rPr>
          <w:rFonts w:ascii="Times New Roman" w:hAnsi="Times New Roman"/>
        </w:rPr>
        <w:t>EmployeeID, FullName, Role, PhoneNumber, Email, Password)</w:t>
      </w:r>
      <w:r>
        <w:rPr>
          <w:rFonts w:ascii="Times New Roman" w:hAnsi="Times New Roman"/>
        </w:rPr>
        <w:br/>
        <w:t xml:space="preserve">    PK: </w:t>
      </w:r>
      <w:proofErr w:type="gramStart"/>
      <w:r>
        <w:rPr>
          <w:rFonts w:ascii="Times New Roman" w:hAnsi="Times New Roman"/>
        </w:rPr>
        <w:t>EmployeeID  |</w:t>
      </w:r>
      <w:proofErr w:type="gramEnd"/>
      <w:r>
        <w:rPr>
          <w:rFonts w:ascii="Times New Roman" w:hAnsi="Times New Roman"/>
        </w:rPr>
        <w:t xml:space="preserve">  Unique: Email</w:t>
      </w:r>
      <w:r>
        <w:rPr>
          <w:rFonts w:ascii="Times New Roman" w:hAnsi="Times New Roman"/>
        </w:rPr>
        <w:br/>
        <w:t xml:space="preserve">    Normal Form: </w:t>
      </w:r>
      <w:proofErr w:type="gramStart"/>
      <w:r>
        <w:rPr>
          <w:rFonts w:ascii="Times New Roman" w:hAnsi="Times New Roman"/>
        </w:rPr>
        <w:t>BCNF  —</w:t>
      </w:r>
      <w:proofErr w:type="gramEnd"/>
      <w:r>
        <w:rPr>
          <w:rFonts w:ascii="Times New Roman" w:hAnsi="Times New Roman"/>
        </w:rPr>
        <w:t xml:space="preserve"> No changes required.</w:t>
      </w:r>
    </w:p>
    <w:p w14:paraId="4A8690BB" w14:textId="77777777" w:rsidR="00324D70" w:rsidRDefault="00000000">
      <w:pPr>
        <w:pStyle w:val="Heading2"/>
      </w:pPr>
      <w:bookmarkStart w:id="17" w:name="_Toc232507293"/>
      <w:r>
        <w:rPr>
          <w:rFonts w:ascii="Times New Roman" w:hAnsi="Times New Roman"/>
          <w:color w:val="1F1F1F"/>
        </w:rPr>
        <w:t>5.2. Product &amp; Inventory Management</w:t>
      </w:r>
      <w:bookmarkEnd w:id="17"/>
    </w:p>
    <w:p w14:paraId="276B29DB" w14:textId="196C387E" w:rsidR="00324D70" w:rsidRDefault="00000000">
      <w:pPr>
        <w:spacing w:after="160" w:line="240" w:lineRule="auto"/>
        <w:ind w:left="283"/>
      </w:pPr>
      <w:proofErr w:type="gramStart"/>
      <w:r>
        <w:rPr>
          <w:rFonts w:ascii="Times New Roman" w:hAnsi="Times New Roman"/>
        </w:rPr>
        <w:t>RobotModel(</w:t>
      </w:r>
      <w:proofErr w:type="gramEnd"/>
      <w:r>
        <w:rPr>
          <w:rFonts w:ascii="Times New Roman" w:hAnsi="Times New Roman"/>
        </w:rPr>
        <w:t>ModelID, Brand, ModelName, Specifications, UnitPrice, WarrantyDuration)</w:t>
      </w:r>
      <w:r>
        <w:rPr>
          <w:rFonts w:ascii="Times New Roman" w:hAnsi="Times New Roman"/>
        </w:rPr>
        <w:br/>
        <w:t xml:space="preserve">    PK: </w:t>
      </w:r>
      <w:proofErr w:type="gramStart"/>
      <w:r>
        <w:rPr>
          <w:rFonts w:ascii="Times New Roman" w:hAnsi="Times New Roman"/>
        </w:rPr>
        <w:t>ModelID  |</w:t>
      </w:r>
      <w:proofErr w:type="gramEnd"/>
      <w:r>
        <w:rPr>
          <w:rFonts w:ascii="Times New Roman" w:hAnsi="Times New Roman"/>
        </w:rPr>
        <w:t xml:space="preserve">  Unique: ModelName</w:t>
      </w:r>
      <w:r>
        <w:rPr>
          <w:rFonts w:ascii="Times New Roman" w:hAnsi="Times New Roman"/>
        </w:rPr>
        <w:br/>
        <w:t xml:space="preserve">    Normal Form: </w:t>
      </w:r>
      <w:proofErr w:type="gramStart"/>
      <w:r>
        <w:rPr>
          <w:rFonts w:ascii="Times New Roman" w:hAnsi="Times New Roman"/>
        </w:rPr>
        <w:t>BCNF  —</w:t>
      </w:r>
      <w:proofErr w:type="gramEnd"/>
      <w:r>
        <w:rPr>
          <w:rFonts w:ascii="Times New Roman" w:hAnsi="Times New Roman"/>
        </w:rPr>
        <w:t xml:space="preserve"> Features attribute extracted.</w:t>
      </w:r>
    </w:p>
    <w:p w14:paraId="55317AD1" w14:textId="5FFEA895" w:rsidR="00324D70" w:rsidRDefault="00000000">
      <w:pPr>
        <w:spacing w:after="160" w:line="240" w:lineRule="auto"/>
        <w:ind w:left="283"/>
      </w:pPr>
      <w:proofErr w:type="gramStart"/>
      <w:r>
        <w:rPr>
          <w:rFonts w:ascii="Times New Roman" w:hAnsi="Times New Roman"/>
        </w:rPr>
        <w:t>ModelFeature(</w:t>
      </w:r>
      <w:proofErr w:type="gramEnd"/>
      <w:r>
        <w:rPr>
          <w:rFonts w:ascii="Times New Roman" w:hAnsi="Times New Roman"/>
        </w:rPr>
        <w:t xml:space="preserve">ModelID, </w:t>
      </w:r>
      <w:proofErr w:type="gramStart"/>
      <w:r>
        <w:rPr>
          <w:rFonts w:ascii="Times New Roman" w:hAnsi="Times New Roman"/>
        </w:rPr>
        <w:t xml:space="preserve">Feature)   </w:t>
      </w:r>
      <w:proofErr w:type="gramEnd"/>
      <w:r>
        <w:rPr>
          <w:rFonts w:ascii="Times New Roman" w:hAnsi="Times New Roman"/>
        </w:rPr>
        <w:t>[NEW]</w:t>
      </w:r>
      <w:r>
        <w:rPr>
          <w:rFonts w:ascii="Times New Roman" w:hAnsi="Times New Roman"/>
        </w:rPr>
        <w:br/>
        <w:t xml:space="preserve">    PK: {ModelID, </w:t>
      </w:r>
      <w:proofErr w:type="gramStart"/>
      <w:r>
        <w:rPr>
          <w:rFonts w:ascii="Times New Roman" w:hAnsi="Times New Roman"/>
        </w:rPr>
        <w:t>Feature}  |</w:t>
      </w:r>
      <w:proofErr w:type="gramEnd"/>
      <w:r>
        <w:rPr>
          <w:rFonts w:ascii="Times New Roman" w:hAnsi="Times New Roman"/>
        </w:rPr>
        <w:t xml:space="preserve">  FK: ModelID → RobotModel</w:t>
      </w:r>
      <w:r>
        <w:rPr>
          <w:rFonts w:ascii="Times New Roman" w:hAnsi="Times New Roman"/>
        </w:rPr>
        <w:br/>
        <w:t xml:space="preserve">    Normal Form: BCNF </w:t>
      </w:r>
    </w:p>
    <w:p w14:paraId="66418FF8" w14:textId="479650DE" w:rsidR="00324D70" w:rsidRDefault="00000000">
      <w:pPr>
        <w:spacing w:after="160" w:line="240" w:lineRule="auto"/>
        <w:ind w:left="283"/>
      </w:pPr>
      <w:proofErr w:type="gramStart"/>
      <w:r>
        <w:rPr>
          <w:rFonts w:ascii="Times New Roman" w:hAnsi="Times New Roman"/>
        </w:rPr>
        <w:t>RobotUnit(</w:t>
      </w:r>
      <w:proofErr w:type="gramEnd"/>
      <w:r>
        <w:rPr>
          <w:rFonts w:ascii="Times New Roman" w:hAnsi="Times New Roman"/>
        </w:rPr>
        <w:t>RobotID, ModelID, SerialNumber, Status)</w:t>
      </w:r>
      <w:r>
        <w:rPr>
          <w:rFonts w:ascii="Times New Roman" w:hAnsi="Times New Roman"/>
        </w:rPr>
        <w:br/>
        <w:t xml:space="preserve">    PK: </w:t>
      </w:r>
      <w:proofErr w:type="gramStart"/>
      <w:r>
        <w:rPr>
          <w:rFonts w:ascii="Times New Roman" w:hAnsi="Times New Roman"/>
        </w:rPr>
        <w:t>RobotID  |</w:t>
      </w:r>
      <w:proofErr w:type="gramEnd"/>
      <w:r>
        <w:rPr>
          <w:rFonts w:ascii="Times New Roman" w:hAnsi="Times New Roman"/>
        </w:rPr>
        <w:t xml:space="preserve">  Unique: </w:t>
      </w:r>
      <w:proofErr w:type="gramStart"/>
      <w:r>
        <w:rPr>
          <w:rFonts w:ascii="Times New Roman" w:hAnsi="Times New Roman"/>
        </w:rPr>
        <w:t>SerialNumber  |</w:t>
      </w:r>
      <w:proofErr w:type="gramEnd"/>
      <w:r>
        <w:rPr>
          <w:rFonts w:ascii="Times New Roman" w:hAnsi="Times New Roman"/>
        </w:rPr>
        <w:t xml:space="preserve">  FK: ModelID → RobotModel</w:t>
      </w:r>
      <w:r>
        <w:rPr>
          <w:rFonts w:ascii="Times New Roman" w:hAnsi="Times New Roman"/>
        </w:rPr>
        <w:br/>
        <w:t xml:space="preserve">    Normal Form: </w:t>
      </w:r>
      <w:proofErr w:type="gramStart"/>
      <w:r>
        <w:rPr>
          <w:rFonts w:ascii="Times New Roman" w:hAnsi="Times New Roman"/>
        </w:rPr>
        <w:t>BCNF  —</w:t>
      </w:r>
      <w:proofErr w:type="gramEnd"/>
      <w:r>
        <w:rPr>
          <w:rFonts w:ascii="Times New Roman" w:hAnsi="Times New Roman"/>
        </w:rPr>
        <w:t xml:space="preserve"> No changes required.</w:t>
      </w:r>
    </w:p>
    <w:p w14:paraId="7C3D1A72" w14:textId="77777777" w:rsidR="00324D70" w:rsidRDefault="00000000">
      <w:pPr>
        <w:pStyle w:val="Heading2"/>
      </w:pPr>
      <w:bookmarkStart w:id="18" w:name="_Toc232507294"/>
      <w:r>
        <w:rPr>
          <w:rFonts w:ascii="Times New Roman" w:hAnsi="Times New Roman"/>
          <w:color w:val="1F1F1F"/>
        </w:rPr>
        <w:t>5.3. Sales &amp; Transactions Management</w:t>
      </w:r>
      <w:bookmarkEnd w:id="18"/>
    </w:p>
    <w:p w14:paraId="4F2C8332" w14:textId="6CA92E56" w:rsidR="00324D70" w:rsidRDefault="00000000">
      <w:pPr>
        <w:spacing w:after="160" w:line="240" w:lineRule="auto"/>
        <w:ind w:left="283"/>
      </w:pPr>
      <w:proofErr w:type="gramStart"/>
      <w:r>
        <w:rPr>
          <w:rFonts w:ascii="Times New Roman" w:hAnsi="Times New Roman"/>
        </w:rPr>
        <w:t>SalesOrder(</w:t>
      </w:r>
      <w:proofErr w:type="gramEnd"/>
      <w:r>
        <w:rPr>
          <w:rFonts w:ascii="Times New Roman" w:hAnsi="Times New Roman"/>
        </w:rPr>
        <w:t>OrderID, CustomerID, EmployeeID, OrderDate, TotalAmount, OrderStatus)</w:t>
      </w:r>
      <w:r>
        <w:rPr>
          <w:rFonts w:ascii="Times New Roman" w:hAnsi="Times New Roman"/>
        </w:rPr>
        <w:br/>
        <w:t xml:space="preserve">    PK: </w:t>
      </w:r>
      <w:proofErr w:type="gramStart"/>
      <w:r>
        <w:rPr>
          <w:rFonts w:ascii="Times New Roman" w:hAnsi="Times New Roman"/>
        </w:rPr>
        <w:t>OrderID  |</w:t>
      </w:r>
      <w:proofErr w:type="gramEnd"/>
      <w:r>
        <w:rPr>
          <w:rFonts w:ascii="Times New Roman" w:hAnsi="Times New Roman"/>
        </w:rPr>
        <w:t xml:space="preserve">  FK: CustomerID → Customer, EmployeeID → Employee</w:t>
      </w:r>
      <w:r>
        <w:rPr>
          <w:rFonts w:ascii="Times New Roman" w:hAnsi="Times New Roman"/>
        </w:rPr>
        <w:br/>
        <w:t xml:space="preserve">    Normal Form: </w:t>
      </w:r>
      <w:proofErr w:type="gramStart"/>
      <w:r>
        <w:rPr>
          <w:rFonts w:ascii="Times New Roman" w:hAnsi="Times New Roman"/>
        </w:rPr>
        <w:t>BCNF  —</w:t>
      </w:r>
      <w:proofErr w:type="gramEnd"/>
      <w:r>
        <w:rPr>
          <w:rFonts w:ascii="Times New Roman" w:hAnsi="Times New Roman"/>
        </w:rPr>
        <w:t xml:space="preserve"> No changes required.</w:t>
      </w:r>
    </w:p>
    <w:p w14:paraId="79B1F1B3" w14:textId="67BFF377" w:rsidR="00324D70" w:rsidRDefault="00000000">
      <w:pPr>
        <w:spacing w:after="160" w:line="240" w:lineRule="auto"/>
        <w:ind w:left="283"/>
      </w:pPr>
      <w:proofErr w:type="gramStart"/>
      <w:r>
        <w:rPr>
          <w:rFonts w:ascii="Times New Roman" w:hAnsi="Times New Roman"/>
        </w:rPr>
        <w:t>OrderDetail(</w:t>
      </w:r>
      <w:proofErr w:type="gramEnd"/>
      <w:r>
        <w:rPr>
          <w:rFonts w:ascii="Times New Roman" w:hAnsi="Times New Roman"/>
        </w:rPr>
        <w:t xml:space="preserve">RobotID, OrderID, </w:t>
      </w:r>
      <w:proofErr w:type="gramStart"/>
      <w:r>
        <w:rPr>
          <w:rFonts w:ascii="Times New Roman" w:hAnsi="Times New Roman"/>
        </w:rPr>
        <w:t xml:space="preserve">SellingPrice)   </w:t>
      </w:r>
      <w:proofErr w:type="gramEnd"/>
      <w:r>
        <w:rPr>
          <w:rFonts w:ascii="Times New Roman" w:hAnsi="Times New Roman"/>
        </w:rPr>
        <w:t>[MODIFIED — PK changed]</w:t>
      </w:r>
      <w:r>
        <w:rPr>
          <w:rFonts w:ascii="Times New Roman" w:hAnsi="Times New Roman"/>
        </w:rPr>
        <w:br/>
        <w:t xml:space="preserve">    PK: RobotID (changed from composite {OrderID, RobotID})</w:t>
      </w:r>
      <w:r>
        <w:rPr>
          <w:rFonts w:ascii="Times New Roman" w:hAnsi="Times New Roman"/>
        </w:rPr>
        <w:br/>
        <w:t xml:space="preserve">    FK: RobotID → RobotUnit, OrderID → SalesOrder</w:t>
      </w:r>
      <w:r>
        <w:rPr>
          <w:rFonts w:ascii="Times New Roman" w:hAnsi="Times New Roman"/>
        </w:rPr>
        <w:br/>
        <w:t xml:space="preserve">    Normal Form: BCNF </w:t>
      </w:r>
    </w:p>
    <w:p w14:paraId="3A924661" w14:textId="58E17EE7" w:rsidR="00324D70" w:rsidRDefault="00000000">
      <w:pPr>
        <w:spacing w:after="160" w:line="240" w:lineRule="auto"/>
        <w:ind w:left="283"/>
      </w:pPr>
      <w:proofErr w:type="gramStart"/>
      <w:r>
        <w:rPr>
          <w:rFonts w:ascii="Times New Roman" w:hAnsi="Times New Roman"/>
        </w:rPr>
        <w:t>Payment(</w:t>
      </w:r>
      <w:proofErr w:type="gramEnd"/>
      <w:r>
        <w:rPr>
          <w:rFonts w:ascii="Times New Roman" w:hAnsi="Times New Roman"/>
        </w:rPr>
        <w:t xml:space="preserve">PaymentID, Amount, PaymentDate, </w:t>
      </w:r>
      <w:proofErr w:type="gramStart"/>
      <w:r>
        <w:rPr>
          <w:rFonts w:ascii="Times New Roman" w:hAnsi="Times New Roman"/>
        </w:rPr>
        <w:t xml:space="preserve">PaymentMethod)   </w:t>
      </w:r>
      <w:proofErr w:type="gramEnd"/>
      <w:r>
        <w:rPr>
          <w:rFonts w:ascii="Times New Roman" w:hAnsi="Times New Roman"/>
        </w:rPr>
        <w:t>[MODIFIED — decomposed]</w:t>
      </w:r>
      <w:r>
        <w:rPr>
          <w:rFonts w:ascii="Times New Roman" w:hAnsi="Times New Roman"/>
        </w:rPr>
        <w:br/>
        <w:t xml:space="preserve">    PK: PaymentID</w:t>
      </w:r>
      <w:r>
        <w:rPr>
          <w:rFonts w:ascii="Times New Roman" w:hAnsi="Times New Roman"/>
        </w:rPr>
        <w:br/>
        <w:t xml:space="preserve">    Normal Form: BCNF </w:t>
      </w:r>
    </w:p>
    <w:p w14:paraId="18A2D5E0" w14:textId="5DCE5150" w:rsidR="00324D70" w:rsidRDefault="00000000">
      <w:pPr>
        <w:spacing w:after="160" w:line="240" w:lineRule="auto"/>
        <w:ind w:left="283"/>
      </w:pPr>
      <w:proofErr w:type="gramStart"/>
      <w:r>
        <w:rPr>
          <w:rFonts w:ascii="Times New Roman" w:hAnsi="Times New Roman"/>
        </w:rPr>
        <w:t>OrderPayment(</w:t>
      </w:r>
      <w:proofErr w:type="gramEnd"/>
      <w:r>
        <w:rPr>
          <w:rFonts w:ascii="Times New Roman" w:hAnsi="Times New Roman"/>
        </w:rPr>
        <w:t xml:space="preserve">PaymentID, </w:t>
      </w:r>
      <w:proofErr w:type="gramStart"/>
      <w:r>
        <w:rPr>
          <w:rFonts w:ascii="Times New Roman" w:hAnsi="Times New Roman"/>
        </w:rPr>
        <w:t xml:space="preserve">OrderID)   </w:t>
      </w:r>
      <w:proofErr w:type="gramEnd"/>
      <w:r>
        <w:rPr>
          <w:rFonts w:ascii="Times New Roman" w:hAnsi="Times New Roman"/>
        </w:rPr>
        <w:t>[NEW]</w:t>
      </w:r>
      <w:r>
        <w:rPr>
          <w:rFonts w:ascii="Times New Roman" w:hAnsi="Times New Roman"/>
        </w:rPr>
        <w:br/>
        <w:t xml:space="preserve">    PK: </w:t>
      </w:r>
      <w:proofErr w:type="gramStart"/>
      <w:r>
        <w:rPr>
          <w:rFonts w:ascii="Times New Roman" w:hAnsi="Times New Roman"/>
        </w:rPr>
        <w:t>PaymentID  |</w:t>
      </w:r>
      <w:proofErr w:type="gramEnd"/>
      <w:r>
        <w:rPr>
          <w:rFonts w:ascii="Times New Roman" w:hAnsi="Times New Roman"/>
        </w:rPr>
        <w:t xml:space="preserve">  FK: PaymentID → Payment, OrderID → SalesOrder</w:t>
      </w:r>
      <w:r>
        <w:rPr>
          <w:rFonts w:ascii="Times New Roman" w:hAnsi="Times New Roman"/>
        </w:rPr>
        <w:br/>
        <w:t xml:space="preserve">    Normal Form: BCNF </w:t>
      </w:r>
    </w:p>
    <w:p w14:paraId="39F3B5A9" w14:textId="4F124B65" w:rsidR="00324D70" w:rsidRDefault="00000000">
      <w:pPr>
        <w:spacing w:after="160" w:line="240" w:lineRule="auto"/>
        <w:ind w:left="283"/>
      </w:pPr>
      <w:proofErr w:type="gramStart"/>
      <w:r>
        <w:rPr>
          <w:rFonts w:ascii="Times New Roman" w:hAnsi="Times New Roman"/>
        </w:rPr>
        <w:t>ServicePayment(</w:t>
      </w:r>
      <w:proofErr w:type="gramEnd"/>
      <w:r>
        <w:rPr>
          <w:rFonts w:ascii="Times New Roman" w:hAnsi="Times New Roman"/>
        </w:rPr>
        <w:t xml:space="preserve">PaymentID, </w:t>
      </w:r>
      <w:proofErr w:type="gramStart"/>
      <w:r>
        <w:rPr>
          <w:rFonts w:ascii="Times New Roman" w:hAnsi="Times New Roman"/>
        </w:rPr>
        <w:t xml:space="preserve">ServiceRecordID)   </w:t>
      </w:r>
      <w:proofErr w:type="gramEnd"/>
      <w:r>
        <w:rPr>
          <w:rFonts w:ascii="Times New Roman" w:hAnsi="Times New Roman"/>
        </w:rPr>
        <w:t>[NEW]</w:t>
      </w:r>
      <w:r>
        <w:rPr>
          <w:rFonts w:ascii="Times New Roman" w:hAnsi="Times New Roman"/>
        </w:rPr>
        <w:br/>
        <w:t xml:space="preserve">    PK: </w:t>
      </w:r>
      <w:proofErr w:type="gramStart"/>
      <w:r>
        <w:rPr>
          <w:rFonts w:ascii="Times New Roman" w:hAnsi="Times New Roman"/>
        </w:rPr>
        <w:t>PaymentID  |</w:t>
      </w:r>
      <w:proofErr w:type="gramEnd"/>
      <w:r>
        <w:rPr>
          <w:rFonts w:ascii="Times New Roman" w:hAnsi="Times New Roman"/>
        </w:rPr>
        <w:t xml:space="preserve">  FK: PaymentID → Payment, ServiceRecordID → MaintenanceRecord</w:t>
      </w:r>
      <w:r>
        <w:rPr>
          <w:rFonts w:ascii="Times New Roman" w:hAnsi="Times New Roman"/>
        </w:rPr>
        <w:br/>
        <w:t xml:space="preserve">    Normal Form: BCNF </w:t>
      </w:r>
    </w:p>
    <w:p w14:paraId="558CF294" w14:textId="0BE339A9" w:rsidR="00324D70" w:rsidRDefault="00000000">
      <w:pPr>
        <w:spacing w:after="160" w:line="240" w:lineRule="auto"/>
        <w:ind w:left="283"/>
      </w:pPr>
      <w:proofErr w:type="gramStart"/>
      <w:r>
        <w:rPr>
          <w:rFonts w:ascii="Times New Roman" w:hAnsi="Times New Roman"/>
        </w:rPr>
        <w:t>WarrantyRegistration(</w:t>
      </w:r>
      <w:proofErr w:type="gramEnd"/>
      <w:r>
        <w:rPr>
          <w:rFonts w:ascii="Times New Roman" w:hAnsi="Times New Roman"/>
        </w:rPr>
        <w:t>WarrantyID, RobotID, CustomerID, StartDate, EndDate)</w:t>
      </w:r>
      <w:r>
        <w:rPr>
          <w:rFonts w:ascii="Times New Roman" w:hAnsi="Times New Roman"/>
        </w:rPr>
        <w:br/>
        <w:t xml:space="preserve">    PK: </w:t>
      </w:r>
      <w:proofErr w:type="gramStart"/>
      <w:r>
        <w:rPr>
          <w:rFonts w:ascii="Times New Roman" w:hAnsi="Times New Roman"/>
        </w:rPr>
        <w:t>WarrantyID  |</w:t>
      </w:r>
      <w:proofErr w:type="gramEnd"/>
      <w:r>
        <w:rPr>
          <w:rFonts w:ascii="Times New Roman" w:hAnsi="Times New Roman"/>
        </w:rPr>
        <w:t xml:space="preserve">  Unique: RobotID</w:t>
      </w:r>
      <w:r>
        <w:rPr>
          <w:rFonts w:ascii="Times New Roman" w:hAnsi="Times New Roman"/>
        </w:rPr>
        <w:br/>
        <w:t xml:space="preserve">    FK: RobotID → RobotUnit, CustomerID → Customer</w:t>
      </w:r>
      <w:r>
        <w:rPr>
          <w:rFonts w:ascii="Times New Roman" w:hAnsi="Times New Roman"/>
        </w:rPr>
        <w:br/>
        <w:t xml:space="preserve">    Normal Form: </w:t>
      </w:r>
      <w:proofErr w:type="gramStart"/>
      <w:r>
        <w:rPr>
          <w:rFonts w:ascii="Times New Roman" w:hAnsi="Times New Roman"/>
        </w:rPr>
        <w:t>BCNF  —</w:t>
      </w:r>
      <w:proofErr w:type="gramEnd"/>
      <w:r>
        <w:rPr>
          <w:rFonts w:ascii="Times New Roman" w:hAnsi="Times New Roman"/>
        </w:rPr>
        <w:t xml:space="preserve"> No changes required.</w:t>
      </w:r>
    </w:p>
    <w:p w14:paraId="1B42FDF8" w14:textId="77777777" w:rsidR="00324D70" w:rsidRDefault="00000000">
      <w:pPr>
        <w:pStyle w:val="Heading2"/>
      </w:pPr>
      <w:bookmarkStart w:id="19" w:name="_Toc232507295"/>
      <w:r>
        <w:rPr>
          <w:rFonts w:ascii="Times New Roman" w:hAnsi="Times New Roman"/>
          <w:color w:val="1F1F1F"/>
        </w:rPr>
        <w:lastRenderedPageBreak/>
        <w:t>5.4. Maintenance, Repair &amp; IoT Extension</w:t>
      </w:r>
      <w:bookmarkEnd w:id="19"/>
    </w:p>
    <w:p w14:paraId="7415E3A4" w14:textId="2727C550" w:rsidR="00324D70" w:rsidRDefault="00000000">
      <w:pPr>
        <w:spacing w:after="160" w:line="240" w:lineRule="auto"/>
        <w:ind w:left="283"/>
      </w:pPr>
      <w:proofErr w:type="gramStart"/>
      <w:r>
        <w:rPr>
          <w:rFonts w:ascii="Times New Roman" w:hAnsi="Times New Roman"/>
        </w:rPr>
        <w:t>ServiceRequest(</w:t>
      </w:r>
      <w:proofErr w:type="gramEnd"/>
      <w:r>
        <w:rPr>
          <w:rFonts w:ascii="Times New Roman" w:hAnsi="Times New Roman"/>
        </w:rPr>
        <w:t>RequestID, RobotID, CustomerID, IssueDescription, RequestDate, Status)</w:t>
      </w:r>
      <w:r>
        <w:rPr>
          <w:rFonts w:ascii="Times New Roman" w:hAnsi="Times New Roman"/>
        </w:rPr>
        <w:br/>
        <w:t xml:space="preserve">    PK: </w:t>
      </w:r>
      <w:proofErr w:type="gramStart"/>
      <w:r>
        <w:rPr>
          <w:rFonts w:ascii="Times New Roman" w:hAnsi="Times New Roman"/>
        </w:rPr>
        <w:t>RequestID  |</w:t>
      </w:r>
      <w:proofErr w:type="gramEnd"/>
      <w:r>
        <w:rPr>
          <w:rFonts w:ascii="Times New Roman" w:hAnsi="Times New Roman"/>
        </w:rPr>
        <w:t xml:space="preserve">  FK: RobotID → RobotUnit, CustomerID → Customer</w:t>
      </w:r>
      <w:r>
        <w:rPr>
          <w:rFonts w:ascii="Times New Roman" w:hAnsi="Times New Roman"/>
        </w:rPr>
        <w:br/>
        <w:t xml:space="preserve">    Normal Form: </w:t>
      </w:r>
      <w:proofErr w:type="gramStart"/>
      <w:r>
        <w:rPr>
          <w:rFonts w:ascii="Times New Roman" w:hAnsi="Times New Roman"/>
        </w:rPr>
        <w:t>BCNF  —</w:t>
      </w:r>
      <w:proofErr w:type="gramEnd"/>
      <w:r>
        <w:rPr>
          <w:rFonts w:ascii="Times New Roman" w:hAnsi="Times New Roman"/>
        </w:rPr>
        <w:t xml:space="preserve"> No changes required.</w:t>
      </w:r>
    </w:p>
    <w:p w14:paraId="06CAEE89" w14:textId="3BC95B64" w:rsidR="00324D70" w:rsidRDefault="00000000">
      <w:pPr>
        <w:spacing w:after="160" w:line="240" w:lineRule="auto"/>
        <w:ind w:left="283"/>
      </w:pPr>
      <w:proofErr w:type="gramStart"/>
      <w:r>
        <w:rPr>
          <w:rFonts w:ascii="Times New Roman" w:hAnsi="Times New Roman"/>
        </w:rPr>
        <w:t>MaintenanceRecord(</w:t>
      </w:r>
      <w:proofErr w:type="gramEnd"/>
      <w:r>
        <w:rPr>
          <w:rFonts w:ascii="Times New Roman" w:hAnsi="Times New Roman"/>
        </w:rPr>
        <w:t xml:space="preserve">RecordID, RequestID, TechnicianID, ActionsTaken, ServiceFee, </w:t>
      </w:r>
      <w:proofErr w:type="gramStart"/>
      <w:r>
        <w:rPr>
          <w:rFonts w:ascii="Times New Roman" w:hAnsi="Times New Roman"/>
        </w:rPr>
        <w:t xml:space="preserve">CompletionDate)   </w:t>
      </w:r>
      <w:proofErr w:type="gramEnd"/>
      <w:r>
        <w:rPr>
          <w:rFonts w:ascii="Times New Roman" w:hAnsi="Times New Roman"/>
        </w:rPr>
        <w:t>[MODIFIED]</w:t>
      </w:r>
      <w:r>
        <w:rPr>
          <w:rFonts w:ascii="Times New Roman" w:hAnsi="Times New Roman"/>
        </w:rPr>
        <w:br/>
        <w:t xml:space="preserve">    PK: </w:t>
      </w:r>
      <w:proofErr w:type="gramStart"/>
      <w:r>
        <w:rPr>
          <w:rFonts w:ascii="Times New Roman" w:hAnsi="Times New Roman"/>
        </w:rPr>
        <w:t>RecordID  |</w:t>
      </w:r>
      <w:proofErr w:type="gramEnd"/>
      <w:r>
        <w:rPr>
          <w:rFonts w:ascii="Times New Roman" w:hAnsi="Times New Roman"/>
        </w:rPr>
        <w:t xml:space="preserve">  Unique: RequestID</w:t>
      </w:r>
      <w:r>
        <w:rPr>
          <w:rFonts w:ascii="Times New Roman" w:hAnsi="Times New Roman"/>
        </w:rPr>
        <w:br/>
        <w:t xml:space="preserve">    FK: RequestID → ServiceRequest, TechnicianID → Employee</w:t>
      </w:r>
      <w:r>
        <w:rPr>
          <w:rFonts w:ascii="Times New Roman" w:hAnsi="Times New Roman"/>
        </w:rPr>
        <w:br/>
        <w:t xml:space="preserve">    Normal Form: </w:t>
      </w:r>
      <w:proofErr w:type="gramStart"/>
      <w:r>
        <w:rPr>
          <w:rFonts w:ascii="Times New Roman" w:hAnsi="Times New Roman"/>
        </w:rPr>
        <w:t>BCNF  —</w:t>
      </w:r>
      <w:proofErr w:type="gramEnd"/>
      <w:r>
        <w:rPr>
          <w:rFonts w:ascii="Times New Roman" w:hAnsi="Times New Roman"/>
        </w:rPr>
        <w:t xml:space="preserve"> PartsReplaced extracted.</w:t>
      </w:r>
    </w:p>
    <w:p w14:paraId="322DBD3C" w14:textId="36C3D030" w:rsidR="00324D70" w:rsidRDefault="00000000">
      <w:pPr>
        <w:spacing w:after="160" w:line="240" w:lineRule="auto"/>
        <w:ind w:left="283"/>
      </w:pPr>
      <w:proofErr w:type="gramStart"/>
      <w:r>
        <w:rPr>
          <w:rFonts w:ascii="Times New Roman" w:hAnsi="Times New Roman"/>
        </w:rPr>
        <w:t>ReplacedPart(</w:t>
      </w:r>
      <w:proofErr w:type="gramEnd"/>
      <w:r>
        <w:rPr>
          <w:rFonts w:ascii="Times New Roman" w:hAnsi="Times New Roman"/>
        </w:rPr>
        <w:t xml:space="preserve">RecordID, </w:t>
      </w:r>
      <w:proofErr w:type="gramStart"/>
      <w:r>
        <w:rPr>
          <w:rFonts w:ascii="Times New Roman" w:hAnsi="Times New Roman"/>
        </w:rPr>
        <w:t xml:space="preserve">PartName)   </w:t>
      </w:r>
      <w:proofErr w:type="gramEnd"/>
      <w:r>
        <w:rPr>
          <w:rFonts w:ascii="Times New Roman" w:hAnsi="Times New Roman"/>
        </w:rPr>
        <w:t>[NEW]</w:t>
      </w:r>
      <w:r>
        <w:rPr>
          <w:rFonts w:ascii="Times New Roman" w:hAnsi="Times New Roman"/>
        </w:rPr>
        <w:br/>
        <w:t xml:space="preserve">    PK: {RecordID, </w:t>
      </w:r>
      <w:proofErr w:type="gramStart"/>
      <w:r>
        <w:rPr>
          <w:rFonts w:ascii="Times New Roman" w:hAnsi="Times New Roman"/>
        </w:rPr>
        <w:t>PartName}  |</w:t>
      </w:r>
      <w:proofErr w:type="gramEnd"/>
      <w:r>
        <w:rPr>
          <w:rFonts w:ascii="Times New Roman" w:hAnsi="Times New Roman"/>
        </w:rPr>
        <w:t xml:space="preserve">  FK: RecordID → MaintenanceRecord</w:t>
      </w:r>
      <w:r>
        <w:rPr>
          <w:rFonts w:ascii="Times New Roman" w:hAnsi="Times New Roman"/>
        </w:rPr>
        <w:br/>
        <w:t xml:space="preserve">    Normal Form: BCNF </w:t>
      </w:r>
    </w:p>
    <w:p w14:paraId="1FC17ADE" w14:textId="11169882" w:rsidR="00324D70" w:rsidRDefault="00000000">
      <w:pPr>
        <w:spacing w:after="160" w:line="240" w:lineRule="auto"/>
        <w:ind w:left="283"/>
      </w:pPr>
      <w:proofErr w:type="gramStart"/>
      <w:r>
        <w:rPr>
          <w:rFonts w:ascii="Times New Roman" w:hAnsi="Times New Roman"/>
        </w:rPr>
        <w:t>DeviceLog(</w:t>
      </w:r>
      <w:proofErr w:type="gramEnd"/>
      <w:r>
        <w:rPr>
          <w:rFonts w:ascii="Times New Roman" w:hAnsi="Times New Roman"/>
        </w:rPr>
        <w:t xml:space="preserve">LogID, RobotID, LogTime, </w:t>
      </w:r>
      <w:proofErr w:type="gramStart"/>
      <w:r>
        <w:rPr>
          <w:rFonts w:ascii="Times New Roman" w:hAnsi="Times New Roman"/>
        </w:rPr>
        <w:t xml:space="preserve">ErrorCode)   </w:t>
      </w:r>
      <w:proofErr w:type="gramEnd"/>
      <w:r>
        <w:rPr>
          <w:rFonts w:ascii="Times New Roman" w:hAnsi="Times New Roman"/>
        </w:rPr>
        <w:t>[MODIFIED]</w:t>
      </w:r>
      <w:r>
        <w:rPr>
          <w:rFonts w:ascii="Times New Roman" w:hAnsi="Times New Roman"/>
        </w:rPr>
        <w:br/>
        <w:t xml:space="preserve">    PK: </w:t>
      </w:r>
      <w:proofErr w:type="gramStart"/>
      <w:r>
        <w:rPr>
          <w:rFonts w:ascii="Times New Roman" w:hAnsi="Times New Roman"/>
        </w:rPr>
        <w:t>LogID  |</w:t>
      </w:r>
      <w:proofErr w:type="gramEnd"/>
      <w:r>
        <w:rPr>
          <w:rFonts w:ascii="Times New Roman" w:hAnsi="Times New Roman"/>
        </w:rPr>
        <w:t xml:space="preserve">  Unique: {RobotID, </w:t>
      </w:r>
      <w:proofErr w:type="gramStart"/>
      <w:r>
        <w:rPr>
          <w:rFonts w:ascii="Times New Roman" w:hAnsi="Times New Roman"/>
        </w:rPr>
        <w:t>LogTime}  |</w:t>
      </w:r>
      <w:proofErr w:type="gramEnd"/>
      <w:r>
        <w:rPr>
          <w:rFonts w:ascii="Times New Roman" w:hAnsi="Times New Roman"/>
        </w:rPr>
        <w:t xml:space="preserve">  FK: RobotID → RobotUnit</w:t>
      </w:r>
      <w:r>
        <w:rPr>
          <w:rFonts w:ascii="Times New Roman" w:hAnsi="Times New Roman"/>
        </w:rPr>
        <w:br/>
        <w:t xml:space="preserve">    Normal Form: </w:t>
      </w:r>
      <w:proofErr w:type="gramStart"/>
      <w:r>
        <w:rPr>
          <w:rFonts w:ascii="Times New Roman" w:hAnsi="Times New Roman"/>
        </w:rPr>
        <w:t>BCNF  —</w:t>
      </w:r>
      <w:proofErr w:type="gramEnd"/>
      <w:r>
        <w:rPr>
          <w:rFonts w:ascii="Times New Roman" w:hAnsi="Times New Roman"/>
        </w:rPr>
        <w:t xml:space="preserve"> UsageStatistics extracted.</w:t>
      </w:r>
    </w:p>
    <w:p w14:paraId="5C9368D8" w14:textId="2AE56940" w:rsidR="00324D70" w:rsidRDefault="00000000">
      <w:pPr>
        <w:spacing w:after="160" w:line="240" w:lineRule="auto"/>
        <w:ind w:left="283"/>
      </w:pPr>
      <w:proofErr w:type="gramStart"/>
      <w:r>
        <w:rPr>
          <w:rFonts w:ascii="Times New Roman" w:hAnsi="Times New Roman"/>
        </w:rPr>
        <w:t>LogStatistic(</w:t>
      </w:r>
      <w:proofErr w:type="gramEnd"/>
      <w:r>
        <w:rPr>
          <w:rFonts w:ascii="Times New Roman" w:hAnsi="Times New Roman"/>
        </w:rPr>
        <w:t xml:space="preserve">LogID, MetricName, </w:t>
      </w:r>
      <w:proofErr w:type="gramStart"/>
      <w:r>
        <w:rPr>
          <w:rFonts w:ascii="Times New Roman" w:hAnsi="Times New Roman"/>
        </w:rPr>
        <w:t xml:space="preserve">MetricValue)   </w:t>
      </w:r>
      <w:proofErr w:type="gramEnd"/>
      <w:r>
        <w:rPr>
          <w:rFonts w:ascii="Times New Roman" w:hAnsi="Times New Roman"/>
        </w:rPr>
        <w:t>[NEW]</w:t>
      </w:r>
      <w:r>
        <w:rPr>
          <w:rFonts w:ascii="Times New Roman" w:hAnsi="Times New Roman"/>
        </w:rPr>
        <w:br/>
        <w:t xml:space="preserve">    PK: {LogID, </w:t>
      </w:r>
      <w:proofErr w:type="gramStart"/>
      <w:r>
        <w:rPr>
          <w:rFonts w:ascii="Times New Roman" w:hAnsi="Times New Roman"/>
        </w:rPr>
        <w:t>MetricName}  |</w:t>
      </w:r>
      <w:proofErr w:type="gramEnd"/>
      <w:r>
        <w:rPr>
          <w:rFonts w:ascii="Times New Roman" w:hAnsi="Times New Roman"/>
        </w:rPr>
        <w:t xml:space="preserve">  FK: LogID → DeviceLog</w:t>
      </w:r>
      <w:r>
        <w:rPr>
          <w:rFonts w:ascii="Times New Roman" w:hAnsi="Times New Roman"/>
        </w:rPr>
        <w:br/>
        <w:t xml:space="preserve">    Normal Form: BCNF </w:t>
      </w:r>
    </w:p>
    <w:p w14:paraId="1E2A0A47" w14:textId="77777777" w:rsidR="00324D70" w:rsidRDefault="00000000">
      <w:pPr>
        <w:pStyle w:val="Heading2"/>
      </w:pPr>
      <w:bookmarkStart w:id="20" w:name="_Toc232507296"/>
      <w:r>
        <w:rPr>
          <w:rFonts w:ascii="Times New Roman" w:hAnsi="Times New Roman"/>
          <w:color w:val="1F1F1F"/>
        </w:rPr>
        <w:t>5.5. How Anomalies Are Eliminated</w:t>
      </w:r>
      <w:bookmarkEnd w:id="20"/>
    </w:p>
    <w:tbl>
      <w:tblPr>
        <w:tblStyle w:val="TableGrid"/>
        <w:tblW w:w="0" w:type="auto"/>
        <w:jc w:val="center"/>
        <w:tblLook w:val="04A0" w:firstRow="1" w:lastRow="0" w:firstColumn="1" w:lastColumn="0" w:noHBand="0" w:noVBand="1"/>
      </w:tblPr>
      <w:tblGrid>
        <w:gridCol w:w="4549"/>
        <w:gridCol w:w="4549"/>
      </w:tblGrid>
      <w:tr w:rsidR="00324D70" w14:paraId="68FFA01C" w14:textId="77777777">
        <w:trPr>
          <w:jc w:val="center"/>
        </w:trPr>
        <w:tc>
          <w:tcPr>
            <w:tcW w:w="4549" w:type="dxa"/>
            <w:shd w:val="clear" w:color="auto" w:fill="D9E2F3"/>
          </w:tcPr>
          <w:p w14:paraId="4DD8F72C" w14:textId="77777777" w:rsidR="00324D70" w:rsidRDefault="00000000">
            <w:pPr>
              <w:jc w:val="center"/>
            </w:pPr>
            <w:r>
              <w:rPr>
                <w:rFonts w:ascii="Times New Roman" w:hAnsi="Times New Roman"/>
                <w:b/>
                <w:sz w:val="20"/>
              </w:rPr>
              <w:t>Original Anomaly</w:t>
            </w:r>
          </w:p>
        </w:tc>
        <w:tc>
          <w:tcPr>
            <w:tcW w:w="4549" w:type="dxa"/>
            <w:shd w:val="clear" w:color="auto" w:fill="D9E2F3"/>
          </w:tcPr>
          <w:p w14:paraId="178F215D" w14:textId="77777777" w:rsidR="00324D70" w:rsidRDefault="00000000">
            <w:pPr>
              <w:jc w:val="center"/>
            </w:pPr>
            <w:r>
              <w:rPr>
                <w:rFonts w:ascii="Times New Roman" w:hAnsi="Times New Roman"/>
                <w:b/>
                <w:sz w:val="20"/>
              </w:rPr>
              <w:t>Resolution in New Schema</w:t>
            </w:r>
          </w:p>
        </w:tc>
      </w:tr>
      <w:tr w:rsidR="00324D70" w14:paraId="4D001481" w14:textId="77777777">
        <w:trPr>
          <w:jc w:val="center"/>
        </w:trPr>
        <w:tc>
          <w:tcPr>
            <w:tcW w:w="4549" w:type="dxa"/>
          </w:tcPr>
          <w:p w14:paraId="31AE3C46" w14:textId="77777777" w:rsidR="00324D70" w:rsidRDefault="00000000">
            <w:r>
              <w:rPr>
                <w:rFonts w:ascii="Times New Roman" w:hAnsi="Times New Roman"/>
                <w:sz w:val="20"/>
              </w:rPr>
              <w:t>OrderDetail: Redundant composite PK</w:t>
            </w:r>
          </w:p>
        </w:tc>
        <w:tc>
          <w:tcPr>
            <w:tcW w:w="4549" w:type="dxa"/>
          </w:tcPr>
          <w:p w14:paraId="044B04B4" w14:textId="77777777" w:rsidR="00324D70" w:rsidRDefault="00000000">
            <w:r>
              <w:rPr>
                <w:rFonts w:ascii="Times New Roman" w:hAnsi="Times New Roman"/>
                <w:sz w:val="20"/>
              </w:rPr>
              <w:t>PK changed to RobotID (single CK). OrderID remains as FK.</w:t>
            </w:r>
          </w:p>
        </w:tc>
      </w:tr>
      <w:tr w:rsidR="00324D70" w14:paraId="4FA59E7B" w14:textId="77777777">
        <w:trPr>
          <w:jc w:val="center"/>
        </w:trPr>
        <w:tc>
          <w:tcPr>
            <w:tcW w:w="4549" w:type="dxa"/>
          </w:tcPr>
          <w:p w14:paraId="171F6BA9" w14:textId="77777777" w:rsidR="00324D70" w:rsidRDefault="00000000">
            <w:r>
              <w:rPr>
                <w:rFonts w:ascii="Times New Roman" w:hAnsi="Times New Roman"/>
                <w:sz w:val="20"/>
              </w:rPr>
              <w:t>Payment: NULL-value redundancy</w:t>
            </w:r>
          </w:p>
        </w:tc>
        <w:tc>
          <w:tcPr>
            <w:tcW w:w="4549" w:type="dxa"/>
          </w:tcPr>
          <w:p w14:paraId="2B720138" w14:textId="77777777" w:rsidR="00324D70" w:rsidRDefault="00000000">
            <w:r>
              <w:rPr>
                <w:rFonts w:ascii="Times New Roman" w:hAnsi="Times New Roman"/>
                <w:sz w:val="20"/>
              </w:rPr>
              <w:t>Decomposed into Payment + OrderPayment + ServicePayment. No NULLs.</w:t>
            </w:r>
          </w:p>
        </w:tc>
      </w:tr>
      <w:tr w:rsidR="00324D70" w14:paraId="7280C470" w14:textId="77777777">
        <w:trPr>
          <w:jc w:val="center"/>
        </w:trPr>
        <w:tc>
          <w:tcPr>
            <w:tcW w:w="4549" w:type="dxa"/>
          </w:tcPr>
          <w:p w14:paraId="1FBDA60F" w14:textId="77777777" w:rsidR="00324D70" w:rsidRDefault="00000000">
            <w:r>
              <w:rPr>
                <w:rFonts w:ascii="Times New Roman" w:hAnsi="Times New Roman"/>
                <w:sz w:val="20"/>
              </w:rPr>
              <w:t>Payment: Insertion anomaly</w:t>
            </w:r>
          </w:p>
        </w:tc>
        <w:tc>
          <w:tcPr>
            <w:tcW w:w="4549" w:type="dxa"/>
          </w:tcPr>
          <w:p w14:paraId="49984AF7" w14:textId="77777777" w:rsidR="00324D70" w:rsidRDefault="00000000">
            <w:r>
              <w:rPr>
                <w:rFonts w:ascii="Times New Roman" w:hAnsi="Times New Roman"/>
                <w:sz w:val="20"/>
              </w:rPr>
              <w:t>Payments can exist independently without requiring an order/service link.</w:t>
            </w:r>
          </w:p>
        </w:tc>
      </w:tr>
      <w:tr w:rsidR="00324D70" w14:paraId="3C144681" w14:textId="77777777">
        <w:trPr>
          <w:jc w:val="center"/>
        </w:trPr>
        <w:tc>
          <w:tcPr>
            <w:tcW w:w="4549" w:type="dxa"/>
          </w:tcPr>
          <w:p w14:paraId="50FCED4E" w14:textId="77777777" w:rsidR="00324D70" w:rsidRDefault="00000000">
            <w:r>
              <w:rPr>
                <w:rFonts w:ascii="Times New Roman" w:hAnsi="Times New Roman"/>
                <w:sz w:val="20"/>
              </w:rPr>
              <w:t>Payment: Update anomaly</w:t>
            </w:r>
          </w:p>
        </w:tc>
        <w:tc>
          <w:tcPr>
            <w:tcW w:w="4549" w:type="dxa"/>
          </w:tcPr>
          <w:p w14:paraId="1228A37A" w14:textId="77777777" w:rsidR="00324D70" w:rsidRDefault="00000000">
            <w:r>
              <w:rPr>
                <w:rFonts w:ascii="Times New Roman" w:hAnsi="Times New Roman"/>
                <w:sz w:val="20"/>
              </w:rPr>
              <w:t>Reclassification = delete from OrderPayment, insert into ServicePayment.</w:t>
            </w:r>
          </w:p>
        </w:tc>
      </w:tr>
      <w:tr w:rsidR="00324D70" w14:paraId="1BCBFEEA" w14:textId="77777777">
        <w:trPr>
          <w:jc w:val="center"/>
        </w:trPr>
        <w:tc>
          <w:tcPr>
            <w:tcW w:w="4549" w:type="dxa"/>
          </w:tcPr>
          <w:p w14:paraId="70E18BC4" w14:textId="77777777" w:rsidR="00324D70" w:rsidRDefault="00000000">
            <w:r>
              <w:rPr>
                <w:rFonts w:ascii="Times New Roman" w:hAnsi="Times New Roman"/>
                <w:sz w:val="20"/>
              </w:rPr>
              <w:t>OrderDetail: Insertion anomaly</w:t>
            </w:r>
          </w:p>
        </w:tc>
        <w:tc>
          <w:tcPr>
            <w:tcW w:w="4549" w:type="dxa"/>
          </w:tcPr>
          <w:p w14:paraId="17BBD44B" w14:textId="77777777" w:rsidR="00324D70" w:rsidRDefault="00000000">
            <w:r>
              <w:rPr>
                <w:rFonts w:ascii="Times New Roman" w:hAnsi="Times New Roman"/>
                <w:sz w:val="20"/>
              </w:rPr>
              <w:t>Selling price keyed by RobotID alone, allowing pre-assignment.</w:t>
            </w:r>
          </w:p>
        </w:tc>
      </w:tr>
      <w:tr w:rsidR="00324D70" w14:paraId="595F26DD" w14:textId="77777777">
        <w:trPr>
          <w:jc w:val="center"/>
        </w:trPr>
        <w:tc>
          <w:tcPr>
            <w:tcW w:w="4549" w:type="dxa"/>
          </w:tcPr>
          <w:p w14:paraId="7BFF1D4A" w14:textId="77777777" w:rsidR="00324D70" w:rsidRDefault="00000000">
            <w:r>
              <w:rPr>
                <w:rFonts w:ascii="Times New Roman" w:hAnsi="Times New Roman"/>
                <w:sz w:val="20"/>
              </w:rPr>
              <w:t>MaintenanceRecord: 1NF (PartsReplaced)</w:t>
            </w:r>
          </w:p>
        </w:tc>
        <w:tc>
          <w:tcPr>
            <w:tcW w:w="4549" w:type="dxa"/>
          </w:tcPr>
          <w:p w14:paraId="05138843" w14:textId="77777777" w:rsidR="00324D70" w:rsidRDefault="00000000">
            <w:r>
              <w:rPr>
                <w:rFonts w:ascii="Times New Roman" w:hAnsi="Times New Roman"/>
                <w:sz w:val="20"/>
              </w:rPr>
              <w:t>Decomposed into ReplacedPart relation with atomic values.</w:t>
            </w:r>
          </w:p>
        </w:tc>
      </w:tr>
      <w:tr w:rsidR="00324D70" w14:paraId="1003A386" w14:textId="77777777">
        <w:trPr>
          <w:jc w:val="center"/>
        </w:trPr>
        <w:tc>
          <w:tcPr>
            <w:tcW w:w="4549" w:type="dxa"/>
          </w:tcPr>
          <w:p w14:paraId="3262D2CA" w14:textId="77777777" w:rsidR="00324D70" w:rsidRDefault="00000000">
            <w:r>
              <w:rPr>
                <w:rFonts w:ascii="Times New Roman" w:hAnsi="Times New Roman"/>
                <w:sz w:val="20"/>
              </w:rPr>
              <w:t>DeviceLog: 1NF (UsageStatistics)</w:t>
            </w:r>
          </w:p>
        </w:tc>
        <w:tc>
          <w:tcPr>
            <w:tcW w:w="4549" w:type="dxa"/>
          </w:tcPr>
          <w:p w14:paraId="143D5572" w14:textId="77777777" w:rsidR="00324D70" w:rsidRDefault="00000000">
            <w:r>
              <w:rPr>
                <w:rFonts w:ascii="Times New Roman" w:hAnsi="Times New Roman"/>
                <w:sz w:val="20"/>
              </w:rPr>
              <w:t>Decomposed into LogStatistic relation with atomic metrics.</w:t>
            </w:r>
          </w:p>
        </w:tc>
      </w:tr>
      <w:tr w:rsidR="00324D70" w14:paraId="218F0BD2" w14:textId="77777777">
        <w:trPr>
          <w:jc w:val="center"/>
        </w:trPr>
        <w:tc>
          <w:tcPr>
            <w:tcW w:w="4549" w:type="dxa"/>
          </w:tcPr>
          <w:p w14:paraId="76A50C7D" w14:textId="77777777" w:rsidR="00324D70" w:rsidRDefault="00000000">
            <w:r>
              <w:rPr>
                <w:rFonts w:ascii="Times New Roman" w:hAnsi="Times New Roman"/>
                <w:sz w:val="20"/>
              </w:rPr>
              <w:t>RobotModel: 1NF (Features)</w:t>
            </w:r>
          </w:p>
        </w:tc>
        <w:tc>
          <w:tcPr>
            <w:tcW w:w="4549" w:type="dxa"/>
          </w:tcPr>
          <w:p w14:paraId="34DD1C2F" w14:textId="77777777" w:rsidR="00324D70" w:rsidRDefault="00000000">
            <w:r>
              <w:rPr>
                <w:rFonts w:ascii="Times New Roman" w:hAnsi="Times New Roman"/>
                <w:sz w:val="20"/>
              </w:rPr>
              <w:t>Decomposed into ModelFeature relation with atomic values.</w:t>
            </w:r>
          </w:p>
        </w:tc>
      </w:tr>
    </w:tbl>
    <w:p w14:paraId="07C53B7A" w14:textId="77777777" w:rsidR="00324D70" w:rsidRDefault="00000000">
      <w:r>
        <w:br w:type="page"/>
      </w:r>
    </w:p>
    <w:p w14:paraId="34877609" w14:textId="77777777" w:rsidR="00324D70" w:rsidRDefault="00000000">
      <w:pPr>
        <w:pStyle w:val="Heading1"/>
      </w:pPr>
      <w:bookmarkStart w:id="21" w:name="_Toc232507297"/>
      <w:r>
        <w:rPr>
          <w:rFonts w:ascii="Times New Roman" w:hAnsi="Times New Roman"/>
          <w:color w:val="000000"/>
        </w:rPr>
        <w:lastRenderedPageBreak/>
        <w:t>6. Conclusion</w:t>
      </w:r>
      <w:bookmarkEnd w:id="21"/>
    </w:p>
    <w:p w14:paraId="54ABB48B" w14:textId="6BDEF3BB" w:rsidR="00324D70" w:rsidRDefault="00000000" w:rsidP="00B226D1">
      <w:pPr>
        <w:spacing w:after="120" w:line="240" w:lineRule="auto"/>
        <w:jc w:val="both"/>
      </w:pPr>
      <w:r>
        <w:rPr>
          <w:rFonts w:ascii="Times New Roman" w:hAnsi="Times New Roman"/>
          <w:sz w:val="24"/>
        </w:rPr>
        <w:t>Through this lab, the group has performed a comprehensive anomaly detection and normalization analysis on the relational database schema designed in Lab 2 for the "Household Cleaning Robot Sales &amp; Maintenance Management System."</w:t>
      </w:r>
    </w:p>
    <w:p w14:paraId="5A3A2957" w14:textId="528F56B8" w:rsidR="00324D70" w:rsidRDefault="00000000">
      <w:pPr>
        <w:spacing w:after="120" w:line="240" w:lineRule="auto"/>
        <w:jc w:val="both"/>
      </w:pPr>
      <w:r>
        <w:rPr>
          <w:rFonts w:ascii="Times New Roman" w:hAnsi="Times New Roman"/>
          <w:sz w:val="24"/>
        </w:rPr>
        <w:t>This normalization exercise reinforced the group's understanding that good initial design (as achieved in Lab 2) significantly reduces the need for extensive decomposition. The primary refinements focused on eliminating structural redundancy and enforcing strict atomicity — practical improvements that enhance the long-term integrity and flexibility of the database system.</w:t>
      </w:r>
      <w:r w:rsidR="004B027B">
        <w:rPr>
          <w:rFonts w:ascii="Times New Roman" w:hAnsi="Times New Roman"/>
          <w:sz w:val="24"/>
        </w:rPr>
        <w:t xml:space="preserve"> </w:t>
      </w:r>
    </w:p>
    <w:sectPr w:rsidR="00324D70"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626213">
    <w:abstractNumId w:val="8"/>
  </w:num>
  <w:num w:numId="2" w16cid:durableId="267079779">
    <w:abstractNumId w:val="6"/>
  </w:num>
  <w:num w:numId="3" w16cid:durableId="305090855">
    <w:abstractNumId w:val="5"/>
  </w:num>
  <w:num w:numId="4" w16cid:durableId="1688411841">
    <w:abstractNumId w:val="4"/>
  </w:num>
  <w:num w:numId="5" w16cid:durableId="536478275">
    <w:abstractNumId w:val="7"/>
  </w:num>
  <w:num w:numId="6" w16cid:durableId="147946264">
    <w:abstractNumId w:val="3"/>
  </w:num>
  <w:num w:numId="7" w16cid:durableId="476802460">
    <w:abstractNumId w:val="2"/>
  </w:num>
  <w:num w:numId="8" w16cid:durableId="568079449">
    <w:abstractNumId w:val="1"/>
  </w:num>
  <w:num w:numId="9" w16cid:durableId="36236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CF7"/>
    <w:rsid w:val="0015074B"/>
    <w:rsid w:val="00201538"/>
    <w:rsid w:val="0029639D"/>
    <w:rsid w:val="00324D70"/>
    <w:rsid w:val="00326F90"/>
    <w:rsid w:val="004B027B"/>
    <w:rsid w:val="00AA1D8D"/>
    <w:rsid w:val="00B226D1"/>
    <w:rsid w:val="00B47730"/>
    <w:rsid w:val="00C23C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C4E20"/>
  <w14:defaultImageDpi w14:val="300"/>
  <w15:docId w15:val="{75F3DEA0-F7DE-428E-9FCF-A15F2C72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1538"/>
    <w:pPr>
      <w:spacing w:after="100"/>
    </w:pPr>
  </w:style>
  <w:style w:type="paragraph" w:styleId="TOC2">
    <w:name w:val="toc 2"/>
    <w:basedOn w:val="Normal"/>
    <w:next w:val="Normal"/>
    <w:autoRedefine/>
    <w:uiPriority w:val="39"/>
    <w:unhideWhenUsed/>
    <w:rsid w:val="00201538"/>
    <w:pPr>
      <w:spacing w:after="100"/>
      <w:ind w:left="220"/>
    </w:pPr>
  </w:style>
  <w:style w:type="character" w:styleId="Hyperlink">
    <w:name w:val="Hyperlink"/>
    <w:basedOn w:val="DefaultParagraphFont"/>
    <w:uiPriority w:val="99"/>
    <w:unhideWhenUsed/>
    <w:rsid w:val="002015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17</Pages>
  <Words>3851</Words>
  <Characters>21955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Khương Nguyễn Phú</cp:lastModifiedBy>
  <cp:revision>4</cp:revision>
  <dcterms:created xsi:type="dcterms:W3CDTF">2013-12-23T23:15:00Z</dcterms:created>
  <dcterms:modified xsi:type="dcterms:W3CDTF">2026-06-16T13:47:00Z</dcterms:modified>
  <cp:category/>
</cp:coreProperties>
</file>