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05B" w:rsidRDefault="00030268">
      <w:pPr>
        <w:spacing w:before="200" w:after="100"/>
        <w:jc w:val="center"/>
      </w:pPr>
      <w:r>
        <w:rPr>
          <w:b/>
          <w:bCs/>
          <w:color w:val="019ADD"/>
          <w:sz w:val="24"/>
          <w:szCs w:val="24"/>
        </w:rPr>
        <w:t>NOHITATU TECHNOLOGY</w:t>
      </w:r>
    </w:p>
    <w:p w:rsidR="0056505B" w:rsidRDefault="00030268">
      <w:pPr>
        <w:spacing w:after="200"/>
        <w:jc w:val="center"/>
      </w:pPr>
      <w:r>
        <w:rPr>
          <w:b/>
          <w:bCs/>
          <w:color w:val="0B1A2D"/>
          <w:sz w:val="36"/>
          <w:szCs w:val="36"/>
        </w:rPr>
        <w:t>Target Audience &amp; Keyword Strategy</w:t>
      </w:r>
    </w:p>
    <w:p w:rsidR="0056505B" w:rsidRDefault="00030268">
      <w:pPr>
        <w:spacing w:after="400"/>
        <w:jc w:val="center"/>
      </w:pPr>
      <w:r>
        <w:rPr>
          <w:color w:val="5F6C7D"/>
          <w:sz w:val="22"/>
          <w:szCs w:val="22"/>
        </w:rPr>
        <w:t>Comprehensive SEO, ICP &amp; Keyword Roadmap for RCM, Custom Software, HRMS &amp; Task Management Products</w:t>
      </w:r>
    </w:p>
    <w:p w:rsidR="0056505B" w:rsidRDefault="00030268">
      <w:pPr>
        <w:pStyle w:val="Heading1"/>
        <w:spacing w:before="300" w:after="150"/>
      </w:pPr>
      <w:r>
        <w:t>1. Executive Summary</w:t>
      </w:r>
    </w:p>
    <w:p w:rsidR="0056505B" w:rsidRDefault="00030268">
      <w:pPr>
        <w:spacing w:after="300"/>
      </w:pPr>
      <w:proofErr w:type="spellStart"/>
      <w:r>
        <w:rPr>
          <w:sz w:val="22"/>
          <w:szCs w:val="22"/>
        </w:rPr>
        <w:t>Nohitatu</w:t>
      </w:r>
      <w:proofErr w:type="spellEnd"/>
      <w:r>
        <w:rPr>
          <w:sz w:val="22"/>
          <w:szCs w:val="22"/>
        </w:rPr>
        <w:t xml:space="preserve"> is a global technology partner specializing in high-value software engineering, Medical Billing (RCM), and enterprise </w:t>
      </w:r>
      <w:proofErr w:type="spellStart"/>
      <w:r>
        <w:rPr>
          <w:sz w:val="22"/>
          <w:szCs w:val="22"/>
        </w:rPr>
        <w:t>SaaS</w:t>
      </w:r>
      <w:proofErr w:type="spellEnd"/>
      <w:r>
        <w:rPr>
          <w:sz w:val="22"/>
          <w:szCs w:val="22"/>
        </w:rPr>
        <w:t xml:space="preserve"> solutions. This document provides a complete Target Audience (Ideal Customer Profile) framework and Keyword Strategy updated</w:t>
      </w:r>
      <w:r>
        <w:rPr>
          <w:sz w:val="22"/>
          <w:szCs w:val="22"/>
        </w:rPr>
        <w:t xml:space="preserve"> to feature your new products: HRMS (Human Resource Management System) and Task Management Software.</w:t>
      </w:r>
    </w:p>
    <w:p w:rsidR="0056505B" w:rsidRDefault="00030268">
      <w:pPr>
        <w:pStyle w:val="Heading1"/>
        <w:spacing w:before="300" w:after="150"/>
      </w:pPr>
      <w:r>
        <w:t>2. Target Audience Segments (Ideal Customer Profiles)</w:t>
      </w:r>
    </w:p>
    <w:p w:rsidR="0056505B" w:rsidRDefault="00030268">
      <w:pPr>
        <w:spacing w:after="200"/>
      </w:pPr>
      <w:r>
        <w:rPr>
          <w:sz w:val="22"/>
          <w:szCs w:val="22"/>
        </w:rPr>
        <w:t>The table below outlines your key customer segments, decision-makers, core pain points, and target se</w:t>
      </w:r>
      <w:r>
        <w:rPr>
          <w:sz w:val="22"/>
          <w:szCs w:val="22"/>
        </w:rPr>
        <w:t>arch queries across all product lines: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2"/>
        <w:gridCol w:w="2381"/>
        <w:gridCol w:w="2774"/>
        <w:gridCol w:w="2639"/>
      </w:tblGrid>
      <w:tr w:rsidR="0056505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B1A2D"/>
          </w:tcPr>
          <w:p w:rsidR="0056505B" w:rsidRDefault="00030268">
            <w:r>
              <w:rPr>
                <w:b/>
                <w:bCs/>
                <w:color w:val="FFFFFF"/>
                <w:sz w:val="18"/>
                <w:szCs w:val="18"/>
              </w:rPr>
              <w:t>Audience Segment</w:t>
            </w:r>
          </w:p>
        </w:tc>
        <w:tc>
          <w:tcPr>
            <w:tcW w:w="0" w:type="auto"/>
            <w:shd w:val="clear" w:color="auto" w:fill="0B1A2D"/>
          </w:tcPr>
          <w:p w:rsidR="0056505B" w:rsidRDefault="00030268">
            <w:r>
              <w:rPr>
                <w:b/>
                <w:bCs/>
                <w:color w:val="FFFFFF"/>
                <w:sz w:val="18"/>
                <w:szCs w:val="18"/>
              </w:rPr>
              <w:t>Who They Are</w:t>
            </w:r>
          </w:p>
        </w:tc>
        <w:tc>
          <w:tcPr>
            <w:tcW w:w="0" w:type="auto"/>
            <w:shd w:val="clear" w:color="auto" w:fill="0B1A2D"/>
          </w:tcPr>
          <w:p w:rsidR="0056505B" w:rsidRDefault="00030268">
            <w:r>
              <w:rPr>
                <w:b/>
                <w:bCs/>
                <w:color w:val="FFFFFF"/>
                <w:sz w:val="18"/>
                <w:szCs w:val="18"/>
              </w:rPr>
              <w:t>Primary Pain Points</w:t>
            </w:r>
          </w:p>
        </w:tc>
        <w:tc>
          <w:tcPr>
            <w:tcW w:w="0" w:type="auto"/>
            <w:shd w:val="clear" w:color="auto" w:fill="0B1A2D"/>
          </w:tcPr>
          <w:p w:rsidR="0056505B" w:rsidRDefault="00030268">
            <w:r>
              <w:rPr>
                <w:b/>
                <w:bCs/>
                <w:color w:val="FFFFFF"/>
                <w:sz w:val="18"/>
                <w:szCs w:val="18"/>
              </w:rPr>
              <w:t>What They Search For</w:t>
            </w:r>
          </w:p>
        </w:tc>
      </w:tr>
      <w:tr w:rsidR="0056505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6505B" w:rsidRDefault="00030268">
            <w:r>
              <w:rPr>
                <w:b/>
                <w:bCs/>
                <w:sz w:val="16"/>
                <w:szCs w:val="16"/>
              </w:rPr>
              <w:t>HR &amp; Operations Leaders (HRMS)</w:t>
            </w:r>
          </w:p>
        </w:tc>
        <w:tc>
          <w:tcPr>
            <w:tcW w:w="0" w:type="auto"/>
          </w:tcPr>
          <w:p w:rsidR="0056505B" w:rsidRDefault="00030268">
            <w:r>
              <w:t>HR Managers, Operations Directors, Business Owners, People Ops Leaders.</w:t>
            </w:r>
          </w:p>
        </w:tc>
        <w:tc>
          <w:tcPr>
            <w:tcW w:w="0" w:type="auto"/>
          </w:tcPr>
          <w:p w:rsidR="0056505B" w:rsidRDefault="00030268">
            <w:r>
              <w:t xml:space="preserve">Manual attendance, payroll calculation errors, </w:t>
            </w:r>
            <w:proofErr w:type="spellStart"/>
            <w:r>
              <w:t>onboarding</w:t>
            </w:r>
            <w:proofErr w:type="spellEnd"/>
            <w:r>
              <w:t xml:space="preserve"> friction, compliance risks.</w:t>
            </w:r>
          </w:p>
        </w:tc>
        <w:tc>
          <w:tcPr>
            <w:tcW w:w="0" w:type="auto"/>
          </w:tcPr>
          <w:p w:rsidR="0056505B" w:rsidRDefault="00030268">
            <w:r>
              <w:t>Cloud HRMS software, automated payroll system, HR management software.</w:t>
            </w:r>
          </w:p>
        </w:tc>
      </w:tr>
      <w:tr w:rsidR="0056505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6505B" w:rsidRDefault="00030268">
            <w:r>
              <w:rPr>
                <w:b/>
                <w:bCs/>
                <w:sz w:val="16"/>
                <w:szCs w:val="16"/>
              </w:rPr>
              <w:t xml:space="preserve">Team Leads &amp; PMs (Task </w:t>
            </w:r>
            <w:proofErr w:type="spellStart"/>
            <w:r>
              <w:rPr>
                <w:b/>
                <w:bCs/>
                <w:sz w:val="16"/>
                <w:szCs w:val="16"/>
              </w:rPr>
              <w:t>Mgmt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:rsidR="0056505B" w:rsidRDefault="00030268">
            <w:r>
              <w:t>Project Managers, Team Leads, Agency Heads, Operations Executives.</w:t>
            </w:r>
          </w:p>
        </w:tc>
        <w:tc>
          <w:tcPr>
            <w:tcW w:w="0" w:type="auto"/>
          </w:tcPr>
          <w:p w:rsidR="0056505B" w:rsidRDefault="00030268">
            <w:r>
              <w:t>Mi</w:t>
            </w:r>
            <w:r>
              <w:t>ssed project deadlines, scattered task tracking, lack of team visibility.</w:t>
            </w:r>
          </w:p>
        </w:tc>
        <w:tc>
          <w:tcPr>
            <w:tcW w:w="0" w:type="auto"/>
          </w:tcPr>
          <w:p w:rsidR="0056505B" w:rsidRDefault="00030268">
            <w:r>
              <w:t>Team task management tool, workflow management app, task tracking software.</w:t>
            </w:r>
          </w:p>
        </w:tc>
      </w:tr>
      <w:tr w:rsidR="0056505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6505B" w:rsidRDefault="00030268">
            <w:r>
              <w:rPr>
                <w:b/>
                <w:bCs/>
                <w:sz w:val="16"/>
                <w:szCs w:val="16"/>
              </w:rPr>
              <w:t>Healthcare Providers &amp; Clinics</w:t>
            </w:r>
          </w:p>
        </w:tc>
        <w:tc>
          <w:tcPr>
            <w:tcW w:w="0" w:type="auto"/>
          </w:tcPr>
          <w:p w:rsidR="0056505B" w:rsidRDefault="00030268">
            <w:r>
              <w:t>Practice Managers, Clinic Owners, Hospital Directors, Physicians.</w:t>
            </w:r>
          </w:p>
        </w:tc>
        <w:tc>
          <w:tcPr>
            <w:tcW w:w="0" w:type="auto"/>
          </w:tcPr>
          <w:p w:rsidR="0056505B" w:rsidRDefault="00030268">
            <w:r>
              <w:t>High cla</w:t>
            </w:r>
            <w:r>
              <w:t>im denials, billing backlogs, complex coding, delayed reimbursements.</w:t>
            </w:r>
          </w:p>
        </w:tc>
        <w:tc>
          <w:tcPr>
            <w:tcW w:w="0" w:type="auto"/>
          </w:tcPr>
          <w:p w:rsidR="0056505B" w:rsidRDefault="00030268">
            <w:r>
              <w:t>Outsourced medical billing, revenue cycle management company, denial management.</w:t>
            </w:r>
          </w:p>
        </w:tc>
      </w:tr>
      <w:tr w:rsidR="0056505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6505B" w:rsidRDefault="00030268">
            <w:proofErr w:type="spellStart"/>
            <w:r>
              <w:rPr>
                <w:b/>
                <w:bCs/>
                <w:sz w:val="16"/>
                <w:szCs w:val="16"/>
              </w:rPr>
              <w:t>SaaS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Founders &amp; Tech Leaders</w:t>
            </w:r>
          </w:p>
        </w:tc>
        <w:tc>
          <w:tcPr>
            <w:tcW w:w="0" w:type="auto"/>
          </w:tcPr>
          <w:p w:rsidR="0056505B" w:rsidRDefault="00030268">
            <w:proofErr w:type="spellStart"/>
            <w:r>
              <w:t>Startup</w:t>
            </w:r>
            <w:proofErr w:type="spellEnd"/>
            <w:r>
              <w:t xml:space="preserve"> Founders, CTOs, VPs of Engineering, Product Managers.</w:t>
            </w:r>
          </w:p>
        </w:tc>
        <w:tc>
          <w:tcPr>
            <w:tcW w:w="0" w:type="auto"/>
          </w:tcPr>
          <w:p w:rsidR="0056505B" w:rsidRDefault="00030268">
            <w:r>
              <w:t xml:space="preserve">High local </w:t>
            </w:r>
            <w:proofErr w:type="spellStart"/>
            <w:r>
              <w:t>de</w:t>
            </w:r>
            <w:r>
              <w:t>v</w:t>
            </w:r>
            <w:proofErr w:type="spellEnd"/>
            <w:r>
              <w:t xml:space="preserve"> costs, slow release cycles, legacy code debt, scaling limits.</w:t>
            </w:r>
          </w:p>
        </w:tc>
        <w:tc>
          <w:tcPr>
            <w:tcW w:w="0" w:type="auto"/>
          </w:tcPr>
          <w:p w:rsidR="0056505B" w:rsidRDefault="00030268">
            <w:r>
              <w:t xml:space="preserve">Custom software development, dedicated developer team, </w:t>
            </w:r>
            <w:proofErr w:type="spellStart"/>
            <w:r>
              <w:t>saas</w:t>
            </w:r>
            <w:proofErr w:type="spellEnd"/>
            <w:r>
              <w:t xml:space="preserve"> product engineering.</w:t>
            </w:r>
          </w:p>
        </w:tc>
      </w:tr>
    </w:tbl>
    <w:p w:rsidR="00030268" w:rsidRDefault="00030268">
      <w:pPr>
        <w:pStyle w:val="Heading1"/>
        <w:spacing w:before="400" w:after="150"/>
      </w:pPr>
    </w:p>
    <w:tbl>
      <w:tblPr>
        <w:tblW w:w="0" w:type="auto"/>
        <w:tblCellSpacing w:w="15" w:type="dxa"/>
        <w:shd w:val="clear" w:color="auto" w:fill="EEEEE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2312"/>
        <w:gridCol w:w="2473"/>
        <w:gridCol w:w="2346"/>
      </w:tblGrid>
      <w:tr w:rsidR="00030268" w:rsidRPr="00030268" w:rsidTr="000302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Audience Segment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Who They 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Primary Pain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What They Look For</w:t>
            </w:r>
          </w:p>
        </w:tc>
      </w:tr>
      <w:tr w:rsidR="00030268" w:rsidRPr="00030268" w:rsidTr="000302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b/>
                <w:bCs/>
                <w:color w:val="101010"/>
                <w:sz w:val="21"/>
                <w:szCs w:val="21"/>
              </w:rPr>
              <w:t>1. Healthcare Providers &amp; Medical Groups</w:t>
            </w:r>
          </w:p>
        </w:tc>
        <w:tc>
          <w:tcPr>
            <w:tcW w:w="0" w:type="auto"/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Practice managers, clinic owners, hospital admins, physicians running private practices.</w:t>
            </w:r>
          </w:p>
        </w:tc>
        <w:tc>
          <w:tcPr>
            <w:tcW w:w="0" w:type="auto"/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High claim denial rates, billing backlogs, complex ICD/CPT coding, administrative overhead.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Outsourced medical billing, RCM automation, HIPAA compliance, max revenue collection.</w:t>
            </w:r>
          </w:p>
        </w:tc>
      </w:tr>
      <w:tr w:rsidR="00030268" w:rsidRPr="00030268" w:rsidTr="000302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b/>
                <w:bCs/>
                <w:color w:val="101010"/>
                <w:sz w:val="21"/>
                <w:szCs w:val="21"/>
              </w:rPr>
              <w:t xml:space="preserve">2. </w:t>
            </w:r>
            <w:proofErr w:type="spellStart"/>
            <w:r w:rsidRPr="00030268">
              <w:rPr>
                <w:rFonts w:ascii="Segoe UI" w:hAnsi="Segoe UI" w:cs="Segoe UI"/>
                <w:b/>
                <w:bCs/>
                <w:color w:val="101010"/>
                <w:sz w:val="21"/>
                <w:szCs w:val="21"/>
              </w:rPr>
              <w:t>HealthTech</w:t>
            </w:r>
            <w:proofErr w:type="spellEnd"/>
            <w:r w:rsidRPr="00030268">
              <w:rPr>
                <w:rFonts w:ascii="Segoe UI" w:hAnsi="Segoe UI" w:cs="Segoe UI"/>
                <w:b/>
                <w:bCs/>
                <w:color w:val="101010"/>
                <w:sz w:val="21"/>
                <w:szCs w:val="21"/>
              </w:rPr>
              <w:t xml:space="preserve"> &amp; </w:t>
            </w:r>
            <w:proofErr w:type="spellStart"/>
            <w:r w:rsidRPr="00030268">
              <w:rPr>
                <w:rFonts w:ascii="Segoe UI" w:hAnsi="Segoe UI" w:cs="Segoe UI"/>
                <w:b/>
                <w:bCs/>
                <w:color w:val="101010"/>
                <w:sz w:val="21"/>
                <w:szCs w:val="21"/>
              </w:rPr>
              <w:t>Telehealth</w:t>
            </w:r>
            <w:proofErr w:type="spellEnd"/>
            <w:r w:rsidRPr="00030268">
              <w:rPr>
                <w:rFonts w:ascii="Segoe UI" w:hAnsi="Segoe UI" w:cs="Segoe UI"/>
                <w:b/>
                <w:bCs/>
                <w:color w:val="101010"/>
                <w:sz w:val="21"/>
                <w:szCs w:val="21"/>
              </w:rPr>
              <w:t xml:space="preserve"> Companies</w:t>
            </w:r>
          </w:p>
        </w:tc>
        <w:tc>
          <w:tcPr>
            <w:tcW w:w="0" w:type="auto"/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Founders, CTOs, and Product Managers building medical software or apps.</w:t>
            </w:r>
          </w:p>
        </w:tc>
        <w:tc>
          <w:tcPr>
            <w:tcW w:w="0" w:type="auto"/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 xml:space="preserve">Slow engineering velocity, strict HIPAA/FDA regulatory needs, lack of specialized healthcare </w:t>
            </w:r>
            <w:proofErr w:type="spellStart"/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devs</w:t>
            </w:r>
            <w:proofErr w:type="spellEnd"/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 xml:space="preserve">Custom healthcare app </w:t>
            </w:r>
            <w:proofErr w:type="spellStart"/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dev</w:t>
            </w:r>
            <w:proofErr w:type="spellEnd"/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, EHR/EMR integrations, compliant cloud infrastructure.</w:t>
            </w:r>
          </w:p>
        </w:tc>
      </w:tr>
      <w:tr w:rsidR="00030268" w:rsidRPr="00030268" w:rsidTr="000302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b/>
                <w:bCs/>
                <w:color w:val="101010"/>
                <w:sz w:val="21"/>
                <w:szCs w:val="21"/>
              </w:rPr>
              <w:t xml:space="preserve">3. Independent Software Vendors (ISVs) &amp; </w:t>
            </w:r>
            <w:proofErr w:type="spellStart"/>
            <w:r w:rsidRPr="00030268">
              <w:rPr>
                <w:rFonts w:ascii="Segoe UI" w:hAnsi="Segoe UI" w:cs="Segoe UI"/>
                <w:b/>
                <w:bCs/>
                <w:color w:val="101010"/>
                <w:sz w:val="21"/>
                <w:szCs w:val="21"/>
              </w:rPr>
              <w:t>SaaS</w:t>
            </w:r>
            <w:proofErr w:type="spellEnd"/>
            <w:r w:rsidRPr="00030268">
              <w:rPr>
                <w:rFonts w:ascii="Segoe UI" w:hAnsi="Segoe UI" w:cs="Segoe UI"/>
                <w:b/>
                <w:bCs/>
                <w:color w:val="101010"/>
                <w:sz w:val="21"/>
                <w:szCs w:val="21"/>
              </w:rPr>
              <w:t xml:space="preserve"> Founders</w:t>
            </w:r>
          </w:p>
        </w:tc>
        <w:tc>
          <w:tcPr>
            <w:tcW w:w="0" w:type="auto"/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 xml:space="preserve">Tech </w:t>
            </w:r>
            <w:proofErr w:type="spellStart"/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startup</w:t>
            </w:r>
            <w:proofErr w:type="spellEnd"/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 xml:space="preserve"> founders, </w:t>
            </w:r>
            <w:proofErr w:type="spellStart"/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SaaS</w:t>
            </w:r>
            <w:proofErr w:type="spellEnd"/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 xml:space="preserve"> CEOs, Product Leaders.</w:t>
            </w:r>
          </w:p>
        </w:tc>
        <w:tc>
          <w:tcPr>
            <w:tcW w:w="0" w:type="auto"/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High US/EU developer costs, legacy code debt, needing faster MVP time-to-market.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proofErr w:type="spellStart"/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SaaS</w:t>
            </w:r>
            <w:proofErr w:type="spellEnd"/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 xml:space="preserve"> development, software modernization, AI integration, cost-</w:t>
            </w: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lastRenderedPageBreak/>
              <w:t>effective dedicated teams.</w:t>
            </w:r>
          </w:p>
        </w:tc>
      </w:tr>
      <w:tr w:rsidR="00030268" w:rsidRPr="00030268" w:rsidTr="000302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b/>
                <w:bCs/>
                <w:color w:val="101010"/>
                <w:sz w:val="21"/>
                <w:szCs w:val="21"/>
              </w:rPr>
              <w:lastRenderedPageBreak/>
              <w:t>4. Enterprises &amp; Mid-Market Companies</w:t>
            </w:r>
          </w:p>
        </w:tc>
        <w:tc>
          <w:tcPr>
            <w:tcW w:w="0" w:type="auto"/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VPs of Engineering, CIOs, CTOs needing team scaling.</w:t>
            </w:r>
          </w:p>
        </w:tc>
        <w:tc>
          <w:tcPr>
            <w:tcW w:w="0" w:type="auto"/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Local tech talent shortages, high recruitment costs, project delivery delays.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 xml:space="preserve">Dedicated developer teams, global IT outsourcing, </w:t>
            </w:r>
            <w:proofErr w:type="spellStart"/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DevOps</w:t>
            </w:r>
            <w:proofErr w:type="spellEnd"/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 xml:space="preserve"> &amp; QA staff augmentation.</w:t>
            </w:r>
          </w:p>
        </w:tc>
      </w:tr>
      <w:tr w:rsidR="00030268" w:rsidRPr="00030268" w:rsidTr="000302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b/>
                <w:bCs/>
                <w:color w:val="101010"/>
                <w:sz w:val="21"/>
                <w:szCs w:val="21"/>
              </w:rPr>
              <w:t>5. E-Commerce &amp; Retail Businesses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Business leaders seeking digital transformation.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Outdated online systems, manual inventory/CRM tasks, lack of AI personalization.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030268" w:rsidRPr="00030268" w:rsidRDefault="00030268" w:rsidP="00030268">
            <w:pPr>
              <w:rPr>
                <w:rFonts w:ascii="Segoe UI" w:hAnsi="Segoe UI" w:cs="Segoe UI"/>
                <w:color w:val="101010"/>
                <w:sz w:val="21"/>
                <w:szCs w:val="21"/>
              </w:rPr>
            </w:pPr>
            <w:r w:rsidRPr="00030268">
              <w:rPr>
                <w:rFonts w:ascii="Segoe UI" w:hAnsi="Segoe UI" w:cs="Segoe UI"/>
                <w:color w:val="101010"/>
                <w:sz w:val="21"/>
                <w:szCs w:val="21"/>
              </w:rPr>
              <w:t>AI custom software, workflow automation, custom CRM/ERP development.</w:t>
            </w:r>
          </w:p>
        </w:tc>
      </w:tr>
    </w:tbl>
    <w:p w:rsidR="0056505B" w:rsidRDefault="00030268">
      <w:pPr>
        <w:pStyle w:val="Heading1"/>
        <w:spacing w:before="400" w:after="150"/>
      </w:pPr>
      <w:r>
        <w:t>3. Targeted Keyword Lists</w:t>
      </w:r>
    </w:p>
    <w:p w:rsidR="0056505B" w:rsidRDefault="00030268">
      <w:pPr>
        <w:pStyle w:val="Heading2"/>
        <w:spacing w:before="200" w:after="100"/>
      </w:pPr>
      <w:r>
        <w:t>A. HRMS &amp; Automated Payroll Software Keywords</w:t>
      </w:r>
    </w:p>
    <w:p w:rsidR="0056505B" w:rsidRDefault="00030268">
      <w:pPr>
        <w:spacing w:after="200"/>
      </w:pPr>
      <w:r>
        <w:rPr>
          <w:b/>
          <w:bCs/>
        </w:rPr>
        <w:t xml:space="preserve">High-Intent Commercial Keywords: </w:t>
      </w:r>
      <w:r>
        <w:t xml:space="preserve">• </w:t>
      </w:r>
      <w:proofErr w:type="spellStart"/>
      <w:r>
        <w:t>hrms</w:t>
      </w:r>
      <w:proofErr w:type="spellEnd"/>
      <w:r>
        <w:t xml:space="preserve"> software development company • cloud </w:t>
      </w:r>
      <w:proofErr w:type="spellStart"/>
      <w:r>
        <w:t>hrms</w:t>
      </w:r>
      <w:proofErr w:type="spellEnd"/>
      <w:r>
        <w:t xml:space="preserve"> and payroll software • automated employee payroll management system • HR management software for small business • enterprise attendance and leave management software • employee </w:t>
      </w:r>
      <w:proofErr w:type="spellStart"/>
      <w:r>
        <w:t>self service</w:t>
      </w:r>
      <w:proofErr w:type="spellEnd"/>
      <w:r>
        <w:t xml:space="preserve"> portal software  </w:t>
      </w:r>
      <w:r>
        <w:rPr>
          <w:b/>
          <w:bCs/>
        </w:rPr>
        <w:t xml:space="preserve">High-Traffic Informational &amp; Blog Keywords: </w:t>
      </w:r>
      <w:r>
        <w:t xml:space="preserve">• key features of modern HRMS software • how to automate payroll processing for remote teams • custom HRMS </w:t>
      </w:r>
      <w:proofErr w:type="spellStart"/>
      <w:r>
        <w:t>vs</w:t>
      </w:r>
      <w:proofErr w:type="spellEnd"/>
      <w:r>
        <w:t xml:space="preserve"> off-the-shelf HR software</w:t>
      </w:r>
    </w:p>
    <w:p w:rsidR="0056505B" w:rsidRDefault="00030268">
      <w:pPr>
        <w:pStyle w:val="Heading2"/>
        <w:spacing w:before="200" w:after="100"/>
      </w:pPr>
      <w:r>
        <w:t>B. Task &amp; Project Management Software Keywords</w:t>
      </w:r>
    </w:p>
    <w:p w:rsidR="0056505B" w:rsidRDefault="00030268">
      <w:pPr>
        <w:spacing w:after="200"/>
      </w:pPr>
      <w:r>
        <w:rPr>
          <w:b/>
          <w:bCs/>
        </w:rPr>
        <w:t>High-Intent Commercial Keywor</w:t>
      </w:r>
      <w:r>
        <w:rPr>
          <w:b/>
          <w:bCs/>
        </w:rPr>
        <w:t xml:space="preserve">ds: </w:t>
      </w:r>
      <w:r>
        <w:t xml:space="preserve">• team task management software • custom project management software development • workflow automation and task tracking tool • agile task management app for business • collaborative project management platform • enterprise task tracking software  </w:t>
      </w:r>
      <w:r>
        <w:rPr>
          <w:b/>
          <w:bCs/>
        </w:rPr>
        <w:t>High</w:t>
      </w:r>
      <w:r>
        <w:rPr>
          <w:b/>
          <w:bCs/>
        </w:rPr>
        <w:t xml:space="preserve">-Traffic Informational &amp; Blog Keywords: </w:t>
      </w:r>
      <w:r>
        <w:t>• how to improve team productivity with task management tools • custom task management software benefits for enterprises • essential features for team collaboration tools</w:t>
      </w:r>
    </w:p>
    <w:p w:rsidR="00030268" w:rsidRDefault="00030268" w:rsidP="00030268">
      <w:pPr>
        <w:pStyle w:val="Heading3"/>
        <w:shd w:val="clear" w:color="auto" w:fill="EEEEEE"/>
        <w:rPr>
          <w:rFonts w:ascii="Segoe UI" w:hAnsi="Segoe UI" w:cs="Segoe UI"/>
          <w:color w:val="101010"/>
        </w:rPr>
      </w:pPr>
      <w:r>
        <w:rPr>
          <w:rFonts w:ascii="Segoe UI" w:hAnsi="Segoe UI" w:cs="Segoe UI"/>
          <w:b/>
          <w:bCs/>
          <w:color w:val="101010"/>
        </w:rPr>
        <w:t>C</w:t>
      </w:r>
      <w:r>
        <w:rPr>
          <w:rFonts w:ascii="Segoe UI" w:hAnsi="Segoe UI" w:cs="Segoe UI"/>
          <w:b/>
          <w:bCs/>
          <w:color w:val="101010"/>
        </w:rPr>
        <w:t>. Medical Billing &amp; Revenue Cycle Management (High-Intent Conversion Keywords)</w:t>
      </w:r>
    </w:p>
    <w:p w:rsidR="00030268" w:rsidRDefault="00030268" w:rsidP="00030268">
      <w:pPr>
        <w:shd w:val="clear" w:color="auto" w:fill="EEEEEE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Use these on your RCM service pages, landing pages, and Google Search Ads.</w:t>
      </w:r>
    </w:p>
    <w:p w:rsidR="00030268" w:rsidRDefault="00030268" w:rsidP="00030268">
      <w:pPr>
        <w:numPr>
          <w:ilvl w:val="0"/>
          <w:numId w:val="2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>Primary Commercial Keywords:</w:t>
      </w:r>
    </w:p>
    <w:p w:rsidR="00030268" w:rsidRDefault="00030268" w:rsidP="00030268">
      <w:pPr>
        <w:numPr>
          <w:ilvl w:val="1"/>
          <w:numId w:val="2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medical billing outsourcing services</w:t>
      </w:r>
    </w:p>
    <w:p w:rsidR="00030268" w:rsidRDefault="00030268" w:rsidP="00030268">
      <w:pPr>
        <w:numPr>
          <w:ilvl w:val="1"/>
          <w:numId w:val="2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revenue cycle management company</w:t>
      </w:r>
    </w:p>
    <w:p w:rsidR="00030268" w:rsidRDefault="00030268" w:rsidP="00030268">
      <w:pPr>
        <w:numPr>
          <w:ilvl w:val="1"/>
          <w:numId w:val="2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healthcare RCM outsourcing</w:t>
      </w:r>
    </w:p>
    <w:p w:rsidR="00030268" w:rsidRDefault="00030268" w:rsidP="00030268">
      <w:pPr>
        <w:numPr>
          <w:ilvl w:val="1"/>
          <w:numId w:val="2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outsourced medical billing for practices</w:t>
      </w:r>
    </w:p>
    <w:p w:rsidR="00030268" w:rsidRDefault="00030268" w:rsidP="00030268">
      <w:pPr>
        <w:numPr>
          <w:ilvl w:val="1"/>
          <w:numId w:val="2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medical claims processing services</w:t>
      </w:r>
    </w:p>
    <w:p w:rsidR="00030268" w:rsidRDefault="00030268" w:rsidP="00030268">
      <w:pPr>
        <w:numPr>
          <w:ilvl w:val="1"/>
          <w:numId w:val="2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denial management services healthcare</w:t>
      </w:r>
    </w:p>
    <w:p w:rsidR="00030268" w:rsidRDefault="00030268" w:rsidP="00030268">
      <w:pPr>
        <w:numPr>
          <w:ilvl w:val="1"/>
          <w:numId w:val="2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full service medical billing company</w:t>
      </w:r>
    </w:p>
    <w:p w:rsidR="00030268" w:rsidRDefault="00030268" w:rsidP="00030268">
      <w:pPr>
        <w:numPr>
          <w:ilvl w:val="0"/>
          <w:numId w:val="2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>Secondary &amp; Location/Niche Keywords:</w:t>
      </w:r>
    </w:p>
    <w:p w:rsidR="00030268" w:rsidRDefault="00030268" w:rsidP="00030268">
      <w:pPr>
        <w:numPr>
          <w:ilvl w:val="1"/>
          <w:numId w:val="2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physician revenue cycle management</w:t>
      </w:r>
    </w:p>
    <w:p w:rsidR="00030268" w:rsidRDefault="00030268" w:rsidP="00030268">
      <w:pPr>
        <w:numPr>
          <w:ilvl w:val="1"/>
          <w:numId w:val="2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HIPAA compliant medical billing company</w:t>
      </w:r>
    </w:p>
    <w:p w:rsidR="00030268" w:rsidRDefault="00030268" w:rsidP="00030268">
      <w:pPr>
        <w:numPr>
          <w:ilvl w:val="1"/>
          <w:numId w:val="2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medical billing solutions for clinics</w:t>
      </w:r>
    </w:p>
    <w:p w:rsidR="00030268" w:rsidRDefault="00030268" w:rsidP="00030268">
      <w:pPr>
        <w:numPr>
          <w:ilvl w:val="1"/>
          <w:numId w:val="2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outsource healthcare billing services</w:t>
      </w:r>
    </w:p>
    <w:p w:rsidR="00030268" w:rsidRPr="00030268" w:rsidRDefault="00030268" w:rsidP="00030268">
      <w:pPr>
        <w:shd w:val="clear" w:color="auto" w:fill="EEEEEE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>
          <v:rect id="_x0000_i1025" style="width:564pt;height:.75pt" o:hrpct="0" o:hralign="center" o:hrstd="t" o:hr="t" fillcolor="#a0a0a0" stroked="f"/>
        </w:pict>
      </w:r>
      <w:r>
        <w:rPr>
          <w:rFonts w:ascii="Segoe UI" w:hAnsi="Segoe UI" w:cs="Segoe UI"/>
          <w:color w:val="101010"/>
          <w:sz w:val="21"/>
          <w:szCs w:val="21"/>
        </w:rPr>
        <w:t>D</w:t>
      </w:r>
      <w:r>
        <w:rPr>
          <w:rFonts w:ascii="Segoe UI" w:hAnsi="Segoe UI" w:cs="Segoe UI"/>
          <w:b/>
          <w:bCs/>
          <w:color w:val="101010"/>
          <w:sz w:val="24"/>
          <w:szCs w:val="24"/>
        </w:rPr>
        <w:t xml:space="preserve">. Custom Software &amp; </w:t>
      </w:r>
      <w:proofErr w:type="spellStart"/>
      <w:r>
        <w:rPr>
          <w:rFonts w:ascii="Segoe UI" w:hAnsi="Segoe UI" w:cs="Segoe UI"/>
          <w:b/>
          <w:bCs/>
          <w:color w:val="101010"/>
          <w:sz w:val="24"/>
          <w:szCs w:val="24"/>
        </w:rPr>
        <w:t>SaaS</w:t>
      </w:r>
      <w:proofErr w:type="spellEnd"/>
      <w:r>
        <w:rPr>
          <w:rFonts w:ascii="Segoe UI" w:hAnsi="Segoe UI" w:cs="Segoe UI"/>
          <w:b/>
          <w:bCs/>
          <w:color w:val="101010"/>
          <w:sz w:val="24"/>
          <w:szCs w:val="24"/>
        </w:rPr>
        <w:t xml:space="preserve"> Development (High-Intent Conversion Keywords)</w:t>
      </w:r>
    </w:p>
    <w:p w:rsidR="00030268" w:rsidRDefault="00030268" w:rsidP="00030268">
      <w:pPr>
        <w:shd w:val="clear" w:color="auto" w:fill="EEEEEE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 xml:space="preserve">Use these on your main Software Development,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SaaS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, and Tech Skills pages.</w:t>
      </w:r>
    </w:p>
    <w:p w:rsidR="00030268" w:rsidRDefault="00030268" w:rsidP="00030268">
      <w:pPr>
        <w:numPr>
          <w:ilvl w:val="0"/>
          <w:numId w:val="3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>Primary Software Services:</w:t>
      </w:r>
    </w:p>
    <w:p w:rsidR="00030268" w:rsidRDefault="00030268" w:rsidP="00030268">
      <w:pPr>
        <w:numPr>
          <w:ilvl w:val="1"/>
          <w:numId w:val="3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custom software development company</w:t>
      </w:r>
    </w:p>
    <w:p w:rsidR="00030268" w:rsidRDefault="00030268" w:rsidP="00030268">
      <w:pPr>
        <w:numPr>
          <w:ilvl w:val="1"/>
          <w:numId w:val="3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Style w:val="HTMLCode"/>
          <w:rFonts w:ascii="Consolas" w:hAnsi="Consolas"/>
          <w:color w:val="A31515"/>
          <w:sz w:val="19"/>
          <w:szCs w:val="19"/>
        </w:rPr>
        <w:t>saas</w:t>
      </w:r>
      <w:proofErr w:type="spellEnd"/>
      <w:r>
        <w:rPr>
          <w:rStyle w:val="HTMLCode"/>
          <w:rFonts w:ascii="Consolas" w:hAnsi="Consolas"/>
          <w:color w:val="A31515"/>
          <w:sz w:val="19"/>
          <w:szCs w:val="19"/>
        </w:rPr>
        <w:t xml:space="preserve"> product development services</w:t>
      </w:r>
    </w:p>
    <w:p w:rsidR="00030268" w:rsidRDefault="00030268" w:rsidP="00030268">
      <w:pPr>
        <w:numPr>
          <w:ilvl w:val="1"/>
          <w:numId w:val="3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hire dedicated developer team</w:t>
      </w:r>
    </w:p>
    <w:p w:rsidR="00030268" w:rsidRDefault="00030268" w:rsidP="00030268">
      <w:pPr>
        <w:numPr>
          <w:ilvl w:val="1"/>
          <w:numId w:val="3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lastRenderedPageBreak/>
        <w:t>software outsourcing partner</w:t>
      </w:r>
    </w:p>
    <w:p w:rsidR="00030268" w:rsidRDefault="00030268" w:rsidP="00030268">
      <w:pPr>
        <w:numPr>
          <w:ilvl w:val="1"/>
          <w:numId w:val="3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offshore software development agency</w:t>
      </w:r>
    </w:p>
    <w:p w:rsidR="00030268" w:rsidRDefault="00030268" w:rsidP="00030268">
      <w:pPr>
        <w:numPr>
          <w:ilvl w:val="1"/>
          <w:numId w:val="3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application modernization services</w:t>
      </w:r>
    </w:p>
    <w:p w:rsidR="00030268" w:rsidRDefault="00030268" w:rsidP="00030268">
      <w:pPr>
        <w:numPr>
          <w:ilvl w:val="0"/>
          <w:numId w:val="3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>Specialized &amp; Tech Stack Keywords:</w:t>
      </w:r>
    </w:p>
    <w:p w:rsidR="00030268" w:rsidRDefault="00030268" w:rsidP="00030268">
      <w:pPr>
        <w:numPr>
          <w:ilvl w:val="1"/>
          <w:numId w:val="3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custom cloud software development</w:t>
      </w:r>
    </w:p>
    <w:p w:rsidR="00030268" w:rsidRDefault="00030268" w:rsidP="00030268">
      <w:pPr>
        <w:numPr>
          <w:ilvl w:val="1"/>
          <w:numId w:val="3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web and mobile app development company</w:t>
      </w:r>
    </w:p>
    <w:p w:rsidR="00030268" w:rsidRDefault="00030268" w:rsidP="00030268">
      <w:pPr>
        <w:numPr>
          <w:ilvl w:val="1"/>
          <w:numId w:val="3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Style w:val="HTMLCode"/>
          <w:rFonts w:ascii="Consolas" w:hAnsi="Consolas"/>
          <w:color w:val="A31515"/>
          <w:sz w:val="19"/>
          <w:szCs w:val="19"/>
        </w:rPr>
        <w:t>ai</w:t>
      </w:r>
      <w:proofErr w:type="spellEnd"/>
      <w:r>
        <w:rPr>
          <w:rStyle w:val="HTMLCode"/>
          <w:rFonts w:ascii="Consolas" w:hAnsi="Consolas"/>
          <w:color w:val="A31515"/>
          <w:sz w:val="19"/>
          <w:szCs w:val="19"/>
        </w:rPr>
        <w:t xml:space="preserve"> custom software development</w:t>
      </w:r>
    </w:p>
    <w:p w:rsidR="00030268" w:rsidRDefault="00030268" w:rsidP="00030268">
      <w:pPr>
        <w:numPr>
          <w:ilvl w:val="1"/>
          <w:numId w:val="3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enterprise software development services</w:t>
      </w:r>
    </w:p>
    <w:p w:rsidR="00030268" w:rsidRDefault="00030268" w:rsidP="00030268">
      <w:pPr>
        <w:numPr>
          <w:ilvl w:val="1"/>
          <w:numId w:val="3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full stack developer outsourcing</w:t>
      </w:r>
    </w:p>
    <w:p w:rsidR="00030268" w:rsidRDefault="00030268" w:rsidP="00030268">
      <w:pPr>
        <w:shd w:val="clear" w:color="auto" w:fill="EEEEEE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>
          <v:rect id="_x0000_i1026" style="width:564pt;height:.75pt" o:hrpct="0" o:hralign="center" o:hrstd="t" o:hr="t" fillcolor="#a0a0a0" stroked="f"/>
        </w:pict>
      </w:r>
    </w:p>
    <w:p w:rsidR="00030268" w:rsidRDefault="00030268" w:rsidP="00030268">
      <w:pPr>
        <w:pStyle w:val="Heading3"/>
        <w:shd w:val="clear" w:color="auto" w:fill="EEEEEE"/>
        <w:rPr>
          <w:rFonts w:ascii="Segoe UI" w:hAnsi="Segoe UI" w:cs="Segoe UI"/>
          <w:color w:val="101010"/>
        </w:rPr>
      </w:pPr>
      <w:r>
        <w:rPr>
          <w:rFonts w:ascii="Segoe UI" w:hAnsi="Segoe UI" w:cs="Segoe UI"/>
          <w:b/>
          <w:bCs/>
          <w:color w:val="101010"/>
        </w:rPr>
        <w:t>E</w:t>
      </w:r>
      <w:r>
        <w:rPr>
          <w:rFonts w:ascii="Segoe UI" w:hAnsi="Segoe UI" w:cs="Segoe UI"/>
          <w:b/>
          <w:bCs/>
          <w:color w:val="101010"/>
        </w:rPr>
        <w:t xml:space="preserve">. </w:t>
      </w:r>
      <w:proofErr w:type="spellStart"/>
      <w:r>
        <w:rPr>
          <w:rFonts w:ascii="Segoe UI" w:hAnsi="Segoe UI" w:cs="Segoe UI"/>
          <w:b/>
          <w:bCs/>
          <w:color w:val="101010"/>
        </w:rPr>
        <w:t>HealthTech</w:t>
      </w:r>
      <w:proofErr w:type="spellEnd"/>
      <w:r>
        <w:rPr>
          <w:rFonts w:ascii="Segoe UI" w:hAnsi="Segoe UI" w:cs="Segoe UI"/>
          <w:b/>
          <w:bCs/>
          <w:color w:val="101010"/>
        </w:rPr>
        <w:t xml:space="preserve"> &amp; Specialized Healthcare Software Keywords</w:t>
      </w:r>
    </w:p>
    <w:p w:rsidR="00030268" w:rsidRDefault="00030268" w:rsidP="00030268">
      <w:pPr>
        <w:shd w:val="clear" w:color="auto" w:fill="EEEEEE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Great for bridging your technology engineering and medical expertise.</w:t>
      </w:r>
    </w:p>
    <w:p w:rsidR="00030268" w:rsidRDefault="00030268" w:rsidP="00030268">
      <w:pPr>
        <w:numPr>
          <w:ilvl w:val="0"/>
          <w:numId w:val="4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healthcare software development company</w:t>
      </w:r>
    </w:p>
    <w:p w:rsidR="00030268" w:rsidRDefault="00030268" w:rsidP="00030268">
      <w:pPr>
        <w:numPr>
          <w:ilvl w:val="0"/>
          <w:numId w:val="4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custom EHR EMR software development</w:t>
      </w:r>
    </w:p>
    <w:p w:rsidR="00030268" w:rsidRDefault="00030268" w:rsidP="00030268">
      <w:pPr>
        <w:numPr>
          <w:ilvl w:val="0"/>
          <w:numId w:val="4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Style w:val="HTMLCode"/>
          <w:rFonts w:ascii="Consolas" w:hAnsi="Consolas"/>
          <w:color w:val="A31515"/>
          <w:sz w:val="19"/>
          <w:szCs w:val="19"/>
        </w:rPr>
        <w:t>telehealth</w:t>
      </w:r>
      <w:proofErr w:type="spellEnd"/>
      <w:r>
        <w:rPr>
          <w:rStyle w:val="HTMLCode"/>
          <w:rFonts w:ascii="Consolas" w:hAnsi="Consolas"/>
          <w:color w:val="A31515"/>
          <w:sz w:val="19"/>
          <w:szCs w:val="19"/>
        </w:rPr>
        <w:t xml:space="preserve"> app development services</w:t>
      </w:r>
    </w:p>
    <w:p w:rsidR="00030268" w:rsidRDefault="00030268" w:rsidP="00030268">
      <w:pPr>
        <w:numPr>
          <w:ilvl w:val="0"/>
          <w:numId w:val="4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HIPAA compliant software development</w:t>
      </w:r>
    </w:p>
    <w:p w:rsidR="00030268" w:rsidRDefault="00030268" w:rsidP="00030268">
      <w:pPr>
        <w:numPr>
          <w:ilvl w:val="0"/>
          <w:numId w:val="4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hAnsi="Consolas"/>
          <w:color w:val="A31515"/>
          <w:sz w:val="19"/>
          <w:szCs w:val="19"/>
        </w:rPr>
        <w:t>medical practice management software development</w:t>
      </w:r>
    </w:p>
    <w:p w:rsidR="00030268" w:rsidRDefault="00030268" w:rsidP="00030268">
      <w:pPr>
        <w:shd w:val="clear" w:color="auto" w:fill="EEEEEE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>
          <v:rect id="_x0000_i1027" style="width:564pt;height:.75pt" o:hrpct="0" o:hralign="center" o:hrstd="t" o:hr="t" fillcolor="#a0a0a0" stroked="f"/>
        </w:pict>
      </w:r>
    </w:p>
    <w:p w:rsidR="00030268" w:rsidRDefault="00030268" w:rsidP="00030268">
      <w:pPr>
        <w:pStyle w:val="Heading3"/>
        <w:shd w:val="clear" w:color="auto" w:fill="EEEEEE"/>
        <w:rPr>
          <w:rFonts w:ascii="Segoe UI" w:hAnsi="Segoe UI" w:cs="Segoe UI"/>
          <w:color w:val="101010"/>
        </w:rPr>
      </w:pPr>
      <w:r>
        <w:rPr>
          <w:rFonts w:ascii="Segoe UI Symbol" w:hAnsi="Segoe UI Symbol" w:cs="Segoe UI Symbol"/>
          <w:b/>
          <w:bCs/>
          <w:color w:val="101010"/>
        </w:rPr>
        <w:t>F</w:t>
      </w:r>
      <w:r>
        <w:rPr>
          <w:rFonts w:ascii="Segoe UI" w:hAnsi="Segoe UI" w:cs="Segoe UI"/>
          <w:b/>
          <w:bCs/>
          <w:color w:val="101010"/>
        </w:rPr>
        <w:t>. High-Traffic Informational Keywords (For Blog Posts &amp; Traffic Growth)</w:t>
      </w:r>
    </w:p>
    <w:p w:rsidR="00030268" w:rsidRDefault="00030268" w:rsidP="00030268">
      <w:pPr>
        <w:shd w:val="clear" w:color="auto" w:fill="EEEEEE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Use these to write blog posts (similar to your </w:t>
      </w:r>
      <w:r>
        <w:rPr>
          <w:rStyle w:val="HTMLCode"/>
          <w:rFonts w:ascii="Consolas" w:hAnsi="Consolas"/>
          <w:color w:val="A31515"/>
          <w:sz w:val="19"/>
          <w:szCs w:val="19"/>
        </w:rPr>
        <w:t>/blogs/</w:t>
      </w:r>
      <w:r>
        <w:rPr>
          <w:rFonts w:ascii="Segoe UI" w:hAnsi="Segoe UI" w:cs="Segoe UI"/>
          <w:color w:val="101010"/>
          <w:sz w:val="21"/>
          <w:szCs w:val="21"/>
        </w:rPr>
        <w:t> section) to attract organic Google search traffic at the top of the funnel.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8"/>
        <w:gridCol w:w="6233"/>
      </w:tblGrid>
      <w:tr w:rsidR="00030268" w:rsidTr="000302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0268" w:rsidRDefault="00030268">
            <w:pPr>
              <w:rPr>
                <w:sz w:val="24"/>
                <w:szCs w:val="24"/>
              </w:rPr>
            </w:pPr>
            <w:r>
              <w:t>Blog Topic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30268" w:rsidRDefault="00030268">
            <w:r>
              <w:t>Recommended Target Search Keywords</w:t>
            </w:r>
          </w:p>
        </w:tc>
      </w:tr>
      <w:tr w:rsidR="00030268" w:rsidTr="000302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0268" w:rsidRDefault="00030268">
            <w:r>
              <w:rPr>
                <w:rStyle w:val="Strong"/>
              </w:rPr>
              <w:t>Medical Billing Insights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30268" w:rsidRDefault="00030268">
            <w:r>
              <w:t>• </w:t>
            </w:r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>how to reduce medical claim denial rate</w:t>
            </w:r>
            <w:r>
              <w:br/>
              <w:t>• </w:t>
            </w:r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>benefits of outsourcing medical billing</w:t>
            </w:r>
            <w:r>
              <w:br/>
              <w:t>• </w:t>
            </w:r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 xml:space="preserve">in-house </w:t>
            </w:r>
            <w:proofErr w:type="spellStart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>vs</w:t>
            </w:r>
            <w:proofErr w:type="spellEnd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 xml:space="preserve"> outsourced medical billing cost</w:t>
            </w:r>
            <w:r>
              <w:br/>
              <w:t>• </w:t>
            </w:r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>key metrics for revenue cycle management</w:t>
            </w:r>
          </w:p>
        </w:tc>
      </w:tr>
      <w:tr w:rsidR="00030268" w:rsidTr="000302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0268" w:rsidRDefault="00030268">
            <w:proofErr w:type="spellStart"/>
            <w:r>
              <w:rPr>
                <w:rStyle w:val="Strong"/>
              </w:rPr>
              <w:t>SaaS</w:t>
            </w:r>
            <w:proofErr w:type="spellEnd"/>
            <w:r>
              <w:rPr>
                <w:rStyle w:val="Strong"/>
              </w:rPr>
              <w:t xml:space="preserve"> &amp; Custom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30268" w:rsidRDefault="00030268">
            <w:r>
              <w:t>• </w:t>
            </w:r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 xml:space="preserve">custom software </w:t>
            </w:r>
            <w:proofErr w:type="spellStart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>vs</w:t>
            </w:r>
            <w:proofErr w:type="spellEnd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 xml:space="preserve"> off the shelf </w:t>
            </w:r>
            <w:proofErr w:type="spellStart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>saas</w:t>
            </w:r>
            <w:proofErr w:type="spellEnd"/>
            <w:r>
              <w:br/>
              <w:t>• </w:t>
            </w:r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 xml:space="preserve">how much does custom </w:t>
            </w:r>
            <w:proofErr w:type="spellStart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>saas</w:t>
            </w:r>
            <w:proofErr w:type="spellEnd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 xml:space="preserve"> development cost</w:t>
            </w:r>
            <w:r>
              <w:br/>
              <w:t>• </w:t>
            </w:r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>top benefits of custom software for business</w:t>
            </w:r>
            <w:r>
              <w:br/>
              <w:t>• </w:t>
            </w:r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>how to scale a dedicated engineering team</w:t>
            </w:r>
          </w:p>
        </w:tc>
      </w:tr>
      <w:tr w:rsidR="00030268" w:rsidTr="000302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030268" w:rsidRDefault="00030268">
            <w:r>
              <w:rPr>
                <w:rStyle w:val="Strong"/>
              </w:rPr>
              <w:t>AI &amp; Future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30268" w:rsidRDefault="00030268">
            <w:r>
              <w:t>• </w:t>
            </w:r>
            <w:proofErr w:type="spellStart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>ai</w:t>
            </w:r>
            <w:proofErr w:type="spellEnd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 xml:space="preserve"> in healthcare revenue cycle management</w:t>
            </w:r>
            <w:r>
              <w:br/>
              <w:t>• </w:t>
            </w:r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 xml:space="preserve">how </w:t>
            </w:r>
            <w:proofErr w:type="spellStart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>ai</w:t>
            </w:r>
            <w:proofErr w:type="spellEnd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 xml:space="preserve"> is transforming custom software development</w:t>
            </w:r>
            <w:r>
              <w:br/>
              <w:t>• </w:t>
            </w:r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 xml:space="preserve">generative </w:t>
            </w:r>
            <w:proofErr w:type="spellStart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>ai</w:t>
            </w:r>
            <w:proofErr w:type="spellEnd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 xml:space="preserve"> for </w:t>
            </w:r>
            <w:proofErr w:type="spellStart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>startup</w:t>
            </w:r>
            <w:proofErr w:type="spellEnd"/>
            <w:r>
              <w:rPr>
                <w:rStyle w:val="HTMLCode"/>
                <w:rFonts w:ascii="Consolas" w:hAnsi="Consolas"/>
                <w:color w:val="A31515"/>
                <w:sz w:val="22"/>
                <w:szCs w:val="22"/>
              </w:rPr>
              <w:t xml:space="preserve"> founders</w:t>
            </w:r>
          </w:p>
        </w:tc>
      </w:tr>
    </w:tbl>
    <w:p w:rsidR="00030268" w:rsidRPr="00030268" w:rsidRDefault="00030268" w:rsidP="00030268">
      <w:pPr>
        <w:shd w:val="clear" w:color="auto" w:fill="EEEEEE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>
          <v:rect id="_x0000_i1028" style="width:564pt;height:.75pt" o:hrpct="0" o:hralign="center" o:hrstd="t" o:hr="t" fillcolor="#a0a0a0" stroked="f"/>
        </w:pict>
      </w:r>
      <w:bookmarkStart w:id="0" w:name="_GoBack"/>
      <w:bookmarkEnd w:id="0"/>
      <w:r>
        <w:rPr>
          <w:rFonts w:ascii="Segoe UI" w:hAnsi="Segoe UI" w:cs="Segoe UI"/>
          <w:color w:val="101010"/>
          <w:sz w:val="27"/>
          <w:szCs w:val="27"/>
        </w:rPr>
        <w:t xml:space="preserve"> 3-Step Action Plan to Increase Traffic Using These Keywords</w:t>
      </w:r>
    </w:p>
    <w:p w:rsidR="00030268" w:rsidRDefault="00030268" w:rsidP="00030268">
      <w:pPr>
        <w:numPr>
          <w:ilvl w:val="0"/>
          <w:numId w:val="5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>On-Page Keyword Placement:</w:t>
      </w:r>
      <w:r>
        <w:rPr>
          <w:rFonts w:ascii="Segoe UI" w:hAnsi="Segoe UI" w:cs="Segoe UI"/>
          <w:color w:val="101010"/>
          <w:sz w:val="21"/>
          <w:szCs w:val="21"/>
        </w:rPr>
        <w:t> Ensure primary keywords are in your page </w:t>
      </w:r>
      <w:r>
        <w:rPr>
          <w:rStyle w:val="HTMLCode"/>
          <w:rFonts w:ascii="Consolas" w:hAnsi="Consolas"/>
          <w:color w:val="A31515"/>
          <w:sz w:val="19"/>
          <w:szCs w:val="19"/>
        </w:rPr>
        <w:t>&lt;title&gt;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hAnsi="Consolas"/>
          <w:color w:val="A31515"/>
          <w:sz w:val="19"/>
          <w:szCs w:val="19"/>
        </w:rPr>
        <w:t>&lt;meta name="description"&gt;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hAnsi="Consolas"/>
          <w:color w:val="A31515"/>
          <w:sz w:val="19"/>
          <w:szCs w:val="19"/>
        </w:rPr>
        <w:t>&lt;h1&gt;</w:t>
      </w:r>
      <w:r>
        <w:rPr>
          <w:rFonts w:ascii="Segoe UI" w:hAnsi="Segoe UI" w:cs="Segoe UI"/>
          <w:color w:val="101010"/>
          <w:sz w:val="21"/>
          <w:szCs w:val="21"/>
        </w:rPr>
        <w:t> heading, and first 100 words of content (we have updated your meta tags, and you can refine main headline copy to match).</w:t>
      </w:r>
    </w:p>
    <w:p w:rsidR="00030268" w:rsidRDefault="00030268" w:rsidP="00030268">
      <w:pPr>
        <w:numPr>
          <w:ilvl w:val="0"/>
          <w:numId w:val="5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>Publish Search-Optimized Blog Posts:</w:t>
      </w:r>
      <w:r>
        <w:rPr>
          <w:rFonts w:ascii="Segoe UI" w:hAnsi="Segoe UI" w:cs="Segoe UI"/>
          <w:color w:val="101010"/>
          <w:sz w:val="21"/>
          <w:szCs w:val="21"/>
        </w:rPr>
        <w:t> Write 1–2 articles per month focusing on the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Informational Keywords</w:t>
      </w:r>
      <w:r>
        <w:rPr>
          <w:rFonts w:ascii="Segoe UI" w:hAnsi="Segoe UI" w:cs="Segoe UI"/>
          <w:color w:val="101010"/>
          <w:sz w:val="21"/>
          <w:szCs w:val="21"/>
        </w:rPr>
        <w:t> listed above, linking internally to your service pages (</w:t>
      </w:r>
      <w:r>
        <w:rPr>
          <w:rStyle w:val="HTMLCode"/>
          <w:rFonts w:ascii="Consolas" w:hAnsi="Consolas"/>
          <w:color w:val="A31515"/>
          <w:sz w:val="19"/>
          <w:szCs w:val="19"/>
        </w:rPr>
        <w:t>Contact-us.html</w:t>
      </w:r>
      <w:r>
        <w:rPr>
          <w:rFonts w:ascii="Segoe UI" w:hAnsi="Segoe UI" w:cs="Segoe UI"/>
          <w:color w:val="101010"/>
          <w:sz w:val="21"/>
          <w:szCs w:val="21"/>
        </w:rPr>
        <w:t> and </w:t>
      </w:r>
      <w:r>
        <w:rPr>
          <w:rStyle w:val="HTMLCode"/>
          <w:rFonts w:ascii="Consolas" w:hAnsi="Consolas"/>
          <w:color w:val="A31515"/>
          <w:sz w:val="19"/>
          <w:szCs w:val="19"/>
        </w:rPr>
        <w:t>Tech-skills.html</w:t>
      </w:r>
      <w:r>
        <w:rPr>
          <w:rFonts w:ascii="Segoe UI" w:hAnsi="Segoe UI" w:cs="Segoe UI"/>
          <w:color w:val="101010"/>
          <w:sz w:val="21"/>
          <w:szCs w:val="21"/>
        </w:rPr>
        <w:t>).</w:t>
      </w:r>
    </w:p>
    <w:p w:rsidR="00030268" w:rsidRDefault="00030268" w:rsidP="00030268">
      <w:pPr>
        <w:numPr>
          <w:ilvl w:val="0"/>
          <w:numId w:val="5"/>
        </w:numPr>
        <w:shd w:val="clear" w:color="auto" w:fill="EEEEEE"/>
        <w:ind w:left="0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>Set Up Google Search Console:</w:t>
      </w:r>
      <w:r>
        <w:rPr>
          <w:rFonts w:ascii="Segoe UI" w:hAnsi="Segoe UI" w:cs="Segoe UI"/>
          <w:color w:val="101010"/>
          <w:sz w:val="21"/>
          <w:szCs w:val="21"/>
        </w:rPr>
        <w:t> Submit your new </w:t>
      </w:r>
      <w:r>
        <w:rPr>
          <w:rStyle w:val="HTMLCode"/>
          <w:rFonts w:ascii="Consolas" w:hAnsi="Consolas"/>
          <w:color w:val="A31515"/>
          <w:sz w:val="19"/>
          <w:szCs w:val="19"/>
        </w:rPr>
        <w:t>sitemap.xml</w:t>
      </w:r>
      <w:r>
        <w:rPr>
          <w:rFonts w:ascii="Segoe UI" w:hAnsi="Segoe UI" w:cs="Segoe UI"/>
          <w:color w:val="101010"/>
          <w:sz w:val="21"/>
          <w:szCs w:val="21"/>
        </w:rPr>
        <w:t> to Google Search Console so Google starts indexing and tracking your rankings for these exact keywords!</w:t>
      </w:r>
    </w:p>
    <w:p w:rsidR="00030268" w:rsidRDefault="00030268" w:rsidP="00030268">
      <w:pPr>
        <w:shd w:val="clear" w:color="auto" w:fill="EEEEEE"/>
        <w:rPr>
          <w:rFonts w:ascii="Segoe UI" w:hAnsi="Segoe UI" w:cs="Segoe UI"/>
          <w:color w:val="101010"/>
          <w:sz w:val="18"/>
          <w:szCs w:val="18"/>
        </w:rPr>
      </w:pPr>
      <w:r>
        <w:rPr>
          <w:rFonts w:ascii="Segoe UI" w:hAnsi="Segoe UI" w:cs="Segoe UI"/>
          <w:color w:val="101010"/>
          <w:sz w:val="18"/>
          <w:szCs w:val="18"/>
        </w:rPr>
        <w:t>12:56 PM</w:t>
      </w:r>
    </w:p>
    <w:p w:rsidR="0056505B" w:rsidRDefault="00030268">
      <w:pPr>
        <w:pStyle w:val="Heading1"/>
        <w:spacing w:before="400" w:after="150"/>
      </w:pPr>
      <w:r>
        <w:t>4. Execution Roadmap to Increase Website Traffic</w:t>
      </w:r>
    </w:p>
    <w:p w:rsidR="0056505B" w:rsidRDefault="00030268">
      <w:pPr>
        <w:spacing w:after="300"/>
      </w:pPr>
      <w:r>
        <w:rPr>
          <w:b/>
          <w:bCs/>
          <w:sz w:val="22"/>
          <w:szCs w:val="22"/>
        </w:rPr>
        <w:t xml:space="preserve">1. Dedicated Product Pages: </w:t>
      </w:r>
      <w:r>
        <w:rPr>
          <w:sz w:val="22"/>
          <w:szCs w:val="22"/>
        </w:rPr>
        <w:t>Build dedicated landing pages for HRMS and Task Management Software featuring clear H1s, feature grids, and call-to-action forms.</w:t>
      </w: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 xml:space="preserve">2. Technical SEO Integration: </w:t>
      </w:r>
      <w:r>
        <w:rPr>
          <w:sz w:val="22"/>
          <w:szCs w:val="22"/>
        </w:rPr>
        <w:t xml:space="preserve">Add new product pages to sitemap.xml and add </w:t>
      </w:r>
      <w:proofErr w:type="spellStart"/>
      <w:r>
        <w:rPr>
          <w:sz w:val="22"/>
          <w:szCs w:val="22"/>
        </w:rPr>
        <w:t>SoftwareApplication</w:t>
      </w:r>
      <w:proofErr w:type="spellEnd"/>
      <w:r>
        <w:rPr>
          <w:sz w:val="22"/>
          <w:szCs w:val="22"/>
        </w:rPr>
        <w:t xml:space="preserve"> JSON-LD schema </w:t>
      </w:r>
      <w:proofErr w:type="spellStart"/>
      <w:r>
        <w:rPr>
          <w:sz w:val="22"/>
          <w:szCs w:val="22"/>
        </w:rPr>
        <w:t>markup</w:t>
      </w:r>
      <w:proofErr w:type="spellEnd"/>
      <w:r>
        <w:rPr>
          <w:sz w:val="22"/>
          <w:szCs w:val="22"/>
        </w:rPr>
        <w:t xml:space="preserve"> for rich Google search snippets.  </w:t>
      </w:r>
      <w:r>
        <w:rPr>
          <w:b/>
          <w:bCs/>
          <w:sz w:val="22"/>
          <w:szCs w:val="22"/>
        </w:rPr>
        <w:t xml:space="preserve">3. Content &amp; Blog Publishing: </w:t>
      </w:r>
      <w:r>
        <w:rPr>
          <w:sz w:val="22"/>
          <w:szCs w:val="22"/>
        </w:rPr>
        <w:t xml:space="preserve">Publish blog articles answering </w:t>
      </w:r>
      <w:r>
        <w:rPr>
          <w:sz w:val="22"/>
          <w:szCs w:val="22"/>
        </w:rPr>
        <w:lastRenderedPageBreak/>
        <w:t>questions about HR automation, payroll ma</w:t>
      </w:r>
      <w:r>
        <w:rPr>
          <w:sz w:val="22"/>
          <w:szCs w:val="22"/>
        </w:rPr>
        <w:t xml:space="preserve">nagement, and team productivity, linking back to your product pages.  </w:t>
      </w:r>
      <w:r>
        <w:rPr>
          <w:b/>
          <w:bCs/>
          <w:sz w:val="22"/>
          <w:szCs w:val="22"/>
        </w:rPr>
        <w:t xml:space="preserve">4. Search Console &amp; Ranking Tracking: </w:t>
      </w:r>
      <w:r>
        <w:rPr>
          <w:sz w:val="22"/>
          <w:szCs w:val="22"/>
        </w:rPr>
        <w:t>Monitor organic search rankings in Google Search Console to track impression and click growth over time.</w:t>
      </w:r>
    </w:p>
    <w:sectPr w:rsidR="005650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36785"/>
    <w:multiLevelType w:val="multilevel"/>
    <w:tmpl w:val="68AC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325F61"/>
    <w:multiLevelType w:val="multilevel"/>
    <w:tmpl w:val="9A84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486E78"/>
    <w:multiLevelType w:val="multilevel"/>
    <w:tmpl w:val="6F70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C7B0C29"/>
    <w:multiLevelType w:val="hybridMultilevel"/>
    <w:tmpl w:val="8578F1EC"/>
    <w:lvl w:ilvl="0" w:tplc="6BCE1E98">
      <w:start w:val="1"/>
      <w:numFmt w:val="bullet"/>
      <w:lvlText w:val="●"/>
      <w:lvlJc w:val="left"/>
      <w:pPr>
        <w:ind w:left="720" w:hanging="360"/>
      </w:pPr>
    </w:lvl>
    <w:lvl w:ilvl="1" w:tplc="1D0CBBC6">
      <w:start w:val="1"/>
      <w:numFmt w:val="bullet"/>
      <w:lvlText w:val="○"/>
      <w:lvlJc w:val="left"/>
      <w:pPr>
        <w:ind w:left="1440" w:hanging="360"/>
      </w:pPr>
    </w:lvl>
    <w:lvl w:ilvl="2" w:tplc="1F68257E">
      <w:start w:val="1"/>
      <w:numFmt w:val="bullet"/>
      <w:lvlText w:val="■"/>
      <w:lvlJc w:val="left"/>
      <w:pPr>
        <w:ind w:left="2160" w:hanging="360"/>
      </w:pPr>
    </w:lvl>
    <w:lvl w:ilvl="3" w:tplc="B29EF862">
      <w:start w:val="1"/>
      <w:numFmt w:val="bullet"/>
      <w:lvlText w:val="●"/>
      <w:lvlJc w:val="left"/>
      <w:pPr>
        <w:ind w:left="2880" w:hanging="360"/>
      </w:pPr>
    </w:lvl>
    <w:lvl w:ilvl="4" w:tplc="77B605F4">
      <w:start w:val="1"/>
      <w:numFmt w:val="bullet"/>
      <w:lvlText w:val="○"/>
      <w:lvlJc w:val="left"/>
      <w:pPr>
        <w:ind w:left="3600" w:hanging="360"/>
      </w:pPr>
    </w:lvl>
    <w:lvl w:ilvl="5" w:tplc="9F4A5222">
      <w:start w:val="1"/>
      <w:numFmt w:val="bullet"/>
      <w:lvlText w:val="■"/>
      <w:lvlJc w:val="left"/>
      <w:pPr>
        <w:ind w:left="4320" w:hanging="360"/>
      </w:pPr>
    </w:lvl>
    <w:lvl w:ilvl="6" w:tplc="3A147C9A">
      <w:start w:val="1"/>
      <w:numFmt w:val="bullet"/>
      <w:lvlText w:val="●"/>
      <w:lvlJc w:val="left"/>
      <w:pPr>
        <w:ind w:left="5040" w:hanging="360"/>
      </w:pPr>
    </w:lvl>
    <w:lvl w:ilvl="7" w:tplc="8E281AB0">
      <w:start w:val="1"/>
      <w:numFmt w:val="bullet"/>
      <w:lvlText w:val="●"/>
      <w:lvlJc w:val="left"/>
      <w:pPr>
        <w:ind w:left="5760" w:hanging="360"/>
      </w:pPr>
    </w:lvl>
    <w:lvl w:ilvl="8" w:tplc="2B9A2F26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7E8F00A1"/>
    <w:multiLevelType w:val="multilevel"/>
    <w:tmpl w:val="BA38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05B"/>
    <w:rsid w:val="00030268"/>
    <w:rsid w:val="0056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777BB4-2D68-4B6E-9E23-19A39145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302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02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8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1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9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0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7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0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0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1197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</cp:lastModifiedBy>
  <cp:revision>2</cp:revision>
  <dcterms:created xsi:type="dcterms:W3CDTF">2026-08-21T07:28:00Z</dcterms:created>
  <dcterms:modified xsi:type="dcterms:W3CDTF">2026-08-21T07:35:00Z</dcterms:modified>
</cp:coreProperties>
</file>