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Sekar Construction — Technical Document</w:t>
      </w: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Client handover reference for the corporate website and Super Admin CMS.</w:t>
      </w:r>
      <w:r>
        <w:br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Companion docs: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563C1"/>
          <w:sz w:val="22"/>
          <w:szCs w:val="22"/>
          <w:u w:val="single"/>
        </w:rPr>
        <w:t xml:space="preserve">`api/README.md`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(API detail),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563C1"/>
          <w:sz w:val="22"/>
          <w:szCs w:val="22"/>
          <w:u w:val="single"/>
        </w:rPr>
        <w:t xml:space="preserve">`api/DEPLOY.md`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(production checklist).</w:t>
      </w:r>
      <w:r>
        <w:br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 not invent or reuse hosting credentials from this repository.</w:t>
      </w:r>
    </w:p>
    <w:p/>
    <w:p>
      <w:pPr>
        <w:pBdr>
          <w:bottom w:val="single" w:color="999999" w:sz="6" w:space="1"/>
        </w:pBdr>
        <w:spacing w:after="120" w:before="120"/>
      </w:pPr>
    </w:p>
    <w:p/>
    <w:p>
      <w:pPr>
        <w:pStyle w:val="Heading2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Overview</w:t>
      </w: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Sekar Construction is a dual-surface web product: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Surface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Public marketing site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Static HTML/CSS/JS pages for corporate presence (home, about, infrastructure, projects, gallery, portfolio, careers, contact). CMS-backed sections hydrate from the API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cms-public.js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Super Admin CMS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Browser admin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admin-login.html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admin-dashboard.html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 for content edits, inquiries, and security (password, TOTP 2FA). Auth and writes go through the Node API only — no password hashes or TOTP secrets ship in frontend JS.</w:t>
            </w:r>
          </w:p>
        </w:tc>
      </w:tr>
    </w:tbl>
    <w:p>
      <w:pPr>
        <w:spacing w:after="160"/>
      </w:pP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Content is stored in a relational database and published live with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Save &amp; Publish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actions on each CMS module.</w:t>
      </w:r>
    </w:p>
    <w:p/>
    <w:p>
      <w:pPr>
        <w:pBdr>
          <w:bottom w:val="single" w:color="999999" w:sz="6" w:space="1"/>
        </w:pBdr>
        <w:spacing w:after="120" w:before="120"/>
      </w:pPr>
    </w:p>
    <w:p/>
    <w:p>
      <w:pPr>
        <w:pStyle w:val="Heading2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Architecture</w:t>
      </w:r>
    </w:p>
    <w:p/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Static frontend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(CDN / Nginx / any static host) +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Node/Express REST 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:3001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+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PostgreSQL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 production. Local development may use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SQLite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file:./dev.sqlite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without Docker, or optional Docker Postgres on host port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5433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/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flowchart LR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Browser["Browser"]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Static["Static HTML/CSS/JS\n(config.js + cms-public.js\nor admin-auth.js)"]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API["Node/Express API\n:3001"]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DB[("PostgreSQL prod\nor SQLite / Docker PG local")]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Browser --&gt; Static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Static --&gt;|"REST + credentials"| API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API --&gt; DB</w:t>
      </w:r>
    </w:p>
    <w:p>
      <w:pPr>
        <w:spacing w:after="120"/>
      </w:pP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Public pages call `GET /api/public/*` (and `POST /api/inquiries` from contact).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Admin SPA prefers `Authorization: Bearer &lt;token&gt;`; API also sets an HttpOnly session cookie.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`config.js` sets `window.SekarConfig.apiBaseUrl` (local → `http://127.0.0.1:3001`; production same-origin proxy → `window.location.origin`).</w:t>
      </w:r>
    </w:p>
    <w:p/>
    <w:p>
      <w:pPr>
        <w:pBdr>
          <w:bottom w:val="single" w:color="999999" w:sz="6" w:space="1"/>
        </w:pBdr>
        <w:spacing w:after="120" w:before="120"/>
      </w:pPr>
    </w:p>
    <w:p/>
    <w:p>
      <w:pPr>
        <w:pStyle w:val="Heading2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Tech stack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Static HTML,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styles.css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vanilla JS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layout.js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script.js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cms-public.js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admin-auth.js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config.js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Node.js ≥ 18, Express 4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PostgreSQL 14+ (production); Knex migrations; SQLite via optional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better-sqlite3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(local only)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Auth / security libs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bcrypt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otplib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(TOTP),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helmet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express-rate-limit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cookie-parser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zod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(validation)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Process / ops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PM2 (typical), Nginx/Caddy reverse proxy + HTTPS (see deploy guide)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Local optional DB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Docker Compose Postgres 16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api/docker-compose.yml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host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5433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</w:tbl>
    <w:p>
      <w:pPr>
        <w:spacing w:after="160"/>
      </w:pPr>
    </w:p>
    <w:p/>
    <w:p>
      <w:pPr>
        <w:pBdr>
          <w:bottom w:val="single" w:color="999999" w:sz="6" w:space="1"/>
        </w:pBdr>
        <w:spacing w:after="120" w:before="120"/>
      </w:pPr>
    </w:p>
    <w:p/>
    <w:p>
      <w:pPr>
        <w:pStyle w:val="Heading2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Repository layout</w:t>
      </w:r>
    </w:p>
    <w:p/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/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├── index.html, about.html, infrastructure.html, ongoing-projects.html,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│   portfolio.html, gallery.html, careers.html, contact.html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├── admin-login.html, admin-dashboard.html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├── config.js              # apiBaseUrl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├── cms-public.js          # public CMS hydrate (no admin secrets)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├── admin-auth.js          # admin login, sessions UI, CMS writes, security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├── layout.js, script.js, styles.css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├── *.jpg / *.png …        # site imagery (URLs/paths referenced by CMS)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├── TECHNICAL.md           # this document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└── api/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  ├── README.md, DEPLOY.md, .env.example, docker-compose.yml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  ├── knexfile.js, package.json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  ├── migrations/        # schema evolution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  ├── seeds/             # default CMS + admin user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  ├── scripts/           # smoke / auth security tests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  └── src/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      ├── index.js, app.js, config.js, db.js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      ├── routes/        # auth, public, admin, inquiries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      ├── middleware/    # auth, validate, errors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      ├── services/      # content, auth, csrf, totp, backup codes, crypto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      └── data/defaults.js</w:t>
      </w:r>
    </w:p>
    <w:p>
      <w:pPr>
        <w:spacing w:after="120"/>
      </w:pPr>
    </w:p>
    <w:p/>
    <w:p>
      <w:pPr>
        <w:pBdr>
          <w:bottom w:val="single" w:color="999999" w:sz="6" w:space="1"/>
        </w:pBdr>
        <w:spacing w:after="120" w:before="120"/>
      </w:pPr>
    </w:p>
    <w:p/>
    <w:p>
      <w:pPr>
        <w:pStyle w:val="Heading2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Public site</w:t>
      </w:r>
    </w:p>
    <w:p/>
    <w:p>
      <w:pPr>
        <w:pStyle w:val="Heading3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Pages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Home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about.html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/ team (team photos from CMS)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infrastructure.html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Assets &amp; inventory (CMS)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ongoing-projects.html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Active projects (CMS)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portfolio.html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Completed projects (CMS)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gallery.html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Project case-study gallery (CMS)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careers.html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Careers (static; no CMS hydrate scripts in current build)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contact.html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Contact / inquiry form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/api/inquiries</w:t>
            </w:r>
          </w:p>
        </w:tc>
      </w:tr>
    </w:tbl>
    <w:p>
      <w:pPr>
        <w:spacing w:after="160"/>
      </w:pPr>
    </w:p>
    <w:p/>
    <w:p>
      <w:pPr>
        <w:pStyle w:val="Heading3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Shared scripts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Script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Used 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layout.js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Public pages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Shared chrome / nav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config.js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Public + admin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apiBaseUrl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cms-public.js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Public marketing pages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Hydrate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/api/public/*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only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script.js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Public pages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UI behavior; reads CMS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window.SekarAdminSecurity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-compatible helpers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cms-public.js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admin-auth.js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Admin only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Auth + CMS writes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must not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load on public pages</w:t>
            </w:r>
          </w:p>
        </w:tc>
      </w:tr>
    </w:tbl>
    <w:p>
      <w:pPr>
        <w:spacing w:after="160"/>
      </w:pPr>
    </w:p>
    <w:p/>
    <w:p>
      <w:pPr>
        <w:pStyle w:val="Heading3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CMS hydration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cms-public.js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 load (when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apiBaseUrl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set), the client fetches in parallel: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`/api/public/infrastructure`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`/api/public/ongoing-projects`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`/api/public/completed-projects`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`/api/public/gallery`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`/api/public/fleet`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`/api/public/financials`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`/api/public/team-photos`</w:t>
      </w: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the API is unavailable, hydrate fails softly (console warning); API mode does not resurrect hardcoded team URLs when hydrate fails.</w:t>
      </w:r>
    </w:p>
    <w:p/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Script order: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config.js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cms-public.js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script.js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Never open pages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file://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for CORS/auth testing — browsers send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Origin: null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which the API rejects.</w:t>
      </w:r>
    </w:p>
    <w:p/>
    <w:p>
      <w:pPr>
        <w:pBdr>
          <w:bottom w:val="single" w:color="999999" w:sz="6" w:space="1"/>
        </w:pBdr>
        <w:spacing w:after="120" w:before="120"/>
      </w:pPr>
    </w:p>
    <w:p/>
    <w:p>
      <w:pPr>
        <w:pStyle w:val="Heading2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Super Admin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admin-login.html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/api/auth/login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(username/password). If TOTP enabled → challenge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/api/auth/verify-totp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admin-dashboard.html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— module tabs below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First login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Seed sets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must_change_password: true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password change required before CMS writes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requirePasswordChanged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Idle timeout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Client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15 minutes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inactivity logout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sessionTimeoutMinutes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). Server session absolute lifetime: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SESSION_HOURS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(default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). Idle timer does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extend server expiry.</w:t>
            </w:r>
          </w:p>
        </w:tc>
      </w:tr>
    </w:tbl>
    <w:p>
      <w:pPr>
        <w:spacing w:after="160"/>
      </w:pPr>
    </w:p>
    <w:p/>
    <w:p>
      <w:pPr>
        <w:pStyle w:val="Heading3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Dashboard modules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Panel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Publish action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Inquiries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Bid/contact inbox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Status updates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(not a page publish)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Fleet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Asset counts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Save &amp; Publish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PUT /api/admin/fleet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Hero, highlights, inventory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Save &amp; Publish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PUT /api/admin/infrastructure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Ongoing projects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Hero, highlights, project rows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Save &amp; Publish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PUT /api/admin/ongoing-projects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Completed projects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Hero, highlights, project rows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Save &amp; Publish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PUT /api/admin/completed-projects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Project gallery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Case studies + image URL lists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Save &amp; Publish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PUT /api/admin/gallery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Financials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Sections + turnover years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Save &amp; Publish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PUT /api/admin/financials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Team gallery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Team photo URLs/captions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Save via team-photos PUT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Password change, TOTP setup/enable/disable/rotate, audit logs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Auth endpoints</w:t>
            </w:r>
          </w:p>
        </w:tc>
      </w:tr>
    </w:tbl>
    <w:p>
      <w:pPr>
        <w:spacing w:after="160"/>
      </w:pPr>
    </w:p>
    <w:p/>
    <w:p>
      <w:pPr>
        <w:pStyle w:val="Heading3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Save &amp; Publish flow</w:t>
      </w:r>
    </w:p>
    <w:p/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Admin edits module data in the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**Save &amp; Publish** calls the matching `PUT /api/admin/…` with Bearer token (and CSRF header when cookie-auth applies).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API validates (Zod), replaces/updates DB rows, returns success.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Public site reflects changes on next hydrate / page load — no separate build step for CMS JSON.</w:t>
      </w:r>
    </w:p>
    <w:p/>
    <w:p>
      <w:pPr>
        <w:pBdr>
          <w:bottom w:val="single" w:color="999999" w:sz="6" w:space="1"/>
        </w:pBdr>
        <w:spacing w:after="120" w:before="120"/>
      </w:pPr>
    </w:p>
    <w:p/>
    <w:p>
      <w:pPr>
        <w:pStyle w:val="Heading2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API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Default base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http://localhost:3001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(or production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apiBaseUrl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/ same-origin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proxy)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Health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/api/health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ok: true, time 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(503 if DB down)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Errors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"error": { "code": "…", "message": "…" } }</w:t>
            </w:r>
          </w:p>
        </w:tc>
      </w:tr>
    </w:tbl>
    <w:p>
      <w:pPr>
        <w:spacing w:after="160"/>
      </w:pPr>
    </w:p>
    <w:p/>
    <w:p>
      <w:pPr>
        <w:pStyle w:val="Heading3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Public vs admin routes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Liveness + DB ping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/api/public/infrastructure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Infra CMS payload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/api/public/ongoing-projects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Ongoing CMS payload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/api/public/completed-projects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Completed CMS payload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/api/public/gallery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Gallery CMS payload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/api/public/fleet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Fleet counts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/api/public/financials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Financials (visible turnover)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/api/public/team-photos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Team photos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/api/inquiries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 (rate-limited)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Contact form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 (rate-limited)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Login / 2FA challenge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/api/auth/verify-totp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Challenge token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Complete 2FA login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End session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/api/auth/csrf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Rotate CSRF token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Current user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/api/auth/change-password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Change password (min 12); revokes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other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sessions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GET/POST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/api/auth/totp/*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Setup / enable / disable / rotate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/api/auth/audit-logs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Audit trail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/api/admin/infrastructure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 + password changed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Publish infra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/api/admin/ongoing-projects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 + password changed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Publish ongoing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/api/admin/completed-projects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 + password changed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Publish completed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/api/admin/gallery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 + password changed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Publish gallery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/api/admin/fleet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 + password changed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Publish fleet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/api/admin/financials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 + password changed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Publish financials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/api/admin/team-photos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 + password changed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Publish team photos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/api/admin/inquiries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 + password changed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List inquiries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/api/admin/financials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 + password changed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Full financials incl. unpublished years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/api/admin/inquiries/:id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 + password changed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Update inquiry status</w:t>
            </w:r>
          </w:p>
        </w:tc>
      </w:tr>
    </w:tbl>
    <w:p>
      <w:pPr>
        <w:spacing w:after="160"/>
      </w:pPr>
    </w:p>
    <w:p/>
    <w:p>
      <w:pPr>
        <w:pBdr>
          <w:bottom w:val="single" w:color="999999" w:sz="6" w:space="1"/>
        </w:pBdr>
        <w:spacing w:after="120" w:before="120"/>
      </w:pPr>
    </w:p>
    <w:p/>
    <w:p>
      <w:pPr>
        <w:pStyle w:val="Heading2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8. Database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Engine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Production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PostgreSQL only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NODE_ENV=production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hard-fails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DATABASE_URL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is not Postgres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Local (verified, no Docker)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SQLite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DATABASE_URL=file:./dev.sqlite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Local (optional Docker)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Postgres 16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Host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5433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→ container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5432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DB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sekar_cms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user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sekar_local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(dev-only password in Compose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.env.example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</w:tbl>
    <w:p>
      <w:pPr>
        <w:spacing w:after="160"/>
      </w:pP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Migrations (Knex, never edit after production apply — add new dated files):</w:t>
      </w:r>
    </w:p>
    <w:p/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`20260826120000_initial_schema.js` — core tables 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`20260827100000_security_hardening.js` — CSRF hash on sessions; wider `totp_secret` storage 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`20260827110000_totp_replay_backup_codes.js` — `totp_last_step`, `admin_backup_codes`</w:t>
      </w:r>
    </w:p>
    <w:p/>
    <w:p>
      <w:pPr>
        <w:pStyle w:val="Heading3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Main tables (summary)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admin_users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Username, bcrypt hash,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must_change_password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TOTP fields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admin_sessions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Token hash, expiry, IP/UA,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csrf_token_hash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admin_lockouts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Failed login attempts / lockout window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admin_backup_codes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bcrypt-hashed single-use 2FA backups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audit_logs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Security / admin events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page_content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Hero blocks by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page_key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page_highlights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 chips per page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infra_inventory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Equipment inventory rows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projects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Ongoing / completed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status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gallery_case_studies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gallery_images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Case studies + image URLs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fleet_assets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Fleet name/count/icon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financial_sections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financial_turnover_years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Copy + yearly turnover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team_photos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Team image URLs/captions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inquiries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Contact / tender inquiries</w:t>
            </w:r>
          </w:p>
        </w:tc>
      </w:tr>
    </w:tbl>
    <w:p>
      <w:pPr>
        <w:spacing w:after="160"/>
      </w:pPr>
    </w:p>
    <w:p/>
    <w:p>
      <w:pPr>
        <w:pBdr>
          <w:bottom w:val="single" w:color="999999" w:sz="6" w:space="1"/>
        </w:pBdr>
        <w:spacing w:after="120" w:before="120"/>
      </w:pPr>
    </w:p>
    <w:p/>
    <w:p>
      <w:pPr>
        <w:pStyle w:val="Heading2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9. Authentication &amp; security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Control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Passwords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bcrypt cost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no plaintext bypasses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Sessions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DB-backed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admin_sessions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); Bearer preferred + HttpOnly cookie; validated every request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must_change_password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Seed 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admin routes blocked until change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CSRF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Cookie-authenticated mutations need allowlisted Origin/Referer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X-CSRF-Token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 Bearer SPA clients skip CSRF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TOTP 2FA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otplib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secrets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AES-256-GCM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encrypted with key material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SESSION_SECRET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±1 step window; replay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totp_last_step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Backup codes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 codes at enable/rotate; shown once; bcrypt-hashed; single-use; accepted at TOTP step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Session revoke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Password change / 2FA enable-disable-rotate revoke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other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sessions (current kept)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Rate limits / lockout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Login rate-limited; password lockout defaults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5 / 15 min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separate TOTP failure limits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CORS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Explicit origin allowlist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CORS_ORIGINS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);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; credentials enabled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Helmet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Enabled on Express app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trust proxy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Enabled for reverse-proxy HTTPS / client IP</w:t>
            </w:r>
          </w:p>
        </w:tc>
      </w:tr>
    </w:tbl>
    <w:p>
      <w:pPr>
        <w:spacing w:after="160"/>
      </w:pP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Layered session design: server absolute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SESSION_HOURS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(8h) + client idle 15 min — intentional.</w:t>
      </w:r>
    </w:p>
    <w:p/>
    <w:p>
      <w:pPr>
        <w:pBdr>
          <w:bottom w:val="single" w:color="999999" w:sz="6" w:space="1"/>
        </w:pBdr>
        <w:spacing w:after="120" w:before="120"/>
      </w:pPr>
    </w:p>
    <w:p/>
    <w:p>
      <w:pPr>
        <w:pStyle w:val="Heading2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10. Configuration</w:t>
      </w:r>
    </w:p>
    <w:p/>
    <w:p>
      <w:pPr>
        <w:pStyle w:val="Heading3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Frontend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config.js</w:t>
      </w:r>
    </w:p>
    <w:p/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window.SekarConfig =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  apiBaseUrl: /* local: http://127.0.0.1:3001 ; prod same-origin: window.location.origin */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120"/>
      </w:pP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Override before load for a separate API host, 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https://api.sekarconstructions.com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(no trailing slash).</w:t>
      </w:r>
    </w:p>
    <w:p/>
    <w:p>
      <w:pPr>
        <w:pStyle w:val="Heading3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API — environment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api/.env.example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NODE_ENV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development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3001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SQLite file, local Docker Postgres, or production Postgres URL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SESSION_SECRET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≥32 chars in prod; CSRF HMAC, TOTP encryption, login challenges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COOKIE_SECURE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behind HTTPS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COOKIE_SAMESITE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(same-site)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(cross-site + Secure)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SESSION_HOURS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Absolute session lifetime (default 8)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Comma-separated static site origins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MAX_FAILED_ATTEMPTS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LOCKOUT_MINUTES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Password lockout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MAX_TOTP_FAILED_ATTEMPTS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TOTP_LOCKOUT_MINUTES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TOTP lockout (optional)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SEED_ADMIN_USERNAME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SEED_ADMIN_PASSWORD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Seed credentials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PG_SSL_CA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Optional Postgres CA PEM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rejectUnauthorized: true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DATABASE_SSL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Force SSL in non-prod if needed</w:t>
            </w:r>
          </w:p>
        </w:tc>
      </w:tr>
    </w:tbl>
    <w:p>
      <w:pPr>
        <w:spacing w:after="160"/>
      </w:pPr>
    </w:p>
    <w:p/>
    <w:p>
      <w:pPr>
        <w:spacing w:after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dev.sqlite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_env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are gitignored.</w:t>
      </w:r>
    </w:p>
    <w:p/>
    <w:p>
      <w:pPr>
        <w:pBdr>
          <w:bottom w:val="single" w:color="999999" w:sz="6" w:space="1"/>
        </w:pBdr>
        <w:spacing w:after="120" w:before="120"/>
      </w:pPr>
    </w:p>
    <w:p/>
    <w:p>
      <w:pPr>
        <w:pStyle w:val="Heading2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11. Local development</w:t>
      </w:r>
    </w:p>
    <w:p/>
    <w:p>
      <w:pPr>
        <w:pStyle w:val="Heading3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Static site</w:t>
      </w: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Serve with Live Server (or any HTTP server), e.g. </w:t>
      </w:r>
      <w:r>
        <w:rPr>
          <w:rFonts w:ascii="Consolas" w:cs="Consolas" w:eastAsia="Consolas" w:hAnsi="Consolas"/>
          <w:b/>
          <w:bCs/>
          <w:i w:val="false"/>
          <w:iCs w:val="false"/>
          <w:sz w:val="18"/>
          <w:szCs w:val="18"/>
        </w:rPr>
        <w:t xml:space="preserve">http://127.0.0.1:5500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  <w:r>
        <w:br/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Ensure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CORS_ORIGINS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includes that origin. Do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file://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/>
    <w:p>
      <w:pPr>
        <w:pStyle w:val="Heading3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API + DB (SQLite — verified without Docker)</w:t>
      </w:r>
    </w:p>
    <w:p/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cd api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cp .env.example .env          # DATABASE_URL=file:./dev.sqlite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npm install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npm run setup                 # migrate + seed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npm start                     # http://localhost:3001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npm run smoke                 # API must be running</w:t>
      </w:r>
    </w:p>
    <w:p>
      <w:pPr>
        <w:spacing w:after="120"/>
      </w:pPr>
    </w:p>
    <w:p/>
    <w:p>
      <w:pPr>
        <w:pStyle w:val="Heading3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Optional local Postgres (Docker)</w:t>
      </w:r>
    </w:p>
    <w:p/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cd api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# Set DATABASE_URL=postgres://sekar_local:sekar_local_dev_only@127.0.0.1:5433/sekar_cms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npm run db:up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npm run setup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6"/>
          <w:szCs w:val="16"/>
        </w:rPr>
        <w:t xml:space="preserve">npm start</w:t>
      </w:r>
    </w:p>
    <w:p>
      <w:pPr>
        <w:spacing w:after="120"/>
      </w:pP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Local Compose credentials are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dev-only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never reuse in production.</w:t>
      </w:r>
    </w:p>
    <w:p/>
    <w:p>
      <w:pPr>
        <w:pStyle w:val="Heading3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Admin seed (local)</w:t>
      </w:r>
    </w:p>
    <w:p/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Username: `superadmin` (or `SEED_ADMIN_USERNAME`)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Password: `SEED_ADMIN_PASSWORD`, or a console-printed temporary password if unset in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Production seed **hard-fails** without `SEED_ADMIN_PASSWORD`</w:t>
      </w:r>
    </w:p>
    <w:p/>
    <w:p>
      <w:pPr>
        <w:pBdr>
          <w:bottom w:val="single" w:color="999999" w:sz="6" w:space="1"/>
        </w:pBdr>
        <w:spacing w:after="120" w:before="120"/>
      </w:pPr>
    </w:p>
    <w:p/>
    <w:p>
      <w:pPr>
        <w:pStyle w:val="Heading2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12. Production deployment</w:t>
      </w: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Full checklist: </w:t>
      </w:r>
      <w:r>
        <w:rPr>
          <w:rFonts w:ascii="Calibri" w:cs="Calibri" w:eastAsia="Calibri" w:hAnsi="Calibri"/>
          <w:b/>
          <w:bCs/>
          <w:i w:val="false"/>
          <w:iCs w:val="false"/>
          <w:color w:val="0563C1"/>
          <w:sz w:val="22"/>
          <w:szCs w:val="22"/>
          <w:u w:val="single"/>
        </w:rPr>
        <w:t xml:space="preserve">`api/DEPLOY.md`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Summary:</w:t>
      </w:r>
    </w:p>
    <w:p/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Provision **PostgreSQL** (own strong password; typically port **5432** on provider).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Deploy API: `npm ci --omit=dev`, set production `.env`, `npm run migrate`, seed **once** with `SEED_ADMIN_PASSWORD`, run under PM2 (or equivalent).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Terminate TLS at Nginx/Caddy/LB; proxy to `127.0.0.1:3001`; set `COOKIE_SECURE=true`.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Prefer same-domain `/api` reverse proxy (`SameSite=lax`) or set explicit `apiBaseUrl` + `COOKIE_SAMESITE=none` for cross-site.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Lock `CORS_ORIGINS` to real domains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Change seed password; enable **2FA**; smoke health + public GET + admin login from a second device.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**Do not** re-run seed on live after first load (destructive reload of CMS tables).</w:t>
      </w:r>
    </w:p>
    <w:p/>
    <w:p>
      <w:pPr>
        <w:pBdr>
          <w:bottom w:val="single" w:color="999999" w:sz="6" w:space="1"/>
        </w:pBdr>
        <w:spacing w:after="120" w:before="120"/>
      </w:pPr>
    </w:p>
    <w:p/>
    <w:p>
      <w:pPr>
        <w:pStyle w:val="Heading2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13. Content / CMS data model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Shape (high level)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hero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up to 3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highlights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inventory[]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(category, description, qty, unit)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Ongoing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hero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highlights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projects[]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(region, name, patron, valueLakhs, progress)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Completed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hero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highlights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projects[]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(region, name, valueLakhs)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Gallery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hero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highlights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items[]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case studies (client, location, scope, image URL list)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Fleet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Array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key, name, count, icon }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Financials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Narrative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sections[]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turnoverYears[]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year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amount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source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visible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 — unpublished years admin-only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 photo_id / id, url, caption }[]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Inquiries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name, company, email, phone, subject, message, status, priority, value</w:t>
            </w:r>
          </w:p>
        </w:tc>
      </w:tr>
    </w:tbl>
    <w:p>
      <w:pPr>
        <w:spacing w:after="160"/>
      </w:pP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Defaults live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api/src/data/defaults.js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are applied by seeds. Gallery / named-project photography must be real client assets — not stock/AI stand-ins.</w:t>
      </w: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Images are stored as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URL or path strings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 the DB (no binary upload pipeline yet).</w:t>
      </w:r>
    </w:p>
    <w:p/>
    <w:p>
      <w:pPr>
        <w:pBdr>
          <w:bottom w:val="single" w:color="999999" w:sz="6" w:space="1"/>
        </w:pBdr>
        <w:spacing w:after="120" w:before="120"/>
      </w:pPr>
    </w:p>
    <w:p/>
    <w:p>
      <w:pPr>
        <w:pStyle w:val="Heading2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14. Known phase-2 / deferred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Image upload to CDN / S3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Deferred — CMS uses URL/path strings today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Full admin UI rewrite to API-only storage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adapters in place; some panels may still touch localStorage until fully switched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Hosting vendor accounts / managed DB passwords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 supplied by this repo — client IT provisions</w:t>
            </w:r>
          </w:p>
        </w:tc>
      </w:tr>
    </w:tbl>
    <w:p>
      <w:pPr>
        <w:spacing w:after="160"/>
      </w:pPr>
    </w:p>
    <w:p/>
    <w:p>
      <w:pPr>
        <w:pBdr>
          <w:bottom w:val="single" w:color="999999" w:sz="6" w:space="1"/>
        </w:pBdr>
        <w:spacing w:after="120" w:before="120"/>
      </w:pPr>
    </w:p>
    <w:p/>
    <w:p>
      <w:pPr>
        <w:pStyle w:val="Heading2"/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15. Credentials &amp; secrets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Never commit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8"/>
                <w:szCs w:val="18"/>
              </w:rPr>
              <w:t xml:space="preserve">.env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dev.sqlite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_env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or any live secrets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Change default admin password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Immediately after first seed login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/api/auth/change-password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or Security UI)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8"/>
                <w:szCs w:val="18"/>
              </w:rPr>
              <w:t xml:space="preserve">SEED_ADMIN_PASSWORD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Required for production seed; use a unique strong value; bcrypt-hashed at rest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z w:val="18"/>
                <w:szCs w:val="18"/>
              </w:rPr>
              <w:t xml:space="preserve">SESSION_SECRET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Unique ≥32 characters in production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Local Docker DB password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Dev-only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sekar_local_dev_only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 — not for production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No secrets in frontend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Public pages: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cms-public.js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only; admin: no shipped password hash / TOTP / backup PIN</w:t>
            </w:r>
          </w:p>
        </w:tc>
      </w:tr>
    </w:tbl>
    <w:p>
      <w:pPr>
        <w:spacing w:after="160"/>
      </w:pPr>
    </w:p>
    <w:p/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hosting credentials, API keys, or production passwords are provided by this repository.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Calibri" w:cs="Calibri" w:eastAsia="Calibri" w:hAnsi="Calibr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2026-08-27T07:04:57.333Z</dcterms:created>
  <dcterms:modified xsi:type="dcterms:W3CDTF">2026-08-27T07:04:57.337Z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