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ipffxjbeqmmq" w:id="0"/>
      <w:bookmarkEnd w:id="0"/>
      <w:r w:rsidDel="00000000" w:rsidR="00000000" w:rsidRPr="00000000">
        <w:rPr>
          <w:rtl w:val="0"/>
        </w:rPr>
        <w:t xml:space="preserve">CS Education Podcasts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rPr/>
      </w:pPr>
      <w:bookmarkStart w:colFirst="0" w:colLast="0" w:name="_50wtgnp3007j" w:id="1"/>
      <w:bookmarkEnd w:id="1"/>
      <w:r w:rsidDel="00000000" w:rsidR="00000000" w:rsidRPr="00000000">
        <w:rPr>
          <w:rtl w:val="0"/>
        </w:rPr>
        <w:t xml:space="preserve">Code VA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hyperlink r:id="rId6">
        <w:r w:rsidDel="00000000" w:rsidR="00000000" w:rsidRPr="00000000">
          <w:rPr>
            <w:color w:val="1155cc"/>
            <w:u w:val="single"/>
            <w:rtl w:val="0"/>
          </w:rPr>
          <w:t xml:space="preserve">https://www.codevirginia.org/outreach/podcast/</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 September 2018 CodeVA launched a new Computer Science Podcast for educators. Each episode focuses on one aspect of computer science through expert interviews and teaching strategies. Season one starts with binary, then moves through the foundations of computer science, including hardware, algorithms, the tools of programming, the internet and cryptography.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2"/>
        <w:rPr/>
      </w:pPr>
      <w:bookmarkStart w:colFirst="0" w:colLast="0" w:name="_6vt7ns7ey0pr" w:id="2"/>
      <w:bookmarkEnd w:id="2"/>
      <w:r w:rsidDel="00000000" w:rsidR="00000000" w:rsidRPr="00000000">
        <w:rPr>
          <w:rtl w:val="0"/>
        </w:rPr>
        <w:t xml:space="preserve">The K-12 Engineering Education Podcast</w:t>
      </w:r>
    </w:p>
    <w:p w:rsidR="00000000" w:rsidDel="00000000" w:rsidP="00000000" w:rsidRDefault="00000000" w:rsidRPr="00000000" w14:paraId="0000000B">
      <w:pPr>
        <w:rPr/>
      </w:pPr>
      <w:hyperlink r:id="rId7">
        <w:r w:rsidDel="00000000" w:rsidR="00000000" w:rsidRPr="00000000">
          <w:rPr>
            <w:color w:val="1155cc"/>
            <w:u w:val="single"/>
            <w:rtl w:val="0"/>
          </w:rPr>
          <w:t xml:space="preserve">https://www.stitcher.com/podcast/the-k12-engineering-education-podcast</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Promoting education in engineering and design for all ages. Learn more and read transcripts at www.k12engineering.net. Produced by Pius Wong, engineer, of Pios Labs (www.pioslabs.com).</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Episode: on how to teach CS (coding) online</w:t>
      </w:r>
    </w:p>
    <w:p w:rsidR="00000000" w:rsidDel="00000000" w:rsidP="00000000" w:rsidRDefault="00000000" w:rsidRPr="00000000" w14:paraId="00000010">
      <w:pPr>
        <w:rPr/>
      </w:pPr>
      <w:hyperlink r:id="rId8">
        <w:r w:rsidDel="00000000" w:rsidR="00000000" w:rsidRPr="00000000">
          <w:rPr>
            <w:color w:val="1155cc"/>
            <w:u w:val="single"/>
            <w:rtl w:val="0"/>
          </w:rPr>
          <w:t xml:space="preserve">https://www.stitcher.com/podcast/the-k12-engineering-education-podcast/e/54647298</w:t>
        </w:r>
      </w:hyperlink>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Episode: Educating a Cyber Security Professional</w:t>
      </w:r>
    </w:p>
    <w:p w:rsidR="00000000" w:rsidDel="00000000" w:rsidP="00000000" w:rsidRDefault="00000000" w:rsidRPr="00000000" w14:paraId="00000013">
      <w:pPr>
        <w:rPr/>
      </w:pPr>
      <w:hyperlink r:id="rId9">
        <w:r w:rsidDel="00000000" w:rsidR="00000000" w:rsidRPr="00000000">
          <w:rPr>
            <w:color w:val="1155cc"/>
            <w:u w:val="single"/>
            <w:rtl w:val="0"/>
          </w:rPr>
          <w:t xml:space="preserve">https://www.stitcher.com/podcast/the-k12-engineering-education-podcast/e/60283058</w:t>
        </w:r>
      </w:hyperlink>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2"/>
        <w:rPr/>
      </w:pPr>
      <w:bookmarkStart w:colFirst="0" w:colLast="0" w:name="_v76yjtslzvww" w:id="3"/>
      <w:bookmarkEnd w:id="3"/>
      <w:r w:rsidDel="00000000" w:rsidR="00000000" w:rsidRPr="00000000">
        <w:rPr>
          <w:rtl w:val="0"/>
        </w:rPr>
        <w:t xml:space="preserve">Player FM</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Mega List of Podcasts, Player FM helps you discover and play podcasts on any device.</w:t>
      </w:r>
    </w:p>
    <w:p w:rsidR="00000000" w:rsidDel="00000000" w:rsidP="00000000" w:rsidRDefault="00000000" w:rsidRPr="00000000" w14:paraId="0000001A">
      <w:pPr>
        <w:rPr/>
      </w:pPr>
      <w:hyperlink r:id="rId10">
        <w:r w:rsidDel="00000000" w:rsidR="00000000" w:rsidRPr="00000000">
          <w:rPr>
            <w:color w:val="1155cc"/>
            <w:u w:val="single"/>
            <w:rtl w:val="0"/>
          </w:rPr>
          <w:t xml:space="preserve">https://player.fm/podcasts/Computer-Science</w:t>
        </w:r>
      </w:hyperlink>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Lecture: Harvard CS-50</w:t>
      </w:r>
    </w:p>
    <w:p w:rsidR="00000000" w:rsidDel="00000000" w:rsidP="00000000" w:rsidRDefault="00000000" w:rsidRPr="00000000" w14:paraId="0000001D">
      <w:pPr>
        <w:rPr/>
      </w:pPr>
      <w:hyperlink r:id="rId11">
        <w:r w:rsidDel="00000000" w:rsidR="00000000" w:rsidRPr="00000000">
          <w:rPr>
            <w:color w:val="1155cc"/>
            <w:u w:val="single"/>
            <w:rtl w:val="0"/>
          </w:rPr>
          <w:t xml:space="preserve">https://player.fm/series/harvard-colleges-computer-science-50-introduction-to-computer-science-i</w:t>
        </w:r>
      </w:hyperlink>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Channel: The TechEducator Podcast – The TeacherCast Educational Network</w:t>
      </w:r>
    </w:p>
    <w:p w:rsidR="00000000" w:rsidDel="00000000" w:rsidP="00000000" w:rsidRDefault="00000000" w:rsidRPr="00000000" w14:paraId="0000001F">
      <w:pPr>
        <w:rPr/>
      </w:pPr>
      <w:hyperlink r:id="rId12">
        <w:r w:rsidDel="00000000" w:rsidR="00000000" w:rsidRPr="00000000">
          <w:rPr>
            <w:color w:val="1155cc"/>
            <w:u w:val="single"/>
            <w:rtl w:val="0"/>
          </w:rPr>
          <w:t xml:space="preserve">https://player.fm/series/the-techeducator-podcast-the-teachercast-educational-network</w:t>
        </w:r>
      </w:hyperlink>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rPr/>
      </w:pPr>
      <w:bookmarkStart w:colFirst="0" w:colLast="0" w:name="_4exjpqcc38c1" w:id="4"/>
      <w:bookmarkEnd w:id="4"/>
      <w:r w:rsidDel="00000000" w:rsidR="00000000" w:rsidRPr="00000000">
        <w:rPr>
          <w:rtl w:val="0"/>
        </w:rPr>
        <w:t xml:space="preserve">CoolCatTeacher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i w:val="1"/>
          <w:u w:val="single"/>
        </w:rPr>
      </w:pPr>
      <w:r w:rsidDel="00000000" w:rsidR="00000000" w:rsidRPr="00000000">
        <w:rPr>
          <w:b w:val="1"/>
          <w:i w:val="1"/>
          <w:u w:val="single"/>
          <w:rtl w:val="0"/>
        </w:rPr>
        <w:t xml:space="preserve">This site includes Ads</w:t>
      </w:r>
    </w:p>
    <w:p w:rsidR="00000000" w:rsidDel="00000000" w:rsidP="00000000" w:rsidRDefault="00000000" w:rsidRPr="00000000" w14:paraId="00000024">
      <w:pPr>
        <w:rPr/>
      </w:pPr>
      <w:r w:rsidDel="00000000" w:rsidR="00000000" w:rsidRPr="00000000">
        <w:rPr>
          <w:rtl w:val="0"/>
        </w:rPr>
        <w:t xml:space="preserve">10-minute podcasts on a broad range of topics.</w:t>
      </w:r>
    </w:p>
    <w:p w:rsidR="00000000" w:rsidDel="00000000" w:rsidP="00000000" w:rsidRDefault="00000000" w:rsidRPr="00000000" w14:paraId="00000025">
      <w:pPr>
        <w:rPr/>
      </w:pPr>
      <w:hyperlink r:id="rId13">
        <w:r w:rsidDel="00000000" w:rsidR="00000000" w:rsidRPr="00000000">
          <w:rPr>
            <w:color w:val="1155cc"/>
            <w:u w:val="single"/>
            <w:rtl w:val="0"/>
          </w:rPr>
          <w:t xml:space="preserve">http://www.coolcatteacher.com/podcast/</w:t>
        </w:r>
      </w:hyperlink>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Episode: COMPUTER SCIENCE TEACHING TIPS</w:t>
      </w:r>
    </w:p>
    <w:p w:rsidR="00000000" w:rsidDel="00000000" w:rsidP="00000000" w:rsidRDefault="00000000" w:rsidRPr="00000000" w14:paraId="00000029">
      <w:pPr>
        <w:rPr>
          <w:b w:val="1"/>
        </w:rPr>
      </w:pPr>
      <w:r w:rsidDel="00000000" w:rsidR="00000000" w:rsidRPr="00000000">
        <w:rPr>
          <w:b w:val="1"/>
          <w:rtl w:val="0"/>
        </w:rPr>
        <w:t xml:space="preserve">Alfred Thompson</w:t>
      </w:r>
    </w:p>
    <w:p w:rsidR="00000000" w:rsidDel="00000000" w:rsidP="00000000" w:rsidRDefault="00000000" w:rsidRPr="00000000" w14:paraId="0000002A">
      <w:pPr>
        <w:rPr/>
      </w:pPr>
      <w:hyperlink r:id="rId14">
        <w:r w:rsidDel="00000000" w:rsidR="00000000" w:rsidRPr="00000000">
          <w:rPr>
            <w:color w:val="1155cc"/>
            <w:u w:val="single"/>
            <w:rtl w:val="0"/>
          </w:rPr>
          <w:t xml:space="preserve">https://www.coolcatteacher.com/e182/</w:t>
        </w:r>
      </w:hyperlink>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1"/>
        <w:rPr/>
      </w:pPr>
      <w:bookmarkStart w:colFirst="0" w:colLast="0" w:name="_e3h65xwzc9f5" w:id="5"/>
      <w:bookmarkEnd w:id="5"/>
      <w:r w:rsidDel="00000000" w:rsidR="00000000" w:rsidRPr="00000000">
        <w:rPr>
          <w:rtl w:val="0"/>
        </w:rPr>
        <w:t xml:space="preserve">Pages with Link</w:t>
      </w:r>
      <w:r w:rsidDel="00000000" w:rsidR="00000000" w:rsidRPr="00000000">
        <w:rPr>
          <w:rtl w:val="0"/>
        </w:rPr>
        <w:t xml:space="preserve"> to Multiple Podcasts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2"/>
        <w:rPr/>
      </w:pPr>
      <w:bookmarkStart w:colFirst="0" w:colLast="0" w:name="_ixvmckauaw5m" w:id="6"/>
      <w:bookmarkEnd w:id="6"/>
      <w:r w:rsidDel="00000000" w:rsidR="00000000" w:rsidRPr="00000000">
        <w:rPr>
          <w:rtl w:val="0"/>
        </w:rPr>
        <w:t xml:space="preserve">SecEd</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SecEd is dedicated to supporting secondary education professionals across the UK.</w:t>
      </w:r>
    </w:p>
    <w:p w:rsidR="00000000" w:rsidDel="00000000" w:rsidP="00000000" w:rsidRDefault="00000000" w:rsidRPr="00000000" w14:paraId="00000032">
      <w:pPr>
        <w:rPr>
          <w:b w:val="1"/>
        </w:rPr>
      </w:pPr>
      <w:r w:rsidDel="00000000" w:rsidR="00000000" w:rsidRPr="00000000">
        <w:rPr>
          <w:b w:val="1"/>
          <w:rtl w:val="0"/>
        </w:rPr>
        <w:t xml:space="preserve">Podcasts and videos for teachers of computing</w:t>
      </w:r>
    </w:p>
    <w:p w:rsidR="00000000" w:rsidDel="00000000" w:rsidP="00000000" w:rsidRDefault="00000000" w:rsidRPr="00000000" w14:paraId="00000033">
      <w:pPr>
        <w:rPr/>
      </w:pPr>
      <w:hyperlink r:id="rId15">
        <w:r w:rsidDel="00000000" w:rsidR="00000000" w:rsidRPr="00000000">
          <w:rPr>
            <w:color w:val="1155cc"/>
            <w:u w:val="single"/>
            <w:rtl w:val="0"/>
          </w:rPr>
          <w:t xml:space="preserve">http://www.sec-ed.co.uk/best-practice/podcasts-and-videos-for-teachers-of-computing/</w:t>
        </w:r>
      </w:hyperlink>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2"/>
        <w:rPr/>
      </w:pPr>
      <w:bookmarkStart w:colFirst="0" w:colLast="0" w:name="_hhfxekkpprug" w:id="7"/>
      <w:bookmarkEnd w:id="7"/>
      <w:r w:rsidDel="00000000" w:rsidR="00000000" w:rsidRPr="00000000">
        <w:rPr>
          <w:rtl w:val="0"/>
        </w:rPr>
        <w:t xml:space="preserve">Computer Science Degree Hub</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hyperlink r:id="rId16">
        <w:r w:rsidDel="00000000" w:rsidR="00000000" w:rsidRPr="00000000">
          <w:rPr>
            <w:color w:val="1155cc"/>
            <w:u w:val="single"/>
            <w:rtl w:val="0"/>
          </w:rPr>
          <w:t xml:space="preserve">https://www.computersciencedegreehub.com/lists/5-great-podcasts-about-computer-science/</w:t>
        </w:r>
      </w:hyperlink>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3"/>
        <w:rPr/>
      </w:pPr>
      <w:bookmarkStart w:colFirst="0" w:colLast="0" w:name="_piozcm87rfct" w:id="8"/>
      <w:bookmarkEnd w:id="8"/>
      <w:r w:rsidDel="00000000" w:rsidR="00000000" w:rsidRPr="00000000">
        <w:rPr>
          <w:rtl w:val="0"/>
        </w:rPr>
        <w:t xml:space="preserve">Gibson Research</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Security Now!</w:t>
      </w:r>
    </w:p>
    <w:p w:rsidR="00000000" w:rsidDel="00000000" w:rsidP="00000000" w:rsidRDefault="00000000" w:rsidRPr="00000000" w14:paraId="0000003D">
      <w:pPr>
        <w:rPr/>
      </w:pPr>
      <w:hyperlink r:id="rId17">
        <w:r w:rsidDel="00000000" w:rsidR="00000000" w:rsidRPr="00000000">
          <w:rPr>
            <w:color w:val="1155cc"/>
            <w:u w:val="single"/>
            <w:rtl w:val="0"/>
          </w:rPr>
          <w:t xml:space="preserve">https://www.grc.com/securitynow.htm</w:t>
        </w:r>
      </w:hyperlink>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Advanced Security Podcast</w:t>
      </w:r>
    </w:p>
    <w:p w:rsidR="00000000" w:rsidDel="00000000" w:rsidP="00000000" w:rsidRDefault="00000000" w:rsidRPr="00000000" w14:paraId="0000003F">
      <w:pPr>
        <w:rPr/>
      </w:pPr>
      <w:r w:rsidDel="00000000" w:rsidR="00000000" w:rsidRPr="00000000">
        <w:rPr>
          <w:rtl w:val="0"/>
        </w:rPr>
        <w:t xml:space="preserve">Lengthy (nearly 2 hours) and detailed. Geared for the professional and experienced.</w:t>
      </w:r>
    </w:p>
    <w:p w:rsidR="00000000" w:rsidDel="00000000" w:rsidP="00000000" w:rsidRDefault="00000000" w:rsidRPr="00000000" w14:paraId="00000040">
      <w:pPr>
        <w:rPr/>
      </w:pPr>
      <w:hyperlink r:id="rId18">
        <w:r w:rsidDel="00000000" w:rsidR="00000000" w:rsidRPr="00000000">
          <w:rPr>
            <w:color w:val="1155cc"/>
            <w:u w:val="single"/>
            <w:rtl w:val="0"/>
          </w:rPr>
          <w:t xml:space="preserve">https://media.grc.com/SN/sn-719-lq.mp3</w:t>
        </w:r>
      </w:hyperlink>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Archives of TechTV shows. Interesting historical information.</w:t>
      </w:r>
    </w:p>
    <w:p w:rsidR="00000000" w:rsidDel="00000000" w:rsidP="00000000" w:rsidRDefault="00000000" w:rsidRPr="00000000" w14:paraId="00000043">
      <w:pPr>
        <w:rPr/>
      </w:pPr>
      <w:hyperlink r:id="rId19">
        <w:r w:rsidDel="00000000" w:rsidR="00000000" w:rsidRPr="00000000">
          <w:rPr>
            <w:color w:val="1155cc"/>
            <w:u w:val="single"/>
            <w:rtl w:val="0"/>
          </w:rPr>
          <w:t xml:space="preserve">https://www.grc.com/media.htm</w:t>
        </w:r>
      </w:hyperlink>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2"/>
        <w:rPr/>
      </w:pPr>
      <w:bookmarkStart w:colFirst="0" w:colLast="0" w:name="_n88nu33e2ndh" w:id="9"/>
      <w:bookmarkEnd w:id="9"/>
      <w:r w:rsidDel="00000000" w:rsidR="00000000" w:rsidRPr="00000000">
        <w:rPr>
          <w:rtl w:val="0"/>
        </w:rPr>
        <w:t xml:space="preserve">Edutopia</w:t>
      </w:r>
    </w:p>
    <w:p w:rsidR="00000000" w:rsidDel="00000000" w:rsidP="00000000" w:rsidRDefault="00000000" w:rsidRPr="00000000" w14:paraId="00000047">
      <w:pPr>
        <w:rPr/>
      </w:pPr>
      <w:r w:rsidDel="00000000" w:rsidR="00000000" w:rsidRPr="00000000">
        <w:rPr>
          <w:rtl w:val="0"/>
        </w:rPr>
        <w:t xml:space="preserve">Resources for STEM</w:t>
      </w:r>
    </w:p>
    <w:p w:rsidR="00000000" w:rsidDel="00000000" w:rsidP="00000000" w:rsidRDefault="00000000" w:rsidRPr="00000000" w14:paraId="00000048">
      <w:pPr>
        <w:rPr/>
      </w:pPr>
      <w:hyperlink r:id="rId20">
        <w:r w:rsidDel="00000000" w:rsidR="00000000" w:rsidRPr="00000000">
          <w:rPr>
            <w:color w:val="1155cc"/>
            <w:u w:val="single"/>
            <w:rtl w:val="0"/>
          </w:rPr>
          <w:t xml:space="preserve">https://www.edutopia.org/topic/stem</w:t>
        </w:r>
      </w:hyperlink>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2"/>
        <w:rPr/>
      </w:pPr>
      <w:bookmarkStart w:colFirst="0" w:colLast="0" w:name="_gekljzjicrxs" w:id="10"/>
      <w:bookmarkEnd w:id="10"/>
      <w:r w:rsidDel="00000000" w:rsidR="00000000" w:rsidRPr="00000000">
        <w:rPr>
          <w:rtl w:val="0"/>
        </w:rPr>
        <w:t xml:space="preserve">Teachthought</w:t>
      </w:r>
    </w:p>
    <w:p w:rsidR="00000000" w:rsidDel="00000000" w:rsidP="00000000" w:rsidRDefault="00000000" w:rsidRPr="00000000" w14:paraId="0000004B">
      <w:pPr>
        <w:rPr/>
      </w:pPr>
      <w:r w:rsidDel="00000000" w:rsidR="00000000" w:rsidRPr="00000000">
        <w:rPr>
          <w:rtl w:val="0"/>
        </w:rPr>
        <w:t xml:space="preserve">Education Podcasts for the 21st Century Teacher</w:t>
      </w:r>
    </w:p>
    <w:p w:rsidR="00000000" w:rsidDel="00000000" w:rsidP="00000000" w:rsidRDefault="00000000" w:rsidRPr="00000000" w14:paraId="0000004C">
      <w:pPr>
        <w:rPr/>
      </w:pPr>
      <w:hyperlink r:id="rId21">
        <w:r w:rsidDel="00000000" w:rsidR="00000000" w:rsidRPr="00000000">
          <w:rPr>
            <w:color w:val="1155cc"/>
            <w:u w:val="single"/>
            <w:rtl w:val="0"/>
          </w:rPr>
          <w:t xml:space="preserve">https://www.teachthought.com/technology/51-education-podcasts-for-the-21st-century-teacher/</w:t>
        </w:r>
      </w:hyperlink>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2"/>
        <w:rPr/>
      </w:pPr>
      <w:bookmarkStart w:colFirst="0" w:colLast="0" w:name="_dafaawveiz90" w:id="11"/>
      <w:bookmarkEnd w:id="11"/>
      <w:r w:rsidDel="00000000" w:rsidR="00000000" w:rsidRPr="00000000">
        <w:rPr>
          <w:rtl w:val="0"/>
        </w:rPr>
        <w:t xml:space="preserve">Reddit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r/CS Educators</w:t>
      </w:r>
    </w:p>
    <w:p w:rsidR="00000000" w:rsidDel="00000000" w:rsidP="00000000" w:rsidRDefault="00000000" w:rsidRPr="00000000" w14:paraId="00000052">
      <w:pPr>
        <w:rPr/>
      </w:pPr>
      <w:r w:rsidDel="00000000" w:rsidR="00000000" w:rsidRPr="00000000">
        <w:rPr>
          <w:rtl w:val="0"/>
        </w:rPr>
        <w:t xml:space="preserve">A community **for computer science educators and education researchers**.</w:t>
      </w:r>
    </w:p>
    <w:p w:rsidR="00000000" w:rsidDel="00000000" w:rsidP="00000000" w:rsidRDefault="00000000" w:rsidRPr="00000000" w14:paraId="00000053">
      <w:pPr>
        <w:rPr/>
      </w:pPr>
      <w:hyperlink r:id="rId22">
        <w:r w:rsidDel="00000000" w:rsidR="00000000" w:rsidRPr="00000000">
          <w:rPr>
            <w:color w:val="1155cc"/>
            <w:u w:val="single"/>
            <w:rtl w:val="0"/>
          </w:rPr>
          <w:t xml:space="preserve">https://www.reddit.com/r/CSEducation/</w:t>
        </w:r>
      </w:hyperlink>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CS Unplugged</w:t>
      </w:r>
    </w:p>
    <w:p w:rsidR="00000000" w:rsidDel="00000000" w:rsidP="00000000" w:rsidRDefault="00000000" w:rsidRPr="00000000" w14:paraId="00000056">
      <w:pPr>
        <w:rPr/>
      </w:pPr>
      <w:hyperlink r:id="rId23">
        <w:r w:rsidDel="00000000" w:rsidR="00000000" w:rsidRPr="00000000">
          <w:rPr>
            <w:color w:val="1155cc"/>
            <w:u w:val="single"/>
            <w:rtl w:val="0"/>
          </w:rPr>
          <w:t xml:space="preserve">https://classic.csunplugged.org/teachers/</w:t>
        </w:r>
      </w:hyperlink>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Free Code Camp</w:t>
      </w:r>
    </w:p>
    <w:p w:rsidR="00000000" w:rsidDel="00000000" w:rsidP="00000000" w:rsidRDefault="00000000" w:rsidRPr="00000000" w14:paraId="00000059">
      <w:pPr>
        <w:rPr/>
      </w:pPr>
      <w:hyperlink r:id="rId24">
        <w:r w:rsidDel="00000000" w:rsidR="00000000" w:rsidRPr="00000000">
          <w:rPr>
            <w:color w:val="1155cc"/>
            <w:u w:val="single"/>
            <w:rtl w:val="0"/>
          </w:rPr>
          <w:t xml:space="preserve">https://www.freecodecamp.org/news/the-best-podcasts-for-new-coders-and-the-best-tools-for-listening-to-them-df393b1c8dc/</w:t>
        </w:r>
      </w:hyperlink>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The Google Teacher Tribe</w:t>
      </w:r>
    </w:p>
    <w:p w:rsidR="00000000" w:rsidDel="00000000" w:rsidP="00000000" w:rsidRDefault="00000000" w:rsidRPr="00000000" w14:paraId="0000005C">
      <w:pPr>
        <w:rPr/>
      </w:pPr>
      <w:r w:rsidDel="00000000" w:rsidR="00000000" w:rsidRPr="00000000">
        <w:rPr>
          <w:rtl w:val="0"/>
        </w:rPr>
        <w:t xml:space="preserve">Focused on the use of Google Classroom and related products</w:t>
      </w:r>
    </w:p>
    <w:p w:rsidR="00000000" w:rsidDel="00000000" w:rsidP="00000000" w:rsidRDefault="00000000" w:rsidRPr="00000000" w14:paraId="0000005D">
      <w:pPr>
        <w:rPr/>
      </w:pPr>
      <w:hyperlink r:id="rId25">
        <w:r w:rsidDel="00000000" w:rsidR="00000000" w:rsidRPr="00000000">
          <w:rPr>
            <w:color w:val="1155cc"/>
            <w:u w:val="single"/>
            <w:rtl w:val="0"/>
          </w:rPr>
          <w:t xml:space="preserve">https://googleteachertribe.com/</w:t>
        </w:r>
      </w:hyperlink>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Title"/>
        <w:rPr/>
      </w:pPr>
      <w:bookmarkStart w:colFirst="0" w:colLast="0" w:name="_i6fmwfhaehcr" w:id="12"/>
      <w:bookmarkEnd w:id="12"/>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edutopia.org/topic/stem" TargetMode="External"/><Relationship Id="rId22" Type="http://schemas.openxmlformats.org/officeDocument/2006/relationships/hyperlink" Target="https://www.reddit.com/r/CSEducation/" TargetMode="External"/><Relationship Id="rId21" Type="http://schemas.openxmlformats.org/officeDocument/2006/relationships/hyperlink" Target="https://www.teachthought.com/technology/51-education-podcasts-for-the-21st-century-teacher/" TargetMode="External"/><Relationship Id="rId24" Type="http://schemas.openxmlformats.org/officeDocument/2006/relationships/hyperlink" Target="https://www.freecodecamp.org/news/the-best-podcasts-for-new-coders-and-the-best-tools-for-listening-to-them-df393b1c8dc/" TargetMode="External"/><Relationship Id="rId23" Type="http://schemas.openxmlformats.org/officeDocument/2006/relationships/hyperlink" Target="https://classic.csunplugged.org/teacher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titcher.com/podcast/the-k12-engineering-education-podcast/e/60283058" TargetMode="External"/><Relationship Id="rId25" Type="http://schemas.openxmlformats.org/officeDocument/2006/relationships/hyperlink" Target="https://googleteachertribe.com/" TargetMode="External"/><Relationship Id="rId5" Type="http://schemas.openxmlformats.org/officeDocument/2006/relationships/styles" Target="styles.xml"/><Relationship Id="rId6" Type="http://schemas.openxmlformats.org/officeDocument/2006/relationships/hyperlink" Target="https://www.codevirginia.org/outreach/podcast/" TargetMode="External"/><Relationship Id="rId7" Type="http://schemas.openxmlformats.org/officeDocument/2006/relationships/hyperlink" Target="https://www.stitcher.com/podcast/the-k12-engineering-education-podcast" TargetMode="External"/><Relationship Id="rId8" Type="http://schemas.openxmlformats.org/officeDocument/2006/relationships/hyperlink" Target="https://www.stitcher.com/podcast/the-k12-engineering-education-podcast/e/54647298" TargetMode="External"/><Relationship Id="rId11" Type="http://schemas.openxmlformats.org/officeDocument/2006/relationships/hyperlink" Target="https://player.fm/series/harvard-colleges-computer-science-50-introduction-to-computer-science-i" TargetMode="External"/><Relationship Id="rId10" Type="http://schemas.openxmlformats.org/officeDocument/2006/relationships/hyperlink" Target="https://player.fm/podcasts/Computer-Science" TargetMode="External"/><Relationship Id="rId13" Type="http://schemas.openxmlformats.org/officeDocument/2006/relationships/hyperlink" Target="http://www.coolcatteacher.com/podcast/" TargetMode="External"/><Relationship Id="rId12" Type="http://schemas.openxmlformats.org/officeDocument/2006/relationships/hyperlink" Target="https://player.fm/series/the-techeducator-podcast-the-teachercast-educational-network" TargetMode="External"/><Relationship Id="rId15" Type="http://schemas.openxmlformats.org/officeDocument/2006/relationships/hyperlink" Target="http://www.sec-ed.co.uk/best-practice/podcasts-and-videos-for-teachers-of-computing/" TargetMode="External"/><Relationship Id="rId14" Type="http://schemas.openxmlformats.org/officeDocument/2006/relationships/hyperlink" Target="https://www.coolcatteacher.com/e182/" TargetMode="External"/><Relationship Id="rId17" Type="http://schemas.openxmlformats.org/officeDocument/2006/relationships/hyperlink" Target="https://www.grc.com/securitynow.htm" TargetMode="External"/><Relationship Id="rId16" Type="http://schemas.openxmlformats.org/officeDocument/2006/relationships/hyperlink" Target="https://www.computersciencedegreehub.com/lists/5-great-podcasts-about-computer-science/" TargetMode="External"/><Relationship Id="rId19" Type="http://schemas.openxmlformats.org/officeDocument/2006/relationships/hyperlink" Target="https://www.grc.com/media.htm" TargetMode="External"/><Relationship Id="rId18" Type="http://schemas.openxmlformats.org/officeDocument/2006/relationships/hyperlink" Target="https://media.grc.com/SN/sn-719-lq.mp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