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80AF" w14:textId="2736A51B" w:rsidR="00F929BE"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12C1CC9" w:rsidR="00B545B9" w:rsidRDefault="00B545B9" w:rsidP="00B545B9">
      <w:r>
        <w:rPr>
          <w:b/>
          <w:bCs/>
        </w:rPr>
        <w:tab/>
      </w:r>
      <w:r w:rsidR="00F868A0">
        <w:t>Ninety-five</w:t>
      </w:r>
      <w:r>
        <w:t xml:space="preserve"> University of Southern Mississippi</w:t>
      </w:r>
      <w:r w:rsidR="008C6279">
        <w:t xml:space="preserve"> undergraduates</w:t>
      </w:r>
      <w:r>
        <w:t xml:space="preserve"> participated in this study for partial course credit</w:t>
      </w:r>
      <w:r w:rsidR="00935205">
        <w:t>.</w:t>
      </w:r>
      <w:r>
        <w:t xml:space="preserve"> All participants were native English speakers with normal or corrected-to-normal vision</w:t>
      </w:r>
      <w:r w:rsidR="003E7264">
        <w:t>.</w:t>
      </w:r>
    </w:p>
    <w:p w14:paraId="00AF82C0" w14:textId="77777777" w:rsidR="00B545B9" w:rsidRDefault="00B545B9" w:rsidP="00B545B9">
      <w:pPr>
        <w:rPr>
          <w:b/>
          <w:bCs/>
        </w:rPr>
      </w:pPr>
      <w:r>
        <w:rPr>
          <w:b/>
          <w:bCs/>
        </w:rPr>
        <w:t>Materials</w:t>
      </w:r>
    </w:p>
    <w:p w14:paraId="44E77BA1" w14:textId="331B66DE" w:rsidR="00BA1918" w:rsidRDefault="00B545B9">
      <w:r>
        <w:rPr>
          <w:b/>
          <w:bCs/>
        </w:rPr>
        <w:tab/>
      </w:r>
      <w:r w:rsidR="00CC0B2F">
        <w:t>The stimuli used were o</w:t>
      </w:r>
      <w:r w:rsidR="00A50752">
        <w:t xml:space="preserve">ne-hundred-eighty associative word pairs </w:t>
      </w:r>
      <w:ins w:id="0" w:author="Nick Maxwell" w:date="2020-03-21T15:16:00Z">
        <w:r w:rsidR="00330747">
          <w:t xml:space="preserve">originally </w:t>
        </w:r>
      </w:ins>
      <w:r w:rsidR="008C6279">
        <w:t>used by</w:t>
      </w:r>
      <w:r w:rsidR="0028237F">
        <w:t xml:space="preserve"> Maxwell and Huff (under review). These word pairs were </w:t>
      </w:r>
      <w:r w:rsidR="00A50752">
        <w:t>taken from the University of South Florida Free Association Norms (Nelson et al., 2004).</w:t>
      </w:r>
      <w:r w:rsidR="00BA1918">
        <w:t xml:space="preserve"> </w:t>
      </w:r>
      <w:r w:rsidR="008C6279">
        <w:t xml:space="preserve">These pairs consisted of </w:t>
      </w:r>
      <w:r w:rsidR="00B625F9">
        <w:t xml:space="preserve"> 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8C6279">
        <w:t xml:space="preserve">buffer pairs that were not tested </w:t>
      </w:r>
      <w:r w:rsidR="00935205">
        <w:t xml:space="preserve"> to control for </w:t>
      </w:r>
      <w:r w:rsidR="00935205" w:rsidRPr="00B96769">
        <w:t>primacy and recency effects</w:t>
      </w:r>
      <w:r w:rsidR="00935205">
        <w:t xml:space="preserve">. The word pairs were divided evenly into two study </w:t>
      </w:r>
      <w:r w:rsidR="008C6279">
        <w:t>blocks</w:t>
      </w:r>
      <w:r w:rsidR="00CC0B2F">
        <w:t>,</w:t>
      </w:r>
      <w:r w:rsidR="00BC2668">
        <w:t xml:space="preserve"> each </w:t>
      </w:r>
      <w:r w:rsidR="008C6279">
        <w:t>containing</w:t>
      </w:r>
      <w:r w:rsidR="00BC2668">
        <w:t xml:space="preserve"> 20 forward, backward, unrelated, and symmetrical pairs and 10 buffer pairs, for a total of 90 pairs in each list. All participants saw both lists presented separately in study-test blocks, and the order of the </w:t>
      </w:r>
      <w:r w:rsidR="008C6279">
        <w:t>lists</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67CD19DA"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(Brysbaert &amp; New, 2009),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9907B5">
        <w:rPr>
          <w:rFonts w:eastAsia="Arial" w:cs="Times New Roman"/>
          <w:szCs w:val="24"/>
        </w:rPr>
        <w:t>Balota et al., 2007</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 xml:space="preserve"> 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w:t>
      </w:r>
      <w:r w:rsidRPr="00DD55E4">
        <w:rPr>
          <w:rFonts w:eastAsia="Arial" w:cs="Times New Roman"/>
          <w:szCs w:val="24"/>
        </w:rPr>
        <w:lastRenderedPageBreak/>
        <w:t xml:space="preserve">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7C3E8951"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randomly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415F49BF" w:rsidR="00760A3C" w:rsidRDefault="00760A3C" w:rsidP="004D2F67">
      <w:pPr>
        <w:ind w:firstLine="720"/>
      </w:pPr>
      <w:r>
        <w:t xml:space="preserve">The design for this study was modeled after Maxwell and Huff (under review). </w:t>
      </w:r>
      <w:r w:rsidR="0042278A">
        <w:t xml:space="preserve">All participants were run individually on computers using the </w:t>
      </w:r>
      <w:r w:rsidR="0042278A">
        <w:rPr>
          <w:i/>
          <w:iCs/>
        </w:rPr>
        <w:t xml:space="preserve">E-Prime </w:t>
      </w:r>
      <w:r w:rsidR="0042278A" w:rsidRPr="0042278A">
        <w:t>3</w:t>
      </w:r>
      <w:r w:rsidR="0042278A">
        <w:t xml:space="preserve"> software (Psychology Software Tools, Pittsburgh, PA).</w:t>
      </w:r>
      <w:r>
        <w:t xml:space="preserve"> </w:t>
      </w:r>
      <w:r w:rsidR="0042278A">
        <w:t xml:space="preserve"> </w:t>
      </w:r>
      <w:r w:rsidRPr="00760A3C">
        <w:t xml:space="preserve">Participants were </w:t>
      </w:r>
      <w:r>
        <w:t>randomly assigned to</w:t>
      </w:r>
      <w:r w:rsidRPr="00760A3C">
        <w:t xml:space="preserve"> one of three different </w:t>
      </w:r>
      <w:r w:rsidR="00C97C00">
        <w:t xml:space="preserve">encoding </w:t>
      </w:r>
      <w:commentRangeStart w:id="1"/>
      <w:r w:rsidR="00C97C00">
        <w:t>groups</w:t>
      </w:r>
      <w:commentRangeEnd w:id="1"/>
      <w:r w:rsidR="00C97C00">
        <w:rPr>
          <w:rStyle w:val="CommentReference"/>
        </w:rPr>
        <w:commentReference w:id="1"/>
      </w:r>
      <w:del w:id="2" w:author="Nick Maxwell" w:date="2020-04-07T18:12:00Z">
        <w:r w:rsidR="00C97C00" w:rsidDel="008E41E9">
          <w:delText>=</w:delText>
        </w:r>
      </w:del>
      <w:r>
        <w:t xml:space="preserve">: Item-specific, Relational, or a </w:t>
      </w:r>
      <w:r w:rsidR="00C97C00">
        <w:t>Read-</w:t>
      </w:r>
      <w:r>
        <w:t xml:space="preserve">only control. For each study </w:t>
      </w:r>
      <w:r w:rsidR="00C97C00">
        <w:t>group</w:t>
      </w:r>
      <w:r>
        <w:t>, p</w:t>
      </w:r>
      <w:r w:rsidR="00AF6314" w:rsidRPr="0042278A">
        <w:t>articipants</w:t>
      </w:r>
      <w:r w:rsidR="00AF6314">
        <w:t xml:space="preserve"> were told t</w:t>
      </w:r>
      <w:r w:rsidR="007D16D8">
        <w:t xml:space="preserve">hat they </w:t>
      </w:r>
      <w:r w:rsidR="00C97C00">
        <w:t>would study a series of</w:t>
      </w:r>
      <w:r w:rsidR="007D16D8">
        <w:t xml:space="preserve"> word pairs</w:t>
      </w:r>
      <w:r>
        <w:t xml:space="preserve"> </w:t>
      </w:r>
      <w:r w:rsidR="007D16D8">
        <w:t xml:space="preserve">and </w:t>
      </w:r>
      <w:r w:rsidR="00C97C00">
        <w:t>that their memory for these pairs would be tested later.</w:t>
      </w:r>
      <w:r w:rsidR="007D16D8">
        <w:t xml:space="preserve"> </w:t>
      </w:r>
      <w:r>
        <w:t xml:space="preserve">The cue word was always presented on the left and the target word was always presented 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2E504B6B" w:rsidR="0042278A" w:rsidRDefault="00760A3C" w:rsidP="004D2F67">
      <w:pPr>
        <w:ind w:firstLine="720"/>
      </w:pPr>
      <w:r>
        <w:lastRenderedPageBreak/>
        <w:t>For</w:t>
      </w:r>
      <w:r w:rsidR="004F34DA">
        <w:t xml:space="preserve"> the Read </w:t>
      </w:r>
      <w:r w:rsidR="00C97C00">
        <w:t>group</w:t>
      </w:r>
      <w:r w:rsidR="004F34DA">
        <w:t>, participants were instructed to study the word pairs by reading them silently</w:t>
      </w:r>
      <w:r w:rsidR="00C97C00">
        <w:t xml:space="preserve"> to themselves which</w:t>
      </w:r>
      <w:r w:rsidR="004F34DA">
        <w:t xml:space="preserve"> served as the control condition. For the Relational </w:t>
      </w:r>
      <w:r w:rsidR="00C97C00">
        <w:t>group</w:t>
      </w:r>
      <w:r w:rsidR="004F34DA">
        <w:t xml:space="preserve">,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w:t>
      </w:r>
      <w:r w:rsidR="00C97C00">
        <w:t>group</w:t>
      </w:r>
      <w:r w:rsidR="004F34DA">
        <w:t>,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5E29165"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to give their best guest as to what the target word was if they were unable to retrieve the target word, but partic</w:t>
      </w:r>
      <w:r w:rsidR="00B46DB5">
        <w:t>i</w:t>
      </w:r>
      <w:r w:rsidR="004D2F67">
        <w:t>pants were able to skip to the next cue by pressing enter if they could not remember.</w:t>
      </w:r>
      <w:r w:rsidR="00B46DB5">
        <w:t xml:space="preserve"> After the first cued-recall test was finished, participants then went through a second study/test block with the same </w:t>
      </w:r>
      <w:r w:rsidR="00C97C00">
        <w:t xml:space="preserve">encoding </w:t>
      </w:r>
      <w:r w:rsidR="00B46DB5">
        <w:t xml:space="preserve">instructions as the first block. Once participants had completed the second block, they were debriefed on the study. </w:t>
      </w:r>
      <w:r w:rsidR="00C97C00">
        <w:t>Participants generally completed the experiment in under 1 hour.</w:t>
      </w:r>
    </w:p>
    <w:p w14:paraId="1FF0BA51" w14:textId="156778A7" w:rsidR="003E7264" w:rsidRDefault="003E7264" w:rsidP="003E7264">
      <w:pPr>
        <w:jc w:val="center"/>
        <w:rPr>
          <w:b/>
          <w:bCs/>
        </w:rPr>
      </w:pPr>
      <w:r>
        <w:rPr>
          <w:b/>
          <w:bCs/>
        </w:rPr>
        <w:t>Results</w:t>
      </w:r>
    </w:p>
    <w:p w14:paraId="0F1DFDB8" w14:textId="1CF4E774" w:rsidR="003E7264" w:rsidRPr="003E7264" w:rsidRDefault="003E7264" w:rsidP="003E7264">
      <w:pPr>
        <w:spacing w:after="160"/>
        <w:ind w:firstLine="720"/>
        <w:contextualSpacing/>
        <w:rPr>
          <w:rFonts w:eastAsia="Arial" w:cs="Times New Roman"/>
          <w:szCs w:val="24"/>
        </w:rPr>
      </w:pPr>
      <w:commentRangeStart w:id="3"/>
      <w:del w:id="4" w:author="Nick Maxwell" w:date="2020-04-06T18:38:00Z">
        <w:r w:rsidRPr="003E7264" w:rsidDel="001A425D">
          <w:rPr>
            <w:rFonts w:eastAsia="Arial" w:cs="Times New Roman"/>
            <w:szCs w:val="24"/>
          </w:rPr>
          <w:lastRenderedPageBreak/>
          <w:delText>Prior to</w:delText>
        </w:r>
      </w:del>
      <w:ins w:id="5" w:author="Nick Maxwell" w:date="2020-04-06T18:38:00Z">
        <w:r w:rsidR="001A425D">
          <w:rPr>
            <w:rFonts w:eastAsia="Arial" w:cs="Times New Roman"/>
            <w:szCs w:val="24"/>
          </w:rPr>
          <w:t>Before</w:t>
        </w:r>
      </w:ins>
      <w:r w:rsidRPr="003E7264">
        <w:rPr>
          <w:rFonts w:eastAsia="Arial" w:cs="Times New Roman"/>
          <w:szCs w:val="24"/>
        </w:rPr>
        <w:t xml:space="preserve"> conducting </w:t>
      </w:r>
      <w:ins w:id="6" w:author="Nick Maxwell" w:date="2020-04-06T18:38:00Z">
        <w:r w:rsidR="001A425D">
          <w:rPr>
            <w:rFonts w:eastAsia="Arial" w:cs="Times New Roman"/>
            <w:szCs w:val="24"/>
          </w:rPr>
          <w:t xml:space="preserve">the </w:t>
        </w:r>
      </w:ins>
      <w:r w:rsidRPr="003E7264">
        <w:rPr>
          <w:rFonts w:eastAsia="Arial" w:cs="Times New Roman"/>
          <w:szCs w:val="24"/>
        </w:rPr>
        <w:t>analyses, all data were screened for missing responses and outliers (i.e., JOLs outside of the 0-100 range)</w:t>
      </w:r>
      <w:del w:id="7" w:author="Nick Maxwell" w:date="2020-03-21T15:17:00Z">
        <w:r w:rsidRPr="003E7264" w:rsidDel="00330747">
          <w:rPr>
            <w:rFonts w:eastAsia="Arial" w:cs="Times New Roman"/>
            <w:szCs w:val="24"/>
          </w:rPr>
          <w:delText xml:space="preserve"> which were subsequently removed</w:delText>
        </w:r>
      </w:del>
      <w:r>
        <w:rPr>
          <w:rFonts w:eastAsia="Arial" w:cs="Times New Roman"/>
          <w:szCs w:val="24"/>
        </w:rPr>
        <w:t xml:space="preserve">. </w:t>
      </w:r>
      <w:del w:id="8" w:author="Nick Maxwell" w:date="2020-04-06T18:39:00Z">
        <w:r w:rsidRPr="003E7264" w:rsidDel="001A425D">
          <w:rPr>
            <w:rFonts w:eastAsia="Arial" w:cs="Times New Roman"/>
            <w:szCs w:val="24"/>
          </w:rPr>
          <w:delText>Recall was scored such that skipped</w:delText>
        </w:r>
      </w:del>
      <w:ins w:id="9" w:author="Nick Maxwell" w:date="2020-04-06T18:39:00Z">
        <w:r w:rsidR="001A425D">
          <w:rPr>
            <w:rFonts w:eastAsia="Arial" w:cs="Times New Roman"/>
            <w:szCs w:val="24"/>
          </w:rPr>
          <w:t>Skipped</w:t>
        </w:r>
      </w:ins>
      <w:r w:rsidRPr="003E7264">
        <w:rPr>
          <w:rFonts w:eastAsia="Arial" w:cs="Times New Roman"/>
          <w:szCs w:val="24"/>
        </w:rPr>
        <w:t xml:space="preserve"> recall responses were scored as incorrect, but </w:t>
      </w:r>
      <w:del w:id="10" w:author="Nick Maxwell" w:date="2020-04-09T12:46:00Z">
        <w:r w:rsidRPr="003E7264" w:rsidDel="00ED32E7">
          <w:rPr>
            <w:rFonts w:eastAsia="Arial" w:cs="Times New Roman"/>
            <w:szCs w:val="24"/>
          </w:rPr>
          <w:delText>misspellings of correct items</w:delText>
        </w:r>
      </w:del>
      <w:ins w:id="11" w:author="Nick Maxwell" w:date="2020-04-09T12:46:00Z">
        <w:r w:rsidR="00ED32E7">
          <w:rPr>
            <w:rFonts w:eastAsia="Arial" w:cs="Times New Roman"/>
            <w:szCs w:val="24"/>
          </w:rPr>
          <w:t>correct items that were misspelled</w:t>
        </w:r>
      </w:ins>
      <w:r w:rsidRPr="003E7264">
        <w:rPr>
          <w:rFonts w:eastAsia="Arial" w:cs="Times New Roman"/>
          <w:szCs w:val="24"/>
        </w:rPr>
        <w:t xml:space="preserve"> were counted as correct. Partial-eta squared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and Cohen’s </w:t>
      </w:r>
      <w:r w:rsidRPr="003E7264">
        <w:rPr>
          <w:rFonts w:eastAsia="Arial" w:cs="Times New Roman"/>
          <w:i/>
          <w:szCs w:val="24"/>
        </w:rPr>
        <w:t>d</w:t>
      </w:r>
      <w:r w:rsidRPr="003E7264">
        <w:rPr>
          <w:rFonts w:eastAsia="Arial" w:cs="Times New Roman"/>
          <w:szCs w:val="24"/>
        </w:rPr>
        <w:t xml:space="preserve"> eﬀect size</w:t>
      </w:r>
      <w:ins w:id="12" w:author="Nick Maxwell" w:date="2020-04-06T18:39:00Z">
        <w:r w:rsidR="001A425D">
          <w:rPr>
            <w:rFonts w:eastAsia="Arial" w:cs="Times New Roman"/>
            <w:szCs w:val="24"/>
          </w:rPr>
          <w:t xml:space="preserve">s </w:t>
        </w:r>
      </w:ins>
      <w:del w:id="13" w:author="Nick Maxwell" w:date="2020-04-06T18:39:00Z">
        <w:r w:rsidRPr="003E7264" w:rsidDel="001A425D">
          <w:rPr>
            <w:rFonts w:eastAsia="Arial" w:cs="Times New Roman"/>
            <w:szCs w:val="24"/>
          </w:rPr>
          <w:delText xml:space="preserve"> indices </w:delText>
        </w:r>
      </w:del>
      <w:r w:rsidRPr="003E7264">
        <w:rPr>
          <w:rFonts w:eastAsia="Arial" w:cs="Times New Roman"/>
          <w:szCs w:val="24"/>
        </w:rPr>
        <w:t xml:space="preserve">were included for signiﬁcant Analyses of Variance (ANOVAs) and </w:t>
      </w:r>
      <w:r w:rsidRPr="003E7264">
        <w:rPr>
          <w:rFonts w:eastAsia="Arial" w:cs="Times New Roman"/>
          <w:i/>
          <w:szCs w:val="24"/>
        </w:rPr>
        <w:t>t</w:t>
      </w:r>
      <w:r w:rsidRPr="003E7264">
        <w:rPr>
          <w:rFonts w:eastAsia="Arial" w:cs="Times New Roman"/>
          <w:szCs w:val="24"/>
        </w:rPr>
        <w:t>-tests, respectively. Figure 1 plots mean JOL ratings and cued-recall rates for each word pair type.</w:t>
      </w:r>
      <w:r>
        <w:rPr>
          <w:rFonts w:eastAsia="Arial" w:cs="Times New Roman"/>
          <w:szCs w:val="24"/>
        </w:rPr>
        <w:t xml:space="preserve"> </w:t>
      </w:r>
      <w:r w:rsidRPr="003E7264">
        <w:rPr>
          <w:rFonts w:eastAsia="Arial" w:cs="Times New Roman"/>
          <w:szCs w:val="24"/>
        </w:rPr>
        <w:t xml:space="preserve">A sensitivity analysis using </w:t>
      </w:r>
      <w:r w:rsidRPr="00330747">
        <w:rPr>
          <w:rFonts w:eastAsia="Arial" w:cs="Times New Roman"/>
          <w:i/>
          <w:iCs/>
          <w:szCs w:val="24"/>
          <w:rPrChange w:id="14" w:author="Nick Maxwell" w:date="2020-03-21T15:17:00Z">
            <w:rPr>
              <w:rFonts w:eastAsia="Arial" w:cs="Times New Roman"/>
              <w:szCs w:val="24"/>
            </w:rPr>
          </w:rPrChange>
        </w:rPr>
        <w:t>G*Power</w:t>
      </w:r>
      <w:r w:rsidRPr="003E7264">
        <w:rPr>
          <w:rFonts w:eastAsia="Arial" w:cs="Times New Roman"/>
          <w:szCs w:val="24"/>
        </w:rPr>
        <w:t xml:space="preserve"> (Faul, Erdfelder, Lang, &amp; Buchner, 2007) indicated that </w:t>
      </w:r>
      <w:del w:id="15" w:author="Nick Maxwell" w:date="2020-04-06T18:39:00Z">
        <w:r w:rsidRPr="003E7264" w:rsidDel="001A425D">
          <w:rPr>
            <w:rFonts w:eastAsia="Arial" w:cs="Times New Roman"/>
            <w:szCs w:val="24"/>
          </w:rPr>
          <w:delText xml:space="preserve">our </w:delText>
        </w:r>
      </w:del>
      <w:ins w:id="16" w:author="Nick Maxwell" w:date="2020-04-06T18:39:00Z">
        <w:r w:rsidR="001A425D">
          <w:rPr>
            <w:rFonts w:eastAsia="Arial" w:cs="Times New Roman"/>
            <w:szCs w:val="24"/>
          </w:rPr>
          <w:t>this</w:t>
        </w:r>
        <w:r w:rsidR="001A425D" w:rsidRPr="003E7264">
          <w:rPr>
            <w:rFonts w:eastAsia="Arial" w:cs="Times New Roman"/>
            <w:szCs w:val="24"/>
          </w:rPr>
          <w:t xml:space="preserve"> </w:t>
        </w:r>
      </w:ins>
      <w:r w:rsidRPr="003E7264">
        <w:rPr>
          <w:rFonts w:eastAsia="Arial" w:cs="Times New Roman"/>
          <w:szCs w:val="24"/>
        </w:rPr>
        <w:t xml:space="preserve">sample had sufficient power (.80) to detect a small effect size (Cohen’s </w:t>
      </w:r>
      <w:del w:id="17" w:author="Nick Maxwell" w:date="2020-03-12T13:20:00Z">
        <w:r w:rsidRPr="00251425" w:rsidDel="00251425">
          <w:rPr>
            <w:rFonts w:eastAsia="Arial" w:cs="Times New Roman"/>
            <w:i/>
            <w:iCs/>
            <w:szCs w:val="24"/>
            <w:rPrChange w:id="18" w:author="Nick Maxwell" w:date="2020-03-12T13:19:00Z">
              <w:rPr>
                <w:rFonts w:eastAsia="Arial" w:cs="Times New Roman"/>
                <w:szCs w:val="24"/>
              </w:rPr>
            </w:rPrChange>
          </w:rPr>
          <w:delText>d</w:delText>
        </w:r>
        <w:r w:rsidRPr="003E7264" w:rsidDel="00251425">
          <w:rPr>
            <w:rFonts w:eastAsia="Arial" w:cs="Times New Roman"/>
            <w:szCs w:val="24"/>
          </w:rPr>
          <w:delText xml:space="preserve"> </w:delText>
        </w:r>
      </w:del>
      <w:ins w:id="19" w:author="Nick Maxwell" w:date="2020-03-12T13:20:00Z">
        <w:r w:rsidR="00251425">
          <w:rPr>
            <w:rFonts w:eastAsia="Arial" w:cs="Times New Roman"/>
            <w:i/>
            <w:iCs/>
            <w:szCs w:val="24"/>
          </w:rPr>
          <w:t>0</w:t>
        </w:r>
        <w:r w:rsidR="00251425" w:rsidRPr="003E7264">
          <w:rPr>
            <w:rFonts w:eastAsia="Arial" w:cs="Times New Roman"/>
            <w:szCs w:val="24"/>
          </w:rPr>
          <w:t xml:space="preserve"> </w:t>
        </w:r>
      </w:ins>
      <w:r w:rsidRPr="003E7264">
        <w:rPr>
          <w:rFonts w:eastAsia="Arial" w:cs="Times New Roman"/>
          <w:szCs w:val="24"/>
        </w:rPr>
        <w:t xml:space="preserve">= 0.27) or larger. </w:t>
      </w:r>
      <w:ins w:id="20" w:author="Nick Maxwell" w:date="2020-03-21T15:18:00Z">
        <w:r w:rsidR="00330747">
          <w:rPr>
            <w:rFonts w:eastAsia="Arial" w:cs="Times New Roman"/>
            <w:szCs w:val="24"/>
          </w:rPr>
          <w:t xml:space="preserve">For all analyses, </w:t>
        </w:r>
      </w:ins>
      <w:del w:id="21" w:author="Nick Maxwell" w:date="2020-04-06T18:39:00Z">
        <w:r w:rsidRPr="003E7264" w:rsidDel="001A425D">
          <w:rPr>
            <w:rFonts w:eastAsia="Arial" w:cs="Times New Roman"/>
            <w:szCs w:val="24"/>
          </w:rPr>
          <w:delText xml:space="preserve">A </w:delText>
        </w:r>
      </w:del>
      <w:ins w:id="22" w:author="Nick Maxwell" w:date="2020-04-06T18:39:00Z">
        <w:r w:rsidR="001A425D">
          <w:rPr>
            <w:rFonts w:eastAsia="Arial" w:cs="Times New Roman"/>
            <w:szCs w:val="24"/>
          </w:rPr>
          <w:t>a</w:t>
        </w:r>
        <w:r w:rsidR="001A425D" w:rsidRPr="003E7264">
          <w:rPr>
            <w:rFonts w:eastAsia="Arial" w:cs="Times New Roman"/>
            <w:szCs w:val="24"/>
          </w:rPr>
          <w:t xml:space="preserve"> </w:t>
        </w:r>
      </w:ins>
      <w:r w:rsidRPr="00251425">
        <w:rPr>
          <w:rFonts w:eastAsia="Arial" w:cs="Times New Roman"/>
          <w:i/>
          <w:iCs/>
          <w:szCs w:val="24"/>
          <w:rPrChange w:id="23" w:author="Nick Maxwell" w:date="2020-03-12T13:19:00Z">
            <w:rPr>
              <w:rFonts w:eastAsia="Arial" w:cs="Times New Roman"/>
              <w:szCs w:val="24"/>
            </w:rPr>
          </w:rPrChange>
        </w:rPr>
        <w:t>p</w:t>
      </w:r>
      <w:r w:rsidRPr="003E7264">
        <w:rPr>
          <w:rFonts w:eastAsia="Arial" w:cs="Times New Roman"/>
          <w:szCs w:val="24"/>
        </w:rPr>
        <w:t xml:space="preserve"> &lt; .05 signiﬁcance level was used </w:t>
      </w:r>
      <w:del w:id="24" w:author="Nick Maxwell" w:date="2020-03-21T15:18:00Z">
        <w:r w:rsidRPr="003E7264" w:rsidDel="00330747">
          <w:rPr>
            <w:rFonts w:eastAsia="Arial" w:cs="Times New Roman"/>
            <w:szCs w:val="24"/>
          </w:rPr>
          <w:delText xml:space="preserve">for all analyses </w:delText>
        </w:r>
      </w:del>
      <w:r w:rsidRPr="003E7264">
        <w:rPr>
          <w:rFonts w:eastAsia="Arial" w:cs="Times New Roman"/>
          <w:szCs w:val="24"/>
        </w:rPr>
        <w:t>unless noted otherwise.</w:t>
      </w:r>
      <w:commentRangeEnd w:id="3"/>
      <w:r w:rsidR="009749B6">
        <w:rPr>
          <w:rStyle w:val="CommentReference"/>
        </w:rPr>
        <w:commentReference w:id="3"/>
      </w:r>
    </w:p>
    <w:p w14:paraId="5388B805" w14:textId="71ED91DC" w:rsidR="008A5056" w:rsidRDefault="003E7264" w:rsidP="003E7264">
      <w:pPr>
        <w:spacing w:after="160"/>
        <w:ind w:firstLine="720"/>
        <w:contextualSpacing/>
        <w:rPr>
          <w:ins w:id="25" w:author="Nick Maxwell" w:date="2020-03-11T14:59:00Z"/>
          <w:rFonts w:eastAsia="Arial" w:cs="Times New Roman"/>
          <w:szCs w:val="24"/>
        </w:rPr>
      </w:pPr>
      <w:r w:rsidRPr="003E7264">
        <w:rPr>
          <w:rFonts w:eastAsia="Arial" w:cs="Times New Roman"/>
          <w:szCs w:val="24"/>
        </w:rPr>
        <w:t xml:space="preserve">A 2 </w:t>
      </w:r>
      <w:bookmarkStart w:id="26" w:name="_Hlk11862896"/>
      <w:r w:rsidRPr="003E7264">
        <w:rPr>
          <w:rFonts w:eastAsia="Arial" w:cs="Times New Roman"/>
          <w:szCs w:val="24"/>
        </w:rPr>
        <w:t>(Measure: JOL vs. Recall) ×</w:t>
      </w:r>
      <w:r>
        <w:rPr>
          <w:rFonts w:eastAsia="Arial" w:cs="Times New Roman"/>
          <w:szCs w:val="24"/>
        </w:rPr>
        <w:t xml:space="preserve"> 3 (Encoding </w:t>
      </w:r>
      <w:r w:rsidR="009749B6">
        <w:rPr>
          <w:rFonts w:eastAsia="Arial" w:cs="Times New Roman"/>
          <w:szCs w:val="24"/>
        </w:rPr>
        <w:t>Manipulation</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26"/>
      <w:r w:rsidR="009749B6">
        <w:rPr>
          <w:rFonts w:eastAsia="Arial" w:cs="Times New Roman"/>
          <w:szCs w:val="24"/>
        </w:rPr>
        <w:t>mixed measures</w:t>
      </w:r>
      <w:r w:rsidRPr="003E7264">
        <w:rPr>
          <w:rFonts w:eastAsia="Arial" w:cs="Times New Roman"/>
          <w:szCs w:val="24"/>
        </w:rPr>
        <w:t xml:space="preserve"> ANOVA was conducted to test for differences between mean JOL ratings and recall rates across the four pair types</w:t>
      </w:r>
      <w:ins w:id="27" w:author="Nick Maxwell" w:date="2020-03-21T15:19:00Z">
        <w:r w:rsidR="001000F5">
          <w:rPr>
            <w:rFonts w:eastAsia="Arial" w:cs="Times New Roman"/>
            <w:szCs w:val="24"/>
          </w:rPr>
          <w:t xml:space="preserve"> and at each of the three encoding manipulati</w:t>
        </w:r>
      </w:ins>
      <w:ins w:id="28" w:author="Nick Maxwell" w:date="2020-03-21T15:20:00Z">
        <w:r w:rsidR="001000F5">
          <w:rPr>
            <w:rFonts w:eastAsia="Arial" w:cs="Times New Roman"/>
            <w:szCs w:val="24"/>
          </w:rPr>
          <w:t>ons</w:t>
        </w:r>
      </w:ins>
      <w:r w:rsidRPr="003E7264">
        <w:rPr>
          <w:rFonts w:eastAsia="Arial" w:cs="Times New Roman"/>
          <w:szCs w:val="24"/>
        </w:rPr>
        <w:t xml:space="preserve">. </w:t>
      </w:r>
      <w:ins w:id="29" w:author="Nick Maxwell" w:date="2020-03-21T15:20:00Z">
        <w:r w:rsidR="001000F5">
          <w:rPr>
            <w:rFonts w:eastAsia="Arial" w:cs="Times New Roman"/>
            <w:szCs w:val="24"/>
          </w:rPr>
          <w:t>First, a</w:t>
        </w:r>
      </w:ins>
      <w:del w:id="30" w:author="Nick Maxwell" w:date="2020-03-21T15:20:00Z">
        <w:r w:rsidRPr="003E7264" w:rsidDel="001000F5">
          <w:rPr>
            <w:rFonts w:eastAsia="Arial" w:cs="Times New Roman"/>
            <w:szCs w:val="24"/>
          </w:rPr>
          <w:delText>A</w:delText>
        </w:r>
      </w:del>
      <w:r w:rsidRPr="003E7264">
        <w:rPr>
          <w:rFonts w:eastAsia="Arial" w:cs="Times New Roman"/>
          <w:szCs w:val="24"/>
        </w:rPr>
        <w:t xml:space="preserve"> significant 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del w:id="31" w:author="Nick Maxwell" w:date="2020-03-21T15:24:00Z">
        <w:r w:rsidR="00EF566A" w:rsidDel="00183455">
          <w:rPr>
            <w:rFonts w:eastAsia="Arial" w:cs="Times New Roman"/>
            <w:szCs w:val="24"/>
          </w:rPr>
          <w:delText>067</w:delText>
        </w:r>
      </w:del>
      <w:ins w:id="32" w:author="Nick Maxwell" w:date="2020-03-21T15:24:00Z">
        <w:r w:rsidR="00183455">
          <w:rPr>
            <w:rFonts w:eastAsia="Arial" w:cs="Times New Roman"/>
            <w:szCs w:val="24"/>
          </w:rPr>
          <w:t>07</w:t>
        </w:r>
      </w:ins>
      <w:r w:rsidRPr="003E7264">
        <w:rPr>
          <w:rFonts w:eastAsia="Arial" w:cs="Times New Roman"/>
          <w:szCs w:val="24"/>
        </w:rPr>
        <w:t>, which indicated that across</w:t>
      </w:r>
      <w:ins w:id="33" w:author="Nick Maxwell" w:date="2020-03-21T15:20:00Z">
        <w:r w:rsidR="001000F5">
          <w:rPr>
            <w:rFonts w:eastAsia="Arial" w:cs="Times New Roman"/>
            <w:szCs w:val="24"/>
          </w:rPr>
          <w:t xml:space="preserve"> both the</w:t>
        </w:r>
      </w:ins>
      <w:r w:rsidRPr="003E7264">
        <w:rPr>
          <w:rFonts w:eastAsia="Arial" w:cs="Times New Roman"/>
          <w:szCs w:val="24"/>
        </w:rPr>
        <w:t xml:space="preserve"> pair types</w:t>
      </w:r>
      <w:ins w:id="34" w:author="Nick Maxwell" w:date="2020-03-11T14:55:00Z">
        <w:r w:rsidR="008A5056">
          <w:rPr>
            <w:rFonts w:eastAsia="Arial" w:cs="Times New Roman"/>
            <w:szCs w:val="24"/>
          </w:rPr>
          <w:t xml:space="preserve"> and encoding manipula</w:t>
        </w:r>
      </w:ins>
      <w:ins w:id="35" w:author="Nick Maxwell" w:date="2020-03-11T14:56:00Z">
        <w:r w:rsidR="008A5056">
          <w:rPr>
            <w:rFonts w:eastAsia="Arial" w:cs="Times New Roman"/>
            <w:szCs w:val="24"/>
          </w:rPr>
          <w:t>tions</w:t>
        </w:r>
      </w:ins>
      <w:r w:rsidRPr="003E7264">
        <w:rPr>
          <w:rFonts w:eastAsia="Arial" w:cs="Times New Roman"/>
          <w:szCs w:val="24"/>
        </w:rPr>
        <w:t>, JOL ratings exceeded later recall rates (</w:t>
      </w:r>
      <w:bookmarkStart w:id="36" w:name="_Hlk11070471"/>
      <w:r w:rsidR="00EF566A">
        <w:rPr>
          <w:rFonts w:eastAsia="Arial" w:cs="Times New Roman"/>
          <w:szCs w:val="24"/>
        </w:rPr>
        <w:t>62.66</w:t>
      </w:r>
      <w:r w:rsidRPr="003E7264">
        <w:rPr>
          <w:rFonts w:eastAsia="Arial" w:cs="Times New Roman"/>
          <w:szCs w:val="24"/>
        </w:rPr>
        <w:t xml:space="preserve"> </w:t>
      </w:r>
      <w:bookmarkEnd w:id="36"/>
      <w:r w:rsidRPr="003E7264">
        <w:rPr>
          <w:rFonts w:eastAsia="Arial" w:cs="Times New Roman"/>
          <w:szCs w:val="24"/>
        </w:rPr>
        <w:t xml:space="preserve">vs. </w:t>
      </w:r>
      <w:r w:rsidR="00EF566A">
        <w:rPr>
          <w:rFonts w:eastAsia="Arial" w:cs="Times New Roman"/>
          <w:szCs w:val="24"/>
        </w:rPr>
        <w:t>54.19</w:t>
      </w:r>
      <w:ins w:id="37" w:author="Nick Maxwell" w:date="2020-03-11T14:58:00Z">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ins>
      <w:ins w:id="38" w:author="Nick Maxwell" w:date="2020-03-21T15:22:00Z">
        <w:r w:rsidR="001000F5">
          <w:rPr>
            <w:rFonts w:eastAsia="Arial" w:cs="Times New Roman"/>
            <w:szCs w:val="24"/>
          </w:rPr>
          <w:t>87</w:t>
        </w:r>
      </w:ins>
      <w:r w:rsidRPr="003E7264">
        <w:rPr>
          <w:rFonts w:eastAsia="Arial" w:cs="Times New Roman"/>
          <w:szCs w:val="24"/>
        </w:rPr>
        <w:t>)</w:t>
      </w:r>
      <w:ins w:id="39" w:author="Nick Maxwell" w:date="2020-03-11T14:58:00Z">
        <w:r w:rsidR="008A5056">
          <w:rPr>
            <w:rFonts w:eastAsia="Arial" w:cs="Times New Roman"/>
            <w:szCs w:val="24"/>
          </w:rPr>
          <w:t xml:space="preserve"> = </w:t>
        </w:r>
      </w:ins>
      <w:ins w:id="40" w:author="Nick Maxwell" w:date="2020-03-21T15:22:00Z">
        <w:r w:rsidR="001000F5">
          <w:rPr>
            <w:rFonts w:eastAsia="Arial" w:cs="Times New Roman"/>
            <w:szCs w:val="24"/>
          </w:rPr>
          <w:t>4.18</w:t>
        </w:r>
      </w:ins>
      <w:ins w:id="41" w:author="Nick Maxwell" w:date="2020-03-11T14:58:00Z">
        <w:r w:rsidR="008A5056">
          <w:rPr>
            <w:rFonts w:eastAsia="Arial" w:cs="Times New Roman"/>
            <w:szCs w:val="24"/>
          </w:rPr>
          <w:t xml:space="preserve">, </w:t>
        </w:r>
        <w:r w:rsidR="008A5056" w:rsidRPr="008A5056">
          <w:rPr>
            <w:rFonts w:eastAsia="Arial" w:cs="Times New Roman"/>
            <w:i/>
            <w:iCs/>
            <w:szCs w:val="24"/>
            <w:rPrChange w:id="42" w:author="Nick Maxwell" w:date="2020-03-11T14:59:00Z">
              <w:rPr>
                <w:rFonts w:eastAsia="Arial" w:cs="Times New Roman"/>
                <w:szCs w:val="24"/>
              </w:rPr>
            </w:rPrChange>
          </w:rPr>
          <w:t>SEM</w:t>
        </w:r>
        <w:r w:rsidR="008A5056">
          <w:rPr>
            <w:rFonts w:eastAsia="Arial" w:cs="Times New Roman"/>
            <w:szCs w:val="24"/>
          </w:rPr>
          <w:t xml:space="preserve"> = </w:t>
        </w:r>
      </w:ins>
      <w:ins w:id="43" w:author="Nick Maxwell" w:date="2020-03-21T15:22:00Z">
        <w:r w:rsidR="001000F5">
          <w:rPr>
            <w:rFonts w:eastAsia="Arial" w:cs="Times New Roman"/>
            <w:szCs w:val="24"/>
          </w:rPr>
          <w:t>2.06</w:t>
        </w:r>
      </w:ins>
      <w:ins w:id="44" w:author="Nick Maxwell" w:date="2020-03-11T14:58:00Z">
        <w:r w:rsidR="008A5056">
          <w:rPr>
            <w:rFonts w:eastAsia="Arial" w:cs="Times New Roman"/>
            <w:szCs w:val="24"/>
          </w:rPr>
          <w:t xml:space="preserve">, </w:t>
        </w:r>
        <w:r w:rsidR="008A5056" w:rsidRPr="008A5056">
          <w:rPr>
            <w:rFonts w:eastAsia="Arial" w:cs="Times New Roman"/>
            <w:i/>
            <w:iCs/>
            <w:szCs w:val="24"/>
            <w:rPrChange w:id="45" w:author="Nick Maxwell" w:date="2020-03-11T14:59:00Z">
              <w:rPr>
                <w:rFonts w:eastAsia="Arial" w:cs="Times New Roman"/>
                <w:szCs w:val="24"/>
              </w:rPr>
            </w:rPrChange>
          </w:rPr>
          <w:t>d</w:t>
        </w:r>
        <w:r w:rsidR="008A5056">
          <w:rPr>
            <w:rFonts w:eastAsia="Arial" w:cs="Times New Roman"/>
            <w:szCs w:val="24"/>
          </w:rPr>
          <w:t xml:space="preserve"> = </w:t>
        </w:r>
        <w:r w:rsidR="008A5056" w:rsidRPr="001000F5">
          <w:rPr>
            <w:rFonts w:eastAsia="Arial" w:cs="Times New Roman"/>
            <w:szCs w:val="24"/>
            <w:highlight w:val="yellow"/>
            <w:rPrChange w:id="46" w:author="Nick Maxwell" w:date="2020-03-21T15:23:00Z">
              <w:rPr>
                <w:rFonts w:eastAsia="Arial" w:cs="Times New Roman"/>
                <w:szCs w:val="24"/>
              </w:rPr>
            </w:rPrChange>
          </w:rPr>
          <w:t>XX</w:t>
        </w:r>
      </w:ins>
      <w:ins w:id="47" w:author="Nick Maxwell" w:date="2020-03-11T14:59:00Z">
        <w:r w:rsidR="008A5056">
          <w:rPr>
            <w:rFonts w:eastAsia="Arial" w:cs="Times New Roman"/>
            <w:szCs w:val="24"/>
          </w:rPr>
          <w:t>)</w:t>
        </w:r>
      </w:ins>
      <w:r w:rsidRPr="003E7264">
        <w:rPr>
          <w:rFonts w:eastAsia="Arial" w:cs="Times New Roman"/>
          <w:szCs w:val="24"/>
        </w:rPr>
        <w:t xml:space="preserve">. </w:t>
      </w:r>
      <w:del w:id="48" w:author="Nick Maxwell" w:date="2020-03-11T14:56:00Z">
        <w:r w:rsidR="00EF566A" w:rsidRPr="00EF566A" w:rsidDel="008A5056">
          <w:rPr>
            <w:rFonts w:eastAsia="Arial" w:cs="Times New Roman"/>
            <w:szCs w:val="24"/>
          </w:rPr>
          <w:delText xml:space="preserve">An </w:delText>
        </w:r>
      </w:del>
      <w:ins w:id="49" w:author="Nick Maxwell" w:date="2020-03-11T14:56:00Z">
        <w:r w:rsidR="008A5056">
          <w:rPr>
            <w:rFonts w:eastAsia="Arial" w:cs="Times New Roman"/>
            <w:szCs w:val="24"/>
          </w:rPr>
          <w:t>Next, a</w:t>
        </w:r>
        <w:r w:rsidR="008A5056" w:rsidRPr="00EF566A">
          <w:rPr>
            <w:rFonts w:eastAsia="Arial" w:cs="Times New Roman"/>
            <w:szCs w:val="24"/>
          </w:rPr>
          <w:t xml:space="preserve">n </w:t>
        </w:r>
      </w:ins>
      <w:r w:rsidR="00EF566A" w:rsidRPr="00EF566A">
        <w:rPr>
          <w:rFonts w:eastAsia="Arial" w:cs="Times New Roman"/>
          <w:szCs w:val="24"/>
        </w:rPr>
        <w:t xml:space="preserve">effect of </w:t>
      </w:r>
      <w:r w:rsidR="00EF566A">
        <w:rPr>
          <w:rFonts w:eastAsia="Arial" w:cs="Times New Roman"/>
          <w:szCs w:val="24"/>
        </w:rPr>
        <w:t>encoding manipulation</w:t>
      </w:r>
      <w:r w:rsidR="00EF566A" w:rsidRPr="00EF566A">
        <w:rPr>
          <w:rFonts w:eastAsia="Arial" w:cs="Times New Roman"/>
          <w:szCs w:val="24"/>
        </w:rPr>
        <w:t xml:space="preserve"> was </w:t>
      </w:r>
      <w:del w:id="50" w:author="Nick Maxwell" w:date="2020-03-11T14:56:00Z">
        <w:r w:rsidR="00EF566A" w:rsidRPr="00EF566A" w:rsidDel="008A5056">
          <w:rPr>
            <w:rFonts w:eastAsia="Arial" w:cs="Times New Roman"/>
            <w:szCs w:val="24"/>
          </w:rPr>
          <w:delText>also found</w:delText>
        </w:r>
      </w:del>
      <w:ins w:id="51" w:author="Nick Maxwell" w:date="2020-03-11T14:56:00Z">
        <w:r w:rsidR="008A5056">
          <w:rPr>
            <w:rFonts w:eastAsia="Arial" w:cs="Times New Roman"/>
            <w:szCs w:val="24"/>
          </w:rPr>
          <w:t>detected</w:t>
        </w:r>
      </w:ins>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del w:id="52" w:author="Nick Maxwell" w:date="2020-03-21T15:24:00Z">
        <w:r w:rsidR="00EF566A" w:rsidDel="00183455">
          <w:rPr>
            <w:rFonts w:eastAsia="Arial" w:cs="Times New Roman"/>
            <w:szCs w:val="24"/>
          </w:rPr>
          <w:delText>047</w:delText>
        </w:r>
      </w:del>
      <w:ins w:id="53" w:author="Nick Maxwell" w:date="2020-03-21T15:24:00Z">
        <w:r w:rsidR="00183455">
          <w:rPr>
            <w:rFonts w:eastAsia="Arial" w:cs="Times New Roman"/>
            <w:szCs w:val="24"/>
          </w:rPr>
          <w:t>05</w:t>
        </w:r>
      </w:ins>
      <w:r w:rsidR="009840E4">
        <w:rPr>
          <w:rFonts w:eastAsia="Arial" w:cs="Times New Roman"/>
          <w:szCs w:val="24"/>
        </w:rPr>
        <w:t xml:space="preserve">, </w:t>
      </w:r>
      <w:r w:rsidR="009840E4" w:rsidRPr="009840E4">
        <w:rPr>
          <w:rFonts w:eastAsia="Arial" w:cs="Times New Roman"/>
          <w:szCs w:val="24"/>
        </w:rPr>
        <w:t xml:space="preserve">in which JOL ratings/recall rates were </w:t>
      </w:r>
      <w:del w:id="54" w:author="Nick Maxwell" w:date="2020-03-21T15:25:00Z">
        <w:r w:rsidR="009840E4" w:rsidRPr="009840E4" w:rsidDel="00171683">
          <w:rPr>
            <w:rFonts w:eastAsia="Arial" w:cs="Times New Roman"/>
            <w:szCs w:val="24"/>
          </w:rPr>
          <w:delText>greatest for</w:delText>
        </w:r>
      </w:del>
      <w:ins w:id="55" w:author="Nick Maxwell" w:date="2020-03-21T15:25:00Z">
        <w:r w:rsidR="00171683">
          <w:rPr>
            <w:rFonts w:eastAsia="Arial" w:cs="Times New Roman"/>
            <w:szCs w:val="24"/>
          </w:rPr>
          <w:t>significantly higher</w:t>
        </w:r>
      </w:ins>
      <w:r w:rsidR="009840E4" w:rsidRPr="009840E4">
        <w:rPr>
          <w:rFonts w:eastAsia="Arial" w:cs="Times New Roman"/>
          <w:szCs w:val="24"/>
        </w:rPr>
        <w:t xml:space="preserve"> </w:t>
      </w:r>
      <w:del w:id="56" w:author="Nick Maxwell" w:date="2020-03-11T14:56:00Z">
        <w:r w:rsidR="009840E4" w:rsidRPr="00171683" w:rsidDel="008A5056">
          <w:rPr>
            <w:rFonts w:eastAsia="Arial" w:cs="Times New Roman"/>
            <w:szCs w:val="24"/>
            <w:rPrChange w:id="57" w:author="Nick Maxwell" w:date="2020-03-21T15:30:00Z">
              <w:rPr>
                <w:rFonts w:eastAsia="Arial" w:cs="Times New Roman"/>
                <w:szCs w:val="24"/>
                <w:highlight w:val="yellow"/>
              </w:rPr>
            </w:rPrChange>
          </w:rPr>
          <w:delText xml:space="preserve">RELATIONAL </w:delText>
        </w:r>
      </w:del>
      <w:ins w:id="58" w:author="Nick Maxwell" w:date="2020-03-11T14:56:00Z">
        <w:r w:rsidR="008A5056" w:rsidRPr="00171683">
          <w:rPr>
            <w:rFonts w:eastAsia="Arial" w:cs="Times New Roman"/>
            <w:szCs w:val="24"/>
            <w:rPrChange w:id="59" w:author="Nick Maxwell" w:date="2020-03-21T15:30:00Z">
              <w:rPr>
                <w:rFonts w:eastAsia="Arial" w:cs="Times New Roman"/>
                <w:szCs w:val="24"/>
                <w:highlight w:val="yellow"/>
              </w:rPr>
            </w:rPrChange>
          </w:rPr>
          <w:t xml:space="preserve">when participants studied using </w:t>
        </w:r>
      </w:ins>
      <w:ins w:id="60" w:author="Nick Maxwell" w:date="2020-03-21T15:25:00Z">
        <w:r w:rsidR="00171683" w:rsidRPr="00171683">
          <w:rPr>
            <w:rFonts w:eastAsia="Arial" w:cs="Times New Roman"/>
            <w:szCs w:val="24"/>
            <w:rPrChange w:id="61" w:author="Nick Maxwell" w:date="2020-03-21T15:30:00Z">
              <w:rPr>
                <w:rFonts w:eastAsia="Arial" w:cs="Times New Roman"/>
                <w:szCs w:val="24"/>
                <w:highlight w:val="yellow"/>
              </w:rPr>
            </w:rPrChange>
          </w:rPr>
          <w:t xml:space="preserve">either </w:t>
        </w:r>
      </w:ins>
      <w:ins w:id="62" w:author="Nick Maxwell" w:date="2020-03-11T14:56:00Z">
        <w:r w:rsidR="008A5056" w:rsidRPr="00171683">
          <w:rPr>
            <w:rFonts w:eastAsia="Arial" w:cs="Times New Roman"/>
            <w:szCs w:val="24"/>
            <w:rPrChange w:id="63" w:author="Nick Maxwell" w:date="2020-03-21T15:30:00Z">
              <w:rPr>
                <w:rFonts w:eastAsia="Arial" w:cs="Times New Roman"/>
                <w:szCs w:val="24"/>
                <w:highlight w:val="yellow"/>
              </w:rPr>
            </w:rPrChange>
          </w:rPr>
          <w:t xml:space="preserve">relational </w:t>
        </w:r>
      </w:ins>
      <w:r w:rsidR="009840E4" w:rsidRPr="00171683">
        <w:rPr>
          <w:rFonts w:eastAsia="Arial" w:cs="Times New Roman"/>
          <w:szCs w:val="24"/>
          <w:rPrChange w:id="64" w:author="Nick Maxwell" w:date="2020-03-21T15:30:00Z">
            <w:rPr>
              <w:rFonts w:eastAsia="Arial" w:cs="Times New Roman"/>
              <w:szCs w:val="24"/>
              <w:highlight w:val="yellow"/>
            </w:rPr>
          </w:rPrChange>
        </w:rPr>
        <w:t>(</w:t>
      </w:r>
      <w:r w:rsidR="00E926A1" w:rsidRPr="00171683">
        <w:rPr>
          <w:rFonts w:eastAsia="Arial" w:cs="Times New Roman"/>
          <w:szCs w:val="24"/>
          <w:rPrChange w:id="65" w:author="Nick Maxwell" w:date="2020-03-21T15:30:00Z">
            <w:rPr>
              <w:rFonts w:eastAsia="Arial" w:cs="Times New Roman"/>
              <w:szCs w:val="24"/>
              <w:highlight w:val="yellow"/>
            </w:rPr>
          </w:rPrChange>
        </w:rPr>
        <w:t>61.44</w:t>
      </w:r>
      <w:ins w:id="66" w:author="Nick Maxwell" w:date="2020-03-21T15:25:00Z">
        <w:r w:rsidR="00171683" w:rsidRPr="00171683">
          <w:rPr>
            <w:rFonts w:eastAsia="Arial" w:cs="Times New Roman"/>
            <w:szCs w:val="24"/>
            <w:rPrChange w:id="67" w:author="Nick Maxwell" w:date="2020-03-21T15:30:00Z">
              <w:rPr>
                <w:rFonts w:eastAsia="Arial" w:cs="Times New Roman"/>
                <w:szCs w:val="24"/>
                <w:highlight w:val="yellow"/>
              </w:rPr>
            </w:rPrChange>
          </w:rPr>
          <w:t>)</w:t>
        </w:r>
      </w:ins>
      <w:ins w:id="68" w:author="Nick Maxwell" w:date="2020-03-21T15:26:00Z">
        <w:r w:rsidR="00171683" w:rsidRPr="00171683">
          <w:rPr>
            <w:rFonts w:eastAsia="Arial" w:cs="Times New Roman"/>
            <w:szCs w:val="24"/>
            <w:rPrChange w:id="69" w:author="Nick Maxwell" w:date="2020-03-21T15:30:00Z">
              <w:rPr>
                <w:rFonts w:eastAsia="Arial" w:cs="Times New Roman"/>
                <w:szCs w:val="24"/>
                <w:highlight w:val="yellow"/>
              </w:rPr>
            </w:rPrChange>
          </w:rPr>
          <w:t xml:space="preserve"> or </w:t>
        </w:r>
      </w:ins>
      <w:del w:id="70" w:author="Nick Maxwell" w:date="2020-03-21T15:25:00Z">
        <w:r w:rsidR="009840E4" w:rsidRPr="00171683" w:rsidDel="00171683">
          <w:rPr>
            <w:rFonts w:eastAsia="Arial" w:cs="Times New Roman"/>
            <w:szCs w:val="24"/>
            <w:rPrChange w:id="71" w:author="Nick Maxwell" w:date="2020-03-21T15:30:00Z">
              <w:rPr>
                <w:rFonts w:eastAsia="Arial" w:cs="Times New Roman"/>
                <w:szCs w:val="24"/>
                <w:highlight w:val="yellow"/>
              </w:rPr>
            </w:rPrChange>
          </w:rPr>
          <w:delText xml:space="preserve">), followed by </w:delText>
        </w:r>
      </w:del>
      <w:del w:id="72" w:author="Nick Maxwell" w:date="2020-03-11T14:56:00Z">
        <w:r w:rsidR="00E926A1" w:rsidRPr="00171683" w:rsidDel="008A5056">
          <w:rPr>
            <w:rFonts w:eastAsia="Arial" w:cs="Times New Roman"/>
            <w:szCs w:val="24"/>
            <w:rPrChange w:id="73" w:author="Nick Maxwell" w:date="2020-03-21T15:30:00Z">
              <w:rPr>
                <w:rFonts w:eastAsia="Arial" w:cs="Times New Roman"/>
                <w:szCs w:val="24"/>
                <w:highlight w:val="yellow"/>
              </w:rPr>
            </w:rPrChange>
          </w:rPr>
          <w:delText xml:space="preserve">ITEM-SPECIFIC </w:delText>
        </w:r>
        <w:r w:rsidR="009840E4" w:rsidRPr="00171683" w:rsidDel="008A5056">
          <w:rPr>
            <w:rFonts w:eastAsia="Arial" w:cs="Times New Roman"/>
            <w:szCs w:val="24"/>
            <w:rPrChange w:id="74" w:author="Nick Maxwell" w:date="2020-03-21T15:30:00Z">
              <w:rPr>
                <w:rFonts w:eastAsia="Arial" w:cs="Times New Roman"/>
                <w:szCs w:val="24"/>
                <w:highlight w:val="yellow"/>
              </w:rPr>
            </w:rPrChange>
          </w:rPr>
          <w:delText>ENCODING MEASURE</w:delText>
        </w:r>
      </w:del>
      <w:ins w:id="75" w:author="Nick Maxwell" w:date="2020-03-11T14:56:00Z">
        <w:r w:rsidR="008A5056" w:rsidRPr="00171683">
          <w:rPr>
            <w:rFonts w:eastAsia="Arial" w:cs="Times New Roman"/>
            <w:szCs w:val="24"/>
            <w:rPrChange w:id="76" w:author="Nick Maxwell" w:date="2020-03-21T15:30:00Z">
              <w:rPr>
                <w:rFonts w:eastAsia="Arial" w:cs="Times New Roman"/>
                <w:szCs w:val="24"/>
                <w:highlight w:val="yellow"/>
              </w:rPr>
            </w:rPrChange>
          </w:rPr>
          <w:t>item-specific encoding</w:t>
        </w:r>
      </w:ins>
      <w:r w:rsidR="009840E4" w:rsidRPr="00171683">
        <w:rPr>
          <w:rFonts w:eastAsia="Arial" w:cs="Times New Roman"/>
          <w:szCs w:val="24"/>
          <w:rPrChange w:id="77" w:author="Nick Maxwell" w:date="2020-03-21T15:30:00Z">
            <w:rPr>
              <w:rFonts w:eastAsia="Arial" w:cs="Times New Roman"/>
              <w:szCs w:val="24"/>
              <w:highlight w:val="yellow"/>
            </w:rPr>
          </w:rPrChange>
        </w:rPr>
        <w:t xml:space="preserve"> </w:t>
      </w:r>
      <w:ins w:id="78" w:author="Nick Maxwell" w:date="2020-03-21T15:26:00Z">
        <w:r w:rsidR="00171683" w:rsidRPr="00171683">
          <w:rPr>
            <w:rFonts w:eastAsia="Arial" w:cs="Times New Roman"/>
            <w:szCs w:val="24"/>
            <w:rPrChange w:id="79" w:author="Nick Maxwell" w:date="2020-03-21T15:30:00Z">
              <w:rPr>
                <w:rFonts w:eastAsia="Arial" w:cs="Times New Roman"/>
                <w:szCs w:val="24"/>
                <w:highlight w:val="yellow"/>
              </w:rPr>
            </w:rPrChange>
          </w:rPr>
          <w:t xml:space="preserve">strategies </w:t>
        </w:r>
      </w:ins>
      <w:r w:rsidR="009840E4" w:rsidRPr="00171683">
        <w:rPr>
          <w:rFonts w:eastAsia="Arial" w:cs="Times New Roman"/>
          <w:szCs w:val="24"/>
          <w:rPrChange w:id="80" w:author="Nick Maxwell" w:date="2020-03-21T15:30:00Z">
            <w:rPr>
              <w:rFonts w:eastAsia="Arial" w:cs="Times New Roman"/>
              <w:szCs w:val="24"/>
              <w:highlight w:val="yellow"/>
            </w:rPr>
          </w:rPrChange>
        </w:rPr>
        <w:t>(</w:t>
      </w:r>
      <w:r w:rsidR="00E926A1" w:rsidRPr="00171683">
        <w:rPr>
          <w:rFonts w:eastAsia="Arial" w:cs="Times New Roman"/>
          <w:szCs w:val="24"/>
          <w:rPrChange w:id="81" w:author="Nick Maxwell" w:date="2020-03-21T15:30:00Z">
            <w:rPr>
              <w:rFonts w:eastAsia="Arial" w:cs="Times New Roman"/>
              <w:szCs w:val="24"/>
              <w:highlight w:val="yellow"/>
            </w:rPr>
          </w:rPrChange>
        </w:rPr>
        <w:t>60.12</w:t>
      </w:r>
      <w:r w:rsidR="009840E4" w:rsidRPr="00171683">
        <w:rPr>
          <w:rFonts w:eastAsia="Arial" w:cs="Times New Roman"/>
          <w:szCs w:val="24"/>
          <w:rPrChange w:id="82" w:author="Nick Maxwell" w:date="2020-03-21T15:30:00Z">
            <w:rPr>
              <w:rFonts w:eastAsia="Arial" w:cs="Times New Roman"/>
              <w:szCs w:val="24"/>
              <w:highlight w:val="yellow"/>
            </w:rPr>
          </w:rPrChange>
        </w:rPr>
        <w:t>)</w:t>
      </w:r>
      <w:ins w:id="83" w:author="Nick Maxwell" w:date="2020-03-21T15:26:00Z">
        <w:r w:rsidR="00171683" w:rsidRPr="00171683">
          <w:rPr>
            <w:rFonts w:eastAsia="Arial" w:cs="Times New Roman"/>
            <w:szCs w:val="24"/>
            <w:rPrChange w:id="84" w:author="Nick Maxwell" w:date="2020-03-21T15:30:00Z">
              <w:rPr>
                <w:rFonts w:eastAsia="Arial" w:cs="Times New Roman"/>
                <w:szCs w:val="24"/>
                <w:highlight w:val="yellow"/>
              </w:rPr>
            </w:rPrChange>
          </w:rPr>
          <w:t xml:space="preserve"> relative to the read only condition </w:t>
        </w:r>
      </w:ins>
      <w:del w:id="85" w:author="Nick Maxwell" w:date="2020-03-21T15:26:00Z">
        <w:r w:rsidR="009840E4" w:rsidRPr="00171683" w:rsidDel="00171683">
          <w:rPr>
            <w:rFonts w:eastAsia="Arial" w:cs="Times New Roman"/>
            <w:szCs w:val="24"/>
            <w:rPrChange w:id="86" w:author="Nick Maxwell" w:date="2020-03-21T15:30:00Z">
              <w:rPr>
                <w:rFonts w:eastAsia="Arial" w:cs="Times New Roman"/>
                <w:szCs w:val="24"/>
                <w:highlight w:val="yellow"/>
              </w:rPr>
            </w:rPrChange>
          </w:rPr>
          <w:delText>, and</w:delText>
        </w:r>
        <w:r w:rsidR="00E926A1" w:rsidRPr="00171683" w:rsidDel="00171683">
          <w:rPr>
            <w:rFonts w:eastAsia="Arial" w:cs="Times New Roman"/>
            <w:szCs w:val="24"/>
            <w:rPrChange w:id="87" w:author="Nick Maxwell" w:date="2020-03-21T15:30:00Z">
              <w:rPr>
                <w:rFonts w:eastAsia="Arial" w:cs="Times New Roman"/>
                <w:szCs w:val="24"/>
                <w:highlight w:val="yellow"/>
              </w:rPr>
            </w:rPrChange>
          </w:rPr>
          <w:delText xml:space="preserve"> </w:delText>
        </w:r>
      </w:del>
      <w:del w:id="88" w:author="Nick Maxwell" w:date="2020-03-11T14:56:00Z">
        <w:r w:rsidR="00E926A1" w:rsidRPr="00171683" w:rsidDel="008A5056">
          <w:rPr>
            <w:rFonts w:eastAsia="Arial" w:cs="Times New Roman"/>
            <w:szCs w:val="24"/>
            <w:rPrChange w:id="89" w:author="Nick Maxwell" w:date="2020-03-21T15:30:00Z">
              <w:rPr>
                <w:rFonts w:eastAsia="Arial" w:cs="Times New Roman"/>
                <w:szCs w:val="24"/>
                <w:highlight w:val="yellow"/>
              </w:rPr>
            </w:rPrChange>
          </w:rPr>
          <w:delText xml:space="preserve">READ </w:delText>
        </w:r>
        <w:r w:rsidR="009840E4" w:rsidRPr="00171683" w:rsidDel="008A5056">
          <w:rPr>
            <w:rFonts w:eastAsia="Arial" w:cs="Times New Roman"/>
            <w:szCs w:val="24"/>
            <w:rPrChange w:id="90" w:author="Nick Maxwell" w:date="2020-03-21T15:30:00Z">
              <w:rPr>
                <w:rFonts w:eastAsia="Arial" w:cs="Times New Roman"/>
                <w:szCs w:val="24"/>
                <w:highlight w:val="yellow"/>
              </w:rPr>
            </w:rPrChange>
          </w:rPr>
          <w:delText>ENCODING</w:delText>
        </w:r>
      </w:del>
      <w:del w:id="91" w:author="Nick Maxwell" w:date="2020-03-21T15:26:00Z">
        <w:r w:rsidR="009840E4" w:rsidRPr="00171683" w:rsidDel="00171683">
          <w:rPr>
            <w:rFonts w:eastAsia="Arial" w:cs="Times New Roman"/>
            <w:szCs w:val="24"/>
            <w:rPrChange w:id="92" w:author="Nick Maxwell" w:date="2020-03-21T15:30:00Z">
              <w:rPr>
                <w:rFonts w:eastAsia="Arial" w:cs="Times New Roman"/>
                <w:szCs w:val="24"/>
                <w:highlight w:val="yellow"/>
              </w:rPr>
            </w:rPrChange>
          </w:rPr>
          <w:delText xml:space="preserve"> </w:delText>
        </w:r>
      </w:del>
      <w:r w:rsidR="009840E4" w:rsidRPr="00171683">
        <w:rPr>
          <w:rFonts w:eastAsia="Arial" w:cs="Times New Roman"/>
          <w:szCs w:val="24"/>
          <w:rPrChange w:id="93" w:author="Nick Maxwell" w:date="2020-03-21T15:30:00Z">
            <w:rPr>
              <w:rFonts w:eastAsia="Arial" w:cs="Times New Roman"/>
              <w:szCs w:val="24"/>
              <w:highlight w:val="yellow"/>
            </w:rPr>
          </w:rPrChange>
        </w:rPr>
        <w:t>(</w:t>
      </w:r>
      <w:r w:rsidR="00E926A1" w:rsidRPr="00171683">
        <w:rPr>
          <w:rFonts w:eastAsia="Arial" w:cs="Times New Roman"/>
          <w:szCs w:val="24"/>
          <w:rPrChange w:id="94" w:author="Nick Maxwell" w:date="2020-03-21T15:30:00Z">
            <w:rPr>
              <w:rFonts w:eastAsia="Arial" w:cs="Times New Roman"/>
              <w:szCs w:val="24"/>
              <w:highlight w:val="yellow"/>
            </w:rPr>
          </w:rPrChange>
        </w:rPr>
        <w:t>53.33</w:t>
      </w:r>
      <w:r w:rsidR="009840E4" w:rsidRPr="00171683">
        <w:rPr>
          <w:rFonts w:eastAsia="Arial" w:cs="Times New Roman"/>
          <w:szCs w:val="24"/>
          <w:rPrChange w:id="95" w:author="Nick Maxwell" w:date="2020-03-21T15:30:00Z">
            <w:rPr>
              <w:rFonts w:eastAsia="Arial" w:cs="Times New Roman"/>
              <w:szCs w:val="24"/>
              <w:highlight w:val="yellow"/>
            </w:rPr>
          </w:rPrChange>
        </w:rPr>
        <w:t>).</w:t>
      </w:r>
      <w:ins w:id="96" w:author="Nick Maxwell" w:date="2020-03-11T14:59:00Z">
        <w:r w:rsidR="008A5056" w:rsidRPr="00171683">
          <w:rPr>
            <w:rFonts w:eastAsia="Arial" w:cs="Times New Roman"/>
            <w:szCs w:val="24"/>
          </w:rPr>
          <w:t xml:space="preserve"> </w:t>
        </w:r>
      </w:ins>
      <w:ins w:id="97" w:author="Nick Maxwell" w:date="2020-03-21T15:26:00Z">
        <w:r w:rsidR="00171683" w:rsidRPr="00171683">
          <w:rPr>
            <w:rFonts w:eastAsia="Arial" w:cs="Times New Roman"/>
            <w:szCs w:val="24"/>
          </w:rPr>
          <w:t>All</w:t>
        </w:r>
      </w:ins>
      <w:ins w:id="98" w:author="Nick Maxwell" w:date="2020-03-21T15:27:00Z">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171683">
          <w:rPr>
            <w:rFonts w:eastAsia="Arial" w:cs="Times New Roman"/>
            <w:i/>
            <w:iCs/>
            <w:szCs w:val="24"/>
            <w:rPrChange w:id="99" w:author="Nick Maxwell" w:date="2020-03-21T15:27:00Z">
              <w:rPr>
                <w:rFonts w:eastAsia="Arial" w:cs="Times New Roman"/>
                <w:szCs w:val="24"/>
              </w:rPr>
            </w:rPrChange>
          </w:rPr>
          <w:t>t</w:t>
        </w:r>
        <w:r w:rsidR="00171683" w:rsidRPr="00171683">
          <w:rPr>
            <w:rFonts w:eastAsia="Arial" w:cs="Times New Roman"/>
            <w:szCs w:val="24"/>
          </w:rPr>
          <w:t xml:space="preserve">s ≥ </w:t>
        </w:r>
        <w:r w:rsidR="00171683" w:rsidRPr="00171683">
          <w:rPr>
            <w:rFonts w:eastAsia="Arial" w:cs="Times New Roman"/>
            <w:szCs w:val="24"/>
            <w:highlight w:val="yellow"/>
            <w:rPrChange w:id="100" w:author="Nick Maxwell" w:date="2020-03-21T15:28:00Z">
              <w:rPr>
                <w:rFonts w:eastAsia="Arial" w:cs="Times New Roman"/>
                <w:szCs w:val="24"/>
              </w:rPr>
            </w:rPrChange>
          </w:rPr>
          <w:t>XX</w:t>
        </w:r>
        <w:r w:rsidR="00171683" w:rsidRPr="00171683">
          <w:rPr>
            <w:rFonts w:eastAsia="Arial" w:cs="Times New Roman"/>
            <w:szCs w:val="24"/>
          </w:rPr>
          <w:t xml:space="preserve">, </w:t>
        </w:r>
        <w:r w:rsidR="00171683" w:rsidRPr="00171683">
          <w:rPr>
            <w:rFonts w:eastAsia="Arial" w:cs="Times New Roman"/>
            <w:i/>
            <w:iCs/>
            <w:szCs w:val="24"/>
            <w:rPrChange w:id="101" w:author="Nick Maxwell" w:date="2020-03-21T15:27:00Z">
              <w:rPr>
                <w:rFonts w:eastAsia="Arial" w:cs="Times New Roman"/>
                <w:szCs w:val="24"/>
              </w:rPr>
            </w:rPrChange>
          </w:rPr>
          <w:t>d</w:t>
        </w:r>
        <w:r w:rsidR="00171683" w:rsidRPr="00171683">
          <w:rPr>
            <w:rFonts w:eastAsia="Arial" w:cs="Times New Roman"/>
            <w:szCs w:val="24"/>
          </w:rPr>
          <w:t xml:space="preserve">s ≥ </w:t>
        </w:r>
      </w:ins>
      <w:ins w:id="102" w:author="Nick Maxwell" w:date="2020-03-21T15:28:00Z">
        <w:r w:rsidR="00171683" w:rsidRPr="00171683">
          <w:rPr>
            <w:rFonts w:eastAsia="Arial" w:cs="Times New Roman"/>
            <w:szCs w:val="24"/>
            <w:highlight w:val="yellow"/>
            <w:rPrChange w:id="103" w:author="Nick Maxwell" w:date="2020-03-21T15:28:00Z">
              <w:rPr>
                <w:rFonts w:eastAsia="Arial" w:cs="Times New Roman"/>
                <w:szCs w:val="24"/>
              </w:rPr>
            </w:rPrChange>
          </w:rPr>
          <w:t>XX</w:t>
        </w:r>
      </w:ins>
      <w:ins w:id="104" w:author="Nick Maxwell" w:date="2020-03-21T15:27:00Z">
        <w:r w:rsidR="00171683" w:rsidRPr="00171683">
          <w:rPr>
            <w:rFonts w:eastAsia="Arial" w:cs="Times New Roman"/>
            <w:szCs w:val="24"/>
          </w:rPr>
          <w:t xml:space="preserve">, </w:t>
        </w:r>
      </w:ins>
      <w:ins w:id="105" w:author="Nick Maxwell" w:date="2020-03-21T15:28:00Z">
        <w:r w:rsidR="00171683">
          <w:rPr>
            <w:rFonts w:eastAsia="Arial" w:cs="Times New Roman"/>
            <w:szCs w:val="24"/>
          </w:rPr>
          <w:t xml:space="preserve">with the exception of the comparison between relational and item-specific encoding, which was non-significant, </w:t>
        </w:r>
        <w:r w:rsidR="00171683">
          <w:rPr>
            <w:rFonts w:eastAsia="Arial" w:cs="Times New Roman"/>
            <w:i/>
            <w:iCs/>
            <w:szCs w:val="24"/>
          </w:rPr>
          <w:t>t</w:t>
        </w:r>
      </w:ins>
      <w:ins w:id="106" w:author="Nick Maxwell" w:date="2020-03-21T15:29:00Z">
        <w:r w:rsidR="00171683">
          <w:rPr>
            <w:rFonts w:eastAsia="Arial" w:cs="Times New Roman"/>
            <w:szCs w:val="24"/>
          </w:rPr>
          <w:t>(5</w:t>
        </w:r>
      </w:ins>
      <w:ins w:id="107" w:author="Nick Maxwell" w:date="2020-03-21T15:30:00Z">
        <w:r w:rsidR="00171683">
          <w:rPr>
            <w:rFonts w:eastAsia="Arial" w:cs="Times New Roman"/>
            <w:szCs w:val="24"/>
          </w:rPr>
          <w:t>6</w:t>
        </w:r>
      </w:ins>
      <w:ins w:id="108" w:author="Nick Maxwell" w:date="2020-03-21T15:29:00Z">
        <w:r w:rsidR="00171683">
          <w:rPr>
            <w:rFonts w:eastAsia="Arial" w:cs="Times New Roman"/>
            <w:szCs w:val="24"/>
          </w:rPr>
          <w:t xml:space="preserve">) = </w:t>
        </w:r>
      </w:ins>
      <w:ins w:id="109" w:author="Nick Maxwell" w:date="2020-03-21T15:30:00Z">
        <w:r w:rsidR="00171683">
          <w:rPr>
            <w:rFonts w:eastAsia="Arial" w:cs="Times New Roman"/>
            <w:szCs w:val="24"/>
          </w:rPr>
          <w:t xml:space="preserve">0.47, </w:t>
        </w:r>
        <w:r w:rsidR="00171683">
          <w:rPr>
            <w:rFonts w:eastAsia="Arial" w:cs="Times New Roman"/>
            <w:i/>
            <w:iCs/>
            <w:szCs w:val="24"/>
          </w:rPr>
          <w:t xml:space="preserve">p </w:t>
        </w:r>
        <w:r w:rsidR="00171683">
          <w:rPr>
            <w:rFonts w:eastAsia="Arial" w:cs="Times New Roman"/>
            <w:szCs w:val="24"/>
          </w:rPr>
          <w:t xml:space="preserve">= .64. </w:t>
        </w:r>
      </w:ins>
      <w:del w:id="110" w:author="Nick Maxwell" w:date="2020-03-21T15:27:00Z">
        <w:r w:rsidR="009840E4" w:rsidRPr="009840E4" w:rsidDel="00171683">
          <w:rPr>
            <w:rFonts w:eastAsia="Arial" w:cs="Times New Roman"/>
            <w:szCs w:val="24"/>
          </w:rPr>
          <w:delText xml:space="preserve"> </w:delText>
        </w:r>
      </w:del>
      <w:r w:rsidR="00EF566A">
        <w:rPr>
          <w:rFonts w:eastAsia="Arial" w:cs="Times New Roman"/>
          <w:szCs w:val="24"/>
        </w:rPr>
        <w:t>Finally,</w:t>
      </w:r>
      <w:r w:rsidR="00EF566A" w:rsidRPr="003E7264">
        <w:rPr>
          <w:rFonts w:eastAsia="Arial" w:cs="Times New Roman"/>
          <w:szCs w:val="24"/>
        </w:rPr>
        <w:t xml:space="preserve"> </w:t>
      </w:r>
      <w:del w:id="111" w:author="Nick Maxwell" w:date="2020-03-21T15:24:00Z">
        <w:r w:rsidR="00EF566A" w:rsidDel="00327CA4">
          <w:rPr>
            <w:rFonts w:eastAsia="Arial" w:cs="Times New Roman"/>
            <w:szCs w:val="24"/>
          </w:rPr>
          <w:delText>a</w:delText>
        </w:r>
      </w:del>
      <w:ins w:id="112" w:author="Nick Maxwell" w:date="2020-03-21T15:24:00Z">
        <w:r w:rsidR="00327CA4">
          <w:rPr>
            <w:rFonts w:eastAsia="Arial" w:cs="Times New Roman"/>
            <w:szCs w:val="24"/>
          </w:rPr>
          <w:t xml:space="preserve">this model revealed a </w:t>
        </w:r>
      </w:ins>
      <w:ins w:id="113" w:author="Nick Maxwell" w:date="2020-03-11T14:57:00Z">
        <w:r w:rsidR="008A5056">
          <w:rPr>
            <w:rFonts w:eastAsia="Arial" w:cs="Times New Roman"/>
            <w:szCs w:val="24"/>
          </w:rPr>
          <w:t>significant</w:t>
        </w:r>
      </w:ins>
      <w:del w:id="114" w:author="Nick Maxwell" w:date="2020-03-11T14:57:00Z">
        <w:r w:rsidRPr="003E7264" w:rsidDel="008A5056">
          <w:rPr>
            <w:rFonts w:eastAsia="Arial" w:cs="Times New Roman"/>
            <w:szCs w:val="24"/>
          </w:rPr>
          <w:delText>n</w:delText>
        </w:r>
      </w:del>
      <w:r w:rsidRPr="003E7264">
        <w:rPr>
          <w:rFonts w:eastAsia="Arial" w:cs="Times New Roman"/>
          <w:szCs w:val="24"/>
        </w:rPr>
        <w:t xml:space="preserve"> effect of pair type</w:t>
      </w:r>
      <w:del w:id="115" w:author="Nick Maxwell" w:date="2020-03-21T15:24:00Z">
        <w:r w:rsidRPr="003E7264" w:rsidDel="00327CA4">
          <w:rPr>
            <w:rFonts w:eastAsia="Arial" w:cs="Times New Roman"/>
            <w:szCs w:val="24"/>
          </w:rPr>
          <w:delText xml:space="preserve"> was </w:delText>
        </w:r>
        <w:r w:rsidRPr="003E7264" w:rsidDel="00183455">
          <w:rPr>
            <w:rFonts w:eastAsia="Arial" w:cs="Times New Roman"/>
            <w:szCs w:val="24"/>
          </w:rPr>
          <w:delText>also found</w:delText>
        </w:r>
      </w:del>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del w:id="116" w:author="Nick Maxwell" w:date="2020-03-21T15:24:00Z">
        <w:r w:rsidR="009840E4" w:rsidDel="00183455">
          <w:rPr>
            <w:rFonts w:eastAsia="Arial" w:cs="Times New Roman"/>
            <w:szCs w:val="24"/>
          </w:rPr>
          <w:delText>2</w:delText>
        </w:r>
      </w:del>
      <w:r w:rsidRPr="003E7264">
        <w:rPr>
          <w:rFonts w:eastAsia="Arial" w:cs="Times New Roman"/>
          <w:szCs w:val="24"/>
        </w:rPr>
        <w:t xml:space="preserve">, </w:t>
      </w:r>
      <w:bookmarkStart w:id="117" w:name="_Hlk34143566"/>
      <w:r w:rsidRPr="003E7264">
        <w:rPr>
          <w:rFonts w:eastAsia="Arial" w:cs="Times New Roman"/>
          <w:szCs w:val="24"/>
        </w:rPr>
        <w:t xml:space="preserve">in which JOL ratings/recall rates were greatest for symmetrical pairs </w:t>
      </w:r>
      <w:r w:rsidRPr="00B1614B">
        <w:rPr>
          <w:rFonts w:eastAsia="Arial" w:cs="Times New Roman"/>
          <w:szCs w:val="24"/>
          <w:rPrChange w:id="118" w:author="Nick Maxwell" w:date="2020-03-21T15:33:00Z">
            <w:rPr>
              <w:rFonts w:eastAsia="Arial" w:cs="Times New Roman"/>
              <w:szCs w:val="24"/>
              <w:highlight w:val="yellow"/>
            </w:rPr>
          </w:rPrChange>
        </w:rPr>
        <w:t>(</w:t>
      </w:r>
      <w:r w:rsidR="00E926A1" w:rsidRPr="00B1614B">
        <w:rPr>
          <w:rFonts w:eastAsia="Arial" w:cs="Times New Roman"/>
          <w:szCs w:val="24"/>
          <w:rPrChange w:id="119" w:author="Nick Maxwell" w:date="2020-03-21T15:33:00Z">
            <w:rPr>
              <w:rFonts w:eastAsia="Arial" w:cs="Times New Roman"/>
              <w:szCs w:val="24"/>
              <w:highlight w:val="yellow"/>
            </w:rPr>
          </w:rPrChange>
        </w:rPr>
        <w:t>74.22</w:t>
      </w:r>
      <w:r w:rsidRPr="00B1614B">
        <w:rPr>
          <w:rFonts w:eastAsia="Arial" w:cs="Times New Roman"/>
          <w:szCs w:val="24"/>
          <w:rPrChange w:id="120" w:author="Nick Maxwell" w:date="2020-03-21T15:33:00Z">
            <w:rPr>
              <w:rFonts w:eastAsia="Arial" w:cs="Times New Roman"/>
              <w:szCs w:val="24"/>
              <w:highlight w:val="yellow"/>
            </w:rPr>
          </w:rPrChange>
        </w:rPr>
        <w:t xml:space="preserve">), followed by forward pairs </w:t>
      </w:r>
      <w:r w:rsidRPr="00B1614B">
        <w:rPr>
          <w:rFonts w:eastAsia="Arial" w:cs="Times New Roman"/>
          <w:szCs w:val="24"/>
          <w:rPrChange w:id="121" w:author="Nick Maxwell" w:date="2020-03-21T15:33:00Z">
            <w:rPr>
              <w:rFonts w:eastAsia="Arial" w:cs="Times New Roman"/>
              <w:szCs w:val="24"/>
              <w:highlight w:val="yellow"/>
            </w:rPr>
          </w:rPrChange>
        </w:rPr>
        <w:lastRenderedPageBreak/>
        <w:t>(</w:t>
      </w:r>
      <w:r w:rsidR="00E926A1" w:rsidRPr="00B1614B">
        <w:rPr>
          <w:rFonts w:eastAsia="Arial" w:cs="Times New Roman"/>
          <w:szCs w:val="24"/>
          <w:rPrChange w:id="122" w:author="Nick Maxwell" w:date="2020-03-21T15:33:00Z">
            <w:rPr>
              <w:rFonts w:eastAsia="Arial" w:cs="Times New Roman"/>
              <w:szCs w:val="24"/>
              <w:highlight w:val="yellow"/>
            </w:rPr>
          </w:rPrChange>
        </w:rPr>
        <w:t>72.29</w:t>
      </w:r>
      <w:r w:rsidR="009749B6" w:rsidRPr="00B1614B">
        <w:rPr>
          <w:rFonts w:eastAsia="Arial" w:cs="Times New Roman"/>
          <w:szCs w:val="24"/>
          <w:rPrChange w:id="123" w:author="Nick Maxwell" w:date="2020-03-21T15:33:00Z">
            <w:rPr>
              <w:rFonts w:eastAsia="Arial" w:cs="Times New Roman"/>
              <w:szCs w:val="24"/>
              <w:highlight w:val="yellow"/>
            </w:rPr>
          </w:rPrChange>
        </w:rPr>
        <w:t>)</w:t>
      </w:r>
      <w:r w:rsidRPr="00B1614B">
        <w:rPr>
          <w:rFonts w:eastAsia="Arial" w:cs="Times New Roman"/>
          <w:szCs w:val="24"/>
          <w:rPrChange w:id="124" w:author="Nick Maxwell" w:date="2020-03-21T15:33:00Z">
            <w:rPr>
              <w:rFonts w:eastAsia="Arial" w:cs="Times New Roman"/>
              <w:szCs w:val="24"/>
              <w:highlight w:val="yellow"/>
            </w:rPr>
          </w:rPrChange>
        </w:rPr>
        <w:t xml:space="preserve"> backward pairs (</w:t>
      </w:r>
      <w:r w:rsidR="00E926A1" w:rsidRPr="00B1614B">
        <w:rPr>
          <w:rFonts w:eastAsia="Arial" w:cs="Times New Roman"/>
          <w:szCs w:val="24"/>
          <w:rPrChange w:id="125" w:author="Nick Maxwell" w:date="2020-03-21T15:33:00Z">
            <w:rPr>
              <w:rFonts w:eastAsia="Arial" w:cs="Times New Roman"/>
              <w:szCs w:val="24"/>
              <w:highlight w:val="yellow"/>
            </w:rPr>
          </w:rPrChange>
        </w:rPr>
        <w:t>59.60</w:t>
      </w:r>
      <w:r w:rsidRPr="00B1614B">
        <w:rPr>
          <w:rFonts w:eastAsia="Arial" w:cs="Times New Roman"/>
          <w:szCs w:val="24"/>
          <w:rPrChange w:id="126" w:author="Nick Maxwell" w:date="2020-03-21T15:33:00Z">
            <w:rPr>
              <w:rFonts w:eastAsia="Arial" w:cs="Times New Roman"/>
              <w:szCs w:val="24"/>
              <w:highlight w:val="yellow"/>
            </w:rPr>
          </w:rPrChange>
        </w:rPr>
        <w:t>), and unrelated pairs (</w:t>
      </w:r>
      <w:r w:rsidR="00E926A1" w:rsidRPr="00B1614B">
        <w:rPr>
          <w:rFonts w:eastAsia="Arial" w:cs="Times New Roman"/>
          <w:szCs w:val="24"/>
          <w:rPrChange w:id="127" w:author="Nick Maxwell" w:date="2020-03-21T15:33:00Z">
            <w:rPr>
              <w:rFonts w:eastAsia="Arial" w:cs="Times New Roman"/>
              <w:szCs w:val="24"/>
              <w:highlight w:val="yellow"/>
            </w:rPr>
          </w:rPrChange>
        </w:rPr>
        <w:t>27.55</w:t>
      </w:r>
      <w:r w:rsidRPr="00B1614B">
        <w:rPr>
          <w:rFonts w:eastAsia="Arial" w:cs="Times New Roman"/>
          <w:szCs w:val="24"/>
          <w:rPrChange w:id="128" w:author="Nick Maxwell" w:date="2020-03-21T15:33:00Z">
            <w:rPr>
              <w:rFonts w:eastAsia="Arial" w:cs="Times New Roman"/>
              <w:szCs w:val="24"/>
              <w:highlight w:val="yellow"/>
            </w:rPr>
          </w:rPrChange>
        </w:rPr>
        <w:t>).</w:t>
      </w:r>
      <w:r w:rsidRPr="00B1614B">
        <w:rPr>
          <w:rFonts w:eastAsia="Arial" w:cs="Times New Roman"/>
          <w:szCs w:val="24"/>
        </w:rPr>
        <w:t xml:space="preserve"> </w:t>
      </w:r>
      <w:bookmarkEnd w:id="117"/>
      <w:del w:id="129" w:author="Nick Maxwell" w:date="2020-03-21T15:33:00Z">
        <w:r w:rsidRPr="00B1614B" w:rsidDel="00B1614B">
          <w:rPr>
            <w:rFonts w:eastAsia="Arial" w:cs="Times New Roman"/>
            <w:szCs w:val="24"/>
          </w:rPr>
          <w:delText>All</w:delText>
        </w:r>
        <w:r w:rsidRPr="003E7264" w:rsidDel="00B1614B">
          <w:rPr>
            <w:rFonts w:eastAsia="Arial" w:cs="Times New Roman"/>
            <w:szCs w:val="24"/>
          </w:rPr>
          <w:delText xml:space="preserve"> c</w:delText>
        </w:r>
      </w:del>
      <w:ins w:id="130" w:author="Nick Maxwell" w:date="2020-03-21T15:33:00Z">
        <w:r w:rsidR="00B1614B">
          <w:rPr>
            <w:rFonts w:eastAsia="Arial" w:cs="Times New Roman"/>
            <w:szCs w:val="24"/>
          </w:rPr>
          <w:t>C</w:t>
        </w:r>
      </w:ins>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131" w:name="_Hlk9617943"/>
      <w:r w:rsidRPr="003E7264">
        <w:rPr>
          <w:rFonts w:ascii="Cambria Math" w:eastAsia="Arial" w:hAnsi="Cambria Math" w:cs="Times New Roman"/>
          <w:szCs w:val="24"/>
        </w:rPr>
        <w:t>≥</w:t>
      </w:r>
      <w:bookmarkEnd w:id="131"/>
      <w:r w:rsidRPr="003E7264">
        <w:rPr>
          <w:rFonts w:eastAsia="Arial" w:cs="Times New Roman"/>
          <w:szCs w:val="24"/>
        </w:rPr>
        <w:t xml:space="preserve"> </w:t>
      </w:r>
      <w:del w:id="132" w:author="Nick Maxwell" w:date="2020-03-21T15:36:00Z">
        <w:r w:rsidR="009749B6" w:rsidDel="00B1614B">
          <w:rPr>
            <w:rFonts w:eastAsia="Arial" w:cs="Times New Roman"/>
            <w:szCs w:val="24"/>
          </w:rPr>
          <w:delText>XX</w:delText>
        </w:r>
      </w:del>
      <w:ins w:id="133" w:author="Nick Maxwell" w:date="2020-03-21T15:36:00Z">
        <w:r w:rsidR="00B1614B">
          <w:rPr>
            <w:rFonts w:eastAsia="Arial" w:cs="Times New Roman"/>
            <w:szCs w:val="24"/>
          </w:rPr>
          <w:t>2.68</w:t>
        </w:r>
      </w:ins>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134" w:name="_Hlk9618293"/>
      <w:r w:rsidRPr="003E7264">
        <w:rPr>
          <w:rFonts w:eastAsia="Arial" w:cs="Times New Roman"/>
          <w:szCs w:val="24"/>
        </w:rPr>
        <w:t>≥</w:t>
      </w:r>
      <w:bookmarkEnd w:id="134"/>
      <w:r w:rsidRPr="003E7264">
        <w:rPr>
          <w:rFonts w:eastAsia="Arial" w:cs="Times New Roman"/>
          <w:szCs w:val="24"/>
        </w:rPr>
        <w:t xml:space="preserve"> </w:t>
      </w:r>
      <w:r w:rsidR="009749B6" w:rsidRPr="00B1614B">
        <w:rPr>
          <w:rFonts w:eastAsia="Arial" w:cs="Times New Roman"/>
          <w:szCs w:val="24"/>
          <w:highlight w:val="yellow"/>
          <w:rPrChange w:id="135" w:author="Nick Maxwell" w:date="2020-03-21T15:36:00Z">
            <w:rPr>
              <w:rFonts w:eastAsia="Arial" w:cs="Times New Roman"/>
              <w:szCs w:val="24"/>
            </w:rPr>
          </w:rPrChange>
        </w:rPr>
        <w:t>XX</w:t>
      </w:r>
      <w:ins w:id="136" w:author="Nick Maxwell" w:date="2020-03-21T15:34:00Z">
        <w:r w:rsidR="00B1614B">
          <w:rPr>
            <w:rFonts w:eastAsia="Arial" w:cs="Times New Roman"/>
            <w:szCs w:val="24"/>
          </w:rPr>
          <w:t>.</w:t>
        </w:r>
      </w:ins>
      <w:del w:id="137" w:author="Nick Maxwell" w:date="2020-03-21T15:34:00Z">
        <w:r w:rsidRPr="003E7264" w:rsidDel="00B1614B">
          <w:rPr>
            <w:rFonts w:eastAsia="Arial" w:cs="Times New Roman"/>
            <w:szCs w:val="24"/>
          </w:rPr>
          <w:delText xml:space="preserve">, except for symmetrical and forward pairs, which was marginal, </w:delText>
        </w:r>
        <w:bookmarkStart w:id="138" w:name="_Hlk9610017"/>
        <w:r w:rsidRPr="003E7264" w:rsidDel="00B1614B">
          <w:rPr>
            <w:rFonts w:eastAsia="Arial" w:cs="Times New Roman"/>
            <w:i/>
            <w:szCs w:val="24"/>
          </w:rPr>
          <w:delText>t</w:delText>
        </w:r>
        <w:r w:rsidRPr="003E7264" w:rsidDel="00B1614B">
          <w:rPr>
            <w:rFonts w:eastAsia="Arial" w:cs="Times New Roman"/>
            <w:iCs/>
            <w:szCs w:val="24"/>
          </w:rPr>
          <w:delText>(</w:delText>
        </w:r>
        <w:r w:rsidR="009749B6" w:rsidDel="00B1614B">
          <w:rPr>
            <w:rFonts w:eastAsia="Arial" w:cs="Times New Roman"/>
            <w:iCs/>
            <w:szCs w:val="24"/>
          </w:rPr>
          <w:delText>XX</w:delText>
        </w:r>
        <w:r w:rsidRPr="003E7264" w:rsidDel="00B1614B">
          <w:rPr>
            <w:rFonts w:eastAsia="Arial" w:cs="Times New Roman"/>
            <w:iCs/>
            <w:szCs w:val="24"/>
          </w:rPr>
          <w:delText>)</w:delText>
        </w:r>
        <w:r w:rsidRPr="003E7264" w:rsidDel="00B1614B">
          <w:rPr>
            <w:rFonts w:eastAsia="Arial" w:cs="Times New Roman"/>
            <w:szCs w:val="24"/>
          </w:rPr>
          <w:delText xml:space="preserve"> = </w:delText>
        </w:r>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 xml:space="preserve">SEM </w:delText>
        </w:r>
        <w:r w:rsidRPr="003E7264" w:rsidDel="00B1614B">
          <w:rPr>
            <w:rFonts w:eastAsia="Arial" w:cs="Times New Roman"/>
            <w:szCs w:val="24"/>
          </w:rPr>
          <w:delText xml:space="preserve">= </w:delText>
        </w:r>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p</w:delText>
        </w:r>
        <w:r w:rsidRPr="003E7264" w:rsidDel="00B1614B">
          <w:rPr>
            <w:rFonts w:eastAsia="Arial" w:cs="Times New Roman"/>
            <w:szCs w:val="24"/>
          </w:rPr>
          <w:delText xml:space="preserve"> = </w:delText>
        </w:r>
        <w:bookmarkEnd w:id="138"/>
        <w:r w:rsidR="009749B6" w:rsidDel="00B1614B">
          <w:rPr>
            <w:rFonts w:eastAsia="Arial" w:cs="Times New Roman"/>
            <w:szCs w:val="24"/>
          </w:rPr>
          <w:delText>XX</w:delText>
        </w:r>
        <w:r w:rsidRPr="003E7264" w:rsidDel="00B1614B">
          <w:rPr>
            <w:rFonts w:eastAsia="Arial" w:cs="Times New Roman"/>
            <w:szCs w:val="24"/>
          </w:rPr>
          <w:delText xml:space="preserve">, </w:delText>
        </w:r>
        <w:r w:rsidRPr="003E7264" w:rsidDel="00B1614B">
          <w:rPr>
            <w:rFonts w:eastAsia="Arial" w:cs="Times New Roman"/>
            <w:i/>
            <w:iCs/>
            <w:szCs w:val="24"/>
          </w:rPr>
          <w:delText>d</w:delText>
        </w:r>
        <w:r w:rsidRPr="003E7264" w:rsidDel="00B1614B">
          <w:rPr>
            <w:rFonts w:eastAsia="Arial" w:cs="Times New Roman"/>
            <w:szCs w:val="24"/>
          </w:rPr>
          <w:delText xml:space="preserve"> = </w:delText>
        </w:r>
        <w:r w:rsidR="009749B6" w:rsidDel="00B1614B">
          <w:rPr>
            <w:rFonts w:eastAsia="Arial" w:cs="Times New Roman"/>
            <w:szCs w:val="24"/>
          </w:rPr>
          <w:delText>XX</w:delText>
        </w:r>
        <w:r w:rsidRPr="003E7264" w:rsidDel="00B1614B">
          <w:rPr>
            <w:rFonts w:eastAsia="Arial" w:cs="Times New Roman"/>
            <w:szCs w:val="24"/>
          </w:rPr>
          <w:delText>.</w:delText>
        </w:r>
      </w:del>
    </w:p>
    <w:p w14:paraId="355C1ABB" w14:textId="18AA97C0" w:rsidR="007518BC" w:rsidDel="00EE282D" w:rsidRDefault="008A5056" w:rsidP="00ED32E7">
      <w:pPr>
        <w:spacing w:after="160"/>
        <w:ind w:firstLine="720"/>
        <w:contextualSpacing/>
        <w:rPr>
          <w:del w:id="139" w:author="Nick Maxwell" w:date="2020-03-11T14:59:00Z"/>
          <w:rFonts w:eastAsia="Arial" w:cs="Times New Roman"/>
          <w:szCs w:val="24"/>
        </w:rPr>
      </w:pPr>
      <w:ins w:id="140" w:author="Nick Maxwell" w:date="2020-03-11T14:59:00Z">
        <w:r>
          <w:rPr>
            <w:rFonts w:eastAsia="Arial" w:cs="Times New Roman"/>
            <w:szCs w:val="24"/>
          </w:rPr>
          <w:t>A</w:t>
        </w:r>
      </w:ins>
      <w:ins w:id="141" w:author="Nick Maxwell" w:date="2020-03-11T15:00:00Z">
        <w:r>
          <w:rPr>
            <w:rFonts w:eastAsia="Arial" w:cs="Times New Roman"/>
            <w:szCs w:val="24"/>
          </w:rPr>
          <w:t xml:space="preserve"> significant</w:t>
        </w:r>
      </w:ins>
      <w:ins w:id="142" w:author="Nick Maxwell" w:date="2020-03-11T14:59:00Z">
        <w:r>
          <w:rPr>
            <w:rFonts w:eastAsia="Arial" w:cs="Times New Roman"/>
            <w:szCs w:val="24"/>
          </w:rPr>
          <w:t xml:space="preserve"> two-way interaction</w:t>
        </w:r>
      </w:ins>
      <w:ins w:id="143" w:author="Nick Maxwell" w:date="2020-03-11T15:00:00Z">
        <w:r>
          <w:rPr>
            <w:rFonts w:eastAsia="Arial" w:cs="Times New Roman"/>
            <w:szCs w:val="24"/>
          </w:rPr>
          <w:t xml:space="preserve"> between Measure and Direction confirmed that the illusion of competence replicated</w:t>
        </w:r>
      </w:ins>
      <w:ins w:id="144" w:author="Nick Maxwell" w:date="2020-03-21T15:37:00Z">
        <w:r w:rsidR="00E8249E">
          <w:rPr>
            <w:rFonts w:eastAsia="Arial" w:cs="Times New Roman"/>
            <w:szCs w:val="24"/>
          </w:rPr>
          <w:t xml:space="preserve"> across each encoding manipulation,</w:t>
        </w:r>
      </w:ins>
      <w:ins w:id="145" w:author="Nick Maxwell" w:date="2020-03-11T15:01:00Z">
        <w:r>
          <w:rPr>
            <w:rFonts w:eastAsia="Arial" w:cs="Times New Roman"/>
            <w:szCs w:val="24"/>
          </w:rPr>
          <w:t xml:space="preserve"> </w:t>
        </w:r>
      </w:ins>
      <w:ins w:id="146" w:author="Nick Maxwell" w:date="2020-03-21T15:37:00Z">
        <w:r w:rsidR="00E8249E" w:rsidRPr="00E8249E">
          <w:rPr>
            <w:rFonts w:eastAsia="Arial" w:cs="Times New Roman"/>
            <w:i/>
            <w:iCs/>
            <w:szCs w:val="24"/>
            <w:rPrChange w:id="147" w:author="Nick Maxwell" w:date="2020-03-21T15:38:00Z">
              <w:rPr>
                <w:rFonts w:eastAsia="Arial" w:cs="Times New Roman"/>
                <w:szCs w:val="24"/>
              </w:rPr>
            </w:rPrChange>
          </w:rPr>
          <w:t>F</w:t>
        </w:r>
        <w:r w:rsidR="00E8249E" w:rsidRPr="00E8249E">
          <w:rPr>
            <w:rFonts w:eastAsia="Arial" w:cs="Times New Roman"/>
            <w:szCs w:val="24"/>
          </w:rPr>
          <w:t>(</w:t>
        </w:r>
      </w:ins>
      <w:ins w:id="148" w:author="Nick Maxwell" w:date="2020-04-06T18:42:00Z">
        <w:r w:rsidR="001A425D">
          <w:rPr>
            <w:rFonts w:eastAsia="Arial" w:cs="Times New Roman"/>
            <w:szCs w:val="24"/>
          </w:rPr>
          <w:t>2</w:t>
        </w:r>
      </w:ins>
      <w:ins w:id="149" w:author="Nick Maxwell" w:date="2020-03-21T15:37:00Z">
        <w:r w:rsidR="00E8249E" w:rsidRPr="00E8249E">
          <w:rPr>
            <w:rFonts w:eastAsia="Arial" w:cs="Times New Roman"/>
            <w:szCs w:val="24"/>
          </w:rPr>
          <w:t xml:space="preserve">, </w:t>
        </w:r>
      </w:ins>
      <w:ins w:id="150" w:author="Nick Maxwell" w:date="2020-04-06T18:42:00Z">
        <w:r w:rsidR="001A425D">
          <w:rPr>
            <w:rFonts w:eastAsia="Arial" w:cs="Times New Roman"/>
            <w:szCs w:val="24"/>
          </w:rPr>
          <w:t>85</w:t>
        </w:r>
      </w:ins>
      <w:ins w:id="151" w:author="Nick Maxwell" w:date="2020-03-21T15:37:00Z">
        <w:r w:rsidR="00E8249E" w:rsidRPr="00E8249E">
          <w:rPr>
            <w:rFonts w:eastAsia="Arial" w:cs="Times New Roman"/>
            <w:szCs w:val="24"/>
          </w:rPr>
          <w:t xml:space="preserve">) = </w:t>
        </w:r>
      </w:ins>
      <w:ins w:id="152" w:author="Nick Maxwell" w:date="2020-04-06T18:42:00Z">
        <w:r w:rsidR="001A425D">
          <w:rPr>
            <w:rFonts w:eastAsia="Arial" w:cs="Times New Roman"/>
            <w:szCs w:val="24"/>
          </w:rPr>
          <w:t>5.2</w:t>
        </w:r>
      </w:ins>
      <w:ins w:id="153" w:author="Nick Maxwell" w:date="2020-04-06T18:43:00Z">
        <w:r w:rsidR="001A425D">
          <w:rPr>
            <w:rFonts w:eastAsia="Arial" w:cs="Times New Roman"/>
            <w:szCs w:val="24"/>
          </w:rPr>
          <w:t>1</w:t>
        </w:r>
      </w:ins>
      <w:ins w:id="154" w:author="Nick Maxwell" w:date="2020-03-21T15:37:00Z">
        <w:r w:rsidR="00E8249E" w:rsidRPr="00E8249E">
          <w:rPr>
            <w:rFonts w:eastAsia="Arial" w:cs="Times New Roman"/>
            <w:szCs w:val="24"/>
          </w:rPr>
          <w:t xml:space="preserve">, </w:t>
        </w:r>
        <w:r w:rsidR="00E8249E" w:rsidRPr="00E8249E">
          <w:rPr>
            <w:rFonts w:eastAsia="Arial" w:cs="Times New Roman"/>
            <w:i/>
            <w:iCs/>
            <w:szCs w:val="24"/>
            <w:rPrChange w:id="155" w:author="Nick Maxwell" w:date="2020-03-21T15:38:00Z">
              <w:rPr>
                <w:rFonts w:eastAsia="Arial" w:cs="Times New Roman"/>
                <w:szCs w:val="24"/>
              </w:rPr>
            </w:rPrChange>
          </w:rPr>
          <w:t>MSE</w:t>
        </w:r>
        <w:r w:rsidR="00E8249E" w:rsidRPr="00E8249E">
          <w:rPr>
            <w:rFonts w:eastAsia="Arial" w:cs="Times New Roman"/>
            <w:szCs w:val="24"/>
          </w:rPr>
          <w:t xml:space="preserve"> = </w:t>
        </w:r>
      </w:ins>
      <w:ins w:id="156" w:author="Nick Maxwell" w:date="2020-04-06T18:43:00Z">
        <w:r w:rsidR="001A425D">
          <w:rPr>
            <w:rFonts w:eastAsia="Arial" w:cs="Times New Roman"/>
            <w:szCs w:val="24"/>
          </w:rPr>
          <w:t>107.66</w:t>
        </w:r>
      </w:ins>
      <w:ins w:id="157" w:author="Nick Maxwell" w:date="2020-03-21T15:38:00Z">
        <w:r w:rsidR="00E8249E">
          <w:rPr>
            <w:rFonts w:eastAsia="Arial" w:cs="Times New Roman"/>
            <w:szCs w:val="24"/>
          </w:rPr>
          <w:t>,</w:t>
        </w:r>
      </w:ins>
      <w:ins w:id="158" w:author="Nick Maxwell" w:date="2020-03-21T15:37:00Z">
        <w:r w:rsidR="00E8249E" w:rsidRPr="00E8249E">
          <w:rPr>
            <w:rFonts w:eastAsia="Arial" w:cs="Times New Roman"/>
            <w:szCs w:val="24"/>
          </w:rPr>
          <w:t xml:space="preserve"> </w:t>
        </w:r>
        <w:r w:rsidR="00E8249E" w:rsidRPr="00E8249E">
          <w:rPr>
            <w:rFonts w:eastAsia="Arial" w:cs="Times New Roman"/>
            <w:i/>
            <w:iCs/>
            <w:szCs w:val="24"/>
            <w:rPrChange w:id="159" w:author="Nick Maxwell" w:date="2020-03-21T15:38:00Z">
              <w:rPr>
                <w:rFonts w:eastAsia="Arial" w:cs="Times New Roman"/>
                <w:szCs w:val="24"/>
              </w:rPr>
            </w:rPrChange>
          </w:rPr>
          <w:t>η</w:t>
        </w:r>
        <w:r w:rsidR="00E8249E" w:rsidRPr="00E8249E">
          <w:rPr>
            <w:rFonts w:eastAsia="Arial" w:cs="Times New Roman"/>
            <w:i/>
            <w:iCs/>
            <w:szCs w:val="24"/>
            <w:vertAlign w:val="subscript"/>
            <w:rPrChange w:id="160" w:author="Nick Maxwell" w:date="2020-03-21T15:38:00Z">
              <w:rPr>
                <w:rFonts w:eastAsia="Arial" w:cs="Times New Roman"/>
                <w:szCs w:val="24"/>
              </w:rPr>
            </w:rPrChange>
          </w:rPr>
          <w:t>p</w:t>
        </w:r>
        <w:r w:rsidR="00E8249E" w:rsidRPr="00E8249E">
          <w:rPr>
            <w:rFonts w:eastAsia="Arial" w:cs="Times New Roman"/>
            <w:i/>
            <w:iCs/>
            <w:szCs w:val="24"/>
            <w:rPrChange w:id="161" w:author="Nick Maxwell" w:date="2020-03-21T15:38:00Z">
              <w:rPr>
                <w:rFonts w:eastAsia="Arial" w:cs="Times New Roman"/>
                <w:szCs w:val="24"/>
              </w:rPr>
            </w:rPrChange>
          </w:rPr>
          <w:t>2</w:t>
        </w:r>
        <w:r w:rsidR="00E8249E" w:rsidRPr="00E8249E">
          <w:rPr>
            <w:rFonts w:eastAsia="Arial" w:cs="Times New Roman"/>
            <w:szCs w:val="24"/>
          </w:rPr>
          <w:t xml:space="preserve"> = </w:t>
        </w:r>
      </w:ins>
      <w:ins w:id="162" w:author="Nick Maxwell" w:date="2020-04-06T18:44:00Z">
        <w:r w:rsidR="001A425D">
          <w:rPr>
            <w:rFonts w:eastAsia="Arial" w:cs="Times New Roman"/>
            <w:szCs w:val="24"/>
          </w:rPr>
          <w:t>02</w:t>
        </w:r>
      </w:ins>
      <w:ins w:id="163" w:author="Nick Maxwell" w:date="2020-03-21T15:37:00Z">
        <w:r w:rsidR="00E8249E">
          <w:rPr>
            <w:rFonts w:eastAsia="Arial" w:cs="Times New Roman"/>
            <w:szCs w:val="24"/>
          </w:rPr>
          <w:t xml:space="preserve">. </w:t>
        </w:r>
      </w:ins>
      <w:del w:id="164" w:author="Nick Maxwell" w:date="2020-03-11T14:59:00Z">
        <w:r w:rsidR="003E7264" w:rsidRPr="003E7264" w:rsidDel="008A5056">
          <w:rPr>
            <w:rFonts w:eastAsia="Arial" w:cs="Times New Roman"/>
            <w:szCs w:val="24"/>
          </w:rPr>
          <w:delText xml:space="preserve"> </w:delText>
        </w:r>
      </w:del>
      <w:r w:rsidR="003E7264" w:rsidRPr="003E7264">
        <w:rPr>
          <w:rFonts w:eastAsia="Arial" w:cs="Times New Roman"/>
          <w:szCs w:val="24"/>
        </w:rPr>
        <w:t xml:space="preserve">Critically,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del w:id="165" w:author="Nick Maxwell" w:date="2020-04-06T18:46:00Z">
        <w:r w:rsidR="003E7264" w:rsidRPr="003E7264" w:rsidDel="00A82AC3">
          <w:rPr>
            <w:rFonts w:eastAsia="Arial" w:cs="Times New Roman"/>
            <w:szCs w:val="24"/>
          </w:rPr>
          <w:delText>also found</w:delText>
        </w:r>
      </w:del>
      <w:ins w:id="166" w:author="Nick Maxwell" w:date="2020-04-06T18:46:00Z">
        <w:r w:rsidR="00A82AC3">
          <w:rPr>
            <w:rFonts w:eastAsia="Arial" w:cs="Times New Roman"/>
            <w:szCs w:val="24"/>
          </w:rPr>
          <w:t>detected</w:t>
        </w:r>
      </w:ins>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del w:id="167" w:author="Nick Maxwell" w:date="2020-04-06T18:44:00Z">
        <w:r w:rsidR="007518BC" w:rsidDel="001A425D">
          <w:rPr>
            <w:rFonts w:eastAsia="Arial" w:cs="Times New Roman"/>
            <w:szCs w:val="24"/>
          </w:rPr>
          <w:delText>4</w:delText>
        </w:r>
      </w:del>
      <w:ins w:id="168" w:author="Nick Maxwell" w:date="2020-03-11T15:01:00Z">
        <w:r>
          <w:rPr>
            <w:rFonts w:eastAsia="Arial" w:cs="Times New Roman"/>
            <w:szCs w:val="24"/>
          </w:rPr>
          <w:t xml:space="preserve">, in which </w:t>
        </w:r>
      </w:ins>
      <w:ins w:id="169" w:author="Nick Maxwell" w:date="2020-04-06T18:46:00Z">
        <w:r w:rsidR="00A82AC3" w:rsidRPr="00A82AC3">
          <w:rPr>
            <w:rFonts w:eastAsia="Arial" w:cs="Times New Roman"/>
            <w:szCs w:val="24"/>
            <w:rPrChange w:id="170" w:author="Nick Maxwell" w:date="2020-04-06T18:46:00Z">
              <w:rPr>
                <w:rFonts w:eastAsia="Arial" w:cs="Times New Roman"/>
                <w:szCs w:val="24"/>
                <w:highlight w:val="yellow"/>
              </w:rPr>
            </w:rPrChange>
          </w:rPr>
          <w:t>the illusion of competence differed based on the encoding strategy used</w:t>
        </w:r>
      </w:ins>
      <w:ins w:id="171" w:author="Nick Maxwell" w:date="2020-04-07T18:17:00Z">
        <w:r w:rsidR="00A544F8">
          <w:rPr>
            <w:rFonts w:eastAsia="Arial" w:cs="Times New Roman"/>
            <w:szCs w:val="24"/>
          </w:rPr>
          <w:t xml:space="preserve"> (See Figure 1 for comparison between encoding manipulations)</w:t>
        </w:r>
      </w:ins>
      <w:del w:id="172" w:author="Nick Maxwell" w:date="2020-03-11T15:01:00Z">
        <w:r w:rsidR="003E7264" w:rsidRPr="00BB5C6C" w:rsidDel="008A5056">
          <w:rPr>
            <w:rFonts w:eastAsia="Arial" w:cs="Times New Roman"/>
            <w:szCs w:val="24"/>
          </w:rPr>
          <w:delText>.</w:delText>
        </w:r>
      </w:del>
      <w:del w:id="173" w:author="Nick Maxwell" w:date="2020-04-07T18:17:00Z">
        <w:r w:rsidR="003E7264" w:rsidRPr="003E7264" w:rsidDel="00A544F8">
          <w:rPr>
            <w:rFonts w:eastAsia="Arial" w:cs="Times New Roman"/>
            <w:szCs w:val="24"/>
          </w:rPr>
          <w:delText xml:space="preserve"> </w:delText>
        </w:r>
      </w:del>
      <w:ins w:id="174" w:author="Nick Maxwell" w:date="2020-04-07T18:31:00Z">
        <w:r w:rsidR="001D3E87">
          <w:rPr>
            <w:rFonts w:eastAsia="Arial" w:cs="Times New Roman"/>
            <w:szCs w:val="24"/>
          </w:rPr>
          <w:t>. Below, two observations of particular interest are reported. For completeness, all comparisons</w:t>
        </w:r>
      </w:ins>
      <w:ins w:id="175" w:author="Nick Maxwell" w:date="2020-04-09T12:45:00Z">
        <w:r w:rsidR="00C90FF6">
          <w:rPr>
            <w:rFonts w:eastAsia="Arial" w:cs="Times New Roman"/>
            <w:szCs w:val="24"/>
          </w:rPr>
          <w:t xml:space="preserve"> for each encoding manipulation</w:t>
        </w:r>
      </w:ins>
      <w:ins w:id="176" w:author="Nick Maxwell" w:date="2020-04-07T18:31:00Z">
        <w:r w:rsidR="001D3E87">
          <w:rPr>
            <w:rFonts w:eastAsia="Arial" w:cs="Times New Roman"/>
            <w:szCs w:val="24"/>
          </w:rPr>
          <w:t xml:space="preserve"> are reported in Table </w:t>
        </w:r>
        <w:commentRangeStart w:id="177"/>
        <w:r w:rsidR="001D3E87" w:rsidRPr="001D3E87">
          <w:rPr>
            <w:rFonts w:eastAsia="Arial" w:cs="Times New Roman"/>
            <w:szCs w:val="24"/>
            <w:highlight w:val="green"/>
            <w:rPrChange w:id="178" w:author="Nick Maxwell" w:date="2020-04-07T18:34:00Z">
              <w:rPr>
                <w:rFonts w:eastAsia="Arial" w:cs="Times New Roman"/>
                <w:szCs w:val="24"/>
              </w:rPr>
            </w:rPrChange>
          </w:rPr>
          <w:t>XX.</w:t>
        </w:r>
      </w:ins>
      <w:commentRangeEnd w:id="177"/>
      <w:ins w:id="179" w:author="Nick Maxwell" w:date="2020-04-07T18:39:00Z">
        <w:r w:rsidR="001D3E87">
          <w:rPr>
            <w:rStyle w:val="CommentReference"/>
          </w:rPr>
          <w:commentReference w:id="177"/>
        </w:r>
      </w:ins>
    </w:p>
    <w:p w14:paraId="4896EC6F" w14:textId="77777777" w:rsidR="00EE282D" w:rsidRDefault="00EE282D" w:rsidP="001D3E87">
      <w:pPr>
        <w:spacing w:after="160"/>
        <w:ind w:firstLine="720"/>
        <w:contextualSpacing/>
        <w:rPr>
          <w:ins w:id="180" w:author="Nick Maxwell" w:date="2020-04-06T19:06:00Z"/>
          <w:rFonts w:eastAsia="Arial" w:cs="Times New Roman"/>
          <w:szCs w:val="24"/>
        </w:rPr>
        <w:pPrChange w:id="181" w:author="Nick Maxwell" w:date="2020-04-07T18:34:00Z">
          <w:pPr>
            <w:spacing w:after="160"/>
            <w:ind w:firstLine="720"/>
            <w:contextualSpacing/>
          </w:pPr>
        </w:pPrChange>
      </w:pPr>
    </w:p>
    <w:p w14:paraId="0C9B244F" w14:textId="4AEA45A1" w:rsidR="003E7264" w:rsidDel="001D3E87" w:rsidRDefault="007518BC" w:rsidP="001D3E87">
      <w:pPr>
        <w:spacing w:after="160"/>
        <w:ind w:firstLine="720"/>
        <w:contextualSpacing/>
        <w:rPr>
          <w:del w:id="182" w:author="Nick Maxwell" w:date="2020-04-06T18:47:00Z"/>
          <w:rFonts w:eastAsia="Arial" w:cs="Times New Roman"/>
          <w:szCs w:val="24"/>
          <w:highlight w:val="yellow"/>
        </w:rPr>
        <w:pPrChange w:id="183" w:author="Nick Maxwell" w:date="2020-04-07T18:30:00Z">
          <w:pPr>
            <w:spacing w:after="160"/>
            <w:contextualSpacing/>
          </w:pPr>
        </w:pPrChange>
      </w:pPr>
      <w:del w:id="184" w:author="Nick Maxwell" w:date="2020-04-06T19:06:00Z">
        <w:r w:rsidDel="00EE282D">
          <w:rPr>
            <w:rFonts w:eastAsia="Arial" w:cs="Times New Roman"/>
            <w:szCs w:val="24"/>
          </w:rPr>
          <w:delText>Starting with</w:delText>
        </w:r>
      </w:del>
      <w:ins w:id="185" w:author="Nick Maxwell" w:date="2020-04-07T18:31:00Z">
        <w:r w:rsidR="001D3E87">
          <w:rPr>
            <w:rFonts w:eastAsia="Arial" w:cs="Times New Roman"/>
            <w:szCs w:val="24"/>
          </w:rPr>
          <w:t>First</w:t>
        </w:r>
      </w:ins>
      <w:del w:id="186" w:author="Nick Maxwell" w:date="2020-04-07T18:31:00Z">
        <w:r w:rsidDel="001D3E87">
          <w:rPr>
            <w:rFonts w:eastAsia="Arial" w:cs="Times New Roman"/>
            <w:szCs w:val="24"/>
          </w:rPr>
          <w:delText xml:space="preserve"> the </w:delText>
        </w:r>
      </w:del>
      <w:del w:id="187" w:author="Nick Maxwell" w:date="2020-04-06T18:48:00Z">
        <w:r w:rsidDel="00A82AC3">
          <w:rPr>
            <w:rFonts w:eastAsia="Arial" w:cs="Times New Roman"/>
            <w:szCs w:val="24"/>
          </w:rPr>
          <w:delText>Read condition</w:delText>
        </w:r>
      </w:del>
      <w:r>
        <w:rPr>
          <w:rFonts w:eastAsia="Arial" w:cs="Times New Roman"/>
          <w:szCs w:val="24"/>
        </w:rPr>
        <w:t xml:space="preserve">, </w:t>
      </w:r>
      <w:ins w:id="188" w:author="Nick Maxwell" w:date="2020-04-07T18:32:00Z">
        <w:r w:rsidR="001D3E87">
          <w:rPr>
            <w:rFonts w:eastAsia="Arial" w:cs="Times New Roman"/>
            <w:szCs w:val="24"/>
          </w:rPr>
          <w:t xml:space="preserve">the illusion of competence replicated for backward pairs within each of the three encoding manipulations. </w:t>
        </w:r>
      </w:ins>
      <w:del w:id="189" w:author="Nick Maxwell" w:date="2020-04-06T18:47:00Z">
        <w:r w:rsidDel="00A82AC3">
          <w:rPr>
            <w:rFonts w:eastAsia="Arial" w:cs="Times New Roman"/>
            <w:szCs w:val="24"/>
          </w:rPr>
          <w:delText>f</w:delText>
        </w:r>
        <w:r w:rsidR="003E7264" w:rsidRPr="003E7264" w:rsidDel="00A82AC3">
          <w:rPr>
            <w:rFonts w:eastAsia="Arial" w:cs="Times New Roman"/>
            <w:szCs w:val="24"/>
          </w:rPr>
          <w:delText xml:space="preserve">ollow-up </w:delText>
        </w:r>
        <w:r w:rsidR="003E7264" w:rsidRPr="003E7264" w:rsidDel="00A82AC3">
          <w:rPr>
            <w:rFonts w:eastAsia="Arial" w:cs="Times New Roman"/>
            <w:i/>
            <w:iCs/>
            <w:szCs w:val="24"/>
          </w:rPr>
          <w:delText>t</w:delText>
        </w:r>
        <w:r w:rsidR="003E7264" w:rsidRPr="003E7264" w:rsidDel="00A82AC3">
          <w:rPr>
            <w:rFonts w:eastAsia="Arial" w:cs="Times New Roman"/>
            <w:szCs w:val="24"/>
          </w:rPr>
          <w:delText xml:space="preserve">-tests confirmed </w:delText>
        </w:r>
      </w:del>
      <w:ins w:id="190" w:author="Nick Maxwell" w:date="2020-04-07T18:32:00Z">
        <w:r w:rsidR="001D3E87">
          <w:rPr>
            <w:rFonts w:eastAsia="Arial" w:cs="Times New Roman"/>
            <w:szCs w:val="24"/>
          </w:rPr>
          <w:t>A</w:t>
        </w:r>
      </w:ins>
      <w:del w:id="191" w:author="Nick Maxwell" w:date="2020-04-07T18:32:00Z">
        <w:r w:rsidR="003E7264" w:rsidRPr="003E7264" w:rsidDel="001D3E87">
          <w:rPr>
            <w:rFonts w:eastAsia="Arial" w:cs="Times New Roman"/>
            <w:szCs w:val="24"/>
          </w:rPr>
          <w:delText>a</w:delText>
        </w:r>
      </w:del>
      <w:r w:rsidR="003E7264" w:rsidRPr="003E7264">
        <w:rPr>
          <w:rFonts w:eastAsia="Arial" w:cs="Times New Roman"/>
          <w:szCs w:val="24"/>
        </w:rPr>
        <w:t xml:space="preserve"> robust illusion of competence</w:t>
      </w:r>
      <w:ins w:id="192" w:author="Nick Maxwell" w:date="2020-04-06T18:47:00Z">
        <w:r w:rsidR="00A82AC3">
          <w:rPr>
            <w:rFonts w:eastAsia="Arial" w:cs="Times New Roman"/>
            <w:szCs w:val="24"/>
          </w:rPr>
          <w:t xml:space="preserve"> was detected</w:t>
        </w:r>
      </w:ins>
      <w:del w:id="193" w:author="Nick Maxwell" w:date="2020-04-07T18:29:00Z">
        <w:r w:rsidR="003E7264" w:rsidRPr="003E7264" w:rsidDel="001D3E87">
          <w:rPr>
            <w:rFonts w:eastAsia="Arial" w:cs="Times New Roman"/>
            <w:szCs w:val="24"/>
          </w:rPr>
          <w:delText xml:space="preserve"> for</w:delText>
        </w:r>
      </w:del>
      <w:r w:rsidR="003E7264" w:rsidRPr="003E7264">
        <w:rPr>
          <w:rFonts w:eastAsia="Arial" w:cs="Times New Roman"/>
          <w:szCs w:val="24"/>
        </w:rPr>
        <w:t xml:space="preserve"> </w:t>
      </w:r>
      <w:del w:id="194" w:author="Nick Maxwell" w:date="2020-04-06T18:48:00Z">
        <w:r w:rsidR="003E7264" w:rsidRPr="003E7264" w:rsidDel="00A82AC3">
          <w:rPr>
            <w:rFonts w:eastAsia="Arial" w:cs="Times New Roman"/>
            <w:szCs w:val="24"/>
          </w:rPr>
          <w:delText xml:space="preserve">backward pairs </w:delText>
        </w:r>
      </w:del>
      <w:r w:rsidR="003E7264" w:rsidRPr="003E7264">
        <w:rPr>
          <w:rFonts w:eastAsia="Arial" w:cs="Times New Roman"/>
          <w:szCs w:val="24"/>
        </w:rPr>
        <w:t>in</w:t>
      </w:r>
      <w:ins w:id="195" w:author="Nick Maxwell" w:date="2020-04-06T18:48:00Z">
        <w:r w:rsidR="00A82AC3">
          <w:rPr>
            <w:rFonts w:eastAsia="Arial" w:cs="Times New Roman"/>
            <w:szCs w:val="24"/>
          </w:rPr>
          <w:t xml:space="preserve"> the Rea</w:t>
        </w:r>
      </w:ins>
      <w:ins w:id="196" w:author="Nick Maxwell" w:date="2020-04-06T18:49:00Z">
        <w:r w:rsidR="00A82AC3">
          <w:rPr>
            <w:rFonts w:eastAsia="Arial" w:cs="Times New Roman"/>
            <w:szCs w:val="24"/>
          </w:rPr>
          <w:t>d condition in</w:t>
        </w:r>
      </w:ins>
      <w:r w:rsidR="003E7264" w:rsidRPr="003E7264">
        <w:rPr>
          <w:rFonts w:eastAsia="Arial" w:cs="Times New Roman"/>
          <w:szCs w:val="24"/>
        </w:rPr>
        <w:t xml:space="preserve"> which JOLs exceeded later recall accuracy (</w:t>
      </w:r>
      <w:del w:id="197" w:author="Nick Maxwell" w:date="2020-04-09T13:03:00Z">
        <w:r w:rsidR="004820B1" w:rsidRPr="001D3E87" w:rsidDel="00423EC5">
          <w:rPr>
            <w:rFonts w:eastAsia="Arial" w:cs="Times New Roman"/>
            <w:szCs w:val="24"/>
            <w:rPrChange w:id="198" w:author="Nick Maxwell" w:date="2020-04-07T18:34:00Z">
              <w:rPr>
                <w:rFonts w:eastAsia="Arial" w:cs="Times New Roman"/>
                <w:szCs w:val="24"/>
                <w:highlight w:val="yellow"/>
              </w:rPr>
            </w:rPrChange>
          </w:rPr>
          <w:delText>57.22</w:delText>
        </w:r>
      </w:del>
      <w:ins w:id="199" w:author="Nick Maxwell" w:date="2020-04-09T13:03:00Z">
        <w:r w:rsidR="00423EC5">
          <w:rPr>
            <w:rFonts w:eastAsia="Arial" w:cs="Times New Roman"/>
            <w:szCs w:val="24"/>
          </w:rPr>
          <w:t>68.58</w:t>
        </w:r>
      </w:ins>
      <w:r w:rsidR="003E7264" w:rsidRPr="001D3E87">
        <w:rPr>
          <w:rFonts w:eastAsia="Arial" w:cs="Times New Roman"/>
          <w:szCs w:val="24"/>
          <w:rPrChange w:id="200" w:author="Nick Maxwell" w:date="2020-04-07T18:34:00Z">
            <w:rPr>
              <w:rFonts w:eastAsia="Arial" w:cs="Times New Roman"/>
              <w:szCs w:val="24"/>
              <w:highlight w:val="yellow"/>
            </w:rPr>
          </w:rPrChange>
        </w:rPr>
        <w:t xml:space="preserve"> vs. </w:t>
      </w:r>
      <w:r w:rsidR="00152183" w:rsidRPr="001D3E87">
        <w:rPr>
          <w:rFonts w:eastAsia="Arial" w:cs="Times New Roman"/>
          <w:szCs w:val="24"/>
          <w:rPrChange w:id="201" w:author="Nick Maxwell" w:date="2020-04-07T18:34:00Z">
            <w:rPr>
              <w:rFonts w:eastAsia="Arial" w:cs="Times New Roman"/>
              <w:szCs w:val="24"/>
              <w:highlight w:val="yellow"/>
            </w:rPr>
          </w:rPrChange>
        </w:rPr>
        <w:t>37.</w:t>
      </w:r>
      <w:del w:id="202" w:author="Nick Maxwell" w:date="2020-04-09T13:03:00Z">
        <w:r w:rsidR="00152183" w:rsidRPr="001D3E87" w:rsidDel="00423EC5">
          <w:rPr>
            <w:rFonts w:eastAsia="Arial" w:cs="Times New Roman"/>
            <w:szCs w:val="24"/>
            <w:rPrChange w:id="203" w:author="Nick Maxwell" w:date="2020-04-07T18:34:00Z">
              <w:rPr>
                <w:rFonts w:eastAsia="Arial" w:cs="Times New Roman"/>
                <w:szCs w:val="24"/>
                <w:highlight w:val="yellow"/>
              </w:rPr>
            </w:rPrChange>
          </w:rPr>
          <w:delText>68</w:delText>
        </w:r>
      </w:del>
      <w:ins w:id="204" w:author="Nick Maxwell" w:date="2020-04-09T13:03:00Z">
        <w:r w:rsidR="00423EC5">
          <w:rPr>
            <w:rFonts w:eastAsia="Arial" w:cs="Times New Roman"/>
            <w:szCs w:val="24"/>
          </w:rPr>
          <w:t>78</w:t>
        </w:r>
      </w:ins>
      <w:del w:id="205" w:author="Nick Maxwell" w:date="2020-04-07T18:18:00Z">
        <w:r w:rsidR="003E7264" w:rsidRPr="001D3E87" w:rsidDel="00A544F8">
          <w:rPr>
            <w:rFonts w:eastAsia="Arial" w:cs="Times New Roman"/>
            <w:szCs w:val="24"/>
            <w:rPrChange w:id="206" w:author="Nick Maxwell" w:date="2020-04-07T18:34:00Z">
              <w:rPr>
                <w:rFonts w:eastAsia="Arial" w:cs="Times New Roman"/>
                <w:szCs w:val="24"/>
                <w:highlight w:val="yellow"/>
              </w:rPr>
            </w:rPrChange>
          </w:rPr>
          <w:delText>)</w:delText>
        </w:r>
      </w:del>
      <w:r w:rsidR="003E7264" w:rsidRPr="001D3E87">
        <w:rPr>
          <w:rFonts w:eastAsia="Arial" w:cs="Times New Roman"/>
          <w:szCs w:val="24"/>
          <w:rPrChange w:id="207" w:author="Nick Maxwell" w:date="2020-04-07T18:34:00Z">
            <w:rPr>
              <w:rFonts w:eastAsia="Arial" w:cs="Times New Roman"/>
              <w:szCs w:val="24"/>
              <w:highlight w:val="yellow"/>
            </w:rPr>
          </w:rPrChange>
        </w:rPr>
        <w:t xml:space="preserve">, </w:t>
      </w:r>
      <w:r w:rsidR="003E7264" w:rsidRPr="001D3E87">
        <w:rPr>
          <w:rFonts w:eastAsia="Arial" w:cs="Times New Roman"/>
          <w:i/>
          <w:iCs/>
          <w:szCs w:val="24"/>
          <w:rPrChange w:id="208" w:author="Nick Maxwell" w:date="2020-04-07T18:34:00Z">
            <w:rPr>
              <w:rFonts w:eastAsia="Arial" w:cs="Times New Roman"/>
              <w:i/>
              <w:iCs/>
              <w:szCs w:val="24"/>
              <w:highlight w:val="yellow"/>
            </w:rPr>
          </w:rPrChange>
        </w:rPr>
        <w:t>t</w:t>
      </w:r>
      <w:r w:rsidR="003E7264" w:rsidRPr="001D3E87">
        <w:rPr>
          <w:rFonts w:eastAsia="Arial" w:cs="Times New Roman"/>
          <w:szCs w:val="24"/>
          <w:rPrChange w:id="209" w:author="Nick Maxwell" w:date="2020-04-07T18:34:00Z">
            <w:rPr>
              <w:rFonts w:eastAsia="Arial" w:cs="Times New Roman"/>
              <w:szCs w:val="24"/>
              <w:highlight w:val="yellow"/>
            </w:rPr>
          </w:rPrChange>
        </w:rPr>
        <w:t>(</w:t>
      </w:r>
      <w:del w:id="210" w:author="Nick Maxwell" w:date="2020-04-09T13:03:00Z">
        <w:r w:rsidR="004820B1" w:rsidRPr="001D3E87" w:rsidDel="00423EC5">
          <w:rPr>
            <w:rFonts w:eastAsia="Arial" w:cs="Times New Roman"/>
            <w:szCs w:val="24"/>
            <w:rPrChange w:id="211" w:author="Nick Maxwell" w:date="2020-04-07T18:34:00Z">
              <w:rPr>
                <w:rFonts w:eastAsia="Arial" w:cs="Times New Roman"/>
                <w:szCs w:val="24"/>
                <w:highlight w:val="yellow"/>
              </w:rPr>
            </w:rPrChange>
          </w:rPr>
          <w:delText>48</w:delText>
        </w:r>
      </w:del>
      <w:ins w:id="212" w:author="Nick Maxwell" w:date="2020-04-09T13:03:00Z">
        <w:r w:rsidR="00423EC5">
          <w:rPr>
            <w:rFonts w:eastAsia="Arial" w:cs="Times New Roman"/>
            <w:szCs w:val="24"/>
          </w:rPr>
          <w:t>27</w:t>
        </w:r>
      </w:ins>
      <w:r w:rsidR="003E7264" w:rsidRPr="001D3E87">
        <w:rPr>
          <w:rFonts w:eastAsia="Arial" w:cs="Times New Roman"/>
          <w:szCs w:val="24"/>
          <w:rPrChange w:id="213" w:author="Nick Maxwell" w:date="2020-04-07T18:34:00Z">
            <w:rPr>
              <w:rFonts w:eastAsia="Arial" w:cs="Times New Roman"/>
              <w:szCs w:val="24"/>
              <w:highlight w:val="yellow"/>
            </w:rPr>
          </w:rPrChange>
        </w:rPr>
        <w:t xml:space="preserve">) = </w:t>
      </w:r>
      <w:del w:id="214" w:author="Nick Maxwell" w:date="2020-04-09T13:02:00Z">
        <w:r w:rsidR="004820B1" w:rsidRPr="001D3E87" w:rsidDel="00423EC5">
          <w:rPr>
            <w:rFonts w:eastAsia="Arial" w:cs="Times New Roman"/>
            <w:szCs w:val="24"/>
            <w:rPrChange w:id="215" w:author="Nick Maxwell" w:date="2020-04-07T18:34:00Z">
              <w:rPr>
                <w:rFonts w:eastAsia="Arial" w:cs="Times New Roman"/>
                <w:szCs w:val="24"/>
                <w:highlight w:val="yellow"/>
              </w:rPr>
            </w:rPrChange>
          </w:rPr>
          <w:delText>3.64</w:delText>
        </w:r>
      </w:del>
      <w:ins w:id="216" w:author="Nick Maxwell" w:date="2020-04-09T13:02:00Z">
        <w:r w:rsidR="00423EC5">
          <w:rPr>
            <w:rFonts w:eastAsia="Arial" w:cs="Times New Roman"/>
            <w:szCs w:val="24"/>
          </w:rPr>
          <w:t>9.44</w:t>
        </w:r>
      </w:ins>
      <w:r w:rsidR="003E7264" w:rsidRPr="001D3E87">
        <w:rPr>
          <w:rFonts w:eastAsia="Arial" w:cs="Times New Roman"/>
          <w:szCs w:val="24"/>
          <w:rPrChange w:id="217" w:author="Nick Maxwell" w:date="2020-04-07T18:34:00Z">
            <w:rPr>
              <w:rFonts w:eastAsia="Arial" w:cs="Times New Roman"/>
              <w:szCs w:val="24"/>
              <w:highlight w:val="yellow"/>
            </w:rPr>
          </w:rPrChange>
        </w:rPr>
        <w:t xml:space="preserve">, </w:t>
      </w:r>
      <w:r w:rsidR="003E7264" w:rsidRPr="001D3E87">
        <w:rPr>
          <w:rFonts w:eastAsia="Arial" w:cs="Times New Roman"/>
          <w:i/>
          <w:iCs/>
          <w:szCs w:val="24"/>
          <w:rPrChange w:id="218" w:author="Nick Maxwell" w:date="2020-04-07T18:34:00Z">
            <w:rPr>
              <w:rFonts w:eastAsia="Arial" w:cs="Times New Roman"/>
              <w:i/>
              <w:iCs/>
              <w:szCs w:val="24"/>
              <w:highlight w:val="yellow"/>
            </w:rPr>
          </w:rPrChange>
        </w:rPr>
        <w:t>SEM</w:t>
      </w:r>
      <w:r w:rsidR="003E7264" w:rsidRPr="001D3E87">
        <w:rPr>
          <w:rFonts w:eastAsia="Arial" w:cs="Times New Roman"/>
          <w:szCs w:val="24"/>
          <w:rPrChange w:id="219" w:author="Nick Maxwell" w:date="2020-04-07T18:34:00Z">
            <w:rPr>
              <w:rFonts w:eastAsia="Arial" w:cs="Times New Roman"/>
              <w:szCs w:val="24"/>
              <w:highlight w:val="yellow"/>
            </w:rPr>
          </w:rPrChange>
        </w:rPr>
        <w:t xml:space="preserve"> = </w:t>
      </w:r>
      <w:del w:id="220" w:author="Nick Maxwell" w:date="2020-04-09T13:02:00Z">
        <w:r w:rsidR="004820B1" w:rsidRPr="001D3E87" w:rsidDel="00423EC5">
          <w:rPr>
            <w:rFonts w:eastAsia="Arial" w:cs="Times New Roman"/>
            <w:szCs w:val="24"/>
            <w:rPrChange w:id="221" w:author="Nick Maxwell" w:date="2020-04-07T18:34:00Z">
              <w:rPr>
                <w:rFonts w:eastAsia="Arial" w:cs="Times New Roman"/>
                <w:szCs w:val="24"/>
                <w:highlight w:val="yellow"/>
              </w:rPr>
            </w:rPrChange>
          </w:rPr>
          <w:delText>5.51</w:delText>
        </w:r>
      </w:del>
      <w:ins w:id="222" w:author="Nick Maxwell" w:date="2020-04-09T13:02:00Z">
        <w:r w:rsidR="00423EC5">
          <w:rPr>
            <w:rFonts w:eastAsia="Arial" w:cs="Times New Roman"/>
            <w:szCs w:val="24"/>
          </w:rPr>
          <w:t>3.41</w:t>
        </w:r>
      </w:ins>
      <w:r w:rsidR="003E7264" w:rsidRPr="001D3E87">
        <w:rPr>
          <w:rFonts w:eastAsia="Arial" w:cs="Times New Roman"/>
          <w:szCs w:val="24"/>
          <w:rPrChange w:id="223" w:author="Nick Maxwell" w:date="2020-04-07T18:34:00Z">
            <w:rPr>
              <w:rFonts w:eastAsia="Arial" w:cs="Times New Roman"/>
              <w:szCs w:val="24"/>
              <w:highlight w:val="yellow"/>
            </w:rPr>
          </w:rPrChange>
        </w:rPr>
        <w:t xml:space="preserve">, </w:t>
      </w:r>
      <w:r w:rsidR="003E7264" w:rsidRPr="001D3E87">
        <w:rPr>
          <w:rFonts w:eastAsia="Arial" w:cs="Times New Roman"/>
          <w:i/>
          <w:iCs/>
          <w:szCs w:val="24"/>
          <w:rPrChange w:id="224" w:author="Nick Maxwell" w:date="2020-04-07T18:34:00Z">
            <w:rPr>
              <w:rFonts w:eastAsia="Arial" w:cs="Times New Roman"/>
              <w:i/>
              <w:iCs/>
              <w:szCs w:val="24"/>
              <w:highlight w:val="yellow"/>
            </w:rPr>
          </w:rPrChange>
        </w:rPr>
        <w:t>d</w:t>
      </w:r>
      <w:r w:rsidR="003E7264" w:rsidRPr="001D3E87">
        <w:rPr>
          <w:rFonts w:eastAsia="Arial" w:cs="Times New Roman"/>
          <w:szCs w:val="24"/>
          <w:rPrChange w:id="225" w:author="Nick Maxwell" w:date="2020-04-07T18:34:00Z">
            <w:rPr>
              <w:rFonts w:eastAsia="Arial" w:cs="Times New Roman"/>
              <w:szCs w:val="24"/>
              <w:highlight w:val="yellow"/>
            </w:rPr>
          </w:rPrChange>
        </w:rPr>
        <w:t xml:space="preserve"> = </w:t>
      </w:r>
      <w:r w:rsidR="004820B1" w:rsidRPr="001D3E87">
        <w:rPr>
          <w:rFonts w:eastAsia="Arial" w:cs="Times New Roman"/>
          <w:szCs w:val="24"/>
          <w:rPrChange w:id="226" w:author="Nick Maxwell" w:date="2020-04-07T18:34:00Z">
            <w:rPr>
              <w:rFonts w:eastAsia="Arial" w:cs="Times New Roman"/>
              <w:szCs w:val="24"/>
              <w:highlight w:val="yellow"/>
            </w:rPr>
          </w:rPrChange>
        </w:rPr>
        <w:t>XX</w:t>
      </w:r>
      <w:del w:id="227" w:author="Nick Maxwell" w:date="2020-04-07T18:37:00Z">
        <w:r w:rsidR="003E7264" w:rsidRPr="001D3E87" w:rsidDel="001D3E87">
          <w:rPr>
            <w:rFonts w:eastAsia="Arial" w:cs="Times New Roman"/>
            <w:szCs w:val="24"/>
            <w:rPrChange w:id="228" w:author="Nick Maxwell" w:date="2020-04-07T18:34:00Z">
              <w:rPr>
                <w:rFonts w:eastAsia="Arial" w:cs="Times New Roman"/>
                <w:szCs w:val="24"/>
                <w:highlight w:val="yellow"/>
              </w:rPr>
            </w:rPrChange>
          </w:rPr>
          <w:delText>.</w:delText>
        </w:r>
      </w:del>
      <w:ins w:id="229" w:author="Nick Maxwell" w:date="2020-04-07T18:18:00Z">
        <w:r w:rsidR="00A544F8" w:rsidRPr="001D3E87">
          <w:rPr>
            <w:rFonts w:eastAsia="Arial" w:cs="Times New Roman"/>
            <w:szCs w:val="24"/>
            <w:rPrChange w:id="230" w:author="Nick Maxwell" w:date="2020-04-07T18:34:00Z">
              <w:rPr>
                <w:rFonts w:eastAsia="Arial" w:cs="Times New Roman"/>
                <w:szCs w:val="24"/>
                <w:highlight w:val="yellow"/>
              </w:rPr>
            </w:rPrChange>
          </w:rPr>
          <w:t>)</w:t>
        </w:r>
      </w:ins>
      <w:ins w:id="231" w:author="Nick Maxwell" w:date="2020-04-07T18:37:00Z">
        <w:r w:rsidR="001D3E87">
          <w:rPr>
            <w:rFonts w:eastAsia="Arial" w:cs="Times New Roman"/>
            <w:szCs w:val="24"/>
          </w:rPr>
          <w:t>.</w:t>
        </w:r>
      </w:ins>
      <w:r w:rsidR="003E7264" w:rsidRPr="001D3E87">
        <w:rPr>
          <w:rFonts w:eastAsia="Arial" w:cs="Times New Roman"/>
          <w:szCs w:val="24"/>
          <w:rPrChange w:id="232" w:author="Nick Maxwell" w:date="2020-04-07T18:34:00Z">
            <w:rPr>
              <w:rFonts w:eastAsia="Arial" w:cs="Times New Roman"/>
              <w:szCs w:val="24"/>
              <w:highlight w:val="yellow"/>
            </w:rPr>
          </w:rPrChange>
        </w:rPr>
        <w:t xml:space="preserve"> </w:t>
      </w:r>
      <w:ins w:id="233" w:author="Nick Maxwell" w:date="2020-04-06T18:49:00Z">
        <w:r w:rsidR="00A82AC3" w:rsidRPr="001D3E87">
          <w:rPr>
            <w:rFonts w:eastAsia="Arial" w:cs="Times New Roman"/>
            <w:szCs w:val="24"/>
            <w:rPrChange w:id="234" w:author="Nick Maxwell" w:date="2020-04-07T18:34:00Z">
              <w:rPr>
                <w:rFonts w:eastAsia="Arial" w:cs="Times New Roman"/>
                <w:szCs w:val="24"/>
                <w:highlight w:val="yellow"/>
              </w:rPr>
            </w:rPrChange>
          </w:rPr>
          <w:t xml:space="preserve">For the Item-Specific encoding, </w:t>
        </w:r>
      </w:ins>
      <w:ins w:id="235" w:author="Nick Maxwell" w:date="2020-04-06T18:50:00Z">
        <w:r w:rsidR="00A82AC3" w:rsidRPr="001D3E87">
          <w:rPr>
            <w:rFonts w:eastAsia="Arial" w:cs="Times New Roman"/>
            <w:szCs w:val="24"/>
            <w:rPrChange w:id="236" w:author="Nick Maxwell" w:date="2020-04-07T18:34:00Z">
              <w:rPr>
                <w:rFonts w:eastAsia="Arial" w:cs="Times New Roman"/>
                <w:szCs w:val="24"/>
                <w:highlight w:val="yellow"/>
              </w:rPr>
            </w:rPrChange>
          </w:rPr>
          <w:t>the difference between JOLs and Recall</w:t>
        </w:r>
      </w:ins>
      <w:ins w:id="237" w:author="Nick Maxwell" w:date="2020-04-06T19:07:00Z">
        <w:r w:rsidR="001D54BC" w:rsidRPr="001D3E87">
          <w:rPr>
            <w:rFonts w:eastAsia="Arial" w:cs="Times New Roman"/>
            <w:szCs w:val="24"/>
            <w:rPrChange w:id="238" w:author="Nick Maxwell" w:date="2020-04-07T18:34:00Z">
              <w:rPr>
                <w:rFonts w:eastAsia="Arial" w:cs="Times New Roman"/>
                <w:szCs w:val="24"/>
                <w:highlight w:val="yellow"/>
              </w:rPr>
            </w:rPrChange>
          </w:rPr>
          <w:t xml:space="preserve"> was significant</w:t>
        </w:r>
      </w:ins>
      <w:ins w:id="239" w:author="Nick Maxwell" w:date="2020-04-06T19:09:00Z">
        <w:r w:rsidR="001D54BC" w:rsidRPr="001D3E87">
          <w:rPr>
            <w:rFonts w:eastAsia="Arial" w:cs="Times New Roman"/>
            <w:szCs w:val="24"/>
            <w:rPrChange w:id="240" w:author="Nick Maxwell" w:date="2020-04-07T18:34:00Z">
              <w:rPr>
                <w:rFonts w:eastAsia="Arial" w:cs="Times New Roman"/>
                <w:szCs w:val="24"/>
                <w:highlight w:val="yellow"/>
              </w:rPr>
            </w:rPrChange>
          </w:rPr>
          <w:t xml:space="preserve"> (</w:t>
        </w:r>
      </w:ins>
      <w:ins w:id="241" w:author="Nick Maxwell" w:date="2020-04-07T18:30:00Z">
        <w:r w:rsidR="001D3E87" w:rsidRPr="001D3E87">
          <w:rPr>
            <w:rFonts w:eastAsia="Arial" w:cs="Times New Roman"/>
            <w:szCs w:val="24"/>
            <w:rPrChange w:id="242" w:author="Nick Maxwell" w:date="2020-04-07T18:34:00Z">
              <w:rPr>
                <w:rFonts w:eastAsia="Arial" w:cs="Times New Roman"/>
                <w:szCs w:val="24"/>
                <w:highlight w:val="yellow"/>
              </w:rPr>
            </w:rPrChange>
          </w:rPr>
          <w:t>69.5</w:t>
        </w:r>
      </w:ins>
      <w:ins w:id="243" w:author="Nick Maxwell" w:date="2020-04-09T13:01:00Z">
        <w:r w:rsidR="00423EC5">
          <w:rPr>
            <w:rFonts w:eastAsia="Arial" w:cs="Times New Roman"/>
            <w:szCs w:val="24"/>
          </w:rPr>
          <w:t>7</w:t>
        </w:r>
      </w:ins>
      <w:ins w:id="244" w:author="Nick Maxwell" w:date="2020-04-06T19:09:00Z">
        <w:r w:rsidR="001D54BC" w:rsidRPr="001D3E87">
          <w:rPr>
            <w:rFonts w:eastAsia="Arial" w:cs="Times New Roman"/>
            <w:szCs w:val="24"/>
            <w:rPrChange w:id="245" w:author="Nick Maxwell" w:date="2020-04-07T18:34:00Z">
              <w:rPr>
                <w:rFonts w:eastAsia="Arial" w:cs="Times New Roman"/>
                <w:szCs w:val="24"/>
                <w:highlight w:val="yellow"/>
              </w:rPr>
            </w:rPrChange>
          </w:rPr>
          <w:t xml:space="preserve"> vs </w:t>
        </w:r>
      </w:ins>
      <w:ins w:id="246" w:author="Nick Maxwell" w:date="2020-04-09T13:02:00Z">
        <w:r w:rsidR="00423EC5">
          <w:rPr>
            <w:rFonts w:eastAsia="Arial" w:cs="Times New Roman"/>
            <w:szCs w:val="24"/>
          </w:rPr>
          <w:t>58.97</w:t>
        </w:r>
      </w:ins>
      <w:ins w:id="247" w:author="Nick Maxwell" w:date="2020-04-07T18:34:00Z">
        <w:r w:rsidR="001D3E87" w:rsidRPr="001D3E87">
          <w:rPr>
            <w:rFonts w:eastAsia="Arial" w:cs="Times New Roman"/>
            <w:szCs w:val="24"/>
          </w:rPr>
          <w:t xml:space="preserve">, </w:t>
        </w:r>
        <w:r w:rsidR="001D3E87" w:rsidRPr="00A83809">
          <w:rPr>
            <w:rFonts w:eastAsia="Arial" w:cs="Times New Roman"/>
            <w:i/>
            <w:iCs/>
            <w:szCs w:val="24"/>
            <w:rPrChange w:id="248" w:author="Nick Maxwell" w:date="2020-04-09T12:44:00Z">
              <w:rPr>
                <w:rFonts w:eastAsia="Arial" w:cs="Times New Roman"/>
                <w:szCs w:val="24"/>
              </w:rPr>
            </w:rPrChange>
          </w:rPr>
          <w:t>t</w:t>
        </w:r>
        <w:r w:rsidR="001D3E87" w:rsidRPr="001D3E87">
          <w:rPr>
            <w:rFonts w:eastAsia="Arial" w:cs="Times New Roman"/>
            <w:szCs w:val="24"/>
          </w:rPr>
          <w:t>(</w:t>
        </w:r>
      </w:ins>
      <w:ins w:id="249" w:author="Nick Maxwell" w:date="2020-04-09T13:01:00Z">
        <w:r w:rsidR="00FE1EE5">
          <w:rPr>
            <w:rFonts w:eastAsia="Arial" w:cs="Times New Roman"/>
            <w:szCs w:val="24"/>
          </w:rPr>
          <w:t>28</w:t>
        </w:r>
      </w:ins>
      <w:ins w:id="250" w:author="Nick Maxwell" w:date="2020-04-07T18:34:00Z">
        <w:r w:rsidR="001D3E87" w:rsidRPr="001D3E87">
          <w:rPr>
            <w:rFonts w:eastAsia="Arial" w:cs="Times New Roman"/>
            <w:szCs w:val="24"/>
          </w:rPr>
          <w:t xml:space="preserve">) = </w:t>
        </w:r>
      </w:ins>
      <w:ins w:id="251" w:author="Nick Maxwell" w:date="2020-04-09T13:01:00Z">
        <w:r w:rsidR="00423EC5">
          <w:rPr>
            <w:rFonts w:eastAsia="Arial" w:cs="Times New Roman"/>
            <w:szCs w:val="24"/>
          </w:rPr>
          <w:t>2.16</w:t>
        </w:r>
      </w:ins>
      <w:ins w:id="252" w:author="Nick Maxwell" w:date="2020-04-07T18:34:00Z">
        <w:r w:rsidR="001D3E87" w:rsidRPr="001D3E87">
          <w:rPr>
            <w:rFonts w:eastAsia="Arial" w:cs="Times New Roman"/>
            <w:szCs w:val="24"/>
          </w:rPr>
          <w:t xml:space="preserve">, </w:t>
        </w:r>
        <w:r w:rsidR="001D3E87" w:rsidRPr="00A83809">
          <w:rPr>
            <w:rFonts w:eastAsia="Arial" w:cs="Times New Roman"/>
            <w:i/>
            <w:iCs/>
            <w:szCs w:val="24"/>
            <w:rPrChange w:id="253" w:author="Nick Maxwell" w:date="2020-04-09T12:44:00Z">
              <w:rPr>
                <w:rFonts w:eastAsia="Arial" w:cs="Times New Roman"/>
                <w:szCs w:val="24"/>
              </w:rPr>
            </w:rPrChange>
          </w:rPr>
          <w:t>SEM</w:t>
        </w:r>
        <w:r w:rsidR="001D3E87" w:rsidRPr="001D3E87">
          <w:rPr>
            <w:rFonts w:eastAsia="Arial" w:cs="Times New Roman"/>
            <w:szCs w:val="24"/>
          </w:rPr>
          <w:t xml:space="preserve"> = </w:t>
        </w:r>
      </w:ins>
      <w:ins w:id="254" w:author="Nick Maxwell" w:date="2020-04-09T13:01:00Z">
        <w:r w:rsidR="00423EC5">
          <w:rPr>
            <w:rFonts w:eastAsia="Arial" w:cs="Times New Roman"/>
            <w:szCs w:val="24"/>
          </w:rPr>
          <w:t>5.12</w:t>
        </w:r>
      </w:ins>
      <w:ins w:id="255" w:author="Nick Maxwell" w:date="2020-04-07T18:34:00Z">
        <w:r w:rsidR="001D3E87" w:rsidRPr="001D3E87">
          <w:rPr>
            <w:rFonts w:eastAsia="Arial" w:cs="Times New Roman"/>
            <w:szCs w:val="24"/>
          </w:rPr>
          <w:t xml:space="preserve">, </w:t>
        </w:r>
        <w:r w:rsidR="001D3E87" w:rsidRPr="00A83809">
          <w:rPr>
            <w:rFonts w:eastAsia="Arial" w:cs="Times New Roman"/>
            <w:i/>
            <w:iCs/>
            <w:szCs w:val="24"/>
            <w:rPrChange w:id="256" w:author="Nick Maxwell" w:date="2020-04-09T12:44:00Z">
              <w:rPr>
                <w:rFonts w:eastAsia="Arial" w:cs="Times New Roman"/>
                <w:szCs w:val="24"/>
              </w:rPr>
            </w:rPrChange>
          </w:rPr>
          <w:t>d</w:t>
        </w:r>
        <w:r w:rsidR="001D3E87" w:rsidRPr="001D3E87">
          <w:rPr>
            <w:rFonts w:eastAsia="Arial" w:cs="Times New Roman"/>
            <w:szCs w:val="24"/>
          </w:rPr>
          <w:t xml:space="preserve"> = XX)</w:t>
        </w:r>
      </w:ins>
      <w:ins w:id="257" w:author="Nick Maxwell" w:date="2020-04-06T19:07:00Z">
        <w:r w:rsidR="001D54BC" w:rsidRPr="001D3E87">
          <w:rPr>
            <w:rFonts w:eastAsia="Arial" w:cs="Times New Roman"/>
            <w:szCs w:val="24"/>
            <w:rPrChange w:id="258" w:author="Nick Maxwell" w:date="2020-04-07T18:34:00Z">
              <w:rPr>
                <w:rFonts w:eastAsia="Arial" w:cs="Times New Roman"/>
                <w:szCs w:val="24"/>
                <w:highlight w:val="yellow"/>
              </w:rPr>
            </w:rPrChange>
          </w:rPr>
          <w:t>, though to a lesser magnitude</w:t>
        </w:r>
      </w:ins>
      <w:ins w:id="259" w:author="Nick Maxwell" w:date="2020-04-06T19:09:00Z">
        <w:r w:rsidR="001D54BC" w:rsidRPr="001D3E87">
          <w:rPr>
            <w:rFonts w:eastAsia="Arial" w:cs="Times New Roman"/>
            <w:szCs w:val="24"/>
            <w:rPrChange w:id="260" w:author="Nick Maxwell" w:date="2020-04-07T18:34:00Z">
              <w:rPr>
                <w:rFonts w:eastAsia="Arial" w:cs="Times New Roman"/>
                <w:szCs w:val="24"/>
                <w:highlight w:val="yellow"/>
              </w:rPr>
            </w:rPrChange>
          </w:rPr>
          <w:t xml:space="preserve"> relative to the </w:t>
        </w:r>
      </w:ins>
      <w:ins w:id="261" w:author="Nick Maxwell" w:date="2020-04-07T18:34:00Z">
        <w:r w:rsidR="001D3E87">
          <w:rPr>
            <w:rFonts w:eastAsia="Arial" w:cs="Times New Roman"/>
            <w:szCs w:val="24"/>
          </w:rPr>
          <w:t>R</w:t>
        </w:r>
      </w:ins>
      <w:ins w:id="262" w:author="Nick Maxwell" w:date="2020-04-06T19:09:00Z">
        <w:r w:rsidR="001D54BC" w:rsidRPr="001D3E87">
          <w:rPr>
            <w:rFonts w:eastAsia="Arial" w:cs="Times New Roman"/>
            <w:szCs w:val="24"/>
            <w:rPrChange w:id="263" w:author="Nick Maxwell" w:date="2020-04-07T18:34:00Z">
              <w:rPr>
                <w:rFonts w:eastAsia="Arial" w:cs="Times New Roman"/>
                <w:szCs w:val="24"/>
                <w:highlight w:val="yellow"/>
              </w:rPr>
            </w:rPrChange>
          </w:rPr>
          <w:t>ead condition</w:t>
        </w:r>
      </w:ins>
      <w:ins w:id="264" w:author="Nick Maxwell" w:date="2020-04-06T19:08:00Z">
        <w:r w:rsidR="001D54BC" w:rsidRPr="001D3E87">
          <w:rPr>
            <w:rFonts w:eastAsia="Arial" w:cs="Times New Roman"/>
            <w:szCs w:val="24"/>
            <w:rPrChange w:id="265" w:author="Nick Maxwell" w:date="2020-04-07T18:34:00Z">
              <w:rPr>
                <w:rFonts w:eastAsia="Arial" w:cs="Times New Roman"/>
                <w:szCs w:val="24"/>
                <w:highlight w:val="yellow"/>
              </w:rPr>
            </w:rPrChange>
          </w:rPr>
          <w:t>.</w:t>
        </w:r>
      </w:ins>
      <w:ins w:id="266" w:author="Nick Maxwell" w:date="2020-04-06T19:09:00Z">
        <w:r w:rsidR="001D54BC" w:rsidRPr="001D3E87">
          <w:rPr>
            <w:rFonts w:eastAsia="Arial" w:cs="Times New Roman"/>
            <w:szCs w:val="24"/>
            <w:rPrChange w:id="267" w:author="Nick Maxwell" w:date="2020-04-07T18:34:00Z">
              <w:rPr>
                <w:rFonts w:eastAsia="Arial" w:cs="Times New Roman"/>
                <w:szCs w:val="24"/>
                <w:highlight w:val="yellow"/>
              </w:rPr>
            </w:rPrChange>
          </w:rPr>
          <w:t xml:space="preserve"> </w:t>
        </w:r>
      </w:ins>
      <w:ins w:id="268" w:author="Nick Maxwell" w:date="2020-04-06T19:08:00Z">
        <w:r w:rsidR="001D54BC" w:rsidRPr="001D3E87">
          <w:rPr>
            <w:rFonts w:eastAsia="Arial" w:cs="Times New Roman"/>
            <w:szCs w:val="24"/>
            <w:rPrChange w:id="269" w:author="Nick Maxwell" w:date="2020-04-07T18:34:00Z">
              <w:rPr>
                <w:rFonts w:eastAsia="Arial" w:cs="Times New Roman"/>
                <w:szCs w:val="24"/>
                <w:highlight w:val="yellow"/>
              </w:rPr>
            </w:rPrChange>
          </w:rPr>
          <w:t>A</w:t>
        </w:r>
      </w:ins>
      <w:ins w:id="270" w:author="Nick Maxwell" w:date="2020-04-06T18:49:00Z">
        <w:r w:rsidR="00A82AC3" w:rsidRPr="001D3E87">
          <w:rPr>
            <w:rFonts w:eastAsia="Arial" w:cs="Times New Roman"/>
            <w:szCs w:val="24"/>
            <w:rPrChange w:id="271" w:author="Nick Maxwell" w:date="2020-04-07T18:34:00Z">
              <w:rPr>
                <w:rFonts w:eastAsia="Arial" w:cs="Times New Roman"/>
                <w:szCs w:val="24"/>
                <w:highlight w:val="yellow"/>
              </w:rPr>
            </w:rPrChange>
          </w:rPr>
          <w:t xml:space="preserve"> similar pattern was observed when participants were asked to study using </w:t>
        </w:r>
      </w:ins>
      <w:ins w:id="272" w:author="Nick Maxwell" w:date="2020-04-06T18:50:00Z">
        <w:r w:rsidR="00A82AC3" w:rsidRPr="001D3E87">
          <w:rPr>
            <w:rFonts w:eastAsia="Arial" w:cs="Times New Roman"/>
            <w:szCs w:val="24"/>
            <w:rPrChange w:id="273" w:author="Nick Maxwell" w:date="2020-04-07T18:34:00Z">
              <w:rPr>
                <w:rFonts w:eastAsia="Arial" w:cs="Times New Roman"/>
                <w:szCs w:val="24"/>
                <w:highlight w:val="yellow"/>
              </w:rPr>
            </w:rPrChange>
          </w:rPr>
          <w:t xml:space="preserve">the </w:t>
        </w:r>
      </w:ins>
      <w:ins w:id="274" w:author="Nick Maxwell" w:date="2020-04-06T18:49:00Z">
        <w:r w:rsidR="00A82AC3" w:rsidRPr="001D3E87">
          <w:rPr>
            <w:rFonts w:eastAsia="Arial" w:cs="Times New Roman"/>
            <w:szCs w:val="24"/>
            <w:rPrChange w:id="275" w:author="Nick Maxwell" w:date="2020-04-07T18:34:00Z">
              <w:rPr>
                <w:rFonts w:eastAsia="Arial" w:cs="Times New Roman"/>
                <w:szCs w:val="24"/>
                <w:highlight w:val="yellow"/>
              </w:rPr>
            </w:rPrChange>
          </w:rPr>
          <w:t xml:space="preserve">Relational encoding </w:t>
        </w:r>
      </w:ins>
      <w:ins w:id="276" w:author="Nick Maxwell" w:date="2020-04-06T18:50:00Z">
        <w:r w:rsidR="00A82AC3" w:rsidRPr="001D3E87">
          <w:rPr>
            <w:rFonts w:eastAsia="Arial" w:cs="Times New Roman"/>
            <w:szCs w:val="24"/>
            <w:rPrChange w:id="277" w:author="Nick Maxwell" w:date="2020-04-07T18:34:00Z">
              <w:rPr>
                <w:rFonts w:eastAsia="Arial" w:cs="Times New Roman"/>
                <w:szCs w:val="24"/>
                <w:highlight w:val="yellow"/>
              </w:rPr>
            </w:rPrChange>
          </w:rPr>
          <w:t xml:space="preserve">strategy </w:t>
        </w:r>
      </w:ins>
      <w:ins w:id="278" w:author="Nick Maxwell" w:date="2020-04-06T18:49:00Z">
        <w:r w:rsidR="00A82AC3" w:rsidRPr="001D3E87">
          <w:rPr>
            <w:rFonts w:eastAsia="Arial" w:cs="Times New Roman"/>
            <w:szCs w:val="24"/>
            <w:rPrChange w:id="279" w:author="Nick Maxwell" w:date="2020-04-07T18:34:00Z">
              <w:rPr>
                <w:rFonts w:eastAsia="Arial" w:cs="Times New Roman"/>
                <w:szCs w:val="24"/>
                <w:highlight w:val="yellow"/>
              </w:rPr>
            </w:rPrChange>
          </w:rPr>
          <w:t>(</w:t>
        </w:r>
      </w:ins>
      <w:ins w:id="280" w:author="Nick Maxwell" w:date="2020-04-07T18:35:00Z">
        <w:r w:rsidR="001D3E87">
          <w:rPr>
            <w:rFonts w:eastAsia="Arial" w:cs="Times New Roman"/>
            <w:szCs w:val="24"/>
          </w:rPr>
          <w:t>71.54</w:t>
        </w:r>
      </w:ins>
      <w:ins w:id="281" w:author="Nick Maxwell" w:date="2020-04-06T19:08:00Z">
        <w:r w:rsidR="001D54BC" w:rsidRPr="001D3E87">
          <w:rPr>
            <w:rFonts w:eastAsia="Arial" w:cs="Times New Roman"/>
            <w:szCs w:val="24"/>
            <w:rPrChange w:id="282" w:author="Nick Maxwell" w:date="2020-04-07T18:34:00Z">
              <w:rPr>
                <w:rFonts w:eastAsia="Arial" w:cs="Times New Roman"/>
                <w:szCs w:val="24"/>
                <w:highlight w:val="yellow"/>
              </w:rPr>
            </w:rPrChange>
          </w:rPr>
          <w:t xml:space="preserve"> vs </w:t>
        </w:r>
      </w:ins>
      <w:ins w:id="283" w:author="Nick Maxwell" w:date="2020-04-07T18:35:00Z">
        <w:r w:rsidR="001D3E87">
          <w:rPr>
            <w:rFonts w:eastAsia="Arial" w:cs="Times New Roman"/>
            <w:szCs w:val="24"/>
          </w:rPr>
          <w:t>50.49</w:t>
        </w:r>
      </w:ins>
      <w:ins w:id="284" w:author="Nick Maxwell" w:date="2020-04-07T18:34:00Z">
        <w:r w:rsidR="001D3E87" w:rsidRPr="001D3E87">
          <w:rPr>
            <w:rFonts w:eastAsia="Arial" w:cs="Times New Roman"/>
            <w:szCs w:val="24"/>
          </w:rPr>
          <w:t xml:space="preserve">, </w:t>
        </w:r>
        <w:r w:rsidR="001D3E87" w:rsidRPr="001D3E87">
          <w:rPr>
            <w:rFonts w:eastAsia="Arial" w:cs="Times New Roman"/>
            <w:i/>
            <w:iCs/>
            <w:szCs w:val="24"/>
            <w:rPrChange w:id="285" w:author="Nick Maxwell" w:date="2020-04-07T18:36:00Z">
              <w:rPr>
                <w:rFonts w:eastAsia="Arial" w:cs="Times New Roman"/>
                <w:szCs w:val="24"/>
              </w:rPr>
            </w:rPrChange>
          </w:rPr>
          <w:t>t</w:t>
        </w:r>
        <w:r w:rsidR="001D3E87" w:rsidRPr="001D3E87">
          <w:rPr>
            <w:rFonts w:eastAsia="Arial" w:cs="Times New Roman"/>
            <w:szCs w:val="24"/>
          </w:rPr>
          <w:t>(</w:t>
        </w:r>
      </w:ins>
      <w:ins w:id="286" w:author="Nick Maxwell" w:date="2020-04-09T13:04:00Z">
        <w:r w:rsidR="00423EC5">
          <w:rPr>
            <w:rFonts w:eastAsia="Arial" w:cs="Times New Roman"/>
            <w:szCs w:val="24"/>
          </w:rPr>
          <w:t>30</w:t>
        </w:r>
      </w:ins>
      <w:ins w:id="287" w:author="Nick Maxwell" w:date="2020-04-07T18:34:00Z">
        <w:r w:rsidR="001D3E87" w:rsidRPr="001D3E87">
          <w:rPr>
            <w:rFonts w:eastAsia="Arial" w:cs="Times New Roman"/>
            <w:szCs w:val="24"/>
          </w:rPr>
          <w:t xml:space="preserve">) = </w:t>
        </w:r>
      </w:ins>
      <w:ins w:id="288" w:author="Nick Maxwell" w:date="2020-04-09T13:04:00Z">
        <w:r w:rsidR="00423EC5">
          <w:rPr>
            <w:rFonts w:eastAsia="Arial" w:cs="Times New Roman"/>
            <w:szCs w:val="24"/>
          </w:rPr>
          <w:t>5.41</w:t>
        </w:r>
      </w:ins>
      <w:ins w:id="289" w:author="Nick Maxwell" w:date="2020-04-07T18:34:00Z">
        <w:r w:rsidR="001D3E87" w:rsidRPr="001D3E87">
          <w:rPr>
            <w:rFonts w:eastAsia="Arial" w:cs="Times New Roman"/>
            <w:szCs w:val="24"/>
          </w:rPr>
          <w:t xml:space="preserve">, </w:t>
        </w:r>
        <w:r w:rsidR="001D3E87" w:rsidRPr="001D3E87">
          <w:rPr>
            <w:rFonts w:eastAsia="Arial" w:cs="Times New Roman"/>
            <w:i/>
            <w:iCs/>
            <w:szCs w:val="24"/>
            <w:rPrChange w:id="290" w:author="Nick Maxwell" w:date="2020-04-07T18:36:00Z">
              <w:rPr>
                <w:rFonts w:eastAsia="Arial" w:cs="Times New Roman"/>
                <w:szCs w:val="24"/>
              </w:rPr>
            </w:rPrChange>
          </w:rPr>
          <w:t>SEM</w:t>
        </w:r>
        <w:r w:rsidR="001D3E87" w:rsidRPr="001D3E87">
          <w:rPr>
            <w:rFonts w:eastAsia="Arial" w:cs="Times New Roman"/>
            <w:szCs w:val="24"/>
          </w:rPr>
          <w:t xml:space="preserve"> = </w:t>
        </w:r>
      </w:ins>
      <w:ins w:id="291" w:author="Nick Maxwell" w:date="2020-04-09T13:04:00Z">
        <w:r w:rsidR="00423EC5">
          <w:rPr>
            <w:rFonts w:eastAsia="Arial" w:cs="Times New Roman"/>
            <w:szCs w:val="24"/>
          </w:rPr>
          <w:t>4.05</w:t>
        </w:r>
      </w:ins>
      <w:bookmarkStart w:id="292" w:name="_GoBack"/>
      <w:bookmarkEnd w:id="292"/>
      <w:ins w:id="293" w:author="Nick Maxwell" w:date="2020-04-07T18:34:00Z">
        <w:r w:rsidR="001D3E87" w:rsidRPr="001D3E87">
          <w:rPr>
            <w:rFonts w:eastAsia="Arial" w:cs="Times New Roman"/>
            <w:szCs w:val="24"/>
          </w:rPr>
          <w:t xml:space="preserve">, </w:t>
        </w:r>
        <w:r w:rsidR="001D3E87" w:rsidRPr="001D3E87">
          <w:rPr>
            <w:rFonts w:eastAsia="Arial" w:cs="Times New Roman"/>
            <w:i/>
            <w:iCs/>
            <w:szCs w:val="24"/>
            <w:rPrChange w:id="294" w:author="Nick Maxwell" w:date="2020-04-07T18:35:00Z">
              <w:rPr>
                <w:rFonts w:eastAsia="Arial" w:cs="Times New Roman"/>
                <w:szCs w:val="24"/>
              </w:rPr>
            </w:rPrChange>
          </w:rPr>
          <w:t>d</w:t>
        </w:r>
        <w:r w:rsidR="001D3E87" w:rsidRPr="001D3E87">
          <w:rPr>
            <w:rFonts w:eastAsia="Arial" w:cs="Times New Roman"/>
            <w:szCs w:val="24"/>
          </w:rPr>
          <w:t xml:space="preserve"> = XX)</w:t>
        </w:r>
      </w:ins>
      <w:ins w:id="295" w:author="Nick Maxwell" w:date="2020-04-06T18:50:00Z">
        <w:r w:rsidR="00A82AC3" w:rsidRPr="001D3E87">
          <w:rPr>
            <w:rFonts w:eastAsia="Arial" w:cs="Times New Roman"/>
            <w:szCs w:val="24"/>
            <w:rPrChange w:id="296" w:author="Nick Maxwell" w:date="2020-04-07T18:34:00Z">
              <w:rPr>
                <w:rFonts w:eastAsia="Arial" w:cs="Times New Roman"/>
                <w:szCs w:val="24"/>
                <w:highlight w:val="yellow"/>
              </w:rPr>
            </w:rPrChange>
          </w:rPr>
          <w:t>.</w:t>
        </w:r>
      </w:ins>
      <w:ins w:id="297" w:author="Nick Maxwell" w:date="2020-04-07T18:33:00Z">
        <w:r w:rsidR="001D3E87" w:rsidRPr="001D3E87">
          <w:rPr>
            <w:rFonts w:eastAsia="Arial" w:cs="Times New Roman"/>
            <w:szCs w:val="24"/>
            <w:rPrChange w:id="298" w:author="Nick Maxwell" w:date="2020-04-07T18:34:00Z">
              <w:rPr>
                <w:rFonts w:eastAsia="Arial" w:cs="Times New Roman"/>
                <w:szCs w:val="24"/>
                <w:highlight w:val="yellow"/>
              </w:rPr>
            </w:rPrChange>
          </w:rPr>
          <w:t xml:space="preserve"> </w:t>
        </w:r>
        <w:commentRangeStart w:id="299"/>
        <w:r w:rsidR="001D3E87">
          <w:rPr>
            <w:rFonts w:eastAsia="Arial" w:cs="Times New Roman"/>
            <w:szCs w:val="24"/>
            <w:highlight w:val="yellow"/>
          </w:rPr>
          <w:t>[ADD SOMETHING HERE ABOUT WHAT THAT MEANS/IMPLICATIONS]</w:t>
        </w:r>
      </w:ins>
      <w:del w:id="300" w:author="Nick Maxwell" w:date="2020-04-07T18:30:00Z">
        <w:r w:rsidR="003E7264" w:rsidRPr="00152183" w:rsidDel="001D3E87">
          <w:rPr>
            <w:rFonts w:eastAsia="Arial" w:cs="Times New Roman"/>
            <w:szCs w:val="24"/>
            <w:highlight w:val="yellow"/>
          </w:rPr>
          <w:delText>An</w:delText>
        </w:r>
        <w:r w:rsidR="003E7264" w:rsidRPr="003E7264" w:rsidDel="001D3E87">
          <w:rPr>
            <w:rFonts w:eastAsia="Arial" w:cs="Times New Roman"/>
            <w:szCs w:val="24"/>
          </w:rPr>
          <w:delText xml:space="preserve"> illusion of competence was also found for symmetrical pairs (</w:delText>
        </w:r>
        <w:r w:rsidR="009749B6" w:rsidDel="001D3E87">
          <w:rPr>
            <w:rFonts w:eastAsia="Arial" w:cs="Times New Roman"/>
            <w:szCs w:val="24"/>
          </w:rPr>
          <w:delText>XX</w:delText>
        </w:r>
        <w:r w:rsidR="003E7264" w:rsidRPr="003E7264" w:rsidDel="001D3E87">
          <w:rPr>
            <w:rFonts w:eastAsia="Arial" w:cs="Times New Roman"/>
            <w:szCs w:val="24"/>
          </w:rPr>
          <w:delText xml:space="preserve"> vs. </w:delText>
        </w:r>
        <w:r w:rsidR="009749B6" w:rsidDel="001D3E87">
          <w:rPr>
            <w:rFonts w:eastAsia="Arial" w:cs="Times New Roman"/>
            <w:szCs w:val="24"/>
          </w:rPr>
          <w:delText>XX</w:delText>
        </w:r>
        <w:r w:rsidR="003E7264" w:rsidRPr="003E7264" w:rsidDel="001D3E87">
          <w:rPr>
            <w:rFonts w:eastAsia="Arial" w:cs="Times New Roman"/>
            <w:szCs w:val="24"/>
          </w:rPr>
          <w:delText xml:space="preserve">), </w:delText>
        </w:r>
        <w:r w:rsidR="003E7264" w:rsidRPr="003E7264" w:rsidDel="001D3E87">
          <w:rPr>
            <w:rFonts w:eastAsia="Arial" w:cs="Times New Roman"/>
            <w:i/>
            <w:iCs/>
            <w:szCs w:val="24"/>
          </w:rPr>
          <w:delText>t</w:delText>
        </w:r>
        <w:r w:rsidR="003E7264" w:rsidRPr="003E7264" w:rsidDel="001D3E87">
          <w:rPr>
            <w:rFonts w:eastAsia="Arial" w:cs="Times New Roman"/>
            <w:szCs w:val="24"/>
          </w:rPr>
          <w:delText>(</w:delText>
        </w:r>
        <w:r w:rsidR="009749B6" w:rsidDel="001D3E87">
          <w:rPr>
            <w:rFonts w:eastAsia="Arial" w:cs="Times New Roman"/>
            <w:szCs w:val="24"/>
          </w:rPr>
          <w:delText>XX</w:delText>
        </w:r>
        <w:r w:rsidR="003E7264" w:rsidRPr="003E7264" w:rsidDel="001D3E87">
          <w:rPr>
            <w:rFonts w:eastAsia="Arial" w:cs="Times New Roman"/>
            <w:szCs w:val="24"/>
          </w:rPr>
          <w:delText xml:space="preserve">) = </w:delText>
        </w:r>
        <w:r w:rsidR="009749B6" w:rsidDel="001D3E87">
          <w:rPr>
            <w:rFonts w:eastAsia="Arial" w:cs="Times New Roman"/>
            <w:szCs w:val="24"/>
          </w:rPr>
          <w:delText>XX</w:delText>
        </w:r>
        <w:r w:rsidR="003E7264" w:rsidRPr="003E7264" w:rsidDel="001D3E87">
          <w:rPr>
            <w:rFonts w:eastAsia="Arial" w:cs="Times New Roman"/>
            <w:szCs w:val="24"/>
          </w:rPr>
          <w:delText xml:space="preserve">, </w:delText>
        </w:r>
        <w:r w:rsidR="003E7264" w:rsidRPr="003E7264" w:rsidDel="001D3E87">
          <w:rPr>
            <w:rFonts w:eastAsia="Arial" w:cs="Times New Roman"/>
            <w:i/>
            <w:iCs/>
            <w:szCs w:val="24"/>
          </w:rPr>
          <w:delText>SEM</w:delText>
        </w:r>
        <w:r w:rsidR="003E7264" w:rsidRPr="003E7264" w:rsidDel="001D3E87">
          <w:rPr>
            <w:rFonts w:eastAsia="Arial" w:cs="Times New Roman"/>
            <w:szCs w:val="24"/>
          </w:rPr>
          <w:delText xml:space="preserve"> = </w:delText>
        </w:r>
        <w:r w:rsidR="009749B6" w:rsidDel="001D3E87">
          <w:rPr>
            <w:rFonts w:eastAsia="Arial" w:cs="Times New Roman"/>
            <w:szCs w:val="24"/>
          </w:rPr>
          <w:delText>XX</w:delText>
        </w:r>
        <w:r w:rsidR="003E7264" w:rsidRPr="003E7264" w:rsidDel="001D3E87">
          <w:rPr>
            <w:rFonts w:eastAsia="Arial" w:cs="Times New Roman"/>
            <w:szCs w:val="24"/>
          </w:rPr>
          <w:delText xml:space="preserve">, </w:delText>
        </w:r>
        <w:r w:rsidR="003E7264" w:rsidRPr="003E7264" w:rsidDel="001D3E87">
          <w:rPr>
            <w:rFonts w:eastAsia="Arial" w:cs="Times New Roman"/>
            <w:i/>
            <w:iCs/>
            <w:szCs w:val="24"/>
          </w:rPr>
          <w:delText>d</w:delText>
        </w:r>
        <w:r w:rsidR="003E7264" w:rsidRPr="003E7264" w:rsidDel="001D3E87">
          <w:rPr>
            <w:rFonts w:eastAsia="Arial" w:cs="Times New Roman"/>
            <w:szCs w:val="24"/>
          </w:rPr>
          <w:delText xml:space="preserve"> = </w:delText>
        </w:r>
        <w:r w:rsidR="009749B6" w:rsidDel="001D3E87">
          <w:rPr>
            <w:rFonts w:eastAsia="Arial" w:cs="Times New Roman"/>
            <w:szCs w:val="24"/>
          </w:rPr>
          <w:delText>XX</w:delText>
        </w:r>
      </w:del>
      <w:del w:id="301" w:author="Nick Maxwell" w:date="2020-04-06T19:03:00Z">
        <w:r w:rsidR="003E7264" w:rsidRPr="003E7264" w:rsidDel="00120937">
          <w:rPr>
            <w:rFonts w:eastAsia="Arial" w:cs="Times New Roman"/>
            <w:szCs w:val="24"/>
          </w:rPr>
          <w:delText>, and unrelated pairs (</w:delText>
        </w:r>
        <w:r w:rsidR="009749B6" w:rsidDel="00120937">
          <w:rPr>
            <w:rFonts w:eastAsia="Arial" w:cs="Times New Roman"/>
            <w:szCs w:val="24"/>
          </w:rPr>
          <w:delText>XX</w:delText>
        </w:r>
        <w:r w:rsidR="003E7264" w:rsidRPr="003E7264" w:rsidDel="00120937">
          <w:rPr>
            <w:rFonts w:eastAsia="Arial" w:cs="Times New Roman"/>
            <w:szCs w:val="24"/>
          </w:rPr>
          <w:delText xml:space="preserve"> vs. </w:delText>
        </w:r>
        <w:r w:rsidR="009749B6" w:rsidDel="00120937">
          <w:rPr>
            <w:rFonts w:eastAsia="Arial" w:cs="Times New Roman"/>
            <w:szCs w:val="24"/>
          </w:rPr>
          <w:delText>XX</w:delText>
        </w:r>
        <w:r w:rsidR="003E7264" w:rsidRPr="003E7264" w:rsidDel="00120937">
          <w:rPr>
            <w:rFonts w:eastAsia="Arial" w:cs="Times New Roman"/>
            <w:szCs w:val="24"/>
          </w:rPr>
          <w:delText xml:space="preserve">), </w:delText>
        </w:r>
        <w:r w:rsidR="003E7264" w:rsidRPr="003E7264" w:rsidDel="00120937">
          <w:rPr>
            <w:rFonts w:eastAsia="Arial" w:cs="Times New Roman"/>
            <w:i/>
            <w:iCs/>
            <w:szCs w:val="24"/>
          </w:rPr>
          <w:delText>t</w:delText>
        </w:r>
        <w:r w:rsidR="003E7264" w:rsidRPr="003E7264" w:rsidDel="00120937">
          <w:rPr>
            <w:rFonts w:eastAsia="Arial" w:cs="Times New Roman"/>
            <w:szCs w:val="24"/>
          </w:rPr>
          <w:delText>(</w:delText>
        </w:r>
        <w:r w:rsidR="009749B6" w:rsidDel="00120937">
          <w:rPr>
            <w:rFonts w:eastAsia="Arial" w:cs="Times New Roman"/>
            <w:szCs w:val="24"/>
          </w:rPr>
          <w:delText>XX</w:delText>
        </w:r>
        <w:r w:rsidR="003E7264" w:rsidRPr="003E7264" w:rsidDel="00120937">
          <w:rPr>
            <w:rFonts w:eastAsia="Arial" w:cs="Times New Roman"/>
            <w:szCs w:val="24"/>
          </w:rPr>
          <w:delText xml:space="preserve">) = </w:delText>
        </w:r>
        <w:r w:rsidR="009749B6" w:rsidDel="00120937">
          <w:rPr>
            <w:rFonts w:eastAsia="Arial" w:cs="Times New Roman"/>
            <w:szCs w:val="24"/>
          </w:rPr>
          <w:delText>XX</w:delText>
        </w:r>
        <w:r w:rsidR="003E7264" w:rsidRPr="003E7264" w:rsidDel="00120937">
          <w:rPr>
            <w:rFonts w:eastAsia="Arial" w:cs="Times New Roman"/>
            <w:szCs w:val="24"/>
          </w:rPr>
          <w:delText xml:space="preserve">, </w:delText>
        </w:r>
        <w:r w:rsidR="003E7264" w:rsidRPr="003E7264" w:rsidDel="00120937">
          <w:rPr>
            <w:rFonts w:eastAsia="Arial" w:cs="Times New Roman"/>
            <w:i/>
            <w:iCs/>
            <w:szCs w:val="24"/>
          </w:rPr>
          <w:delText>SEM</w:delText>
        </w:r>
        <w:r w:rsidR="003E7264" w:rsidRPr="003E7264" w:rsidDel="00120937">
          <w:rPr>
            <w:rFonts w:eastAsia="Arial" w:cs="Times New Roman"/>
            <w:szCs w:val="24"/>
          </w:rPr>
          <w:delText xml:space="preserve"> = </w:delText>
        </w:r>
        <w:r w:rsidR="009749B6" w:rsidDel="00120937">
          <w:rPr>
            <w:rFonts w:eastAsia="Arial" w:cs="Times New Roman"/>
            <w:szCs w:val="24"/>
          </w:rPr>
          <w:delText>XX</w:delText>
        </w:r>
        <w:r w:rsidR="003E7264" w:rsidRPr="003E7264" w:rsidDel="00120937">
          <w:rPr>
            <w:rFonts w:eastAsia="Arial" w:cs="Times New Roman"/>
            <w:szCs w:val="24"/>
          </w:rPr>
          <w:delText xml:space="preserve">, </w:delText>
        </w:r>
        <w:r w:rsidR="003E7264" w:rsidRPr="003E7264" w:rsidDel="00120937">
          <w:rPr>
            <w:rFonts w:eastAsia="Arial" w:cs="Times New Roman"/>
            <w:i/>
            <w:iCs/>
            <w:szCs w:val="24"/>
          </w:rPr>
          <w:delText>d</w:delText>
        </w:r>
        <w:r w:rsidR="003E7264" w:rsidRPr="003E7264" w:rsidDel="00120937">
          <w:rPr>
            <w:rFonts w:eastAsia="Arial" w:cs="Times New Roman"/>
            <w:szCs w:val="24"/>
          </w:rPr>
          <w:delText xml:space="preserve"> = </w:delText>
        </w:r>
        <w:r w:rsidR="009749B6" w:rsidDel="00120937">
          <w:rPr>
            <w:rFonts w:eastAsia="Arial" w:cs="Times New Roman"/>
            <w:szCs w:val="24"/>
          </w:rPr>
          <w:delText>XX</w:delText>
        </w:r>
        <w:r w:rsidR="003E7264" w:rsidRPr="003E7264" w:rsidDel="00120937">
          <w:rPr>
            <w:rFonts w:eastAsia="Arial" w:cs="Times New Roman"/>
            <w:szCs w:val="24"/>
          </w:rPr>
          <w:delText>, though at a lesser magnitude.</w:delText>
        </w:r>
      </w:del>
      <w:del w:id="302" w:author="Nick Maxwell" w:date="2020-04-06T18:57:00Z">
        <w:r w:rsidR="003E7264" w:rsidRPr="003E7264" w:rsidDel="00BB5C6C">
          <w:rPr>
            <w:rFonts w:eastAsia="Arial" w:cs="Times New Roman"/>
            <w:szCs w:val="24"/>
          </w:rPr>
          <w:delText xml:space="preserve"> For forwar</w:delText>
        </w:r>
        <w:r w:rsidR="004820B1" w:rsidDel="00BB5C6C">
          <w:rPr>
            <w:rFonts w:eastAsia="Arial" w:cs="Times New Roman"/>
            <w:szCs w:val="24"/>
          </w:rPr>
          <w:delText xml:space="preserve">d </w:delText>
        </w:r>
        <w:r w:rsidR="003E7264" w:rsidRPr="003E7264" w:rsidDel="00BB5C6C">
          <w:rPr>
            <w:rFonts w:eastAsia="Arial" w:cs="Times New Roman"/>
            <w:szCs w:val="24"/>
          </w:rPr>
          <w:delText>pairs however, JOL ratings did not differ from later recall (</w:delText>
        </w:r>
        <w:r w:rsidR="009749B6" w:rsidDel="00BB5C6C">
          <w:rPr>
            <w:rFonts w:eastAsia="Arial" w:cs="Times New Roman"/>
            <w:szCs w:val="24"/>
          </w:rPr>
          <w:delText>XX</w:delText>
        </w:r>
        <w:r w:rsidR="003E7264" w:rsidRPr="003E7264" w:rsidDel="00BB5C6C">
          <w:rPr>
            <w:rFonts w:eastAsia="Arial" w:cs="Times New Roman"/>
            <w:szCs w:val="24"/>
          </w:rPr>
          <w:delText xml:space="preserve"> vs. </w:delText>
        </w:r>
        <w:r w:rsidR="009749B6" w:rsidDel="00BB5C6C">
          <w:rPr>
            <w:rFonts w:eastAsia="Arial" w:cs="Times New Roman"/>
            <w:szCs w:val="24"/>
          </w:rPr>
          <w:delText>XX</w:delText>
        </w:r>
        <w:r w:rsidR="003E7264" w:rsidRPr="003E7264" w:rsidDel="00BB5C6C">
          <w:rPr>
            <w:rFonts w:eastAsia="Arial" w:cs="Times New Roman"/>
            <w:szCs w:val="24"/>
          </w:rPr>
          <w:delText xml:space="preserve">), </w:delText>
        </w:r>
        <w:r w:rsidR="003E7264" w:rsidRPr="003E7264" w:rsidDel="00BB5C6C">
          <w:rPr>
            <w:rFonts w:eastAsia="Arial" w:cs="Times New Roman"/>
            <w:i/>
            <w:iCs/>
            <w:szCs w:val="24"/>
          </w:rPr>
          <w:delText>t</w:delText>
        </w:r>
        <w:r w:rsidR="003E7264" w:rsidRPr="003E7264" w:rsidDel="00BB5C6C">
          <w:rPr>
            <w:rFonts w:eastAsia="Arial" w:cs="Times New Roman"/>
            <w:szCs w:val="24"/>
          </w:rPr>
          <w:delText xml:space="preserve"> &lt; </w:delText>
        </w:r>
        <w:r w:rsidR="009749B6" w:rsidDel="00BB5C6C">
          <w:rPr>
            <w:rFonts w:eastAsia="Arial" w:cs="Times New Roman"/>
            <w:szCs w:val="24"/>
          </w:rPr>
          <w:delText>X</w:delText>
        </w:r>
        <w:r w:rsidR="003E7264" w:rsidRPr="003E7264" w:rsidDel="00BB5C6C">
          <w:rPr>
            <w:rFonts w:eastAsia="Arial" w:cs="Times New Roman"/>
            <w:szCs w:val="24"/>
          </w:rPr>
          <w:delText>.</w:delText>
        </w:r>
      </w:del>
    </w:p>
    <w:commentRangeEnd w:id="299"/>
    <w:p w14:paraId="45B0EB4E" w14:textId="13361EDA" w:rsidR="001D3E87" w:rsidRDefault="001D3E87" w:rsidP="00ED32E7">
      <w:pPr>
        <w:spacing w:after="160"/>
        <w:ind w:firstLine="720"/>
        <w:contextualSpacing/>
        <w:rPr>
          <w:ins w:id="303" w:author="Nick Maxwell" w:date="2020-04-07T18:30:00Z"/>
          <w:rFonts w:eastAsia="Arial" w:cs="Times New Roman"/>
          <w:szCs w:val="24"/>
          <w:highlight w:val="yellow"/>
        </w:rPr>
      </w:pPr>
      <w:r>
        <w:rPr>
          <w:rStyle w:val="CommentReference"/>
        </w:rPr>
        <w:commentReference w:id="299"/>
      </w:r>
    </w:p>
    <w:p w14:paraId="1E4A4B6B" w14:textId="074C78FC" w:rsidR="001D3E87" w:rsidRPr="001D3E87" w:rsidRDefault="001D3E87" w:rsidP="001D3E87">
      <w:pPr>
        <w:spacing w:after="160"/>
        <w:ind w:firstLine="720"/>
        <w:contextualSpacing/>
        <w:rPr>
          <w:ins w:id="304" w:author="Nick Maxwell" w:date="2020-04-07T18:30:00Z"/>
          <w:rFonts w:eastAsia="Arial" w:cs="Times New Roman"/>
          <w:szCs w:val="24"/>
          <w:highlight w:val="yellow"/>
          <w:rPrChange w:id="305" w:author="Nick Maxwell" w:date="2020-04-07T18:39:00Z">
            <w:rPr>
              <w:ins w:id="306" w:author="Nick Maxwell" w:date="2020-04-07T18:30:00Z"/>
              <w:rFonts w:eastAsia="Arial" w:cs="Times New Roman"/>
              <w:szCs w:val="24"/>
            </w:rPr>
          </w:rPrChange>
        </w:rPr>
        <w:pPrChange w:id="307" w:author="Nick Maxwell" w:date="2020-04-07T18:30:00Z">
          <w:pPr>
            <w:spacing w:after="160"/>
            <w:ind w:firstLine="720"/>
            <w:contextualSpacing/>
          </w:pPr>
        </w:pPrChange>
      </w:pPr>
      <w:ins w:id="308" w:author="Nick Maxwell" w:date="2020-04-07T18:30:00Z">
        <w:r w:rsidRPr="001D3E87">
          <w:rPr>
            <w:rFonts w:eastAsia="Arial" w:cs="Times New Roman"/>
            <w:szCs w:val="24"/>
            <w:rPrChange w:id="309" w:author="Nick Maxwell" w:date="2020-04-07T18:39:00Z">
              <w:rPr>
                <w:rFonts w:eastAsia="Arial" w:cs="Times New Roman"/>
                <w:szCs w:val="24"/>
                <w:highlight w:val="yellow"/>
              </w:rPr>
            </w:rPrChange>
          </w:rPr>
          <w:t>For the unrelated pairs</w:t>
        </w:r>
      </w:ins>
      <w:ins w:id="310" w:author="Nick Maxwell" w:date="2020-04-07T18:36:00Z">
        <w:r w:rsidRPr="001D3E87">
          <w:rPr>
            <w:rFonts w:eastAsia="Arial" w:cs="Times New Roman"/>
            <w:szCs w:val="24"/>
            <w:rPrChange w:id="311" w:author="Nick Maxwell" w:date="2020-04-07T18:39:00Z">
              <w:rPr>
                <w:rFonts w:eastAsia="Arial" w:cs="Times New Roman"/>
                <w:szCs w:val="24"/>
                <w:highlight w:val="yellow"/>
              </w:rPr>
            </w:rPrChange>
          </w:rPr>
          <w:t xml:space="preserve">, the illusion of competence occurred in the Item-Specific encoding </w:t>
        </w:r>
        <w:r w:rsidRPr="001D3E87">
          <w:rPr>
            <w:rFonts w:eastAsia="Arial" w:cs="Times New Roman"/>
            <w:szCs w:val="24"/>
          </w:rPr>
          <w:t>(</w:t>
        </w:r>
      </w:ins>
      <w:ins w:id="312" w:author="Nick Maxwell" w:date="2020-04-09T12:54:00Z">
        <w:r w:rsidR="00FE1EE5">
          <w:rPr>
            <w:rFonts w:eastAsia="Arial" w:cs="Times New Roman"/>
            <w:szCs w:val="24"/>
          </w:rPr>
          <w:t>40.65</w:t>
        </w:r>
      </w:ins>
      <w:ins w:id="313" w:author="Nick Maxwell" w:date="2020-04-07T18:36:00Z">
        <w:r w:rsidRPr="001D3E87">
          <w:rPr>
            <w:rFonts w:eastAsia="Arial" w:cs="Times New Roman"/>
            <w:szCs w:val="24"/>
          </w:rPr>
          <w:t xml:space="preserve"> vs </w:t>
        </w:r>
      </w:ins>
      <w:ins w:id="314" w:author="Nick Maxwell" w:date="2020-04-09T12:53:00Z">
        <w:r w:rsidR="00FE1EE5">
          <w:rPr>
            <w:rFonts w:eastAsia="Arial" w:cs="Times New Roman"/>
            <w:szCs w:val="24"/>
          </w:rPr>
          <w:t>14.35</w:t>
        </w:r>
      </w:ins>
      <w:ins w:id="315" w:author="Nick Maxwell" w:date="2020-04-07T18:36:00Z">
        <w:r w:rsidRPr="001D3E87">
          <w:rPr>
            <w:rFonts w:eastAsia="Arial" w:cs="Times New Roman"/>
            <w:szCs w:val="24"/>
          </w:rPr>
          <w:t xml:space="preserve">, </w:t>
        </w:r>
        <w:r w:rsidRPr="001D3E87">
          <w:rPr>
            <w:rFonts w:eastAsia="Arial" w:cs="Times New Roman"/>
            <w:i/>
            <w:iCs/>
            <w:szCs w:val="24"/>
            <w:rPrChange w:id="316" w:author="Nick Maxwell" w:date="2020-04-07T18:36:00Z">
              <w:rPr>
                <w:rFonts w:eastAsia="Arial" w:cs="Times New Roman"/>
                <w:szCs w:val="24"/>
              </w:rPr>
            </w:rPrChange>
          </w:rPr>
          <w:t>t</w:t>
        </w:r>
        <w:r w:rsidRPr="001D3E87">
          <w:rPr>
            <w:rFonts w:eastAsia="Arial" w:cs="Times New Roman"/>
            <w:szCs w:val="24"/>
          </w:rPr>
          <w:t>(</w:t>
        </w:r>
      </w:ins>
      <w:ins w:id="317" w:author="Nick Maxwell" w:date="2020-04-09T12:51:00Z">
        <w:r w:rsidR="00FE1EE5">
          <w:rPr>
            <w:rFonts w:eastAsia="Arial" w:cs="Times New Roman"/>
            <w:szCs w:val="24"/>
          </w:rPr>
          <w:t>28</w:t>
        </w:r>
      </w:ins>
      <w:ins w:id="318" w:author="Nick Maxwell" w:date="2020-04-07T18:36:00Z">
        <w:r w:rsidRPr="001D3E87">
          <w:rPr>
            <w:rFonts w:eastAsia="Arial" w:cs="Times New Roman"/>
            <w:szCs w:val="24"/>
          </w:rPr>
          <w:t xml:space="preserve">) = </w:t>
        </w:r>
      </w:ins>
      <w:ins w:id="319" w:author="Nick Maxwell" w:date="2020-04-09T12:51:00Z">
        <w:r w:rsidR="00FE1EE5">
          <w:rPr>
            <w:rFonts w:eastAsia="Arial" w:cs="Times New Roman"/>
            <w:szCs w:val="24"/>
          </w:rPr>
          <w:t>5.71</w:t>
        </w:r>
      </w:ins>
      <w:ins w:id="320" w:author="Nick Maxwell" w:date="2020-04-07T18:36:00Z">
        <w:r w:rsidRPr="001D3E87">
          <w:rPr>
            <w:rFonts w:eastAsia="Arial" w:cs="Times New Roman"/>
            <w:szCs w:val="24"/>
          </w:rPr>
          <w:t xml:space="preserve">, </w:t>
        </w:r>
        <w:r w:rsidRPr="001D3E87">
          <w:rPr>
            <w:rFonts w:eastAsia="Arial" w:cs="Times New Roman"/>
            <w:i/>
            <w:iCs/>
            <w:szCs w:val="24"/>
            <w:rPrChange w:id="321" w:author="Nick Maxwell" w:date="2020-04-07T18:36:00Z">
              <w:rPr>
                <w:rFonts w:eastAsia="Arial" w:cs="Times New Roman"/>
                <w:szCs w:val="24"/>
              </w:rPr>
            </w:rPrChange>
          </w:rPr>
          <w:t>SEM</w:t>
        </w:r>
        <w:r w:rsidRPr="001D3E87">
          <w:rPr>
            <w:rFonts w:eastAsia="Arial" w:cs="Times New Roman"/>
            <w:szCs w:val="24"/>
          </w:rPr>
          <w:t xml:space="preserve"> = </w:t>
        </w:r>
      </w:ins>
      <w:ins w:id="322" w:author="Nick Maxwell" w:date="2020-04-09T12:56:00Z">
        <w:r w:rsidR="00FE1EE5">
          <w:rPr>
            <w:rFonts w:eastAsia="Arial" w:cs="Times New Roman"/>
            <w:szCs w:val="24"/>
          </w:rPr>
          <w:t>4.81</w:t>
        </w:r>
      </w:ins>
      <w:ins w:id="323" w:author="Nick Maxwell" w:date="2020-04-07T18:36:00Z">
        <w:r w:rsidRPr="001D3E87">
          <w:rPr>
            <w:rFonts w:eastAsia="Arial" w:cs="Times New Roman"/>
            <w:szCs w:val="24"/>
          </w:rPr>
          <w:t xml:space="preserve">, </w:t>
        </w:r>
        <w:r w:rsidRPr="001D3E87">
          <w:rPr>
            <w:rFonts w:eastAsia="Arial" w:cs="Times New Roman"/>
            <w:i/>
            <w:iCs/>
            <w:szCs w:val="24"/>
            <w:rPrChange w:id="324" w:author="Nick Maxwell" w:date="2020-04-07T18:36:00Z">
              <w:rPr>
                <w:rFonts w:eastAsia="Arial" w:cs="Times New Roman"/>
                <w:szCs w:val="24"/>
              </w:rPr>
            </w:rPrChange>
          </w:rPr>
          <w:t>d</w:t>
        </w:r>
        <w:r w:rsidRPr="001D3E87">
          <w:rPr>
            <w:rFonts w:eastAsia="Arial" w:cs="Times New Roman"/>
            <w:szCs w:val="24"/>
          </w:rPr>
          <w:t xml:space="preserve"> = XX)</w:t>
        </w:r>
      </w:ins>
      <w:ins w:id="325" w:author="Nick Maxwell" w:date="2020-04-07T18:37:00Z">
        <w:r>
          <w:rPr>
            <w:rFonts w:eastAsia="Arial" w:cs="Times New Roman"/>
            <w:szCs w:val="24"/>
          </w:rPr>
          <w:t xml:space="preserve"> and Read conditions </w:t>
        </w:r>
        <w:r w:rsidRPr="001D3E87">
          <w:rPr>
            <w:rFonts w:eastAsia="Arial" w:cs="Times New Roman"/>
            <w:szCs w:val="24"/>
          </w:rPr>
          <w:t>(</w:t>
        </w:r>
      </w:ins>
      <w:ins w:id="326" w:author="Nick Maxwell" w:date="2020-04-09T12:53:00Z">
        <w:r w:rsidR="00FE1EE5">
          <w:rPr>
            <w:rFonts w:eastAsia="Arial" w:cs="Times New Roman"/>
            <w:szCs w:val="24"/>
          </w:rPr>
          <w:t>24.78</w:t>
        </w:r>
      </w:ins>
      <w:ins w:id="327" w:author="Nick Maxwell" w:date="2020-04-07T18:37:00Z">
        <w:r w:rsidRPr="001D3E87">
          <w:rPr>
            <w:rFonts w:eastAsia="Arial" w:cs="Times New Roman"/>
            <w:szCs w:val="24"/>
          </w:rPr>
          <w:t xml:space="preserve"> vs </w:t>
        </w:r>
      </w:ins>
      <w:ins w:id="328" w:author="Nick Maxwell" w:date="2020-04-09T12:53:00Z">
        <w:r w:rsidR="00FE1EE5">
          <w:rPr>
            <w:rFonts w:eastAsia="Arial" w:cs="Times New Roman"/>
            <w:szCs w:val="24"/>
          </w:rPr>
          <w:t>14.77</w:t>
        </w:r>
      </w:ins>
      <w:ins w:id="329" w:author="Nick Maxwell" w:date="2020-04-07T18:37:00Z">
        <w:r w:rsidRPr="001D3E87">
          <w:rPr>
            <w:rFonts w:eastAsia="Arial" w:cs="Times New Roman"/>
            <w:szCs w:val="24"/>
          </w:rPr>
          <w:t xml:space="preserve">, </w:t>
        </w:r>
        <w:r w:rsidRPr="00A83809">
          <w:rPr>
            <w:rFonts w:eastAsia="Arial" w:cs="Times New Roman"/>
            <w:i/>
            <w:iCs/>
            <w:szCs w:val="24"/>
            <w:rPrChange w:id="330" w:author="Nick Maxwell" w:date="2020-04-09T12:44:00Z">
              <w:rPr>
                <w:rFonts w:eastAsia="Arial" w:cs="Times New Roman"/>
                <w:szCs w:val="24"/>
              </w:rPr>
            </w:rPrChange>
          </w:rPr>
          <w:t>t</w:t>
        </w:r>
        <w:r w:rsidRPr="001D3E87">
          <w:rPr>
            <w:rFonts w:eastAsia="Arial" w:cs="Times New Roman"/>
            <w:szCs w:val="24"/>
          </w:rPr>
          <w:t>(</w:t>
        </w:r>
      </w:ins>
      <w:ins w:id="331" w:author="Nick Maxwell" w:date="2020-04-09T12:52:00Z">
        <w:r w:rsidR="00FE1EE5">
          <w:rPr>
            <w:rFonts w:eastAsia="Arial" w:cs="Times New Roman"/>
            <w:szCs w:val="24"/>
          </w:rPr>
          <w:t>27</w:t>
        </w:r>
      </w:ins>
      <w:ins w:id="332" w:author="Nick Maxwell" w:date="2020-04-07T18:37:00Z">
        <w:r w:rsidRPr="001D3E87">
          <w:rPr>
            <w:rFonts w:eastAsia="Arial" w:cs="Times New Roman"/>
            <w:szCs w:val="24"/>
          </w:rPr>
          <w:t xml:space="preserve">) = </w:t>
        </w:r>
      </w:ins>
      <w:ins w:id="333" w:author="Nick Maxwell" w:date="2020-04-09T12:52:00Z">
        <w:r w:rsidR="00FE1EE5">
          <w:rPr>
            <w:rFonts w:eastAsia="Arial" w:cs="Times New Roman"/>
            <w:szCs w:val="24"/>
          </w:rPr>
          <w:t>3.23</w:t>
        </w:r>
      </w:ins>
      <w:ins w:id="334" w:author="Nick Maxwell" w:date="2020-04-07T18:37:00Z">
        <w:r w:rsidRPr="001D3E87">
          <w:rPr>
            <w:rFonts w:eastAsia="Arial" w:cs="Times New Roman"/>
            <w:szCs w:val="24"/>
          </w:rPr>
          <w:t xml:space="preserve">, </w:t>
        </w:r>
        <w:r w:rsidRPr="00A83809">
          <w:rPr>
            <w:rFonts w:eastAsia="Arial" w:cs="Times New Roman"/>
            <w:i/>
            <w:iCs/>
            <w:szCs w:val="24"/>
            <w:rPrChange w:id="335" w:author="Nick Maxwell" w:date="2020-04-09T12:44:00Z">
              <w:rPr>
                <w:rFonts w:eastAsia="Arial" w:cs="Times New Roman"/>
                <w:szCs w:val="24"/>
              </w:rPr>
            </w:rPrChange>
          </w:rPr>
          <w:t>SEM</w:t>
        </w:r>
        <w:r w:rsidRPr="001D3E87">
          <w:rPr>
            <w:rFonts w:eastAsia="Arial" w:cs="Times New Roman"/>
            <w:szCs w:val="24"/>
          </w:rPr>
          <w:t xml:space="preserve"> = </w:t>
        </w:r>
      </w:ins>
      <w:ins w:id="336" w:author="Nick Maxwell" w:date="2020-04-09T12:52:00Z">
        <w:r w:rsidR="00FE1EE5">
          <w:rPr>
            <w:rFonts w:eastAsia="Arial" w:cs="Times New Roman"/>
            <w:szCs w:val="24"/>
          </w:rPr>
          <w:t>3.2</w:t>
        </w:r>
      </w:ins>
      <w:ins w:id="337" w:author="Nick Maxwell" w:date="2020-04-09T12:55:00Z">
        <w:r w:rsidR="00FE1EE5">
          <w:rPr>
            <w:rFonts w:eastAsia="Arial" w:cs="Times New Roman"/>
            <w:szCs w:val="24"/>
          </w:rPr>
          <w:t>6</w:t>
        </w:r>
      </w:ins>
      <w:ins w:id="338" w:author="Nick Maxwell" w:date="2020-04-07T18:37:00Z">
        <w:r w:rsidRPr="001D3E87">
          <w:rPr>
            <w:rFonts w:eastAsia="Arial" w:cs="Times New Roman"/>
            <w:szCs w:val="24"/>
          </w:rPr>
          <w:t xml:space="preserve">, </w:t>
        </w:r>
        <w:r w:rsidRPr="00A83809">
          <w:rPr>
            <w:rFonts w:eastAsia="Arial" w:cs="Times New Roman"/>
            <w:i/>
            <w:iCs/>
            <w:szCs w:val="24"/>
            <w:rPrChange w:id="339" w:author="Nick Maxwell" w:date="2020-04-09T12:45:00Z">
              <w:rPr>
                <w:rFonts w:eastAsia="Arial" w:cs="Times New Roman"/>
                <w:szCs w:val="24"/>
              </w:rPr>
            </w:rPrChange>
          </w:rPr>
          <w:t>d</w:t>
        </w:r>
        <w:r w:rsidRPr="001D3E87">
          <w:rPr>
            <w:rFonts w:eastAsia="Arial" w:cs="Times New Roman"/>
            <w:szCs w:val="24"/>
          </w:rPr>
          <w:t xml:space="preserve"> = XX</w:t>
        </w:r>
        <w:r>
          <w:rPr>
            <w:rFonts w:eastAsia="Arial" w:cs="Times New Roman"/>
            <w:szCs w:val="24"/>
          </w:rPr>
          <w:t xml:space="preserve">). However, the use of Relational encoding </w:t>
        </w:r>
      </w:ins>
      <w:ins w:id="340" w:author="Nick Maxwell" w:date="2020-04-07T18:38:00Z">
        <w:r>
          <w:rPr>
            <w:rFonts w:eastAsia="Arial" w:cs="Times New Roman"/>
            <w:szCs w:val="24"/>
          </w:rPr>
          <w:t xml:space="preserve">removed the illusion of competence for unrelated item pairs, as JOLs and recall were well calibrated for this pair type within this encoding condition </w:t>
        </w:r>
      </w:ins>
      <w:ins w:id="341" w:author="Nick Maxwell" w:date="2020-04-07T18:39:00Z">
        <w:r w:rsidRPr="001D3E87">
          <w:rPr>
            <w:rFonts w:eastAsia="Arial" w:cs="Times New Roman"/>
            <w:szCs w:val="24"/>
          </w:rPr>
          <w:t>(</w:t>
        </w:r>
      </w:ins>
      <w:ins w:id="342" w:author="Nick Maxwell" w:date="2020-04-09T12:59:00Z">
        <w:r w:rsidR="00FE1EE5">
          <w:rPr>
            <w:rFonts w:eastAsia="Arial" w:cs="Times New Roman"/>
            <w:szCs w:val="24"/>
          </w:rPr>
          <w:t>36.</w:t>
        </w:r>
      </w:ins>
      <w:ins w:id="343" w:author="Nick Maxwell" w:date="2020-04-09T13:00:00Z">
        <w:r w:rsidR="00FE1EE5">
          <w:rPr>
            <w:rFonts w:eastAsia="Arial" w:cs="Times New Roman"/>
            <w:szCs w:val="24"/>
          </w:rPr>
          <w:t>62</w:t>
        </w:r>
      </w:ins>
      <w:ins w:id="344" w:author="Nick Maxwell" w:date="2020-04-07T18:39:00Z">
        <w:r w:rsidRPr="001D3E87">
          <w:rPr>
            <w:rFonts w:eastAsia="Arial" w:cs="Times New Roman"/>
            <w:szCs w:val="24"/>
          </w:rPr>
          <w:t xml:space="preserve">vs </w:t>
        </w:r>
      </w:ins>
      <w:ins w:id="345" w:author="Nick Maxwell" w:date="2020-04-09T13:00:00Z">
        <w:r w:rsidR="00FE1EE5">
          <w:rPr>
            <w:rFonts w:eastAsia="Arial" w:cs="Times New Roman"/>
            <w:szCs w:val="24"/>
          </w:rPr>
          <w:t>32.51</w:t>
        </w:r>
      </w:ins>
      <w:ins w:id="346" w:author="Nick Maxwell" w:date="2020-04-07T18:39:00Z">
        <w:r w:rsidRPr="001D3E87">
          <w:rPr>
            <w:rFonts w:eastAsia="Arial" w:cs="Times New Roman"/>
            <w:szCs w:val="24"/>
          </w:rPr>
          <w:t>,</w:t>
        </w:r>
        <w:r w:rsidRPr="001D3E87">
          <w:rPr>
            <w:rFonts w:eastAsia="Arial" w:cs="Times New Roman"/>
            <w:i/>
            <w:iCs/>
            <w:szCs w:val="24"/>
            <w:rPrChange w:id="347" w:author="Nick Maxwell" w:date="2020-04-07T18:39:00Z">
              <w:rPr>
                <w:rFonts w:eastAsia="Arial" w:cs="Times New Roman"/>
                <w:szCs w:val="24"/>
              </w:rPr>
            </w:rPrChange>
          </w:rPr>
          <w:t xml:space="preserve"> t</w:t>
        </w:r>
        <w:r w:rsidRPr="001D3E87">
          <w:rPr>
            <w:rFonts w:eastAsia="Arial" w:cs="Times New Roman"/>
            <w:szCs w:val="24"/>
          </w:rPr>
          <w:t>(</w:t>
        </w:r>
      </w:ins>
      <w:ins w:id="348" w:author="Nick Maxwell" w:date="2020-04-09T12:59:00Z">
        <w:r w:rsidR="00FE1EE5">
          <w:rPr>
            <w:rFonts w:eastAsia="Arial" w:cs="Times New Roman"/>
            <w:szCs w:val="24"/>
          </w:rPr>
          <w:t>30</w:t>
        </w:r>
      </w:ins>
      <w:ins w:id="349" w:author="Nick Maxwell" w:date="2020-04-07T18:39:00Z">
        <w:r w:rsidRPr="001D3E87">
          <w:rPr>
            <w:rFonts w:eastAsia="Arial" w:cs="Times New Roman"/>
            <w:szCs w:val="24"/>
          </w:rPr>
          <w:t xml:space="preserve">) = </w:t>
        </w:r>
      </w:ins>
      <w:ins w:id="350" w:author="Nick Maxwell" w:date="2020-04-09T12:59:00Z">
        <w:r w:rsidR="00FE1EE5">
          <w:rPr>
            <w:rFonts w:eastAsia="Arial" w:cs="Times New Roman"/>
            <w:szCs w:val="24"/>
          </w:rPr>
          <w:t>0.95</w:t>
        </w:r>
      </w:ins>
      <w:ins w:id="351" w:author="Nick Maxwell" w:date="2020-04-07T18:39:00Z">
        <w:r w:rsidRPr="001D3E87">
          <w:rPr>
            <w:rFonts w:eastAsia="Arial" w:cs="Times New Roman"/>
            <w:szCs w:val="24"/>
          </w:rPr>
          <w:t xml:space="preserve">, </w:t>
        </w:r>
        <w:r w:rsidRPr="001D3E87">
          <w:rPr>
            <w:rFonts w:eastAsia="Arial" w:cs="Times New Roman"/>
            <w:i/>
            <w:iCs/>
            <w:szCs w:val="24"/>
            <w:rPrChange w:id="352" w:author="Nick Maxwell" w:date="2020-04-07T18:39:00Z">
              <w:rPr>
                <w:rFonts w:eastAsia="Arial" w:cs="Times New Roman"/>
                <w:szCs w:val="24"/>
              </w:rPr>
            </w:rPrChange>
          </w:rPr>
          <w:t>SEM</w:t>
        </w:r>
        <w:r w:rsidRPr="001D3E87">
          <w:rPr>
            <w:rFonts w:eastAsia="Arial" w:cs="Times New Roman"/>
            <w:szCs w:val="24"/>
          </w:rPr>
          <w:t xml:space="preserve"> = </w:t>
        </w:r>
      </w:ins>
      <w:ins w:id="353" w:author="Nick Maxwell" w:date="2020-04-09T12:59:00Z">
        <w:r w:rsidR="00FE1EE5">
          <w:rPr>
            <w:rFonts w:eastAsia="Arial" w:cs="Times New Roman"/>
            <w:szCs w:val="24"/>
          </w:rPr>
          <w:t>4.52</w:t>
        </w:r>
      </w:ins>
      <w:ins w:id="354" w:author="Nick Maxwell" w:date="2020-04-07T18:39:00Z">
        <w:r w:rsidRPr="001D3E87">
          <w:rPr>
            <w:rFonts w:eastAsia="Arial" w:cs="Times New Roman"/>
            <w:szCs w:val="24"/>
          </w:rPr>
          <w:t xml:space="preserve">, </w:t>
        </w:r>
        <w:r w:rsidRPr="001D3E87">
          <w:rPr>
            <w:rFonts w:eastAsia="Arial" w:cs="Times New Roman"/>
            <w:i/>
            <w:iCs/>
            <w:szCs w:val="24"/>
            <w:rPrChange w:id="355" w:author="Nick Maxwell" w:date="2020-04-07T18:39:00Z">
              <w:rPr>
                <w:rFonts w:eastAsia="Arial" w:cs="Times New Roman"/>
                <w:szCs w:val="24"/>
              </w:rPr>
            </w:rPrChange>
          </w:rPr>
          <w:t>p</w:t>
        </w:r>
        <w:r w:rsidRPr="001D3E87">
          <w:rPr>
            <w:rFonts w:eastAsia="Arial" w:cs="Times New Roman"/>
            <w:szCs w:val="24"/>
          </w:rPr>
          <w:t xml:space="preserve"> = </w:t>
        </w:r>
      </w:ins>
      <w:ins w:id="356" w:author="Nick Maxwell" w:date="2020-04-09T12:59:00Z">
        <w:r w:rsidR="00FE1EE5">
          <w:rPr>
            <w:rFonts w:eastAsia="Arial" w:cs="Times New Roman"/>
            <w:szCs w:val="24"/>
          </w:rPr>
          <w:t>0.35</w:t>
        </w:r>
      </w:ins>
      <w:ins w:id="357" w:author="Nick Maxwell" w:date="2020-04-07T18:39:00Z">
        <w:r w:rsidRPr="001D3E87">
          <w:rPr>
            <w:rFonts w:eastAsia="Arial" w:cs="Times New Roman"/>
            <w:szCs w:val="24"/>
          </w:rPr>
          <w:t>)</w:t>
        </w:r>
        <w:r>
          <w:rPr>
            <w:rFonts w:eastAsia="Arial" w:cs="Times New Roman"/>
            <w:szCs w:val="24"/>
          </w:rPr>
          <w:t xml:space="preserve">. </w:t>
        </w:r>
        <w:r w:rsidRPr="001D3E87">
          <w:rPr>
            <w:rFonts w:eastAsia="Arial" w:cs="Times New Roman"/>
            <w:szCs w:val="24"/>
            <w:highlight w:val="yellow"/>
            <w:rPrChange w:id="358" w:author="Nick Maxwell" w:date="2020-04-07T18:39:00Z">
              <w:rPr>
                <w:rFonts w:eastAsia="Arial" w:cs="Times New Roman"/>
                <w:szCs w:val="24"/>
              </w:rPr>
            </w:rPrChange>
          </w:rPr>
          <w:t>[ADD SOMETHING HERE ABOUT WHAT THAT MEANS/IMPLICATIONS]</w:t>
        </w:r>
      </w:ins>
    </w:p>
    <w:p w14:paraId="2A3DEBF9" w14:textId="369579FD" w:rsidR="007518BC" w:rsidDel="001D3E87" w:rsidRDefault="007518BC">
      <w:pPr>
        <w:spacing w:after="160"/>
        <w:ind w:firstLine="720"/>
        <w:contextualSpacing/>
        <w:rPr>
          <w:del w:id="359" w:author="Nick Maxwell" w:date="2020-04-07T18:30:00Z"/>
          <w:rFonts w:eastAsia="Arial" w:cs="Times New Roman"/>
          <w:szCs w:val="24"/>
        </w:rPr>
      </w:pPr>
      <w:del w:id="360" w:author="Nick Maxwell" w:date="2020-04-06T18:48:00Z">
        <w:r w:rsidDel="00A82AC3">
          <w:rPr>
            <w:rFonts w:eastAsia="Arial" w:cs="Times New Roman"/>
            <w:szCs w:val="24"/>
          </w:rPr>
          <w:lastRenderedPageBreak/>
          <w:delText>For the Item-Specific condition…</w:delText>
        </w:r>
      </w:del>
    </w:p>
    <w:p w14:paraId="6268A17B" w14:textId="64AD6872" w:rsidR="00A82AC3" w:rsidRPr="00BB5C6C" w:rsidDel="00C67324" w:rsidRDefault="007518BC" w:rsidP="003E7264">
      <w:pPr>
        <w:spacing w:after="160"/>
        <w:ind w:firstLine="720"/>
        <w:contextualSpacing/>
        <w:rPr>
          <w:del w:id="361" w:author="Nick Maxwell" w:date="2020-04-06T19:05:00Z"/>
          <w:rFonts w:eastAsia="Arial" w:cs="Times New Roman"/>
          <w:szCs w:val="24"/>
        </w:rPr>
      </w:pPr>
      <w:del w:id="362" w:author="Nick Maxwell" w:date="2020-04-06T18:55:00Z">
        <w:r w:rsidDel="00A82AC3">
          <w:rPr>
            <w:rFonts w:eastAsia="Arial" w:cs="Times New Roman"/>
            <w:szCs w:val="24"/>
          </w:rPr>
          <w:delText>Finally, for the Relational encoding condition…</w:delText>
        </w:r>
      </w:del>
    </w:p>
    <w:p w14:paraId="183CCDA4" w14:textId="70B8F335" w:rsidR="007518BC" w:rsidDel="00BB5C6C" w:rsidRDefault="007518BC" w:rsidP="003E7264">
      <w:pPr>
        <w:spacing w:after="160"/>
        <w:ind w:firstLine="720"/>
        <w:contextualSpacing/>
        <w:rPr>
          <w:del w:id="363" w:author="Nick Maxwell" w:date="2020-04-06T18:58:00Z"/>
          <w:rFonts w:eastAsia="Arial" w:cs="Times New Roman"/>
          <w:szCs w:val="24"/>
        </w:rPr>
      </w:pPr>
      <w:del w:id="364" w:author="Nick Maxwell" w:date="2020-04-06T18:58:00Z">
        <w:r w:rsidRPr="007518BC" w:rsidDel="00BB5C6C">
          <w:rPr>
            <w:rFonts w:eastAsia="Arial" w:cs="Times New Roman"/>
            <w:szCs w:val="24"/>
            <w:highlight w:val="yellow"/>
          </w:rPr>
          <w:delText>[NOW COMPARE ACROSS GRAPHS HERE]</w:delText>
        </w:r>
      </w:del>
    </w:p>
    <w:p w14:paraId="153A3ABC" w14:textId="75EBFAD6" w:rsidR="009749B6" w:rsidRDefault="009749B6" w:rsidP="009749B6">
      <w:pPr>
        <w:spacing w:after="160"/>
        <w:contextualSpacing/>
        <w:rPr>
          <w:rFonts w:eastAsia="Arial" w:cs="Times New Roman"/>
          <w:szCs w:val="24"/>
        </w:rPr>
      </w:pPr>
    </w:p>
    <w:p w14:paraId="7902DAF3" w14:textId="10684544" w:rsidR="009749B6" w:rsidRPr="003E7264" w:rsidRDefault="009749B6" w:rsidP="009749B6">
      <w:pPr>
        <w:spacing w:after="160"/>
        <w:contextualSpacing/>
        <w:rPr>
          <w:rFonts w:eastAsia="Arial" w:cs="Times New Roman"/>
          <w:szCs w:val="24"/>
        </w:rPr>
      </w:pPr>
      <w:r w:rsidRPr="009749B6">
        <w:rPr>
          <w:rFonts w:eastAsia="Arial" w:cs="Times New Roman"/>
          <w:szCs w:val="24"/>
          <w:highlight w:val="yellow"/>
        </w:rPr>
        <w:t>[NICK STILL NEEDS TO GET THIS DATA]</w:t>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35B7054"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Calibration plots for each of the four pair types are reported in Figure 2. Each plot includes a calibration line which reflects perfect correspondence between JOL ratings and correct recall (e.g., 30% JOL and 30% correct recall). Overestimations (i.e., data points that fall below the calibration line) were found to emerge at different JOL ratings for each pair type. For unrelated pairs, JOL overestimations occurred across nearly all JOL ratings (JOLs &gt; 20%), however overestimations emerged later for associative pairs. For backward pairs, overestimations occurred at JOLs greater than 60%, for symmetrical pairs, overestimations occurred at JOLs greater than 80%, and for forward pairs, overestimations were only found at the highest JOL ratings (90-100%). These patterns were confirmed by effects of Pair Type, </w:t>
      </w:r>
      <w:r w:rsidRPr="003E7264">
        <w:rPr>
          <w:rFonts w:eastAsia="Arial" w:cs="Times New Roman"/>
          <w:i/>
          <w:szCs w:val="24"/>
        </w:rPr>
        <w:t>F</w:t>
      </w:r>
      <w:r w:rsidRPr="003E7264">
        <w:rPr>
          <w:rFonts w:eastAsia="Arial" w:cs="Times New Roman"/>
          <w:szCs w:val="24"/>
        </w:rPr>
        <w:t xml:space="preserve">(3, 81) = 71.70, </w:t>
      </w:r>
      <w:r w:rsidRPr="003E7264">
        <w:rPr>
          <w:rFonts w:eastAsia="Arial" w:cs="Times New Roman"/>
          <w:i/>
          <w:iCs/>
          <w:szCs w:val="24"/>
        </w:rPr>
        <w:t>MSE</w:t>
      </w:r>
      <w:r w:rsidRPr="003E7264">
        <w:rPr>
          <w:rFonts w:eastAsia="Arial" w:cs="Times New Roman"/>
          <w:szCs w:val="24"/>
        </w:rPr>
        <w:t xml:space="preserve"> = 1471.60,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xml:space="preserve">= .73, JOL Increment, </w:t>
      </w:r>
      <w:r w:rsidRPr="003E7264">
        <w:rPr>
          <w:rFonts w:eastAsia="Arial" w:cs="Times New Roman"/>
          <w:i/>
          <w:szCs w:val="24"/>
        </w:rPr>
        <w:t>F</w:t>
      </w:r>
      <w:r w:rsidRPr="003E7264">
        <w:rPr>
          <w:rFonts w:eastAsia="Arial" w:cs="Times New Roman"/>
          <w:szCs w:val="24"/>
        </w:rPr>
        <w:t>(10, 270) = 6.35,</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1204.60, </w:t>
      </w:r>
      <w:bookmarkStart w:id="365" w:name="_Hlk10733659"/>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bookmarkEnd w:id="365"/>
      <w:r w:rsidRPr="003E7264">
        <w:rPr>
          <w:rFonts w:eastAsia="Arial" w:cs="Times New Roman"/>
          <w:szCs w:val="24"/>
        </w:rPr>
        <w:t xml:space="preserve">19, and a significant interaction, </w:t>
      </w:r>
      <w:r w:rsidRPr="003E7264">
        <w:rPr>
          <w:rFonts w:eastAsia="Arial" w:cs="Times New Roman"/>
          <w:i/>
          <w:szCs w:val="24"/>
        </w:rPr>
        <w:t>F</w:t>
      </w:r>
      <w:r w:rsidRPr="003E7264">
        <w:rPr>
          <w:rFonts w:eastAsia="Arial" w:cs="Times New Roman"/>
          <w:szCs w:val="24"/>
        </w:rPr>
        <w:t xml:space="preserve">(30, 810) = 1.80, </w:t>
      </w:r>
      <w:r w:rsidRPr="003E7264">
        <w:rPr>
          <w:rFonts w:eastAsia="Arial" w:cs="Times New Roman"/>
          <w:i/>
          <w:iCs/>
          <w:szCs w:val="24"/>
        </w:rPr>
        <w:t>MSE</w:t>
      </w:r>
      <w:r w:rsidRPr="003E7264">
        <w:rPr>
          <w:rFonts w:eastAsia="Arial" w:cs="Times New Roman"/>
          <w:szCs w:val="24"/>
        </w:rPr>
        <w:t xml:space="preserve"> = 879.71,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.06. Thus, evidence for illusions of competence were found across pair types, however overestimations only emerged at the highest JOL ratings for forward associates. </w:t>
      </w:r>
    </w:p>
    <w:p w14:paraId="3D8C66AD" w14:textId="77777777" w:rsidR="003E7264" w:rsidRPr="003E7264" w:rsidRDefault="003E7264" w:rsidP="003E7264">
      <w:pPr>
        <w:ind w:firstLine="720"/>
      </w:pPr>
    </w:p>
    <w:p w14:paraId="5840B0CA" w14:textId="170FB5A0" w:rsidR="00BA1918" w:rsidRDefault="00BA1918" w:rsidP="00BA1918">
      <w:pPr>
        <w:jc w:val="center"/>
        <w:rPr>
          <w:b/>
          <w:bCs/>
        </w:rPr>
      </w:pPr>
      <w:r>
        <w:rPr>
          <w:b/>
          <w:bCs/>
        </w:rPr>
        <w:t>References</w:t>
      </w:r>
    </w:p>
    <w:p w14:paraId="50B7714C" w14:textId="192C0FB6" w:rsidR="00BA1918" w:rsidRDefault="00BA1918" w:rsidP="00BA1918">
      <w:pPr>
        <w:ind w:left="720" w:hanging="720"/>
        <w:rPr>
          <w:color w:val="000000" w:themeColor="text1"/>
          <w:shd w:val="clear" w:color="auto" w:fill="FFFFFF"/>
        </w:rPr>
      </w:pPr>
      <w:r w:rsidRPr="00DD55E4">
        <w:rPr>
          <w:color w:val="000000" w:themeColor="text1"/>
          <w:shd w:val="clear" w:color="auto" w:fill="FFFFFF"/>
        </w:rPr>
        <w:lastRenderedPageBreak/>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4A6366E6" w14:textId="626F5EB8" w:rsidR="00DD55E4" w:rsidRDefault="00DD55E4">
      <w:pPr>
        <w:rPr>
          <w:color w:val="000000" w:themeColor="text1"/>
          <w:shd w:val="clear" w:color="auto" w:fill="FFFFFF"/>
        </w:rPr>
      </w:pPr>
      <w:r>
        <w:rPr>
          <w:color w:val="000000" w:themeColor="text1"/>
          <w:shd w:val="clear" w:color="auto" w:fill="FFFFFF"/>
        </w:rPr>
        <w:br w:type="page"/>
      </w:r>
    </w:p>
    <w:p w14:paraId="65919886" w14:textId="7797CA9F" w:rsidR="00DD55E4" w:rsidRPr="00DD55E4" w:rsidRDefault="00DD55E4" w:rsidP="00DD55E4">
      <w:pPr>
        <w:spacing w:line="240" w:lineRule="auto"/>
        <w:ind w:left="720" w:hanging="720"/>
        <w:jc w:val="center"/>
        <w:rPr>
          <w:b/>
          <w:bCs/>
          <w:color w:val="000000" w:themeColor="text1"/>
        </w:rPr>
      </w:pPr>
      <w:r>
        <w:rPr>
          <w:noProof/>
        </w:rPr>
        <w:lastRenderedPageBreak/>
        <w:drawing>
          <wp:inline distT="0" distB="0" distL="0" distR="0" wp14:anchorId="15452C60" wp14:editId="60E510FE">
            <wp:extent cx="5486400" cy="25603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2987EA" w14:textId="4EC9D336" w:rsidR="00BA1918" w:rsidRDefault="00DD55E4" w:rsidP="00DD55E4">
      <w:pPr>
        <w:spacing w:line="240" w:lineRule="auto"/>
        <w:jc w:val="center"/>
        <w:rPr>
          <w:b/>
          <w:bCs/>
        </w:rPr>
      </w:pPr>
      <w:r>
        <w:rPr>
          <w:noProof/>
        </w:rPr>
        <w:drawing>
          <wp:inline distT="0" distB="0" distL="0" distR="0" wp14:anchorId="1EDAEF3C" wp14:editId="6F7BD66B">
            <wp:extent cx="5486400" cy="2560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61AAAF5" wp14:editId="1A6C95BC">
            <wp:extent cx="5486400" cy="25603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B8B0E2" w14:textId="36D5CA71" w:rsidR="00DD55E4" w:rsidRPr="00DD55E4" w:rsidRDefault="00DD55E4" w:rsidP="00DD55E4">
      <w:pPr>
        <w:spacing w:after="160" w:line="259" w:lineRule="auto"/>
        <w:rPr>
          <w14:textOutline w14:w="9525" w14:cap="rnd" w14:cmpd="sng" w14:algn="ctr">
            <w14:noFill/>
            <w14:prstDash w14:val="solid"/>
            <w14:bevel/>
          </w14:textOutline>
        </w:rPr>
      </w:pPr>
      <w:r w:rsidRPr="00DD55E4">
        <w:rPr>
          <w:i/>
          <w:iCs/>
          <w14:textOutline w14:w="9525" w14:cap="rnd" w14:cmpd="sng" w14:algn="ctr">
            <w14:noFill/>
            <w14:prstDash w14:val="solid"/>
            <w14:bevel/>
          </w14:textOutline>
        </w:rPr>
        <w:t xml:space="preserve">Figure </w:t>
      </w:r>
      <w:r w:rsidR="009E5953">
        <w:rPr>
          <w:i/>
          <w:iCs/>
          <w14:textOutline w14:w="9525" w14:cap="rnd" w14:cmpd="sng" w14:algn="ctr">
            <w14:noFill/>
            <w14:prstDash w14:val="solid"/>
            <w14:bevel/>
          </w14:textOutline>
        </w:rPr>
        <w:t>1</w:t>
      </w:r>
      <w:r w:rsidRPr="00DD55E4">
        <w:rPr>
          <w14:textOutline w14:w="9525" w14:cap="rnd" w14:cmpd="sng" w14:algn="ctr">
            <w14:noFill/>
            <w14:prstDash w14:val="solid"/>
            <w14:bevel/>
          </w14:textOutline>
        </w:rPr>
        <w:t xml:space="preserve">. Comparison of mean JOL ratings and recall rates across each pair type for </w:t>
      </w:r>
      <w:r w:rsidR="009663BE">
        <w:rPr>
          <w14:textOutline w14:w="9525" w14:cap="rnd" w14:cmpd="sng" w14:algn="ctr">
            <w14:noFill/>
            <w14:prstDash w14:val="solid"/>
            <w14:bevel/>
          </w14:textOutline>
        </w:rPr>
        <w:t xml:space="preserve">each of </w:t>
      </w:r>
      <w:r w:rsidRPr="00DD55E4">
        <w:rPr>
          <w14:textOutline w14:w="9525" w14:cap="rnd" w14:cmpd="sng" w14:algn="ctr">
            <w14:noFill/>
            <w14:prstDash w14:val="solid"/>
            <w14:bevel/>
          </w14:textOutline>
        </w:rPr>
        <w:t>the</w:t>
      </w:r>
      <w:r w:rsidR="009663BE">
        <w:rPr>
          <w14:textOutline w14:w="9525" w14:cap="rnd" w14:cmpd="sng" w14:algn="ctr">
            <w14:noFill/>
            <w14:prstDash w14:val="solid"/>
            <w14:bevel/>
          </w14:textOutline>
        </w:rPr>
        <w:t xml:space="preserve"> three</w:t>
      </w:r>
      <w:r w:rsidRPr="00DD55E4">
        <w:rPr>
          <w14:textOutline w14:w="9525" w14:cap="rnd" w14:cmpd="sng" w14:algn="ctr">
            <w14:noFill/>
            <w14:prstDash w14:val="solid"/>
            <w14:bevel/>
          </w14:textOutline>
        </w:rPr>
        <w:t xml:space="preserve"> </w:t>
      </w:r>
      <w:r w:rsidR="009663BE">
        <w:rPr>
          <w14:textOutline w14:w="9525" w14:cap="rnd" w14:cmpd="sng" w14:algn="ctr">
            <w14:noFill/>
            <w14:prstDash w14:val="solid"/>
            <w14:bevel/>
          </w14:textOutline>
        </w:rPr>
        <w:t>study conditions</w:t>
      </w:r>
      <w:r w:rsidRPr="00DD55E4">
        <w:rPr>
          <w14:textOutline w14:w="9525" w14:cap="rnd" w14:cmpd="sng" w14:algn="ctr">
            <w14:noFill/>
            <w14:prstDash w14:val="solid"/>
            <w14:bevel/>
          </w14:textOutline>
        </w:rPr>
        <w:t>. Error bars represent 95% confidence intervals.</w:t>
      </w:r>
    </w:p>
    <w:sectPr w:rsidR="00DD55E4" w:rsidRPr="00DD55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k Huff" w:date="2020-03-01T16:16:00Z" w:initials="MH">
    <w:p w14:paraId="3794CDE7" w14:textId="07740A25" w:rsidR="00C97C00" w:rsidRDefault="00C97C00">
      <w:pPr>
        <w:pStyle w:val="CommentText"/>
      </w:pPr>
      <w:r>
        <w:rPr>
          <w:rStyle w:val="CommentReference"/>
        </w:rPr>
        <w:annotationRef/>
      </w:r>
      <w:r>
        <w:t xml:space="preserve">If the variable is manipulated between subjects, use the term group (vs. condition). Since groups could only be different B/S variables, this helps your reader understand your design. </w:t>
      </w:r>
    </w:p>
  </w:comment>
  <w:comment w:id="3" w:author="Emily Cates" w:date="2020-03-03T15:30:00Z" w:initials="EC">
    <w:p w14:paraId="208B92F0" w14:textId="7F5D0207" w:rsidR="009749B6" w:rsidRDefault="009749B6">
      <w:pPr>
        <w:pStyle w:val="CommentText"/>
      </w:pPr>
      <w:r>
        <w:rPr>
          <w:rStyle w:val="CommentReference"/>
        </w:rPr>
        <w:annotationRef/>
      </w:r>
      <w:r>
        <w:t>Nick Comment – This section just needs rephrasing</w:t>
      </w:r>
    </w:p>
  </w:comment>
  <w:comment w:id="177" w:author="Nick Maxwell" w:date="2020-04-07T18:39:00Z" w:initials="NM">
    <w:p w14:paraId="596BCCD8" w14:textId="1242DF36" w:rsidR="001D3E87" w:rsidRDefault="001D3E87">
      <w:pPr>
        <w:pStyle w:val="CommentText"/>
      </w:pPr>
      <w:r>
        <w:rPr>
          <w:rStyle w:val="CommentReference"/>
        </w:rPr>
        <w:annotationRef/>
      </w:r>
      <w:r w:rsidR="00A83809">
        <w:t>I think it would be good to have</w:t>
      </w:r>
      <w:r>
        <w:t xml:space="preserve"> a table with all of the comparisons for the three-way interaction. I’ll put together a template for this and then I can send you the data and show you how to run the post-hocs and compute the effect sizes.</w:t>
      </w:r>
    </w:p>
  </w:comment>
  <w:comment w:id="299" w:author="Nick Maxwell" w:date="2020-04-07T18:40:00Z" w:initials="NM">
    <w:p w14:paraId="5B1949DB" w14:textId="512ABE50" w:rsidR="001D3E87" w:rsidRDefault="001D3E87">
      <w:pPr>
        <w:pStyle w:val="CommentText"/>
      </w:pPr>
      <w:r>
        <w:rPr>
          <w:rStyle w:val="CommentReference"/>
        </w:rPr>
        <w:annotationRef/>
      </w:r>
      <w:r>
        <w:t xml:space="preserve">I want you to add something to the end of this paragraph and the next one </w:t>
      </w:r>
      <w:r w:rsidR="008D5640">
        <w:t>summarizing what these findings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4CDE7" w15:done="0"/>
  <w15:commentEx w15:paraId="208B92F0" w15:done="0"/>
  <w15:commentEx w15:paraId="596BCCD8" w15:done="0"/>
  <w15:commentEx w15:paraId="5B1949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4CDE7" w16cid:durableId="22065E43"/>
  <w16cid:commentId w16cid:paraId="208B92F0" w16cid:durableId="2208F681"/>
  <w16cid:commentId w16cid:paraId="596BCCD8" w16cid:durableId="2237477A"/>
  <w16cid:commentId w16cid:paraId="5B1949DB" w16cid:durableId="223747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rk Huff">
    <w15:presenceInfo w15:providerId="Windows Live" w15:userId="1401e3e00133cd3c"/>
  </w15:person>
  <w15:person w15:author="Emily Cates">
    <w15:presenceInfo w15:providerId="None" w15:userId="Emily Ca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1000F5"/>
    <w:rsid w:val="00120937"/>
    <w:rsid w:val="001345A4"/>
    <w:rsid w:val="00152183"/>
    <w:rsid w:val="00171683"/>
    <w:rsid w:val="00183455"/>
    <w:rsid w:val="001A425D"/>
    <w:rsid w:val="001D3E87"/>
    <w:rsid w:val="001D54BC"/>
    <w:rsid w:val="00251425"/>
    <w:rsid w:val="0028237F"/>
    <w:rsid w:val="00327CA4"/>
    <w:rsid w:val="00330747"/>
    <w:rsid w:val="003E7264"/>
    <w:rsid w:val="0042278A"/>
    <w:rsid w:val="00423EC5"/>
    <w:rsid w:val="004820B1"/>
    <w:rsid w:val="004D2F67"/>
    <w:rsid w:val="004D756A"/>
    <w:rsid w:val="004F34DA"/>
    <w:rsid w:val="007518BC"/>
    <w:rsid w:val="00760A3C"/>
    <w:rsid w:val="007D16D8"/>
    <w:rsid w:val="008A5056"/>
    <w:rsid w:val="008C6279"/>
    <w:rsid w:val="008D5640"/>
    <w:rsid w:val="008E41E9"/>
    <w:rsid w:val="00935205"/>
    <w:rsid w:val="009663BE"/>
    <w:rsid w:val="009749B6"/>
    <w:rsid w:val="009840E4"/>
    <w:rsid w:val="009E5953"/>
    <w:rsid w:val="00A50752"/>
    <w:rsid w:val="00A544F8"/>
    <w:rsid w:val="00A565E4"/>
    <w:rsid w:val="00A82AC3"/>
    <w:rsid w:val="00A83809"/>
    <w:rsid w:val="00AF6314"/>
    <w:rsid w:val="00B1614B"/>
    <w:rsid w:val="00B46DB5"/>
    <w:rsid w:val="00B545B9"/>
    <w:rsid w:val="00B625F9"/>
    <w:rsid w:val="00B96769"/>
    <w:rsid w:val="00BA1918"/>
    <w:rsid w:val="00BA535A"/>
    <w:rsid w:val="00BB5C6C"/>
    <w:rsid w:val="00BC2668"/>
    <w:rsid w:val="00C67324"/>
    <w:rsid w:val="00C90FF6"/>
    <w:rsid w:val="00C97C00"/>
    <w:rsid w:val="00CC0B2F"/>
    <w:rsid w:val="00CC1462"/>
    <w:rsid w:val="00CE3633"/>
    <w:rsid w:val="00DD55E4"/>
    <w:rsid w:val="00E416E7"/>
    <w:rsid w:val="00E8249E"/>
    <w:rsid w:val="00E926A1"/>
    <w:rsid w:val="00ED32E7"/>
    <w:rsid w:val="00EE282D"/>
    <w:rsid w:val="00EF566A"/>
    <w:rsid w:val="00F32AEB"/>
    <w:rsid w:val="00F868A0"/>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 1: Item-Specific Study</a:t>
            </a: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69.55</c:v>
                </c:pt>
                <c:pt idx="1">
                  <c:v>68.67</c:v>
                </c:pt>
                <c:pt idx="2">
                  <c:v>71.62</c:v>
                </c:pt>
                <c:pt idx="3">
                  <c:v>40.64</c:v>
                </c:pt>
              </c:numCache>
            </c:numRef>
          </c:val>
          <c:extLst>
            <c:ext xmlns:c16="http://schemas.microsoft.com/office/drawing/2014/chart" uri="{C3380CC4-5D6E-409C-BE32-E72D297353CC}">
              <c16:uniqueId val="{00000000-FACE-43ED-AAA4-B8010028A7B0}"/>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59.01</c:v>
                </c:pt>
                <c:pt idx="1">
                  <c:v>78.84</c:v>
                </c:pt>
                <c:pt idx="2">
                  <c:v>78.239999999999995</c:v>
                </c:pt>
                <c:pt idx="3">
                  <c:v>14.35</c:v>
                </c:pt>
              </c:numCache>
            </c:numRef>
          </c:val>
          <c:extLst>
            <c:ext xmlns:c16="http://schemas.microsoft.com/office/drawing/2014/chart" uri="{C3380CC4-5D6E-409C-BE32-E72D297353CC}">
              <c16:uniqueId val="{00000001-FACE-43ED-AAA4-B8010028A7B0}"/>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 Direction</a:t>
                </a: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Read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68.62</c:v>
                </c:pt>
                <c:pt idx="1">
                  <c:v>70.040000000000006</c:v>
                </c:pt>
                <c:pt idx="2">
                  <c:v>80.22</c:v>
                </c:pt>
                <c:pt idx="3">
                  <c:v>24.85</c:v>
                </c:pt>
              </c:numCache>
            </c:numRef>
          </c:val>
          <c:extLst>
            <c:ext xmlns:c16="http://schemas.microsoft.com/office/drawing/2014/chart" uri="{C3380CC4-5D6E-409C-BE32-E72D297353CC}">
              <c16:uniqueId val="{00000000-096B-447C-9460-F0B72531F9C9}"/>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37.78</c:v>
                </c:pt>
                <c:pt idx="1">
                  <c:v>65.23</c:v>
                </c:pt>
                <c:pt idx="2">
                  <c:v>64.849999999999994</c:v>
                </c:pt>
                <c:pt idx="3">
                  <c:v>14.76</c:v>
                </c:pt>
              </c:numCache>
            </c:numRef>
          </c:val>
          <c:extLst>
            <c:ext xmlns:c16="http://schemas.microsoft.com/office/drawing/2014/chart" uri="{C3380CC4-5D6E-409C-BE32-E72D297353CC}">
              <c16:uniqueId val="{00000001-096B-447C-9460-F0B72531F9C9}"/>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Relational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491123505395159E-2"/>
          <c:y val="0.13996031746031745"/>
          <c:w val="0.76840569407990655"/>
          <c:h val="0.67409417572803398"/>
        </c:manualLayout>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71.17</c:v>
                </c:pt>
                <c:pt idx="1">
                  <c:v>71.28</c:v>
                </c:pt>
                <c:pt idx="2">
                  <c:v>75.180000000000007</c:v>
                </c:pt>
                <c:pt idx="3">
                  <c:v>39.89</c:v>
                </c:pt>
              </c:numCache>
            </c:numRef>
          </c:val>
          <c:extLst>
            <c:ext xmlns:c16="http://schemas.microsoft.com/office/drawing/2014/chart" uri="{C3380CC4-5D6E-409C-BE32-E72D297353CC}">
              <c16:uniqueId val="{00000000-5118-4BAD-92F1-0987BAE1D1A2}"/>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53.77</c:v>
                </c:pt>
                <c:pt idx="1">
                  <c:v>77.94</c:v>
                </c:pt>
                <c:pt idx="2">
                  <c:v>76.540000000000006</c:v>
                </c:pt>
                <c:pt idx="3">
                  <c:v>33.75</c:v>
                </c:pt>
              </c:numCache>
            </c:numRef>
          </c:val>
          <c:extLst>
            <c:ext xmlns:c16="http://schemas.microsoft.com/office/drawing/2014/chart" uri="{C3380CC4-5D6E-409C-BE32-E72D297353CC}">
              <c16:uniqueId val="{00000001-5118-4BAD-92F1-0987BAE1D1A2}"/>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layout>
            <c:manualLayout>
              <c:xMode val="edge"/>
              <c:yMode val="edge"/>
              <c:x val="0.40633056284631081"/>
              <c:y val="0.9143185226846644"/>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3840</TotalTime>
  <Pages>8</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26</cp:revision>
  <dcterms:created xsi:type="dcterms:W3CDTF">2020-03-03T20:48:00Z</dcterms:created>
  <dcterms:modified xsi:type="dcterms:W3CDTF">2020-04-09T18:04:00Z</dcterms:modified>
</cp:coreProperties>
</file>