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commentRangeStart w:id="1"/>
    </w:p>
    <w:p w14:paraId="47042F95" w14:textId="7550C185" w:rsidR="009973DD" w:rsidRDefault="00823C1A" w:rsidP="002926DA">
      <w:pPr>
        <w:spacing w:after="0" w:line="480" w:lineRule="auto"/>
        <w:jc w:val="center"/>
        <w:rPr>
          <w:rFonts w:ascii="Times New Roman" w:hAnsi="Times New Roman" w:cs="Times New Roman"/>
          <w:sz w:val="24"/>
          <w:szCs w:val="24"/>
        </w:rPr>
      </w:pPr>
      <w:bookmarkStart w:id="2" w:name="_Hlk49283425"/>
      <w:r>
        <w:rPr>
          <w:rFonts w:ascii="Times New Roman" w:hAnsi="Times New Roman" w:cs="Times New Roman"/>
          <w:sz w:val="24"/>
          <w:szCs w:val="24"/>
        </w:rPr>
        <w:t xml:space="preserve">Reactivity from Judgments of Learning </w:t>
      </w:r>
      <w:r w:rsidR="009973DD">
        <w:rPr>
          <w:rFonts w:ascii="Times New Roman" w:hAnsi="Times New Roman" w:cs="Times New Roman"/>
          <w:sz w:val="24"/>
          <w:szCs w:val="24"/>
        </w:rPr>
        <w:t>is Not Due to Memory Forecasting:</w:t>
      </w:r>
    </w:p>
    <w:p w14:paraId="767D5C14" w14:textId="5F6B93C5" w:rsidR="00383C88" w:rsidRDefault="009973DD"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from Associative Memory and Frequency Judgments</w:t>
      </w:r>
      <w:r w:rsidR="00823C1A">
        <w:rPr>
          <w:rFonts w:ascii="Times New Roman" w:hAnsi="Times New Roman" w:cs="Times New Roman"/>
          <w:sz w:val="24"/>
          <w:szCs w:val="24"/>
        </w:rPr>
        <w:t xml:space="preserve"> </w:t>
      </w:r>
      <w:commentRangeEnd w:id="1"/>
      <w:r w:rsidR="00E20032">
        <w:rPr>
          <w:rStyle w:val="CommentReference"/>
        </w:rPr>
        <w:commentReference w:id="1"/>
      </w:r>
    </w:p>
    <w:bookmarkEnd w:id="2"/>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3042264A" w:rsidR="002926DA" w:rsidRDefault="002926DA" w:rsidP="002926DA">
      <w:pPr>
        <w:spacing w:after="0" w:line="480" w:lineRule="auto"/>
        <w:jc w:val="center"/>
        <w:rPr>
          <w:rFonts w:ascii="Times New Roman" w:hAnsi="Times New Roman" w:cs="Times New Roman"/>
          <w:sz w:val="24"/>
          <w:szCs w:val="24"/>
        </w:rPr>
      </w:pPr>
    </w:p>
    <w:p w14:paraId="74C3A9AA" w14:textId="77777777" w:rsidR="007E30A9" w:rsidRDefault="007E30A9" w:rsidP="002926DA">
      <w:pPr>
        <w:spacing w:after="0" w:line="480" w:lineRule="auto"/>
        <w:jc w:val="center"/>
        <w:rPr>
          <w:rFonts w:ascii="Times New Roman" w:hAnsi="Times New Roman" w:cs="Times New Roman"/>
          <w:sz w:val="24"/>
          <w:szCs w:val="24"/>
        </w:rPr>
      </w:pPr>
    </w:p>
    <w:p w14:paraId="2FC6FD4E" w14:textId="1CCE52F1" w:rsidR="002926DA" w:rsidRDefault="00070927" w:rsidP="002926D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3"/>
      <w:r w:rsidR="007E30A9" w:rsidRPr="007E30A9">
        <w:rPr>
          <w:rFonts w:ascii="Times New Roman" w:hAnsi="Times New Roman" w:cs="Times New Roman"/>
          <w:sz w:val="24"/>
          <w:szCs w:val="24"/>
          <w:highlight w:val="yellow"/>
        </w:rPr>
        <w:t>XXX</w:t>
      </w:r>
      <w:commentRangeEnd w:id="3"/>
      <w:r w:rsidR="00884983">
        <w:rPr>
          <w:rStyle w:val="CommentReference"/>
        </w:rPr>
        <w:commentReference w:id="3"/>
      </w: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2ECCD323" w14:textId="6D564B63" w:rsidR="002276D1" w:rsidRDefault="002926DA" w:rsidP="001D3CBB">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12">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035279BB" w:rsidR="0078284E" w:rsidRDefault="003F4075" w:rsidP="0078284E">
      <w:pPr>
        <w:spacing w:line="480" w:lineRule="auto"/>
        <w:contextualSpacing/>
        <w:rPr>
          <w:rFonts w:ascii="Times New Roman" w:hAnsi="Times New Roman" w:cs="Times New Roman"/>
          <w:sz w:val="24"/>
        </w:rPr>
      </w:pPr>
      <w:r>
        <w:rPr>
          <w:rFonts w:ascii="Times New Roman" w:hAnsi="Times New Roman" w:cs="Times New Roman"/>
          <w:sz w:val="24"/>
        </w:rPr>
        <w:t>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 xml:space="preserve">related pairs, whereas negative or no reactivity </w:t>
      </w:r>
      <w:r w:rsidR="00294E4C">
        <w:rPr>
          <w:rFonts w:ascii="Times New Roman" w:hAnsi="Times New Roman" w:cs="Times New Roman"/>
          <w:sz w:val="24"/>
        </w:rPr>
        <w:t>has been</w:t>
      </w:r>
      <w:r w:rsidR="00823C1A">
        <w:rPr>
          <w:rFonts w:ascii="Times New Roman" w:hAnsi="Times New Roman" w:cs="Times New Roman"/>
          <w:sz w:val="24"/>
        </w:rPr>
        <w:t xml:space="preserve"> found on unrelated pairs. In </w:t>
      </w:r>
      <w:r w:rsidR="00294E4C">
        <w:rPr>
          <w:rFonts w:ascii="Times New Roman" w:hAnsi="Times New Roman" w:cs="Times New Roman"/>
          <w:sz w:val="24"/>
        </w:rPr>
        <w:t>four</w:t>
      </w:r>
      <w:r w:rsidR="00823C1A">
        <w:rPr>
          <w:rFonts w:ascii="Times New Roman" w:hAnsi="Times New Roman" w:cs="Times New Roman"/>
          <w:sz w:val="24"/>
        </w:rPr>
        <w:t xml:space="preserve"> experiments, </w:t>
      </w:r>
      <w:r w:rsidR="00C30445">
        <w:rPr>
          <w:rFonts w:ascii="Times New Roman" w:hAnsi="Times New Roman" w:cs="Times New Roman"/>
          <w:sz w:val="24"/>
        </w:rPr>
        <w:t>we examine</w:t>
      </w:r>
      <w:r>
        <w:rPr>
          <w:rFonts w:ascii="Times New Roman" w:hAnsi="Times New Roman" w:cs="Times New Roman"/>
          <w:sz w:val="24"/>
        </w:rPr>
        <w:t>d</w:t>
      </w:r>
      <w:r w:rsidR="00823C1A">
        <w:rPr>
          <w:rFonts w:ascii="Times New Roman" w:hAnsi="Times New Roman" w:cs="Times New Roman"/>
          <w:sz w:val="24"/>
        </w:rPr>
        <w:t xml:space="preserve">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w:t>
      </w:r>
      <w:r w:rsidR="00294E4C">
        <w:rPr>
          <w:rFonts w:ascii="Times New Roman" w:hAnsi="Times New Roman" w:cs="Times New Roman"/>
          <w:sz w:val="24"/>
        </w:rPr>
        <w:t>-type</w:t>
      </w:r>
      <w:r w:rsidR="00823C1A">
        <w:rPr>
          <w:rFonts w:ascii="Times New Roman" w:hAnsi="Times New Roman" w:cs="Times New Roman"/>
          <w:sz w:val="24"/>
        </w:rPr>
        <w:t xml:space="preserve"> </w:t>
      </w:r>
      <w:r w:rsidR="00E73B57">
        <w:rPr>
          <w:rFonts w:ascii="Times New Roman" w:hAnsi="Times New Roman" w:cs="Times New Roman"/>
          <w:sz w:val="24"/>
        </w:rPr>
        <w:t>encoding</w:t>
      </w:r>
      <w:r w:rsidR="009973DD">
        <w:rPr>
          <w:rFonts w:ascii="Times New Roman" w:hAnsi="Times New Roman" w:cs="Times New Roman"/>
          <w:sz w:val="24"/>
        </w:rPr>
        <w:t>/judgment</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AB121F">
        <w:rPr>
          <w:rFonts w:ascii="Times New Roman" w:hAnsi="Times New Roman" w:cs="Times New Roman"/>
          <w:sz w:val="24"/>
        </w:rPr>
        <w:t>Next,</w:t>
      </w:r>
      <w:r w:rsidR="000C721A">
        <w:rPr>
          <w:rFonts w:ascii="Times New Roman" w:hAnsi="Times New Roman" w:cs="Times New Roman"/>
          <w:sz w:val="24"/>
        </w:rPr>
        <w:t xml:space="preserve"> Experiment </w:t>
      </w:r>
      <w:r w:rsidR="005D0D03">
        <w:rPr>
          <w:rFonts w:ascii="Times New Roman" w:hAnsi="Times New Roman" w:cs="Times New Roman"/>
          <w:sz w:val="24"/>
        </w:rPr>
        <w:t>2</w:t>
      </w:r>
      <w:r w:rsidR="000C721A">
        <w:rPr>
          <w:rFonts w:ascii="Times New Roman" w:hAnsi="Times New Roman" w:cs="Times New Roman"/>
          <w:sz w:val="24"/>
        </w:rPr>
        <w:t xml:space="preserve"> found that providing </w:t>
      </w:r>
      <w:r w:rsidR="004C5278">
        <w:rPr>
          <w:rFonts w:ascii="Times New Roman" w:hAnsi="Times New Roman" w:cs="Times New Roman"/>
          <w:sz w:val="24"/>
        </w:rPr>
        <w:t>judgments of associative memory</w:t>
      </w:r>
      <w:r w:rsidR="00383C88">
        <w:rPr>
          <w:rFonts w:ascii="Times New Roman" w:hAnsi="Times New Roman" w:cs="Times New Roman"/>
          <w:sz w:val="24"/>
        </w:rPr>
        <w:t xml:space="preserve">—a task that does not </w:t>
      </w:r>
      <w:r w:rsidR="00493774">
        <w:rPr>
          <w:rFonts w:ascii="Times New Roman" w:hAnsi="Times New Roman" w:cs="Times New Roman"/>
          <w:sz w:val="24"/>
        </w:rPr>
        <w:t>involve</w:t>
      </w:r>
      <w:r w:rsidR="00383C88">
        <w:rPr>
          <w:rFonts w:ascii="Times New Roman" w:hAnsi="Times New Roman" w:cs="Times New Roman"/>
          <w:sz w:val="24"/>
        </w:rPr>
        <w:t xml:space="preserv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w:t>
      </w:r>
      <w:r>
        <w:rPr>
          <w:rFonts w:ascii="Times New Roman" w:hAnsi="Times New Roman" w:cs="Times New Roman"/>
          <w:sz w:val="24"/>
        </w:rPr>
        <w:t>as</w:t>
      </w:r>
      <w:r w:rsidR="000C721A">
        <w:rPr>
          <w:rFonts w:ascii="Times New Roman" w:hAnsi="Times New Roman" w:cs="Times New Roman"/>
          <w:sz w:val="24"/>
        </w:rPr>
        <w:t xml:space="preserve"> JOLs. </w:t>
      </w:r>
      <w:r w:rsidR="005D0D03" w:rsidRPr="005D0D03">
        <w:rPr>
          <w:rFonts w:ascii="Times New Roman" w:hAnsi="Times New Roman" w:cs="Times New Roman"/>
          <w:sz w:val="24"/>
        </w:rPr>
        <w:t xml:space="preserve">Experiment </w:t>
      </w:r>
      <w:r w:rsidR="005D0D03">
        <w:rPr>
          <w:rFonts w:ascii="Times New Roman" w:hAnsi="Times New Roman" w:cs="Times New Roman"/>
          <w:sz w:val="24"/>
        </w:rPr>
        <w:t>3</w:t>
      </w:r>
      <w:r w:rsidR="005D0D03" w:rsidRPr="005D0D03">
        <w:rPr>
          <w:rFonts w:ascii="Times New Roman" w:hAnsi="Times New Roman" w:cs="Times New Roman"/>
          <w:sz w:val="24"/>
        </w:rPr>
        <w:t xml:space="preserve"> replicated this reactivity pattern using a frequency-judgment task.</w:t>
      </w:r>
      <w:r w:rsidR="005D0D03">
        <w:rPr>
          <w:rFonts w:ascii="Times New Roman" w:hAnsi="Times New Roman" w:cs="Times New Roman"/>
          <w:sz w:val="24"/>
        </w:rPr>
        <w:t xml:space="preserve"> </w:t>
      </w:r>
      <w:r w:rsidR="00AB121F">
        <w:rPr>
          <w:rFonts w:ascii="Times New Roman" w:hAnsi="Times New Roman" w:cs="Times New Roman"/>
          <w:sz w:val="24"/>
        </w:rPr>
        <w:t xml:space="preserve">Finally, </w:t>
      </w:r>
      <w:r w:rsidR="005D0D03" w:rsidRPr="005D0D03">
        <w:rPr>
          <w:rFonts w:ascii="Times New Roman" w:hAnsi="Times New Roman" w:cs="Times New Roman"/>
          <w:sz w:val="24"/>
        </w:rPr>
        <w:t xml:space="preserve">In Experiment </w:t>
      </w:r>
      <w:r w:rsidR="005D0D03">
        <w:rPr>
          <w:rFonts w:ascii="Times New Roman" w:hAnsi="Times New Roman" w:cs="Times New Roman"/>
          <w:sz w:val="24"/>
        </w:rPr>
        <w:t>4</w:t>
      </w:r>
      <w:r w:rsidR="005D0D03" w:rsidRPr="005D0D03">
        <w:rPr>
          <w:rFonts w:ascii="Times New Roman" w:hAnsi="Times New Roman" w:cs="Times New Roman"/>
          <w:sz w:val="24"/>
        </w:rPr>
        <w:t>, a similar positive reactivity pattern was found using a relational encoding task when compared to a standard JOL</w:t>
      </w:r>
      <w:r w:rsidR="005D0D03">
        <w:rPr>
          <w:rFonts w:ascii="Times New Roman" w:hAnsi="Times New Roman" w:cs="Times New Roman"/>
          <w:sz w:val="24"/>
        </w:rPr>
        <w:t xml:space="preserve">. </w:t>
      </w:r>
      <w:r w:rsidR="000C721A" w:rsidRPr="00493774">
        <w:rPr>
          <w:rFonts w:ascii="Times New Roman" w:hAnsi="Times New Roman" w:cs="Times New Roman"/>
          <w:sz w:val="24"/>
        </w:rPr>
        <w:t xml:space="preserve">Collectively, our results suggest that previous </w:t>
      </w:r>
      <w:r w:rsidR="00DB4540" w:rsidRPr="00493774">
        <w:rPr>
          <w:rFonts w:ascii="Times New Roman" w:hAnsi="Times New Roman" w:cs="Times New Roman"/>
          <w:sz w:val="24"/>
        </w:rPr>
        <w:t xml:space="preserve">JOL </w:t>
      </w:r>
      <w:r w:rsidR="000C721A" w:rsidRPr="00493774">
        <w:rPr>
          <w:rFonts w:ascii="Times New Roman" w:hAnsi="Times New Roman" w:cs="Times New Roman"/>
          <w:sz w:val="24"/>
        </w:rPr>
        <w:t xml:space="preserve">reactivity patterns are not due to memory </w:t>
      </w:r>
      <w:r w:rsidR="00383C88" w:rsidRPr="00493774">
        <w:rPr>
          <w:rFonts w:ascii="Times New Roman" w:hAnsi="Times New Roman" w:cs="Times New Roman"/>
          <w:sz w:val="24"/>
        </w:rPr>
        <w:t>forecasting</w:t>
      </w:r>
      <w:r w:rsidR="00DB4540" w:rsidRPr="00493774">
        <w:rPr>
          <w:rFonts w:ascii="Times New Roman" w:hAnsi="Times New Roman" w:cs="Times New Roman"/>
          <w:sz w:val="24"/>
        </w:rPr>
        <w:t xml:space="preserve"> processes</w:t>
      </w:r>
      <w:r w:rsidR="009A7C49" w:rsidRPr="00493774">
        <w:rPr>
          <w:rFonts w:ascii="Times New Roman" w:hAnsi="Times New Roman" w:cs="Times New Roman"/>
          <w:sz w:val="24"/>
        </w:rPr>
        <w:t xml:space="preserve"> </w:t>
      </w:r>
      <w:r w:rsidR="00F923EA" w:rsidRPr="00493774">
        <w:rPr>
          <w:rFonts w:ascii="Times New Roman" w:hAnsi="Times New Roman" w:cs="Times New Roman"/>
          <w:sz w:val="24"/>
        </w:rPr>
        <w:t>via making</w:t>
      </w:r>
      <w:r w:rsidR="009A7C49" w:rsidRPr="00493774">
        <w:rPr>
          <w:rFonts w:ascii="Times New Roman" w:hAnsi="Times New Roman" w:cs="Times New Roman"/>
          <w:sz w:val="24"/>
        </w:rPr>
        <w:t xml:space="preserve"> JOLs</w:t>
      </w:r>
      <w:r w:rsidR="00493774" w:rsidRPr="00493774">
        <w:rPr>
          <w:rFonts w:ascii="Times New Roman" w:hAnsi="Times New Roman" w:cs="Times New Roman"/>
          <w:sz w:val="24"/>
        </w:rPr>
        <w:t>.</w:t>
      </w:r>
      <w:r w:rsidR="000C721A" w:rsidRPr="00493774">
        <w:rPr>
          <w:rFonts w:ascii="Times New Roman" w:hAnsi="Times New Roman" w:cs="Times New Roman"/>
          <w:sz w:val="24"/>
        </w:rPr>
        <w:t xml:space="preserve"> </w:t>
      </w:r>
      <w:r w:rsidR="00493774" w:rsidRPr="00493774">
        <w:rPr>
          <w:rFonts w:ascii="Times New Roman" w:hAnsi="Times New Roman" w:cs="Times New Roman"/>
          <w:sz w:val="24"/>
        </w:rPr>
        <w:t>I</w:t>
      </w:r>
      <w:r w:rsidR="00DA5919" w:rsidRPr="00493774">
        <w:rPr>
          <w:rFonts w:ascii="Times New Roman" w:hAnsi="Times New Roman" w:cs="Times New Roman"/>
          <w:sz w:val="24"/>
        </w:rPr>
        <w:t>nstead</w:t>
      </w:r>
      <w:r w:rsidR="00493774" w:rsidRPr="00493774">
        <w:rPr>
          <w:rFonts w:ascii="Times New Roman" w:hAnsi="Times New Roman" w:cs="Times New Roman"/>
          <w:sz w:val="24"/>
        </w:rPr>
        <w:t>, reactivity</w:t>
      </w:r>
      <w:r w:rsidR="00DA5919" w:rsidRPr="00493774">
        <w:rPr>
          <w:rFonts w:ascii="Times New Roman" w:hAnsi="Times New Roman" w:cs="Times New Roman"/>
          <w:sz w:val="24"/>
        </w:rPr>
        <w:t xml:space="preserve"> </w:t>
      </w:r>
      <w:r w:rsidR="000C721A" w:rsidRPr="00493774">
        <w:rPr>
          <w:rFonts w:ascii="Times New Roman" w:hAnsi="Times New Roman" w:cs="Times New Roman"/>
          <w:sz w:val="24"/>
        </w:rPr>
        <w:t>reflect</w:t>
      </w:r>
      <w:r w:rsidR="00493774" w:rsidRPr="00493774">
        <w:rPr>
          <w:rFonts w:ascii="Times New Roman" w:hAnsi="Times New Roman" w:cs="Times New Roman"/>
          <w:sz w:val="24"/>
        </w:rPr>
        <w:t>s</w:t>
      </w:r>
      <w:r w:rsidR="000C721A" w:rsidRPr="00493774">
        <w:rPr>
          <w:rFonts w:ascii="Times New Roman" w:hAnsi="Times New Roman" w:cs="Times New Roman"/>
          <w:sz w:val="24"/>
        </w:rPr>
        <w:t xml:space="preserve"> relational encoding that is </w:t>
      </w:r>
      <w:r w:rsidR="00BC2331" w:rsidRPr="00493774">
        <w:rPr>
          <w:rFonts w:ascii="Times New Roman" w:hAnsi="Times New Roman" w:cs="Times New Roman"/>
          <w:sz w:val="24"/>
        </w:rPr>
        <w:t xml:space="preserve">strategically </w:t>
      </w:r>
      <w:r w:rsidR="00493774" w:rsidRPr="00493774">
        <w:rPr>
          <w:rFonts w:ascii="Times New Roman" w:hAnsi="Times New Roman" w:cs="Times New Roman"/>
          <w:sz w:val="24"/>
        </w:rPr>
        <w:t>applied</w:t>
      </w:r>
      <w:r w:rsidR="000C721A" w:rsidRPr="00493774">
        <w:rPr>
          <w:rFonts w:ascii="Times New Roman" w:hAnsi="Times New Roman" w:cs="Times New Roman"/>
          <w:sz w:val="24"/>
        </w:rPr>
        <w:t xml:space="preserve"> towards related</w:t>
      </w:r>
      <w:r w:rsidR="00383C88" w:rsidRPr="00493774">
        <w:rPr>
          <w:rFonts w:ascii="Times New Roman" w:hAnsi="Times New Roman" w:cs="Times New Roman"/>
          <w:sz w:val="24"/>
        </w:rPr>
        <w:t>, but not unrelated</w:t>
      </w:r>
      <w:r w:rsidR="000C721A" w:rsidRPr="00493774">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B759B8D"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3F4075">
        <w:rPr>
          <w:rFonts w:ascii="Times New Roman" w:eastAsia="Arial" w:hAnsi="Times New Roman" w:cs="Times New Roman"/>
          <w:sz w:val="24"/>
          <w:szCs w:val="24"/>
        </w:rPr>
        <w:t>19</w:t>
      </w:r>
      <w:r w:rsidR="00F923EA">
        <w:rPr>
          <w:rFonts w:ascii="Times New Roman" w:eastAsia="Arial" w:hAnsi="Times New Roman" w:cs="Times New Roman"/>
          <w:sz w:val="24"/>
          <w:szCs w:val="24"/>
        </w:rPr>
        <w:t>3</w:t>
      </w:r>
    </w:p>
    <w:p w14:paraId="0225CFFE" w14:textId="066C07E8"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4647EE">
        <w:rPr>
          <w:rFonts w:ascii="Times New Roman" w:eastAsia="Arial" w:hAnsi="Times New Roman" w:cs="Times New Roman"/>
          <w:sz w:val="24"/>
          <w:szCs w:val="24"/>
        </w:rPr>
        <w:t xml:space="preserve">Reactivity,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66A326C2" w14:textId="2720C82B" w:rsidR="00E20032" w:rsidRDefault="00E20032" w:rsidP="00E20032">
      <w:pPr>
        <w:spacing w:after="0" w:line="480" w:lineRule="auto"/>
        <w:jc w:val="center"/>
        <w:rPr>
          <w:rFonts w:ascii="Times New Roman" w:hAnsi="Times New Roman" w:cs="Times New Roman"/>
          <w:sz w:val="24"/>
          <w:szCs w:val="24"/>
        </w:rPr>
      </w:pPr>
      <w:r w:rsidRPr="00E20032">
        <w:rPr>
          <w:rFonts w:ascii="Times New Roman" w:hAnsi="Times New Roman" w:cs="Times New Roman"/>
          <w:sz w:val="24"/>
          <w:szCs w:val="24"/>
        </w:rPr>
        <w:lastRenderedPageBreak/>
        <w:t>Reactivity from Judgments of Learning is Not Due to Memory Forecasting:</w:t>
      </w:r>
      <w:r>
        <w:rPr>
          <w:rFonts w:ascii="Times New Roman" w:hAnsi="Times New Roman" w:cs="Times New Roman"/>
          <w:sz w:val="24"/>
          <w:szCs w:val="24"/>
        </w:rPr>
        <w:t xml:space="preserve"> </w:t>
      </w:r>
      <w:r w:rsidRPr="00E20032">
        <w:rPr>
          <w:rFonts w:ascii="Times New Roman" w:hAnsi="Times New Roman" w:cs="Times New Roman"/>
          <w:sz w:val="24"/>
          <w:szCs w:val="24"/>
        </w:rPr>
        <w:t xml:space="preserve">Evidence from Associative Memory and Frequency Judgments </w:t>
      </w:r>
    </w:p>
    <w:p w14:paraId="5AAACAF1" w14:textId="2FABD318"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w:t>
      </w:r>
      <w:r w:rsidR="009973DD">
        <w:rPr>
          <w:rFonts w:ascii="Times New Roman" w:hAnsi="Times New Roman" w:cs="Times New Roman"/>
          <w:sz w:val="24"/>
          <w:szCs w:val="24"/>
        </w:rPr>
        <w:t>,</w:t>
      </w:r>
      <w:r w:rsidR="00D60096" w:rsidRPr="00D66D72">
        <w:rPr>
          <w:rFonts w:ascii="Times New Roman" w:hAnsi="Times New Roman" w:cs="Times New Roman"/>
          <w:sz w:val="24"/>
          <w:szCs w:val="24"/>
        </w:rPr>
        <w:t xml:space="preserve">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Though these ta</w:t>
      </w:r>
      <w:r w:rsidR="00884983">
        <w:rPr>
          <w:rFonts w:ascii="Times New Roman" w:hAnsi="Times New Roman" w:cs="Times New Roman"/>
          <w:sz w:val="24"/>
          <w:szCs w:val="24"/>
        </w:rPr>
        <w:t>s</w:t>
      </w:r>
      <w:r w:rsidR="000353AD">
        <w:rPr>
          <w:rFonts w:ascii="Times New Roman" w:hAnsi="Times New Roman" w:cs="Times New Roman"/>
          <w:sz w:val="24"/>
          <w:szCs w:val="24"/>
        </w:rPr>
        <w:t xml:space="preserve">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w:t>
      </w:r>
      <w:r w:rsidR="000353AD">
        <w:rPr>
          <w:rFonts w:ascii="Times New Roman" w:hAnsi="Times New Roman" w:cs="Times New Roman"/>
          <w:sz w:val="24"/>
          <w:szCs w:val="24"/>
        </w:rPr>
        <w:t xml:space="preserve">, </w:t>
      </w:r>
      <w:r w:rsidR="00E5373B">
        <w:rPr>
          <w:rFonts w:ascii="Times New Roman" w:hAnsi="Times New Roman" w:cs="Times New Roman"/>
          <w:sz w:val="24"/>
          <w:szCs w:val="24"/>
        </w:rPr>
        <w:t>comparatively</w:t>
      </w:r>
      <w:r w:rsidR="00884983">
        <w:rPr>
          <w:rFonts w:ascii="Times New Roman" w:hAnsi="Times New Roman" w:cs="Times New Roman"/>
          <w:sz w:val="24"/>
          <w:szCs w:val="24"/>
        </w:rPr>
        <w:t xml:space="preserve"> </w:t>
      </w:r>
      <w:r w:rsidR="003F4075">
        <w:rPr>
          <w:rFonts w:ascii="Times New Roman" w:hAnsi="Times New Roman" w:cs="Times New Roman"/>
          <w:sz w:val="24"/>
          <w:szCs w:val="24"/>
        </w:rPr>
        <w:t>few studies have examined</w:t>
      </w:r>
      <w:r w:rsidR="0011509C" w:rsidRPr="0011509C">
        <w:rPr>
          <w:rFonts w:ascii="Times New Roman" w:hAnsi="Times New Roman" w:cs="Times New Roman"/>
          <w:sz w:val="24"/>
          <w:szCs w:val="24"/>
        </w:rPr>
        <w:t xml:space="preserve"> whether the act of providing </w:t>
      </w:r>
      <w:r w:rsidR="003F4075">
        <w:rPr>
          <w:rFonts w:ascii="Times New Roman" w:hAnsi="Times New Roman" w:cs="Times New Roman"/>
          <w:sz w:val="24"/>
          <w:szCs w:val="24"/>
        </w:rPr>
        <w:t>metamemory</w:t>
      </w:r>
      <w:r w:rsidR="0011509C" w:rsidRPr="0011509C">
        <w:rPr>
          <w:rFonts w:ascii="Times New Roman" w:hAnsi="Times New Roman" w:cs="Times New Roman"/>
          <w:sz w:val="24"/>
          <w:szCs w:val="24"/>
        </w:rPr>
        <w:t xml:space="preserve"> judgments at study can affect </w:t>
      </w:r>
      <w:r w:rsidR="003F4075">
        <w:rPr>
          <w:rFonts w:ascii="Times New Roman" w:hAnsi="Times New Roman" w:cs="Times New Roman"/>
          <w:sz w:val="24"/>
          <w:szCs w:val="24"/>
        </w:rPr>
        <w:t>subsequent</w:t>
      </w:r>
      <w:r w:rsidR="0011509C" w:rsidRPr="0011509C">
        <w:rPr>
          <w:rFonts w:ascii="Times New Roman" w:hAnsi="Times New Roman" w:cs="Times New Roman"/>
          <w:sz w:val="24"/>
          <w:szCs w:val="24"/>
        </w:rPr>
        <w:t xml:space="preserve"> performance and if so, </w:t>
      </w:r>
      <w:r w:rsidR="00CC2AEB">
        <w:rPr>
          <w:rFonts w:ascii="Times New Roman" w:hAnsi="Times New Roman" w:cs="Times New Roman"/>
          <w:sz w:val="24"/>
          <w:szCs w:val="24"/>
        </w:rPr>
        <w:t xml:space="preserve">determine the </w:t>
      </w:r>
      <w:r w:rsidR="009973DD">
        <w:rPr>
          <w:rFonts w:ascii="Times New Roman" w:hAnsi="Times New Roman" w:cs="Times New Roman"/>
          <w:sz w:val="24"/>
          <w:szCs w:val="24"/>
        </w:rPr>
        <w:t xml:space="preserve">memorial </w:t>
      </w:r>
      <w:r w:rsidR="00CC2AEB">
        <w:rPr>
          <w:rFonts w:ascii="Times New Roman" w:hAnsi="Times New Roman" w:cs="Times New Roman"/>
          <w:sz w:val="24"/>
          <w:szCs w:val="24"/>
        </w:rPr>
        <w:t>processes that are affected</w:t>
      </w:r>
      <w:r w:rsidR="00E823DD">
        <w:rPr>
          <w:rFonts w:ascii="Times New Roman" w:hAnsi="Times New Roman" w:cs="Times New Roman"/>
          <w:sz w:val="24"/>
          <w:szCs w:val="24"/>
        </w:rPr>
        <w:t xml:space="preserve">. </w:t>
      </w:r>
    </w:p>
    <w:p w14:paraId="1BBE4467" w14:textId="4501FC80"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r w:rsidR="00CC2AEB">
        <w:rPr>
          <w:rFonts w:ascii="Times New Roman" w:hAnsi="Times New Roman" w:cs="Times New Roman"/>
          <w:sz w:val="24"/>
          <w:szCs w:val="24"/>
        </w:rPr>
        <w:t>metamemory</w:t>
      </w:r>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w:t>
      </w:r>
      <w:r w:rsidR="009973DD">
        <w:rPr>
          <w:rFonts w:ascii="Times New Roman" w:hAnsi="Times New Roman" w:cs="Times New Roman"/>
          <w:sz w:val="24"/>
          <w:szCs w:val="24"/>
        </w:rPr>
        <w:t>study</w:t>
      </w:r>
      <w:r w:rsidR="00C760EF">
        <w:rPr>
          <w:rFonts w:ascii="Times New Roman" w:hAnsi="Times New Roman" w:cs="Times New Roman"/>
          <w:sz w:val="24"/>
          <w:szCs w:val="24"/>
        </w:rPr>
        <w:t xml:space="preserve"> cue-target pair</w:t>
      </w:r>
      <w:r w:rsidR="009973DD">
        <w:rPr>
          <w:rFonts w:ascii="Times New Roman" w:hAnsi="Times New Roman" w:cs="Times New Roman"/>
          <w:sz w:val="24"/>
          <w:szCs w:val="24"/>
        </w:rPr>
        <w:t>s</w:t>
      </w:r>
      <w:r w:rsidR="00C760EF">
        <w:rPr>
          <w:rFonts w:ascii="Times New Roman" w:hAnsi="Times New Roman" w:cs="Times New Roman"/>
          <w:sz w:val="24"/>
          <w:szCs w:val="24"/>
        </w:rPr>
        <w:t xml:space="preserve"> (</w:t>
      </w:r>
      <w:r w:rsidR="00CC2AEB">
        <w:rPr>
          <w:rFonts w:ascii="Times New Roman" w:hAnsi="Times New Roman" w:cs="Times New Roman"/>
          <w:sz w:val="24"/>
          <w:szCs w:val="24"/>
        </w:rPr>
        <w:t>e.g.,</w:t>
      </w:r>
      <w:r w:rsidR="00C760EF">
        <w:rPr>
          <w:rFonts w:ascii="Times New Roman" w:hAnsi="Times New Roman" w:cs="Times New Roman"/>
          <w:sz w:val="24"/>
          <w:szCs w:val="24"/>
        </w:rPr>
        <w:t xml:space="preserve"> paired associates) and are asked to </w:t>
      </w:r>
      <w:r w:rsidR="009973DD">
        <w:rPr>
          <w:rFonts w:ascii="Times New Roman" w:hAnsi="Times New Roman" w:cs="Times New Roman"/>
          <w:sz w:val="24"/>
          <w:szCs w:val="24"/>
        </w:rPr>
        <w:t>predict</w:t>
      </w:r>
      <w:r w:rsidR="00C760EF">
        <w:rPr>
          <w:rFonts w:ascii="Times New Roman" w:hAnsi="Times New Roman" w:cs="Times New Roman"/>
          <w:sz w:val="24"/>
          <w:szCs w:val="24"/>
        </w:rPr>
        <w:t xml:space="preserve"> the likelihood that they would </w:t>
      </w:r>
      <w:r w:rsidR="00CC2AEB">
        <w:rPr>
          <w:rFonts w:ascii="Times New Roman" w:hAnsi="Times New Roman" w:cs="Times New Roman"/>
          <w:sz w:val="24"/>
          <w:szCs w:val="24"/>
        </w:rPr>
        <w:t>retrieve</w:t>
      </w:r>
      <w:r w:rsidR="00C760EF">
        <w:rPr>
          <w:rFonts w:ascii="Times New Roman" w:hAnsi="Times New Roman" w:cs="Times New Roman"/>
          <w:sz w:val="24"/>
          <w:szCs w:val="24"/>
        </w:rPr>
        <w:t xml:space="preserve"> the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proportion of </w:t>
      </w:r>
      <w:r w:rsidR="00CC2AEB">
        <w:rPr>
          <w:rFonts w:ascii="Times New Roman" w:hAnsi="Times New Roman" w:cs="Times New Roman"/>
          <w:sz w:val="24"/>
          <w:szCs w:val="24"/>
        </w:rPr>
        <w:t xml:space="preserve">target </w:t>
      </w:r>
      <w:r w:rsidR="00BA5415" w:rsidRPr="00BA5415">
        <w:rPr>
          <w:rFonts w:ascii="Times New Roman" w:hAnsi="Times New Roman" w:cs="Times New Roman"/>
          <w:sz w:val="24"/>
          <w:szCs w:val="24"/>
        </w:rPr>
        <w:t xml:space="preserve">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22986895"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 xml:space="preserve">refers to changes in memory </w:t>
      </w:r>
      <w:r w:rsidR="00383C88">
        <w:rPr>
          <w:rFonts w:ascii="Times New Roman" w:hAnsi="Times New Roman" w:cs="Times New Roman"/>
          <w:sz w:val="24"/>
          <w:szCs w:val="24"/>
        </w:rPr>
        <w:t>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w:t>
      </w:r>
      <w:r w:rsidR="00294E4C">
        <w:rPr>
          <w:rFonts w:ascii="Times New Roman" w:hAnsi="Times New Roman" w:cs="Times New Roman"/>
          <w:sz w:val="24"/>
          <w:szCs w:val="24"/>
        </w:rPr>
        <w:t xml:space="preserve">e.g., </w:t>
      </w:r>
      <w:r w:rsidR="00DB0801" w:rsidRPr="00B920E7">
        <w:rPr>
          <w:rFonts w:ascii="Times New Roman" w:hAnsi="Times New Roman" w:cs="Times New Roman"/>
          <w:sz w:val="24"/>
          <w:szCs w:val="24"/>
        </w:rPr>
        <w:t>Janes, Rivers, &amp; Dunlosky, 2018</w:t>
      </w:r>
      <w:r w:rsidR="00DB0801">
        <w:rPr>
          <w:rFonts w:ascii="Times New Roman" w:hAnsi="Times New Roman" w:cs="Times New Roman"/>
          <w:sz w:val="24"/>
          <w:szCs w:val="24"/>
        </w:rPr>
        <w:t xml:space="preserve">, </w:t>
      </w:r>
      <w:r w:rsidR="00383C88" w:rsidRPr="00285735">
        <w:rPr>
          <w:rFonts w:ascii="Times New Roman" w:hAnsi="Times New Roman" w:cs="Times New Roman"/>
          <w:sz w:val="24"/>
          <w:szCs w:val="24"/>
        </w:rPr>
        <w:t xml:space="preserve">Soderstrom et al., </w:t>
      </w:r>
      <w:r w:rsidR="00383C88" w:rsidRPr="00B920E7">
        <w:rPr>
          <w:rFonts w:ascii="Times New Roman" w:hAnsi="Times New Roman" w:cs="Times New Roman"/>
          <w:sz w:val="24"/>
          <w:szCs w:val="24"/>
        </w:rPr>
        <w:t>2015).</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w:t>
      </w:r>
      <w:r w:rsidR="00CC2AEB">
        <w:rPr>
          <w:rFonts w:ascii="Times New Roman" w:hAnsi="Times New Roman" w:cs="Times New Roman"/>
          <w:sz w:val="24"/>
          <w:szCs w:val="24"/>
        </w:rPr>
        <w:t>ity</w:t>
      </w:r>
      <w:r w:rsidR="00285735" w:rsidRPr="00285735">
        <w:rPr>
          <w:rFonts w:ascii="Times New Roman" w:hAnsi="Times New Roman" w:cs="Times New Roman"/>
          <w:sz w:val="24"/>
          <w:szCs w:val="24"/>
        </w:rPr>
        <w:t xml:space="preserve">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94E4C">
        <w:rPr>
          <w:rFonts w:ascii="Times New Roman" w:hAnsi="Times New Roman" w:cs="Times New Roman"/>
          <w:sz w:val="24"/>
          <w:szCs w:val="24"/>
        </w:rPr>
        <w:t>i.e.,</w:t>
      </w:r>
      <w:r w:rsidR="00285735" w:rsidRPr="00285735">
        <w:rPr>
          <w:rFonts w:ascii="Times New Roman" w:hAnsi="Times New Roman" w:cs="Times New Roman"/>
          <w:sz w:val="24"/>
          <w:szCs w:val="24"/>
        </w:rPr>
        <w:t xml:space="preserve">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w:t>
      </w:r>
      <w:r w:rsidR="00CC2AEB">
        <w:rPr>
          <w:rFonts w:ascii="Times New Roman" w:hAnsi="Times New Roman" w:cs="Times New Roman"/>
          <w:sz w:val="24"/>
          <w:szCs w:val="24"/>
        </w:rPr>
        <w:t xml:space="preserve">no-JOL </w:t>
      </w:r>
      <w:r w:rsidR="00775D0D">
        <w:rPr>
          <w:rFonts w:ascii="Times New Roman" w:hAnsi="Times New Roman" w:cs="Times New Roman"/>
          <w:sz w:val="24"/>
          <w:szCs w:val="24"/>
        </w:rPr>
        <w:t>task</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w:t>
      </w:r>
      <w:r w:rsidR="009973DD">
        <w:rPr>
          <w:rFonts w:ascii="Times New Roman" w:hAnsi="Times New Roman" w:cs="Times New Roman"/>
          <w:sz w:val="24"/>
          <w:szCs w:val="24"/>
        </w:rPr>
        <w:t>.</w:t>
      </w:r>
      <w:r w:rsidR="009973DD" w:rsidRPr="00285735">
        <w:rPr>
          <w:rFonts w:ascii="Times New Roman" w:hAnsi="Times New Roman" w:cs="Times New Roman"/>
          <w:sz w:val="24"/>
          <w:szCs w:val="24"/>
        </w:rPr>
        <w:t xml:space="preserve"> </w:t>
      </w:r>
      <w:r w:rsidR="009973DD">
        <w:rPr>
          <w:rFonts w:ascii="Times New Roman" w:hAnsi="Times New Roman" w:cs="Times New Roman"/>
          <w:sz w:val="24"/>
          <w:szCs w:val="24"/>
        </w:rPr>
        <w:t xml:space="preserve">This </w:t>
      </w:r>
      <w:r w:rsidR="00383C88" w:rsidRPr="00285735">
        <w:rPr>
          <w:rFonts w:ascii="Times New Roman" w:hAnsi="Times New Roman" w:cs="Times New Roman"/>
          <w:sz w:val="24"/>
          <w:szCs w:val="24"/>
        </w:rPr>
        <w:t xml:space="preserve">comparison is </w:t>
      </w:r>
      <w:r w:rsidR="009973DD">
        <w:rPr>
          <w:rFonts w:ascii="Times New Roman" w:hAnsi="Times New Roman" w:cs="Times New Roman"/>
          <w:sz w:val="24"/>
          <w:szCs w:val="24"/>
        </w:rPr>
        <w:t>often</w:t>
      </w:r>
      <w:r w:rsidR="009973DD" w:rsidRPr="00285735">
        <w:rPr>
          <w:rFonts w:ascii="Times New Roman" w:hAnsi="Times New Roman" w:cs="Times New Roman"/>
          <w:sz w:val="24"/>
          <w:szCs w:val="24"/>
        </w:rPr>
        <w:t xml:space="preserve"> </w:t>
      </w:r>
      <w:r w:rsidR="00383C88" w:rsidRPr="00285735">
        <w:rPr>
          <w:rFonts w:ascii="Times New Roman" w:hAnsi="Times New Roman" w:cs="Times New Roman"/>
          <w:sz w:val="24"/>
          <w:szCs w:val="24"/>
        </w:rPr>
        <w:t>absent in JOL studies</w:t>
      </w:r>
      <w:r w:rsidR="002A7FBD">
        <w:rPr>
          <w:rFonts w:ascii="Times New Roman" w:hAnsi="Times New Roman" w:cs="Times New Roman"/>
          <w:sz w:val="24"/>
          <w:szCs w:val="24"/>
        </w:rPr>
        <w:t>,</w:t>
      </w:r>
      <w:r w:rsidR="00383C88" w:rsidRPr="00285735">
        <w:rPr>
          <w:rFonts w:ascii="Times New Roman" w:hAnsi="Times New Roman" w:cs="Times New Roman"/>
          <w:sz w:val="24"/>
          <w:szCs w:val="24"/>
        </w:rPr>
        <w:t xml:space="preserve"> as researchers have </w:t>
      </w:r>
      <w:r w:rsidR="00DB4001">
        <w:rPr>
          <w:rFonts w:ascii="Times New Roman" w:hAnsi="Times New Roman" w:cs="Times New Roman"/>
          <w:sz w:val="24"/>
          <w:szCs w:val="24"/>
        </w:rPr>
        <w:t xml:space="preserve">either </w:t>
      </w:r>
      <w:r w:rsidR="00383C88" w:rsidRPr="00285735">
        <w:rPr>
          <w:rFonts w:ascii="Times New Roman" w:hAnsi="Times New Roman" w:cs="Times New Roman"/>
          <w:sz w:val="24"/>
          <w:szCs w:val="24"/>
        </w:rPr>
        <w:t xml:space="preserve">been interested in condition-specific effects on JOLs themselves </w:t>
      </w:r>
      <w:r w:rsidR="002A7FBD">
        <w:rPr>
          <w:rFonts w:ascii="Times New Roman" w:hAnsi="Times New Roman" w:cs="Times New Roman"/>
          <w:sz w:val="24"/>
          <w:szCs w:val="24"/>
        </w:rPr>
        <w:t xml:space="preserve">rather than memory performance </w:t>
      </w:r>
      <w:r w:rsidR="00383C88" w:rsidRPr="00285735">
        <w:rPr>
          <w:rFonts w:ascii="Times New Roman" w:hAnsi="Times New Roman" w:cs="Times New Roman"/>
          <w:sz w:val="24"/>
          <w:szCs w:val="24"/>
        </w:rPr>
        <w:t xml:space="preserve">or have </w:t>
      </w:r>
      <w:r w:rsidR="00294E4C" w:rsidRPr="00285735">
        <w:rPr>
          <w:rFonts w:ascii="Times New Roman" w:hAnsi="Times New Roman" w:cs="Times New Roman"/>
          <w:sz w:val="24"/>
          <w:szCs w:val="24"/>
        </w:rPr>
        <w:t>assumed</w:t>
      </w:r>
      <w:r w:rsidR="00383C88" w:rsidRPr="00285735">
        <w:rPr>
          <w:rFonts w:ascii="Times New Roman" w:hAnsi="Times New Roman" w:cs="Times New Roman"/>
          <w:sz w:val="24"/>
          <w:szCs w:val="24"/>
        </w:rPr>
        <w:t xml:space="preserve"> that the act of providing JOLs at study has no impact </w:t>
      </w:r>
      <w:r w:rsidR="002A7FBD">
        <w:rPr>
          <w:rFonts w:ascii="Times New Roman" w:hAnsi="Times New Roman" w:cs="Times New Roman"/>
          <w:sz w:val="24"/>
          <w:szCs w:val="24"/>
        </w:rPr>
        <w:t xml:space="preserve">on </w:t>
      </w:r>
      <w:r w:rsidR="00383C88" w:rsidRPr="00285735">
        <w:rPr>
          <w:rFonts w:ascii="Times New Roman" w:hAnsi="Times New Roman" w:cs="Times New Roman"/>
          <w:sz w:val="24"/>
          <w:szCs w:val="24"/>
        </w:rPr>
        <w:t xml:space="preserve">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4218FF33"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9B4728">
        <w:rPr>
          <w:rFonts w:ascii="Times New Roman" w:hAnsi="Times New Roman" w:cs="Times New Roman"/>
          <w:sz w:val="24"/>
          <w:szCs w:val="24"/>
        </w:rPr>
        <w:t xml:space="preserve">that </w:t>
      </w:r>
      <w:r w:rsidR="00CC2AEB">
        <w:rPr>
          <w:rFonts w:ascii="Times New Roman" w:hAnsi="Times New Roman" w:cs="Times New Roman"/>
          <w:sz w:val="24"/>
          <w:szCs w:val="24"/>
        </w:rPr>
        <w:t xml:space="preserve">early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t>
      </w:r>
      <w:r w:rsidR="009B4728">
        <w:rPr>
          <w:rFonts w:ascii="Times New Roman" w:hAnsi="Times New Roman" w:cs="Times New Roman"/>
          <w:sz w:val="24"/>
          <w:szCs w:val="24"/>
        </w:rPr>
        <w:t>w</w:t>
      </w:r>
      <w:r w:rsidR="00CC2AEB">
        <w:rPr>
          <w:rFonts w:ascii="Times New Roman" w:hAnsi="Times New Roman" w:cs="Times New Roman"/>
          <w:sz w:val="24"/>
          <w:szCs w:val="24"/>
        </w:rPr>
        <w:t xml:space="preserve">as </w:t>
      </w:r>
      <w:r w:rsidR="009B4728">
        <w:rPr>
          <w:rFonts w:ascii="Times New Roman" w:hAnsi="Times New Roman" w:cs="Times New Roman"/>
          <w:sz w:val="24"/>
          <w:szCs w:val="24"/>
        </w:rPr>
        <w:t>documented</w:t>
      </w:r>
      <w:r w:rsidR="00CC2AEB">
        <w:rPr>
          <w:rFonts w:ascii="Times New Roman" w:hAnsi="Times New Roman" w:cs="Times New Roman"/>
          <w:sz w:val="24"/>
          <w:szCs w:val="24"/>
        </w:rPr>
        <w:t xml:space="preserve"> by</w:t>
      </w:r>
      <w:r w:rsidR="00285735" w:rsidRPr="00285735">
        <w:rPr>
          <w:rFonts w:ascii="Times New Roman" w:hAnsi="Times New Roman" w:cs="Times New Roman"/>
          <w:sz w:val="24"/>
          <w:szCs w:val="24"/>
        </w:rPr>
        <w:t xml:space="preserve"> </w:t>
      </w:r>
      <w:r w:rsidR="00285735" w:rsidRPr="00B920E7">
        <w:rPr>
          <w:rFonts w:ascii="Times New Roman" w:hAnsi="Times New Roman" w:cs="Times New Roman"/>
          <w:sz w:val="24"/>
          <w:szCs w:val="24"/>
        </w:rPr>
        <w:t>Arbuckle and Cuddy (1969</w:t>
      </w:r>
      <w:r w:rsidR="009B4728">
        <w:rPr>
          <w:rFonts w:ascii="Times New Roman" w:hAnsi="Times New Roman" w:cs="Times New Roman"/>
          <w:sz w:val="24"/>
          <w:szCs w:val="24"/>
        </w:rPr>
        <w:t>)</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CC2AEB">
        <w:rPr>
          <w:rFonts w:ascii="Times New Roman" w:hAnsi="Times New Roman" w:cs="Times New Roman"/>
          <w:sz w:val="24"/>
          <w:szCs w:val="24"/>
        </w:rPr>
        <w:t>predicted likelihood of recalling the target in the presence of a cue at test</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w:t>
      </w:r>
      <w:r w:rsidR="00CC2AEB">
        <w:rPr>
          <w:rFonts w:ascii="Times New Roman" w:hAnsi="Times New Roman" w:cs="Times New Roman"/>
          <w:sz w:val="24"/>
          <w:szCs w:val="24"/>
        </w:rPr>
        <w:t>was found</w:t>
      </w:r>
      <w:r w:rsidR="00285735" w:rsidRPr="00285735">
        <w:rPr>
          <w:rFonts w:ascii="Times New Roman" w:hAnsi="Times New Roman" w:cs="Times New Roman"/>
          <w:sz w:val="24"/>
          <w:szCs w:val="24"/>
        </w:rPr>
        <w:t xml:space="preserve"> </w:t>
      </w:r>
      <w:r w:rsidR="009973DD">
        <w:rPr>
          <w:rFonts w:ascii="Times New Roman" w:hAnsi="Times New Roman" w:cs="Times New Roman"/>
          <w:sz w:val="24"/>
          <w:szCs w:val="24"/>
        </w:rPr>
        <w:t>h</w:t>
      </w:r>
      <w:r w:rsidR="00E637C8">
        <w:rPr>
          <w:rFonts w:ascii="Times New Roman" w:hAnsi="Times New Roman" w:cs="Times New Roman"/>
          <w:sz w:val="24"/>
          <w:szCs w:val="24"/>
        </w:rPr>
        <w:t>owever</w:t>
      </w:r>
      <w:r w:rsidR="00285735" w:rsidRPr="00285735">
        <w:rPr>
          <w:rFonts w:ascii="Times New Roman" w:hAnsi="Times New Roman" w:cs="Times New Roman"/>
          <w:sz w:val="24"/>
          <w:szCs w:val="24"/>
        </w:rPr>
        <w:t xml:space="preserve">, it is important to note that 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2B82F4C7"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lastRenderedPageBreak/>
        <w:t xml:space="preserve">More recently, Soderstrom et al. (2015) had participants study a list of cue-target pairs </w:t>
      </w:r>
      <w:r w:rsidR="002A7FBD">
        <w:rPr>
          <w:rFonts w:ascii="Times New Roman" w:hAnsi="Times New Roman" w:cs="Times New Roman"/>
          <w:sz w:val="24"/>
          <w:szCs w:val="24"/>
        </w:rPr>
        <w:t xml:space="preserve"> </w:t>
      </w:r>
      <w:r w:rsidRPr="00285735">
        <w:rPr>
          <w:rFonts w:ascii="Times New Roman" w:hAnsi="Times New Roman" w:cs="Times New Roman"/>
          <w:sz w:val="24"/>
          <w:szCs w:val="24"/>
        </w:rPr>
        <w:t xml:space="preserve">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xml:space="preserve">. After studying each pair, one group of participants </w:t>
      </w:r>
      <w:r w:rsidR="002A7FBD">
        <w:rPr>
          <w:rFonts w:ascii="Times New Roman" w:hAnsi="Times New Roman" w:cs="Times New Roman"/>
          <w:sz w:val="24"/>
          <w:szCs w:val="24"/>
        </w:rPr>
        <w:t xml:space="preserve">was </w:t>
      </w:r>
      <w:r w:rsidRPr="00285735">
        <w:rPr>
          <w:rFonts w:ascii="Times New Roman" w:hAnsi="Times New Roman" w:cs="Times New Roman"/>
          <w:sz w:val="24"/>
          <w:szCs w:val="24"/>
        </w:rPr>
        <w:t>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6B628A30"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w:t>
      </w:r>
      <w:r w:rsidR="009973DD">
        <w:rPr>
          <w:rFonts w:ascii="Times New Roman" w:hAnsi="Times New Roman" w:cs="Times New Roman"/>
          <w:sz w:val="24"/>
          <w:szCs w:val="24"/>
        </w:rPr>
        <w:t xml:space="preserve">initially </w:t>
      </w:r>
      <w:r w:rsidRPr="00285735">
        <w:rPr>
          <w:rFonts w:ascii="Times New Roman" w:hAnsi="Times New Roman" w:cs="Times New Roman"/>
          <w:sz w:val="24"/>
          <w:szCs w:val="24"/>
        </w:rPr>
        <w:t>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However, in a subsequent experiment that used experimenter</w:t>
      </w:r>
      <w:r w:rsidR="00294E4C">
        <w:rPr>
          <w:rFonts w:ascii="Times New Roman" w:hAnsi="Times New Roman" w:cs="Times New Roman"/>
          <w:sz w:val="24"/>
          <w:szCs w:val="24"/>
        </w:rPr>
        <w:t>-</w:t>
      </w:r>
      <w:r w:rsidR="00F21BD2" w:rsidRPr="00F21BD2">
        <w:rPr>
          <w:rFonts w:ascii="Times New Roman" w:hAnsi="Times New Roman" w:cs="Times New Roman"/>
          <w:sz w:val="24"/>
          <w:szCs w:val="24"/>
        </w:rPr>
        <w:t xml:space="preserve">paced </w:t>
      </w:r>
      <w:r w:rsidR="00775D0D">
        <w:rPr>
          <w:rFonts w:ascii="Times New Roman" w:hAnsi="Times New Roman" w:cs="Times New Roman"/>
          <w:sz w:val="24"/>
          <w:szCs w:val="24"/>
        </w:rPr>
        <w:t>study</w:t>
      </w:r>
      <w:r w:rsidR="00F21BD2" w:rsidRPr="00F21BD2">
        <w:rPr>
          <w:rFonts w:ascii="Times New Roman" w:hAnsi="Times New Roman" w:cs="Times New Roman"/>
          <w:sz w:val="24"/>
          <w:szCs w:val="24"/>
        </w:rPr>
        <w:t xml:space="preserve">, Mitchum et al. again </w:t>
      </w:r>
      <w:r w:rsidR="00FB2B95">
        <w:rPr>
          <w:rFonts w:ascii="Times New Roman" w:hAnsi="Times New Roman" w:cs="Times New Roman"/>
          <w:sz w:val="24"/>
          <w:szCs w:val="24"/>
        </w:rPr>
        <w:t>found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w:t>
      </w:r>
      <w:r w:rsidRPr="00285735">
        <w:rPr>
          <w:rFonts w:ascii="Times New Roman" w:hAnsi="Times New Roman" w:cs="Times New Roman"/>
          <w:sz w:val="24"/>
          <w:szCs w:val="24"/>
        </w:rPr>
        <w:lastRenderedPageBreak/>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59F54A5C"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cognate pairs</w:t>
      </w:r>
      <w:r w:rsidR="00FB2B95">
        <w:rPr>
          <w:rFonts w:ascii="Times New Roman" w:hAnsi="Times New Roman" w:cs="Times New Roman"/>
          <w:sz w:val="24"/>
          <w:szCs w:val="24"/>
        </w:rPr>
        <w:t>,</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w:t>
      </w:r>
      <w:r w:rsidR="00FB2B95">
        <w:rPr>
          <w:rFonts w:ascii="Times New Roman" w:hAnsi="Times New Roman" w:cs="Times New Roman"/>
          <w:sz w:val="24"/>
          <w:szCs w:val="24"/>
        </w:rPr>
        <w:t>,</w:t>
      </w:r>
      <w:r w:rsidR="009A7C49">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lastRenderedPageBreak/>
        <w:t>to participants that not all items will be recalled</w:t>
      </w:r>
      <w:r w:rsidR="009973DD">
        <w:rPr>
          <w:rFonts w:ascii="Times New Roman" w:hAnsi="Times New Roman" w:cs="Times New Roman"/>
          <w:sz w:val="24"/>
          <w:szCs w:val="24"/>
        </w:rPr>
        <w:t xml:space="preserve"> equally</w:t>
      </w:r>
      <w:r w:rsidR="00DC411F">
        <w:rPr>
          <w:rFonts w:ascii="Times New Roman" w:hAnsi="Times New Roman" w:cs="Times New Roman"/>
          <w:sz w:val="24"/>
          <w:szCs w:val="24"/>
        </w:rPr>
        <w:t xml:space="preserve">. Thus, participants may use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w:t>
      </w:r>
      <w:r w:rsidR="00FB2B95">
        <w:rPr>
          <w:rFonts w:ascii="Times New Roman" w:hAnsi="Times New Roman" w:cs="Times New Roman"/>
          <w:sz w:val="24"/>
          <w:szCs w:val="24"/>
        </w:rPr>
        <w:t>providing JOLs</w:t>
      </w:r>
      <w:r w:rsidR="00030862">
        <w:rPr>
          <w:rFonts w:ascii="Times New Roman" w:hAnsi="Times New Roman" w:cs="Times New Roman"/>
          <w:sz w:val="24"/>
          <w:szCs w:val="24"/>
        </w:rPr>
        <w:t xml:space="preserve">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1EA9FCB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 xml:space="preserve">word pairs, the changed-goal hypothesis assumes that study lists will provide participants with at least two </w:t>
      </w:r>
      <w:r w:rsidR="009973DD">
        <w:rPr>
          <w:rFonts w:ascii="Times New Roman" w:hAnsi="Times New Roman" w:cs="Times New Roman"/>
          <w:sz w:val="24"/>
          <w:szCs w:val="24"/>
        </w:rPr>
        <w:t xml:space="preserve">discernable </w:t>
      </w:r>
      <w:r w:rsidR="00DC411F">
        <w:rPr>
          <w:rFonts w:ascii="Times New Roman" w:hAnsi="Times New Roman" w:cs="Times New Roman"/>
          <w:sz w:val="24"/>
          <w:szCs w:val="24"/>
        </w:rPr>
        <w:t xml:space="preserve">pair types. This hypothesis predicts that providing JOLs will induce positive reactivity for pairs perceived as easy to remember, but negative reactivity for pairs perceived as difficult to remember. This is because when individuals detect differences in difficulty between pair types, they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 xml:space="preserve">the changed-goal hypothesis predicts a divergent memory pattern when comparing JOL to </w:t>
      </w:r>
      <w:r w:rsidR="00FB2B95">
        <w:rPr>
          <w:rFonts w:ascii="Times New Roman" w:hAnsi="Times New Roman" w:cs="Times New Roman"/>
          <w:sz w:val="24"/>
          <w:szCs w:val="24"/>
        </w:rPr>
        <w:t xml:space="preserve">a </w:t>
      </w:r>
      <w:r w:rsidR="00DC411F">
        <w:rPr>
          <w:rFonts w:ascii="Times New Roman" w:hAnsi="Times New Roman" w:cs="Times New Roman"/>
          <w:sz w:val="24"/>
          <w:szCs w:val="24"/>
        </w:rPr>
        <w:t>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53D6AD72"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w:t>
      </w:r>
      <w:r w:rsidR="00D41AD9">
        <w:rPr>
          <w:rFonts w:ascii="Times New Roman" w:hAnsi="Times New Roman" w:cs="Times New Roman"/>
          <w:sz w:val="24"/>
          <w:szCs w:val="24"/>
        </w:rPr>
        <w:t>while showing</w:t>
      </w:r>
      <w:r w:rsidR="00C97342">
        <w:rPr>
          <w:rFonts w:ascii="Times New Roman" w:hAnsi="Times New Roman" w:cs="Times New Roman"/>
          <w:sz w:val="24"/>
          <w:szCs w:val="24"/>
        </w:rPr>
        <w:t xml:space="preserve">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FB2B95">
        <w:rPr>
          <w:rFonts w:ascii="Times New Roman" w:hAnsi="Times New Roman" w:cs="Times New Roman"/>
          <w:sz w:val="24"/>
          <w:szCs w:val="24"/>
        </w:rPr>
        <w:t>reactivity</w:t>
      </w:r>
      <w:r>
        <w:rPr>
          <w:rFonts w:ascii="Times New Roman" w:hAnsi="Times New Roman" w:cs="Times New Roman"/>
          <w:sz w:val="24"/>
          <w:szCs w:val="24"/>
        </w:rPr>
        <w:t xml:space="preserve"> on recall of unrelated targets relative to no-JOL controls. In terms of the changed-goal hypothesis, it therefore appears that individuals prioritize encoding of related pairs when making JOL ratings, but this priority is not accompanied by a concomitant cost to the encoding of unrelated pairs.</w:t>
      </w:r>
    </w:p>
    <w:p w14:paraId="65E3A1B6" w14:textId="7469727B" w:rsidR="00E33384" w:rsidRDefault="00117616" w:rsidP="00DB77C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address the link between pair relatedness and</w:t>
      </w:r>
      <w:r w:rsidR="00FB2B95">
        <w:rPr>
          <w:rFonts w:ascii="Times New Roman" w:hAnsi="Times New Roman" w:cs="Times New Roman"/>
          <w:sz w:val="24"/>
          <w:szCs w:val="24"/>
        </w:rPr>
        <w:t xml:space="preserve"> positive</w:t>
      </w:r>
      <w:r>
        <w:rPr>
          <w:rFonts w:ascii="Times New Roman" w:hAnsi="Times New Roman" w:cs="Times New Roman"/>
          <w:sz w:val="24"/>
          <w:szCs w:val="24"/>
        </w:rPr>
        <w:t xml:space="preserve"> JOL reactivity, Soderstrom and </w:t>
      </w:r>
      <w:r w:rsidRPr="00117616">
        <w:rPr>
          <w:rFonts w:ascii="Times New Roman" w:hAnsi="Times New Roman" w:cs="Times New Roman"/>
          <w:sz w:val="24"/>
          <w:szCs w:val="24"/>
        </w:rPr>
        <w:t>colleagues (Myers, Rhodes, &amp; Hausman, 2020; Soderstrom et al., 2015)</w:t>
      </w:r>
      <w:r>
        <w:rPr>
          <w:rFonts w:ascii="Times New Roman" w:hAnsi="Times New Roman" w:cs="Times New Roman"/>
          <w:sz w:val="24"/>
          <w:szCs w:val="24"/>
        </w:rPr>
        <w:t xml:space="preserve"> introduced an account based on Koriat’s (1997) </w:t>
      </w:r>
      <w:commentRangeStart w:id="4"/>
      <w:commentRangeStart w:id="5"/>
      <w:r>
        <w:rPr>
          <w:rFonts w:ascii="Times New Roman" w:hAnsi="Times New Roman" w:cs="Times New Roman"/>
          <w:sz w:val="24"/>
          <w:szCs w:val="24"/>
        </w:rPr>
        <w:t>cue</w:t>
      </w:r>
      <w:r w:rsidR="00FB2B95">
        <w:rPr>
          <w:rFonts w:ascii="Times New Roman" w:hAnsi="Times New Roman" w:cs="Times New Roman"/>
          <w:sz w:val="24"/>
          <w:szCs w:val="24"/>
        </w:rPr>
        <w:t>-</w:t>
      </w:r>
      <w:r>
        <w:rPr>
          <w:rFonts w:ascii="Times New Roman" w:hAnsi="Times New Roman" w:cs="Times New Roman"/>
          <w:sz w:val="24"/>
          <w:szCs w:val="24"/>
        </w:rPr>
        <w:t>utilization theory</w:t>
      </w:r>
      <w:r w:rsidR="00092DE9">
        <w:rPr>
          <w:rFonts w:ascii="Times New Roman" w:hAnsi="Times New Roman" w:cs="Times New Roman"/>
          <w:sz w:val="24"/>
          <w:szCs w:val="24"/>
        </w:rPr>
        <w:t xml:space="preserve">, </w:t>
      </w:r>
      <w:r w:rsidR="00947913">
        <w:rPr>
          <w:rFonts w:ascii="Times New Roman" w:hAnsi="Times New Roman" w:cs="Times New Roman"/>
          <w:sz w:val="24"/>
          <w:szCs w:val="24"/>
        </w:rPr>
        <w:t xml:space="preserve">which </w:t>
      </w:r>
      <w:r w:rsidR="00092DE9">
        <w:rPr>
          <w:rFonts w:ascii="Times New Roman" w:hAnsi="Times New Roman" w:cs="Times New Roman"/>
          <w:sz w:val="24"/>
          <w:szCs w:val="24"/>
        </w:rPr>
        <w:t>states tha</w:t>
      </w:r>
      <w:r w:rsidR="00AD78CC">
        <w:rPr>
          <w:rFonts w:ascii="Times New Roman" w:hAnsi="Times New Roman" w:cs="Times New Roman"/>
          <w:sz w:val="24"/>
          <w:szCs w:val="24"/>
        </w:rPr>
        <w:t>t the JOL task draws attention to certain intrinsic cues about study pairs (e.g., perceived difficulty, pair relatedness, etc.).</w:t>
      </w:r>
      <w:r w:rsidR="00092DE9">
        <w:rPr>
          <w:rFonts w:ascii="Times New Roman" w:hAnsi="Times New Roman" w:cs="Times New Roman"/>
          <w:sz w:val="24"/>
          <w:szCs w:val="24"/>
        </w:rPr>
        <w:t xml:space="preserve"> </w:t>
      </w:r>
      <w:r w:rsidR="00AD78CC">
        <w:rPr>
          <w:rFonts w:ascii="Times New Roman" w:hAnsi="Times New Roman" w:cs="Times New Roman"/>
          <w:sz w:val="24"/>
          <w:szCs w:val="24"/>
        </w:rPr>
        <w:t>T</w:t>
      </w:r>
      <w:r w:rsidR="00E33384">
        <w:rPr>
          <w:rFonts w:ascii="Times New Roman" w:hAnsi="Times New Roman" w:cs="Times New Roman"/>
          <w:sz w:val="24"/>
          <w:szCs w:val="24"/>
        </w:rPr>
        <w:t xml:space="preserve">he act </w:t>
      </w:r>
      <w:r w:rsidR="00E33384">
        <w:rPr>
          <w:rFonts w:ascii="Times New Roman" w:hAnsi="Times New Roman" w:cs="Times New Roman"/>
          <w:sz w:val="24"/>
          <w:szCs w:val="24"/>
        </w:rPr>
        <w:lastRenderedPageBreak/>
        <w:t>of making JOL</w:t>
      </w:r>
      <w:r w:rsidR="008F4812">
        <w:rPr>
          <w:rFonts w:ascii="Times New Roman" w:hAnsi="Times New Roman" w:cs="Times New Roman"/>
          <w:sz w:val="24"/>
          <w:szCs w:val="24"/>
        </w:rPr>
        <w:t>s at encoding</w:t>
      </w:r>
      <w:r w:rsidR="00E33384">
        <w:rPr>
          <w:rFonts w:ascii="Times New Roman" w:hAnsi="Times New Roman" w:cs="Times New Roman"/>
          <w:sz w:val="24"/>
          <w:szCs w:val="24"/>
        </w:rPr>
        <w:t xml:space="preserve"> </w:t>
      </w:r>
      <w:r w:rsidR="005738F2">
        <w:rPr>
          <w:rFonts w:ascii="Times New Roman" w:hAnsi="Times New Roman" w:cs="Times New Roman"/>
          <w:sz w:val="24"/>
          <w:szCs w:val="24"/>
        </w:rPr>
        <w:t>reinforces</w:t>
      </w:r>
      <w:r w:rsidR="00E33384">
        <w:rPr>
          <w:rFonts w:ascii="Times New Roman" w:hAnsi="Times New Roman" w:cs="Times New Roman"/>
          <w:sz w:val="24"/>
          <w:szCs w:val="24"/>
        </w:rPr>
        <w:t xml:space="preserve"> </w:t>
      </w:r>
      <w:r w:rsidR="00DB77C8">
        <w:rPr>
          <w:rFonts w:ascii="Times New Roman" w:hAnsi="Times New Roman" w:cs="Times New Roman"/>
          <w:sz w:val="24"/>
          <w:szCs w:val="24"/>
        </w:rPr>
        <w:t>relatedness cues</w:t>
      </w:r>
      <w:r w:rsidR="005738F2">
        <w:rPr>
          <w:rFonts w:ascii="Times New Roman" w:hAnsi="Times New Roman" w:cs="Times New Roman"/>
          <w:sz w:val="24"/>
          <w:szCs w:val="24"/>
        </w:rPr>
        <w:t xml:space="preserve"> that are </w:t>
      </w:r>
      <w:r w:rsidR="00E33384">
        <w:rPr>
          <w:rFonts w:ascii="Times New Roman" w:hAnsi="Times New Roman" w:cs="Times New Roman"/>
          <w:sz w:val="24"/>
          <w:szCs w:val="24"/>
        </w:rPr>
        <w:t xml:space="preserve">used when </w:t>
      </w:r>
      <w:r w:rsidR="005738F2">
        <w:rPr>
          <w:rFonts w:ascii="Times New Roman" w:hAnsi="Times New Roman" w:cs="Times New Roman"/>
          <w:sz w:val="24"/>
          <w:szCs w:val="24"/>
        </w:rPr>
        <w:t xml:space="preserve">participants make </w:t>
      </w:r>
      <w:r>
        <w:rPr>
          <w:rFonts w:ascii="Times New Roman" w:hAnsi="Times New Roman" w:cs="Times New Roman"/>
          <w:sz w:val="24"/>
          <w:szCs w:val="24"/>
        </w:rPr>
        <w:t xml:space="preserve">JOLs. </w:t>
      </w:r>
      <w:commentRangeEnd w:id="4"/>
      <w:r w:rsidR="009973DD">
        <w:rPr>
          <w:rStyle w:val="CommentReference"/>
        </w:rPr>
        <w:commentReference w:id="4"/>
      </w:r>
      <w:commentRangeEnd w:id="5"/>
      <w:r w:rsidR="00AD78CC">
        <w:rPr>
          <w:rStyle w:val="CommentReference"/>
        </w:rPr>
        <w:commentReference w:id="5"/>
      </w:r>
      <w:r w:rsidR="002A7FBD">
        <w:rPr>
          <w:rFonts w:ascii="Times New Roman" w:hAnsi="Times New Roman" w:cs="Times New Roman"/>
          <w:sz w:val="24"/>
          <w:szCs w:val="24"/>
        </w:rPr>
        <w:t>B</w:t>
      </w:r>
      <w:r w:rsidR="008F4812">
        <w:rPr>
          <w:rFonts w:ascii="Times New Roman" w:hAnsi="Times New Roman" w:cs="Times New Roman"/>
          <w:sz w:val="24"/>
          <w:szCs w:val="24"/>
        </w:rPr>
        <w:t xml:space="preserve">y </w:t>
      </w:r>
      <w:r w:rsidR="008F4812" w:rsidRPr="00A5384C">
        <w:rPr>
          <w:rFonts w:ascii="Times New Roman" w:hAnsi="Times New Roman" w:cs="Times New Roman"/>
          <w:sz w:val="24"/>
          <w:szCs w:val="24"/>
        </w:rPr>
        <w:t>further</w:t>
      </w:r>
      <w:r w:rsidR="008F4812">
        <w:rPr>
          <w:rFonts w:ascii="Times New Roman" w:hAnsi="Times New Roman" w:cs="Times New Roman"/>
          <w:sz w:val="24"/>
          <w:szCs w:val="24"/>
        </w:rPr>
        <w:t xml:space="preserve"> strengthening </w:t>
      </w:r>
      <w:r w:rsidR="005738F2">
        <w:rPr>
          <w:rFonts w:ascii="Times New Roman" w:hAnsi="Times New Roman" w:cs="Times New Roman"/>
          <w:sz w:val="24"/>
          <w:szCs w:val="24"/>
        </w:rPr>
        <w:t>these cues</w:t>
      </w:r>
      <w:r w:rsidR="008F4812">
        <w:rPr>
          <w:rFonts w:ascii="Times New Roman" w:hAnsi="Times New Roman" w:cs="Times New Roman"/>
          <w:sz w:val="24"/>
          <w:szCs w:val="24"/>
        </w:rPr>
        <w:t xml:space="preserve">, the </w:t>
      </w:r>
      <w:r w:rsidR="00E33384">
        <w:rPr>
          <w:rFonts w:ascii="Times New Roman" w:hAnsi="Times New Roman" w:cs="Times New Roman"/>
          <w:sz w:val="24"/>
          <w:szCs w:val="24"/>
        </w:rPr>
        <w:t>JOL task functions akin to a generation task (e.g</w:t>
      </w:r>
      <w:r w:rsidR="00E33384" w:rsidRPr="00A5384C">
        <w:rPr>
          <w:rFonts w:ascii="Times New Roman" w:hAnsi="Times New Roman" w:cs="Times New Roman"/>
          <w:sz w:val="24"/>
          <w:szCs w:val="24"/>
        </w:rPr>
        <w:t xml:space="preserve">., Slamecka &amp; Graf, 1978), </w:t>
      </w:r>
      <w:r w:rsidR="008F4812">
        <w:rPr>
          <w:rFonts w:ascii="Times New Roman" w:hAnsi="Times New Roman" w:cs="Times New Roman"/>
          <w:sz w:val="24"/>
          <w:szCs w:val="24"/>
        </w:rPr>
        <w:t xml:space="preserve">boosting recall </w:t>
      </w:r>
      <w:r w:rsidR="005738F2">
        <w:rPr>
          <w:rFonts w:ascii="Times New Roman" w:hAnsi="Times New Roman" w:cs="Times New Roman"/>
          <w:sz w:val="24"/>
          <w:szCs w:val="24"/>
        </w:rPr>
        <w:t>for pairs that receive JOLs at study</w:t>
      </w:r>
      <w:r w:rsidR="008F4812">
        <w:rPr>
          <w:rFonts w:ascii="Times New Roman" w:hAnsi="Times New Roman" w:cs="Times New Roman"/>
          <w:sz w:val="24"/>
          <w:szCs w:val="24"/>
        </w:rPr>
        <w:t>.</w:t>
      </w:r>
      <w:r w:rsidR="00F923EA">
        <w:rPr>
          <w:rFonts w:ascii="Times New Roman" w:hAnsi="Times New Roman" w:cs="Times New Roman"/>
          <w:sz w:val="24"/>
          <w:szCs w:val="24"/>
        </w:rPr>
        <w:t xml:space="preserve"> </w:t>
      </w:r>
      <w:r w:rsidR="00092DE9">
        <w:rPr>
          <w:rFonts w:ascii="Times New Roman" w:hAnsi="Times New Roman" w:cs="Times New Roman"/>
          <w:sz w:val="24"/>
          <w:szCs w:val="24"/>
        </w:rPr>
        <w:t>As such</w:t>
      </w:r>
      <w:r w:rsidR="00F923EA">
        <w:rPr>
          <w:rFonts w:ascii="Times New Roman" w:hAnsi="Times New Roman" w:cs="Times New Roman"/>
          <w:sz w:val="24"/>
          <w:szCs w:val="24"/>
        </w:rPr>
        <w:t xml:space="preserve">, </w:t>
      </w:r>
      <w:r w:rsidR="00C81963">
        <w:rPr>
          <w:rFonts w:ascii="Times New Roman" w:hAnsi="Times New Roman" w:cs="Times New Roman"/>
          <w:sz w:val="24"/>
          <w:szCs w:val="24"/>
        </w:rPr>
        <w:t xml:space="preserve">JOL </w:t>
      </w:r>
      <w:r w:rsidR="00C2106F">
        <w:rPr>
          <w:rFonts w:ascii="Times New Roman" w:hAnsi="Times New Roman" w:cs="Times New Roman"/>
          <w:sz w:val="24"/>
          <w:szCs w:val="24"/>
        </w:rPr>
        <w:t>reactivity occurs when relatedness cues are made easily discernable (as in the case of related pairs), while no reactivity occurs when relatedness cues are weak or nonexistent (e.g., unrelated pairs).</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6C4D0085"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3EA">
        <w:rPr>
          <w:rFonts w:ascii="Times New Roman" w:hAnsi="Times New Roman" w:cs="Times New Roman"/>
          <w:sz w:val="24"/>
          <w:szCs w:val="24"/>
        </w:rPr>
        <w:t xml:space="preserve">While </w:t>
      </w:r>
      <w:r w:rsidR="004B30F0">
        <w:rPr>
          <w:rFonts w:ascii="Times New Roman" w:hAnsi="Times New Roman" w:cs="Times New Roman"/>
          <w:sz w:val="24"/>
          <w:szCs w:val="24"/>
        </w:rPr>
        <w:t>relatedness has been shown to affect JOL</w:t>
      </w:r>
      <w:r w:rsidR="00F923EA">
        <w:rPr>
          <w:rFonts w:ascii="Times New Roman" w:hAnsi="Times New Roman" w:cs="Times New Roman"/>
          <w:sz w:val="24"/>
          <w:szCs w:val="24"/>
        </w:rPr>
        <w:t xml:space="preserve"> reactivity, t</w:t>
      </w:r>
      <w:r w:rsidR="00FA65DE">
        <w:rPr>
          <w:rFonts w:ascii="Times New Roman" w:hAnsi="Times New Roman" w:cs="Times New Roman"/>
          <w:sz w:val="24"/>
          <w:szCs w:val="24"/>
        </w:rPr>
        <w:t xml:space="preserve">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word pairs has</w:t>
      </w:r>
      <w:r w:rsidR="00F923EA">
        <w:rPr>
          <w:rFonts w:ascii="Times New Roman" w:hAnsi="Times New Roman" w:cs="Times New Roman"/>
          <w:sz w:val="24"/>
          <w:szCs w:val="24"/>
        </w:rPr>
        <w:t xml:space="preserve"> also</w:t>
      </w:r>
      <w:r w:rsidR="00FA65DE">
        <w:rPr>
          <w:rFonts w:ascii="Times New Roman" w:hAnsi="Times New Roman" w:cs="Times New Roman"/>
          <w:sz w:val="24"/>
          <w:szCs w:val="24"/>
        </w:rPr>
        <w:t xml:space="preserve">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w:t>
      </w:r>
      <w:r w:rsidR="00FB2B95">
        <w:rPr>
          <w:rFonts w:ascii="Times New Roman" w:hAnsi="Times New Roman" w:cs="Times New Roman"/>
          <w:sz w:val="24"/>
          <w:szCs w:val="24"/>
        </w:rPr>
        <w:t>s</w:t>
      </w:r>
      <w:r w:rsidR="00FA65DE">
        <w:rPr>
          <w:rFonts w:ascii="Times New Roman" w:hAnsi="Times New Roman" w:cs="Times New Roman"/>
          <w:sz w:val="24"/>
          <w:szCs w:val="24"/>
        </w:rPr>
        <w:t xml:space="preserve">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w:t>
      </w:r>
      <w:r w:rsidR="009973DD">
        <w:rPr>
          <w:rFonts w:ascii="Times New Roman" w:hAnsi="Times New Roman" w:cs="Times New Roman"/>
          <w:sz w:val="24"/>
          <w:szCs w:val="24"/>
        </w:rPr>
        <w:t xml:space="preserve"> target</w:t>
      </w:r>
      <w:r w:rsidR="00FA65DE">
        <w:rPr>
          <w:rFonts w:ascii="Times New Roman" w:hAnsi="Times New Roman" w:cs="Times New Roman"/>
          <w:sz w:val="24"/>
          <w:szCs w:val="24"/>
        </w:rPr>
        <w:t xml:space="preserve"> retrieval. Thus, </w:t>
      </w:r>
      <w:r w:rsidR="00FA65DE" w:rsidRPr="00835977">
        <w:rPr>
          <w:rFonts w:ascii="Times New Roman" w:hAnsi="Times New Roman" w:cs="Times New Roman"/>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6119DB43"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w:t>
      </w:r>
      <w:r w:rsidR="00701881">
        <w:rPr>
          <w:rFonts w:ascii="Times New Roman" w:hAnsi="Times New Roman" w:cs="Times New Roman"/>
          <w:sz w:val="24"/>
          <w:szCs w:val="24"/>
        </w:rPr>
        <w:t xml:space="preserve">forward </w:t>
      </w:r>
      <w:r>
        <w:rPr>
          <w:rFonts w:ascii="Times New Roman" w:hAnsi="Times New Roman" w:cs="Times New Roman"/>
          <w:sz w:val="24"/>
          <w:szCs w:val="24"/>
        </w:rPr>
        <w:t xml:space="preserve">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 xml:space="preserve">Castel </w:t>
      </w:r>
      <w:r w:rsidR="00D72589" w:rsidRPr="00B920E7">
        <w:rPr>
          <w:rFonts w:ascii="Times New Roman" w:hAnsi="Times New Roman" w:cs="Times New Roman"/>
          <w:sz w:val="24"/>
          <w:szCs w:val="24"/>
        </w:rPr>
        <w:lastRenderedPageBreak/>
        <w:t>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extend</w:t>
      </w:r>
      <w:r w:rsidR="002A7FBD">
        <w:rPr>
          <w:rFonts w:ascii="Times New Roman" w:hAnsi="Times New Roman" w:cs="Times New Roman"/>
          <w:sz w:val="24"/>
          <w:szCs w:val="24"/>
        </w:rPr>
        <w:t>ed</w:t>
      </w:r>
      <w:r w:rsidR="001F783D">
        <w:rPr>
          <w:rFonts w:ascii="Times New Roman" w:hAnsi="Times New Roman" w:cs="Times New Roman"/>
          <w:sz w:val="24"/>
          <w:szCs w:val="24"/>
        </w:rPr>
        <w:t xml:space="preserve"> </w:t>
      </w:r>
      <w:r w:rsidR="009973DD">
        <w:rPr>
          <w:rFonts w:ascii="Times New Roman" w:hAnsi="Times New Roman" w:cs="Times New Roman"/>
          <w:sz w:val="24"/>
          <w:szCs w:val="24"/>
        </w:rPr>
        <w:t xml:space="preserve">this pattern </w:t>
      </w:r>
      <w:r w:rsidR="001F783D">
        <w:rPr>
          <w:rFonts w:ascii="Times New Roman" w:hAnsi="Times New Roman" w:cs="Times New Roman"/>
          <w:sz w:val="24"/>
          <w:szCs w:val="24"/>
        </w:rPr>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 xml:space="preserve">Thus, the direction of association more </w:t>
      </w:r>
      <w:r w:rsidR="00C91661">
        <w:rPr>
          <w:rFonts w:ascii="Times New Roman" w:hAnsi="Times New Roman" w:cs="Times New Roman"/>
          <w:sz w:val="24"/>
          <w:szCs w:val="24"/>
        </w:rPr>
        <w:t xml:space="preserve">so </w:t>
      </w:r>
      <w:r w:rsidR="00480D86">
        <w:rPr>
          <w:rFonts w:ascii="Times New Roman" w:hAnsi="Times New Roman" w:cs="Times New Roman"/>
          <w:sz w:val="24"/>
          <w:szCs w:val="24"/>
        </w:rPr>
        <w:t>than the associative strength, contributes to the illusion of competence.</w:t>
      </w:r>
    </w:p>
    <w:p w14:paraId="2A37DB1E" w14:textId="11D97625"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D78CC">
        <w:rPr>
          <w:rFonts w:ascii="Times New Roman" w:hAnsi="Times New Roman" w:cs="Times New Roman"/>
          <w:sz w:val="24"/>
          <w:szCs w:val="24"/>
        </w:rPr>
        <w:t>,</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w:t>
      </w:r>
      <w:r w:rsidR="009973DD">
        <w:rPr>
          <w:rFonts w:ascii="Times New Roman" w:hAnsi="Times New Roman" w:cs="Times New Roman"/>
          <w:sz w:val="24"/>
          <w:szCs w:val="24"/>
        </w:rPr>
        <w:t xml:space="preserve">suggesting that related pairs were prioritized with </w:t>
      </w:r>
      <w:r w:rsidR="007D2D80">
        <w:rPr>
          <w:rFonts w:ascii="Times New Roman" w:hAnsi="Times New Roman" w:cs="Times New Roman"/>
          <w:sz w:val="24"/>
          <w:szCs w:val="24"/>
        </w:rPr>
        <w:t>additional study time.</w:t>
      </w:r>
      <w:r>
        <w:rPr>
          <w:rFonts w:ascii="Times New Roman" w:hAnsi="Times New Roman" w:cs="Times New Roman"/>
          <w:sz w:val="24"/>
          <w:szCs w:val="24"/>
        </w:rPr>
        <w:t xml:space="preserve"> </w:t>
      </w:r>
    </w:p>
    <w:p w14:paraId="3BDDCFB0" w14:textId="11D2C460"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Mitchum et al. (2016) showed reactivity results </w:t>
      </w:r>
      <w:r w:rsidR="00713EAF">
        <w:rPr>
          <w:rFonts w:ascii="Times New Roman" w:hAnsi="Times New Roman" w:cs="Times New Roman"/>
          <w:sz w:val="24"/>
          <w:szCs w:val="24"/>
        </w:rPr>
        <w:t xml:space="preserve">that were </w:t>
      </w:r>
      <w:r>
        <w:rPr>
          <w:rFonts w:ascii="Times New Roman" w:hAnsi="Times New Roman" w:cs="Times New Roman"/>
          <w:sz w:val="24"/>
          <w:szCs w:val="24"/>
        </w:rPr>
        <w:t>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w:t>
      </w:r>
      <w:r>
        <w:rPr>
          <w:rFonts w:ascii="Times New Roman" w:hAnsi="Times New Roman" w:cs="Times New Roman"/>
          <w:sz w:val="24"/>
          <w:szCs w:val="24"/>
        </w:rPr>
        <w:lastRenderedPageBreak/>
        <w:t xml:space="preserve">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w:t>
      </w:r>
      <w:r w:rsidR="00286B8E">
        <w:rPr>
          <w:rFonts w:ascii="Times New Roman" w:hAnsi="Times New Roman" w:cs="Times New Roman"/>
          <w:sz w:val="24"/>
          <w:szCs w:val="24"/>
        </w:rPr>
        <w:t>0</w:t>
      </w:r>
      <w:r w:rsidR="00FD6EE0">
        <w:rPr>
          <w:rFonts w:ascii="Times New Roman" w:hAnsi="Times New Roman" w:cs="Times New Roman"/>
          <w:sz w:val="24"/>
          <w:szCs w:val="24"/>
        </w:rPr>
        <w:t xml:space="preserve">.37 in </w:t>
      </w:r>
      <w:r w:rsidR="00286B8E">
        <w:rPr>
          <w:rFonts w:ascii="Times New Roman" w:hAnsi="Times New Roman" w:cs="Times New Roman"/>
          <w:sz w:val="24"/>
          <w:szCs w:val="24"/>
        </w:rPr>
        <w:t>both</w:t>
      </w:r>
      <w:r w:rsidR="00FD6EE0">
        <w:rPr>
          <w:rFonts w:ascii="Times New Roman" w:hAnsi="Times New Roman" w:cs="Times New Roman"/>
          <w:sz w:val="24"/>
          <w:szCs w:val="24"/>
        </w:rPr>
        <w:t xml:space="preserve"> studies)</w:t>
      </w:r>
      <w:r w:rsidR="00286B8E">
        <w:rPr>
          <w:rFonts w:ascii="Times New Roman" w:hAnsi="Times New Roman" w:cs="Times New Roman"/>
          <w:sz w:val="24"/>
          <w:szCs w:val="24"/>
        </w:rPr>
        <w:t>;</w:t>
      </w:r>
      <w:r w:rsidR="00FD6EE0">
        <w:rPr>
          <w:rFonts w:ascii="Times New Roman" w:hAnsi="Times New Roman" w:cs="Times New Roman"/>
          <w:sz w:val="24"/>
          <w:szCs w:val="24"/>
        </w:rPr>
        <w:t xml:space="preserve"> </w:t>
      </w:r>
      <w:r w:rsidR="00286B8E">
        <w:rPr>
          <w:rFonts w:ascii="Times New Roman" w:hAnsi="Times New Roman" w:cs="Times New Roman"/>
          <w:sz w:val="24"/>
          <w:szCs w:val="24"/>
        </w:rPr>
        <w:t>h</w:t>
      </w:r>
      <w:r w:rsidR="00FD6EE0">
        <w:rPr>
          <w:rFonts w:ascii="Times New Roman" w:hAnsi="Times New Roman" w:cs="Times New Roman"/>
          <w:sz w:val="24"/>
          <w:szCs w:val="24"/>
        </w:rPr>
        <w:t>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5E409D6C"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sidR="00B318C3">
        <w:rPr>
          <w:rFonts w:ascii="Times New Roman" w:hAnsi="Times New Roman" w:cs="Times New Roman"/>
          <w:sz w:val="24"/>
          <w:szCs w:val="24"/>
        </w:rPr>
        <w:t xml:space="preserve"> the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w:t>
      </w:r>
      <w:r w:rsidR="006C454E">
        <w:rPr>
          <w:rFonts w:ascii="Times New Roman" w:hAnsi="Times New Roman" w:cs="Times New Roman"/>
          <w:sz w:val="24"/>
          <w:szCs w:val="24"/>
        </w:rPr>
        <w:t>of</w:t>
      </w:r>
      <w:r w:rsidR="00FD6EE0">
        <w:rPr>
          <w:rFonts w:ascii="Times New Roman" w:hAnsi="Times New Roman" w:cs="Times New Roman"/>
          <w:sz w:val="24"/>
          <w:szCs w:val="24"/>
        </w:rPr>
        <w:t xml:space="preserve">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00032D97" w:rsidRPr="009223C3">
        <w:rPr>
          <w:rFonts w:ascii="Times New Roman" w:hAnsi="Times New Roman" w:cs="Times New Roman"/>
          <w:sz w:val="24"/>
          <w:szCs w:val="24"/>
        </w:rPr>
        <w:t>Criss, Aue, &amp; Smith, 2011</w:t>
      </w:r>
      <w:r w:rsidR="00032D97">
        <w:rPr>
          <w:rFonts w:ascii="Times New Roman" w:hAnsi="Times New Roman" w:cs="Times New Roman"/>
          <w:sz w:val="24"/>
          <w:szCs w:val="24"/>
        </w:rPr>
        <w:t xml:space="preserve">; </w:t>
      </w:r>
      <w:r w:rsidRPr="009223C3">
        <w:rPr>
          <w:rFonts w:ascii="Times New Roman" w:hAnsi="Times New Roman" w:cs="Times New Roman"/>
          <w:sz w:val="24"/>
          <w:szCs w:val="24"/>
        </w:rPr>
        <w:t>Madan, Glaholt, &amp; Caplan, 2010)</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as a result of pair direction (i.e., the illusion of competence), it remains unclear whether pair direction could moderate JOL reactivity (i.e., </w:t>
      </w:r>
      <w:r w:rsidR="00C91661">
        <w:rPr>
          <w:rFonts w:ascii="Times New Roman" w:hAnsi="Times New Roman" w:cs="Times New Roman"/>
          <w:sz w:val="24"/>
          <w:szCs w:val="24"/>
        </w:rPr>
        <w:t>greater</w:t>
      </w:r>
      <w:r>
        <w:rPr>
          <w:rFonts w:ascii="Times New Roman" w:hAnsi="Times New Roman" w:cs="Times New Roman"/>
          <w:sz w:val="24"/>
          <w:szCs w:val="24"/>
        </w:rPr>
        <w:t xml:space="preserve"> </w:t>
      </w:r>
      <w:r w:rsidR="00C91661">
        <w:rPr>
          <w:rFonts w:ascii="Times New Roman" w:hAnsi="Times New Roman" w:cs="Times New Roman"/>
          <w:sz w:val="24"/>
          <w:szCs w:val="24"/>
        </w:rPr>
        <w:t>reactivity</w:t>
      </w:r>
      <w:r>
        <w:rPr>
          <w:rFonts w:ascii="Times New Roman" w:hAnsi="Times New Roman" w:cs="Times New Roman"/>
          <w:sz w:val="24"/>
          <w:szCs w:val="24"/>
        </w:rPr>
        <w:t xml:space="preserve"> for forward vs. backward pairs).</w:t>
      </w:r>
    </w:p>
    <w:p w14:paraId="1543694B" w14:textId="5E961BDE" w:rsidR="00C91661"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w:t>
      </w:r>
      <w:r w:rsidR="002A7FBD">
        <w:rPr>
          <w:rFonts w:ascii="Times New Roman" w:hAnsi="Times New Roman" w:cs="Times New Roman"/>
          <w:sz w:val="24"/>
          <w:szCs w:val="24"/>
        </w:rPr>
        <w:t>Furthermore</w:t>
      </w:r>
      <w:r w:rsidR="001548D7">
        <w:rPr>
          <w:rFonts w:ascii="Times New Roman" w:hAnsi="Times New Roman" w:cs="Times New Roman"/>
          <w:sz w:val="24"/>
          <w:szCs w:val="24"/>
        </w:rPr>
        <w:t>, we compared reactivity effects on four different pair types</w:t>
      </w:r>
      <w:r w:rsidR="00256D90">
        <w:rPr>
          <w:rFonts w:ascii="Times New Roman" w:hAnsi="Times New Roman" w:cs="Times New Roman"/>
          <w:sz w:val="24"/>
          <w:szCs w:val="24"/>
        </w:rPr>
        <w:t>,</w:t>
      </w:r>
      <w:r w:rsidR="001548D7">
        <w:rPr>
          <w:rFonts w:ascii="Times New Roman" w:hAnsi="Times New Roman" w:cs="Times New Roman"/>
          <w:sz w:val="24"/>
          <w:szCs w:val="24"/>
        </w:rPr>
        <w:t xml:space="preserve">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p>
    <w:p w14:paraId="055EE193" w14:textId="6CD19CC2" w:rsidR="008D771B" w:rsidRDefault="00094E00"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Next, E</w:t>
      </w:r>
      <w:r w:rsidR="002F179E">
        <w:rPr>
          <w:rFonts w:ascii="Times New Roman" w:hAnsi="Times New Roman" w:cs="Times New Roman"/>
          <w:sz w:val="24"/>
          <w:szCs w:val="24"/>
        </w:rPr>
        <w:t>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w:t>
      </w:r>
      <w:r>
        <w:rPr>
          <w:rFonts w:ascii="Times New Roman" w:hAnsi="Times New Roman" w:cs="Times New Roman"/>
          <w:sz w:val="24"/>
          <w:szCs w:val="24"/>
        </w:rPr>
        <w:t>2</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w:t>
      </w:r>
      <w:r>
        <w:rPr>
          <w:rFonts w:ascii="Times New Roman" w:hAnsi="Times New Roman" w:cs="Times New Roman"/>
          <w:sz w:val="24"/>
          <w:szCs w:val="24"/>
        </w:rPr>
        <w:t>3</w:t>
      </w:r>
      <w:r w:rsidR="00E54B8E">
        <w:rPr>
          <w:rFonts w:ascii="Times New Roman" w:hAnsi="Times New Roman" w:cs="Times New Roman"/>
          <w:sz w:val="24"/>
          <w:szCs w:val="24"/>
        </w:rPr>
        <w:t xml:space="preserve"> </w:t>
      </w:r>
      <w:r w:rsidRPr="00094E00">
        <w:rPr>
          <w:rFonts w:ascii="Times New Roman" w:hAnsi="Times New Roman" w:cs="Times New Roman"/>
          <w:sz w:val="24"/>
          <w:szCs w:val="24"/>
        </w:rPr>
        <w:t xml:space="preserve">evaluated whether JOL reactivity effects are due to the memorial forecasting that occurs when providing a JOL or due to rating cue-target pairs within the same context, which </w:t>
      </w:r>
      <w:r w:rsidR="009973DD">
        <w:rPr>
          <w:rFonts w:ascii="Times New Roman" w:hAnsi="Times New Roman" w:cs="Times New Roman"/>
          <w:sz w:val="24"/>
          <w:szCs w:val="24"/>
        </w:rPr>
        <w:t xml:space="preserve">could </w:t>
      </w:r>
      <w:r w:rsidR="00256D90">
        <w:rPr>
          <w:rFonts w:ascii="Times New Roman" w:hAnsi="Times New Roman" w:cs="Times New Roman"/>
          <w:sz w:val="24"/>
          <w:szCs w:val="24"/>
        </w:rPr>
        <w:t>encourage</w:t>
      </w:r>
      <w:r w:rsidRPr="00094E00">
        <w:rPr>
          <w:rFonts w:ascii="Times New Roman" w:hAnsi="Times New Roman" w:cs="Times New Roman"/>
          <w:sz w:val="24"/>
          <w:szCs w:val="24"/>
        </w:rPr>
        <w:t xml:space="preserve"> relational encoding</w:t>
      </w:r>
      <w:r>
        <w:rPr>
          <w:rFonts w:ascii="Times New Roman" w:hAnsi="Times New Roman" w:cs="Times New Roman"/>
          <w:sz w:val="24"/>
          <w:szCs w:val="24"/>
        </w:rPr>
        <w:t>. This set of experiments</w:t>
      </w:r>
      <w:r w:rsidR="000C3459">
        <w:rPr>
          <w:rFonts w:ascii="Times New Roman" w:hAnsi="Times New Roman" w:cs="Times New Roman"/>
          <w:sz w:val="24"/>
          <w:szCs w:val="24"/>
        </w:rPr>
        <w:t xml:space="preserve"> compar</w:t>
      </w:r>
      <w:r>
        <w:rPr>
          <w:rFonts w:ascii="Times New Roman" w:hAnsi="Times New Roman" w:cs="Times New Roman"/>
          <w:sz w:val="24"/>
          <w:szCs w:val="24"/>
        </w:rPr>
        <w:t xml:space="preserve">ed </w:t>
      </w:r>
      <w:r w:rsidR="000C3459">
        <w:rPr>
          <w:rFonts w:ascii="Times New Roman" w:hAnsi="Times New Roman" w:cs="Times New Roman"/>
          <w:sz w:val="24"/>
          <w:szCs w:val="24"/>
        </w:rPr>
        <w:t xml:space="preserve">recall </w:t>
      </w:r>
      <w:r w:rsidR="00C91661">
        <w:rPr>
          <w:rFonts w:ascii="Times New Roman" w:hAnsi="Times New Roman" w:cs="Times New Roman"/>
          <w:sz w:val="24"/>
          <w:szCs w:val="24"/>
        </w:rPr>
        <w:t>in the</w:t>
      </w:r>
      <w:r w:rsidR="000C3459">
        <w:rPr>
          <w:rFonts w:ascii="Times New Roman" w:hAnsi="Times New Roman" w:cs="Times New Roman"/>
          <w:sz w:val="24"/>
          <w:szCs w:val="24"/>
        </w:rPr>
        <w:t xml:space="preserve"> </w:t>
      </w:r>
      <w:r w:rsidR="000C3459" w:rsidRPr="000C3459">
        <w:rPr>
          <w:rFonts w:ascii="Times New Roman" w:hAnsi="Times New Roman" w:cs="Times New Roman"/>
          <w:sz w:val="24"/>
          <w:szCs w:val="24"/>
        </w:rPr>
        <w:t xml:space="preserve">JOL and no-JOL groups to </w:t>
      </w:r>
      <w:r w:rsidR="00C91661">
        <w:rPr>
          <w:rFonts w:ascii="Times New Roman" w:hAnsi="Times New Roman" w:cs="Times New Roman"/>
          <w:sz w:val="24"/>
          <w:szCs w:val="24"/>
        </w:rPr>
        <w:t>a group that completed either the</w:t>
      </w:r>
      <w:r w:rsidR="004D7721">
        <w:rPr>
          <w:rFonts w:ascii="Times New Roman" w:hAnsi="Times New Roman" w:cs="Times New Roman"/>
          <w:sz w:val="24"/>
          <w:szCs w:val="24"/>
        </w:rPr>
        <w:t xml:space="preserv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 xml:space="preserve">Experiment </w:t>
      </w:r>
      <w:r>
        <w:rPr>
          <w:rFonts w:ascii="Times New Roman" w:hAnsi="Times New Roman" w:cs="Times New Roman"/>
          <w:sz w:val="24"/>
          <w:szCs w:val="24"/>
        </w:rPr>
        <w:t>2</w:t>
      </w:r>
      <w:r w:rsidR="00E54B8E">
        <w:rPr>
          <w:rFonts w:ascii="Times New Roman" w:hAnsi="Times New Roman" w:cs="Times New Roman"/>
          <w:sz w:val="24"/>
          <w:szCs w:val="24"/>
        </w:rPr>
        <w:t xml:space="preserve">) </w:t>
      </w:r>
      <w:r w:rsidR="00C91661">
        <w:rPr>
          <w:rFonts w:ascii="Times New Roman" w:hAnsi="Times New Roman" w:cs="Times New Roman"/>
          <w:sz w:val="24"/>
          <w:szCs w:val="24"/>
        </w:rPr>
        <w:t>or a</w:t>
      </w:r>
      <w:r w:rsidR="004D7721">
        <w:rPr>
          <w:rFonts w:ascii="Times New Roman" w:hAnsi="Times New Roman" w:cs="Times New Roman"/>
          <w:sz w:val="24"/>
          <w:szCs w:val="24"/>
        </w:rPr>
        <w:t xml:space="preserve"> </w:t>
      </w:r>
      <w:r w:rsidR="009973DD">
        <w:rPr>
          <w:rFonts w:ascii="Times New Roman" w:hAnsi="Times New Roman" w:cs="Times New Roman"/>
          <w:sz w:val="24"/>
          <w:szCs w:val="24"/>
        </w:rPr>
        <w:t>frequency-</w:t>
      </w:r>
      <w:r w:rsidR="00794348">
        <w:rPr>
          <w:rFonts w:ascii="Times New Roman" w:hAnsi="Times New Roman" w:cs="Times New Roman"/>
          <w:sz w:val="24"/>
          <w:szCs w:val="24"/>
        </w:rPr>
        <w:t>judgment</w:t>
      </w:r>
      <w:r w:rsidR="004D7721">
        <w:rPr>
          <w:rFonts w:ascii="Times New Roman" w:hAnsi="Times New Roman" w:cs="Times New Roman"/>
          <w:sz w:val="24"/>
          <w:szCs w:val="24"/>
        </w:rPr>
        <w:t xml:space="preserve">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w:t>
      </w:r>
      <w:r>
        <w:rPr>
          <w:rFonts w:ascii="Times New Roman" w:hAnsi="Times New Roman" w:cs="Times New Roman"/>
          <w:sz w:val="24"/>
          <w:szCs w:val="24"/>
        </w:rPr>
        <w:t>3</w:t>
      </w:r>
      <w:r w:rsidR="00E54B8E">
        <w:rPr>
          <w:rFonts w:ascii="Times New Roman" w:hAnsi="Times New Roman" w:cs="Times New Roman"/>
          <w:sz w:val="24"/>
          <w:szCs w:val="24"/>
        </w:rPr>
        <w:t>)</w:t>
      </w:r>
      <w:r w:rsidR="00C91661">
        <w:rPr>
          <w:rFonts w:ascii="Times New Roman" w:hAnsi="Times New Roman" w:cs="Times New Roman"/>
          <w:sz w:val="24"/>
          <w:szCs w:val="24"/>
        </w:rPr>
        <w:t>.</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The JAM task was </w:t>
      </w:r>
      <w:r w:rsidR="00947913">
        <w:rPr>
          <w:rFonts w:ascii="Times New Roman" w:hAnsi="Times New Roman" w:cs="Times New Roman"/>
          <w:sz w:val="24"/>
          <w:szCs w:val="24"/>
        </w:rPr>
        <w:t xml:space="preserve">utilized because it is a </w:t>
      </w:r>
      <w:r w:rsidR="00DB0801">
        <w:rPr>
          <w:rFonts w:ascii="Times New Roman" w:hAnsi="Times New Roman" w:cs="Times New Roman"/>
          <w:sz w:val="24"/>
          <w:szCs w:val="24"/>
        </w:rPr>
        <w:t>relational</w:t>
      </w:r>
      <w:r w:rsidR="00835977">
        <w:rPr>
          <w:rFonts w:ascii="Times New Roman" w:hAnsi="Times New Roman" w:cs="Times New Roman"/>
          <w:sz w:val="24"/>
          <w:szCs w:val="24"/>
        </w:rPr>
        <w:t>-encoding</w:t>
      </w:r>
      <w:r w:rsidR="00DB0801">
        <w:rPr>
          <w:rFonts w:ascii="Times New Roman" w:hAnsi="Times New Roman" w:cs="Times New Roman"/>
          <w:sz w:val="24"/>
          <w:szCs w:val="24"/>
        </w:rPr>
        <w:t xml:space="preserve"> task</w:t>
      </w:r>
      <w:r w:rsidR="009973DD">
        <w:rPr>
          <w:rFonts w:ascii="Times New Roman" w:hAnsi="Times New Roman" w:cs="Times New Roman"/>
          <w:sz w:val="24"/>
          <w:szCs w:val="24"/>
        </w:rPr>
        <w:t xml:space="preserve"> (i.e., emphasizing the relations between cue-target pairs)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 xml:space="preserve">that </w:t>
      </w:r>
      <w:r w:rsidR="009973DD">
        <w:rPr>
          <w:rFonts w:ascii="Times New Roman" w:hAnsi="Times New Roman" w:cs="Times New Roman"/>
          <w:sz w:val="24"/>
          <w:szCs w:val="24"/>
        </w:rPr>
        <w:t xml:space="preserve">utilizes </w:t>
      </w:r>
      <w:r w:rsidR="00D43AEA">
        <w:rPr>
          <w:rFonts w:ascii="Times New Roman" w:hAnsi="Times New Roman" w:cs="Times New Roman"/>
          <w:sz w:val="24"/>
          <w:szCs w:val="24"/>
        </w:rPr>
        <w:t xml:space="preserve">a similar rating process as </w:t>
      </w:r>
      <w:r w:rsidR="00DB0801">
        <w:rPr>
          <w:rFonts w:ascii="Times New Roman" w:hAnsi="Times New Roman" w:cs="Times New Roman"/>
          <w:sz w:val="24"/>
          <w:szCs w:val="24"/>
        </w:rPr>
        <w:t>JOLs, wh</w:t>
      </w:r>
      <w:r w:rsidR="00947913">
        <w:rPr>
          <w:rFonts w:ascii="Times New Roman" w:hAnsi="Times New Roman" w:cs="Times New Roman"/>
          <w:sz w:val="24"/>
          <w:szCs w:val="24"/>
        </w:rPr>
        <w:t>ereas</w:t>
      </w:r>
      <w:r w:rsidR="00DB0801">
        <w:rPr>
          <w:rFonts w:ascii="Times New Roman" w:hAnsi="Times New Roman" w:cs="Times New Roman"/>
          <w:sz w:val="24"/>
          <w:szCs w:val="24"/>
        </w:rPr>
        <w:t xml:space="preserve"> </w:t>
      </w:r>
      <w:r w:rsidR="00D43AEA">
        <w:rPr>
          <w:rFonts w:ascii="Times New Roman" w:hAnsi="Times New Roman" w:cs="Times New Roman"/>
          <w:sz w:val="24"/>
          <w:szCs w:val="24"/>
        </w:rPr>
        <w:t>the frequency task was designed to mimic th</w:t>
      </w:r>
      <w:r w:rsidR="00947913">
        <w:rPr>
          <w:rFonts w:ascii="Times New Roman" w:hAnsi="Times New Roman" w:cs="Times New Roman"/>
          <w:sz w:val="24"/>
          <w:szCs w:val="24"/>
        </w:rPr>
        <w:t>is</w:t>
      </w:r>
      <w:r w:rsidR="00D43AEA">
        <w:rPr>
          <w:rFonts w:ascii="Times New Roman" w:hAnsi="Times New Roman" w:cs="Times New Roman"/>
          <w:sz w:val="24"/>
          <w:szCs w:val="24"/>
        </w:rPr>
        <w:t xml:space="preserve"> rating process </w:t>
      </w:r>
      <w:r>
        <w:rPr>
          <w:rFonts w:ascii="Times New Roman" w:hAnsi="Times New Roman" w:cs="Times New Roman"/>
          <w:sz w:val="24"/>
          <w:szCs w:val="24"/>
        </w:rPr>
        <w:t>while placing less emphasis</w:t>
      </w:r>
      <w:r w:rsidR="00262421">
        <w:rPr>
          <w:rFonts w:ascii="Times New Roman" w:hAnsi="Times New Roman" w:cs="Times New Roman"/>
          <w:sz w:val="24"/>
          <w:szCs w:val="24"/>
        </w:rPr>
        <w:t xml:space="preserve"> on associations</w:t>
      </w:r>
      <w:r w:rsidR="00835977">
        <w:rPr>
          <w:rFonts w:ascii="Times New Roman" w:hAnsi="Times New Roman" w:cs="Times New Roman"/>
          <w:sz w:val="24"/>
          <w:szCs w:val="24"/>
        </w:rPr>
        <w:t xml:space="preserve"> between the cue and target</w:t>
      </w:r>
      <w:r w:rsidR="00D43AEA">
        <w:rPr>
          <w:rFonts w:ascii="Times New Roman" w:hAnsi="Times New Roman" w:cs="Times New Roman"/>
          <w:sz w:val="24"/>
          <w:szCs w:val="24"/>
        </w:rPr>
        <w:t xml:space="preserve">. </w:t>
      </w:r>
      <w:r w:rsidR="00DB0801">
        <w:rPr>
          <w:rFonts w:ascii="Times New Roman" w:hAnsi="Times New Roman" w:cs="Times New Roman"/>
          <w:sz w:val="24"/>
          <w:szCs w:val="24"/>
        </w:rPr>
        <w:t>In doing so, both experiments</w:t>
      </w:r>
      <w:r w:rsidR="00E54B8E">
        <w:rPr>
          <w:rFonts w:ascii="Times New Roman" w:hAnsi="Times New Roman" w:cs="Times New Roman"/>
          <w:sz w:val="24"/>
          <w:szCs w:val="24"/>
        </w:rPr>
        <w:t xml:space="preserve"> </w:t>
      </w:r>
      <w:r w:rsidR="00DB0801">
        <w:rPr>
          <w:rFonts w:ascii="Times New Roman" w:hAnsi="Times New Roman" w:cs="Times New Roman"/>
          <w:sz w:val="24"/>
          <w:szCs w:val="24"/>
        </w:rPr>
        <w:t xml:space="preserve">allowed participants to provide ratings while removing </w:t>
      </w:r>
      <w:r w:rsidR="000C3459">
        <w:rPr>
          <w:rFonts w:ascii="Times New Roman" w:hAnsi="Times New Roman" w:cs="Times New Roman"/>
          <w:sz w:val="24"/>
          <w:szCs w:val="24"/>
        </w:rPr>
        <w:t xml:space="preserve">the </w:t>
      </w:r>
      <w:r w:rsidR="009973DD">
        <w:rPr>
          <w:rFonts w:ascii="Times New Roman" w:hAnsi="Times New Roman" w:cs="Times New Roman"/>
          <w:sz w:val="24"/>
          <w:szCs w:val="24"/>
        </w:rPr>
        <w:t xml:space="preserve">memorial forecasting </w:t>
      </w:r>
      <w:r w:rsidR="000C3459">
        <w:rPr>
          <w:rFonts w:ascii="Times New Roman" w:hAnsi="Times New Roman" w:cs="Times New Roman"/>
          <w:sz w:val="24"/>
          <w:szCs w:val="24"/>
        </w:rPr>
        <w:t>component associated with JOLs</w:t>
      </w:r>
      <w:r w:rsidR="001548D7">
        <w:rPr>
          <w:rFonts w:ascii="Times New Roman" w:hAnsi="Times New Roman" w:cs="Times New Roman"/>
          <w:sz w:val="24"/>
          <w:szCs w:val="24"/>
        </w:rPr>
        <w:t>.</w:t>
      </w:r>
    </w:p>
    <w:p w14:paraId="327A4D00" w14:textId="34809104" w:rsidR="00094E00" w:rsidRDefault="00094E00" w:rsidP="00094E00">
      <w:pPr>
        <w:spacing w:after="0" w:line="480" w:lineRule="auto"/>
        <w:ind w:firstLine="720"/>
        <w:rPr>
          <w:rFonts w:ascii="Times New Roman" w:hAnsi="Times New Roman" w:cs="Times New Roman"/>
          <w:sz w:val="24"/>
          <w:szCs w:val="24"/>
        </w:rPr>
      </w:pPr>
      <w:bookmarkStart w:id="6" w:name="_Hlk66955784"/>
      <w:r>
        <w:rPr>
          <w:rFonts w:ascii="Times New Roman" w:hAnsi="Times New Roman" w:cs="Times New Roman"/>
          <w:sz w:val="24"/>
          <w:szCs w:val="24"/>
        </w:rPr>
        <w:t>Finally, g</w:t>
      </w:r>
      <w:r w:rsidRPr="00937343">
        <w:rPr>
          <w:rFonts w:ascii="Times New Roman" w:hAnsi="Times New Roman" w:cs="Times New Roman"/>
          <w:sz w:val="24"/>
          <w:szCs w:val="24"/>
        </w:rPr>
        <w:t>iven</w:t>
      </w:r>
      <w:r w:rsidR="002A7FBD">
        <w:rPr>
          <w:rFonts w:ascii="Times New Roman" w:hAnsi="Times New Roman" w:cs="Times New Roman"/>
          <w:sz w:val="24"/>
          <w:szCs w:val="24"/>
        </w:rPr>
        <w:t xml:space="preserve"> that</w:t>
      </w:r>
      <w:r w:rsidRPr="00937343">
        <w:rPr>
          <w:rFonts w:ascii="Times New Roman" w:hAnsi="Times New Roman" w:cs="Times New Roman"/>
          <w:sz w:val="24"/>
          <w:szCs w:val="24"/>
        </w:rPr>
        <w:t xml:space="preserve"> previous research has shown JOL reactivity to be </w:t>
      </w:r>
      <w:r>
        <w:rPr>
          <w:rFonts w:ascii="Times New Roman" w:hAnsi="Times New Roman" w:cs="Times New Roman"/>
          <w:sz w:val="24"/>
          <w:szCs w:val="24"/>
        </w:rPr>
        <w:t>contingent upon</w:t>
      </w:r>
      <w:r w:rsidRPr="00937343">
        <w:rPr>
          <w:rFonts w:ascii="Times New Roman" w:hAnsi="Times New Roman" w:cs="Times New Roman"/>
          <w:sz w:val="24"/>
          <w:szCs w:val="24"/>
        </w:rPr>
        <w:t xml:space="preserve"> pair association, </w:t>
      </w:r>
      <w:r>
        <w:rPr>
          <w:rFonts w:ascii="Times New Roman" w:hAnsi="Times New Roman" w:cs="Times New Roman"/>
          <w:sz w:val="24"/>
          <w:szCs w:val="24"/>
        </w:rPr>
        <w:t xml:space="preserve">Experiment </w:t>
      </w:r>
      <w:r w:rsidR="00262421">
        <w:rPr>
          <w:rFonts w:ascii="Times New Roman" w:hAnsi="Times New Roman" w:cs="Times New Roman"/>
          <w:sz w:val="24"/>
          <w:szCs w:val="24"/>
        </w:rPr>
        <w:t>4</w:t>
      </w:r>
      <w:r>
        <w:rPr>
          <w:rFonts w:ascii="Times New Roman" w:hAnsi="Times New Roman" w:cs="Times New Roman"/>
          <w:sz w:val="24"/>
          <w:szCs w:val="24"/>
        </w:rPr>
        <w:t xml:space="preserve"> </w:t>
      </w:r>
      <w:r w:rsidR="005922E5">
        <w:rPr>
          <w:rFonts w:ascii="Times New Roman" w:hAnsi="Times New Roman" w:cs="Times New Roman"/>
          <w:sz w:val="24"/>
          <w:szCs w:val="24"/>
        </w:rPr>
        <w:t>tested the</w:t>
      </w:r>
      <w:r w:rsidR="00D40B6B">
        <w:rPr>
          <w:rFonts w:ascii="Times New Roman" w:hAnsi="Times New Roman" w:cs="Times New Roman"/>
          <w:sz w:val="24"/>
          <w:szCs w:val="24"/>
        </w:rPr>
        <w:t xml:space="preserve"> strategic nature of </w:t>
      </w:r>
      <w:r w:rsidR="005922E5">
        <w:rPr>
          <w:rFonts w:ascii="Times New Roman" w:hAnsi="Times New Roman" w:cs="Times New Roman"/>
          <w:sz w:val="24"/>
          <w:szCs w:val="24"/>
        </w:rPr>
        <w:t>this effect</w:t>
      </w:r>
      <w:r w:rsidR="00D40B6B">
        <w:rPr>
          <w:rFonts w:ascii="Times New Roman" w:hAnsi="Times New Roman" w:cs="Times New Roman"/>
          <w:sz w:val="24"/>
          <w:szCs w:val="24"/>
        </w:rPr>
        <w:t>. As evidenced by Soderstrom and colleagues (Soderstrom et al., 2015; Meyers et al., 2020),</w:t>
      </w:r>
      <w:r>
        <w:rPr>
          <w:rFonts w:ascii="Times New Roman" w:hAnsi="Times New Roman" w:cs="Times New Roman"/>
          <w:sz w:val="24"/>
          <w:szCs w:val="24"/>
        </w:rPr>
        <w:t xml:space="preserve"> when participants are exposed to related and unrelated pairs, </w:t>
      </w:r>
      <w:r w:rsidR="00D40B6B">
        <w:rPr>
          <w:rFonts w:ascii="Times New Roman" w:hAnsi="Times New Roman" w:cs="Times New Roman"/>
          <w:sz w:val="24"/>
          <w:szCs w:val="24"/>
        </w:rPr>
        <w:t xml:space="preserve">reactivity only emerges for related pairs. </w:t>
      </w:r>
      <w:r w:rsidR="006D312D">
        <w:rPr>
          <w:rFonts w:ascii="Times New Roman" w:hAnsi="Times New Roman" w:cs="Times New Roman"/>
          <w:sz w:val="24"/>
          <w:szCs w:val="24"/>
        </w:rPr>
        <w:t>Because metacognitive processes are thought to operate strategically (see Nelson &amp; Narens, 1990)</w:t>
      </w:r>
      <w:r w:rsidR="00D40B6B">
        <w:rPr>
          <w:rFonts w:ascii="Times New Roman" w:hAnsi="Times New Roman" w:cs="Times New Roman"/>
          <w:sz w:val="24"/>
          <w:szCs w:val="24"/>
        </w:rPr>
        <w:t xml:space="preserve">, it is assumed </w:t>
      </w:r>
      <w:r>
        <w:rPr>
          <w:rFonts w:ascii="Times New Roman" w:hAnsi="Times New Roman" w:cs="Times New Roman"/>
          <w:sz w:val="24"/>
          <w:szCs w:val="24"/>
        </w:rPr>
        <w:t>t</w:t>
      </w:r>
      <w:r w:rsidR="00D40B6B">
        <w:rPr>
          <w:rFonts w:ascii="Times New Roman" w:hAnsi="Times New Roman" w:cs="Times New Roman"/>
          <w:sz w:val="24"/>
          <w:szCs w:val="24"/>
        </w:rPr>
        <w:t>hat</w:t>
      </w:r>
      <w:r w:rsidR="00A05D3F">
        <w:rPr>
          <w:rFonts w:ascii="Times New Roman" w:hAnsi="Times New Roman" w:cs="Times New Roman"/>
          <w:sz w:val="24"/>
          <w:szCs w:val="24"/>
        </w:rPr>
        <w:t xml:space="preserve"> this pattern occurs because</w:t>
      </w:r>
      <w:r w:rsidR="00D40B6B">
        <w:rPr>
          <w:rFonts w:ascii="Times New Roman" w:hAnsi="Times New Roman" w:cs="Times New Roman"/>
          <w:sz w:val="24"/>
          <w:szCs w:val="24"/>
        </w:rPr>
        <w:t xml:space="preserve"> participants </w:t>
      </w:r>
      <w:r w:rsidR="006D312D">
        <w:rPr>
          <w:rFonts w:ascii="Times New Roman" w:hAnsi="Times New Roman" w:cs="Times New Roman"/>
          <w:sz w:val="24"/>
          <w:szCs w:val="24"/>
        </w:rPr>
        <w:t>selectively</w:t>
      </w:r>
      <w:r>
        <w:rPr>
          <w:rFonts w:ascii="Times New Roman" w:hAnsi="Times New Roman" w:cs="Times New Roman"/>
          <w:sz w:val="24"/>
          <w:szCs w:val="24"/>
        </w:rPr>
        <w:t xml:space="preserve"> emphasize processing of related (but not unrelated) pairs</w:t>
      </w:r>
      <w:r w:rsidR="006D312D">
        <w:rPr>
          <w:rFonts w:ascii="Times New Roman" w:hAnsi="Times New Roman" w:cs="Times New Roman"/>
          <w:sz w:val="24"/>
          <w:szCs w:val="24"/>
        </w:rPr>
        <w:t xml:space="preserve"> at encoding</w:t>
      </w:r>
      <w:r>
        <w:rPr>
          <w:rFonts w:ascii="Times New Roman" w:hAnsi="Times New Roman" w:cs="Times New Roman"/>
          <w:sz w:val="24"/>
          <w:szCs w:val="24"/>
        </w:rPr>
        <w:t xml:space="preserve">, leading to their greater recall. To test this </w:t>
      </w:r>
      <w:r w:rsidR="00D40B6B">
        <w:rPr>
          <w:rFonts w:ascii="Times New Roman" w:hAnsi="Times New Roman" w:cs="Times New Roman"/>
          <w:sz w:val="24"/>
          <w:szCs w:val="24"/>
        </w:rPr>
        <w:t>assumption</w:t>
      </w:r>
      <w:r>
        <w:rPr>
          <w:rFonts w:ascii="Times New Roman" w:hAnsi="Times New Roman" w:cs="Times New Roman"/>
          <w:sz w:val="24"/>
          <w:szCs w:val="24"/>
        </w:rPr>
        <w:t xml:space="preserve">, </w:t>
      </w:r>
      <w:r w:rsidR="00A05D3F">
        <w:rPr>
          <w:rFonts w:ascii="Times New Roman" w:hAnsi="Times New Roman" w:cs="Times New Roman"/>
          <w:sz w:val="24"/>
          <w:szCs w:val="24"/>
        </w:rPr>
        <w:t>Experiment 4</w:t>
      </w:r>
      <w:r>
        <w:rPr>
          <w:rFonts w:ascii="Times New Roman" w:hAnsi="Times New Roman" w:cs="Times New Roman"/>
          <w:sz w:val="24"/>
          <w:szCs w:val="24"/>
        </w:rPr>
        <w:t xml:space="preserve"> compared target recall in JOL and no-JOL groups relative a </w:t>
      </w:r>
      <w:r w:rsidR="009973DD">
        <w:rPr>
          <w:rFonts w:ascii="Times New Roman" w:hAnsi="Times New Roman" w:cs="Times New Roman"/>
          <w:sz w:val="24"/>
          <w:szCs w:val="24"/>
        </w:rPr>
        <w:t>relational-</w:t>
      </w:r>
      <w:r>
        <w:rPr>
          <w:rFonts w:ascii="Times New Roman" w:hAnsi="Times New Roman" w:cs="Times New Roman"/>
          <w:sz w:val="24"/>
          <w:szCs w:val="24"/>
        </w:rPr>
        <w:t xml:space="preserve">encoding group in which participants were explicitly instructed to relate all </w:t>
      </w:r>
      <w:r w:rsidR="009973DD">
        <w:rPr>
          <w:rFonts w:ascii="Times New Roman" w:hAnsi="Times New Roman" w:cs="Times New Roman"/>
          <w:sz w:val="24"/>
          <w:szCs w:val="24"/>
        </w:rPr>
        <w:t xml:space="preserve">cue-target </w:t>
      </w:r>
      <w:r>
        <w:rPr>
          <w:rFonts w:ascii="Times New Roman" w:hAnsi="Times New Roman" w:cs="Times New Roman"/>
          <w:sz w:val="24"/>
          <w:szCs w:val="24"/>
        </w:rPr>
        <w:t>pairs together. In this latter group, relational encoding is a non-strategic task</w:t>
      </w:r>
      <w:r w:rsidR="002A7FBD">
        <w:rPr>
          <w:rFonts w:ascii="Times New Roman" w:hAnsi="Times New Roman" w:cs="Times New Roman"/>
          <w:sz w:val="24"/>
          <w:szCs w:val="24"/>
        </w:rPr>
        <w:t>,</w:t>
      </w:r>
      <w:r>
        <w:rPr>
          <w:rFonts w:ascii="Times New Roman" w:hAnsi="Times New Roman" w:cs="Times New Roman"/>
          <w:sz w:val="24"/>
          <w:szCs w:val="24"/>
        </w:rPr>
        <w:t xml:space="preserve"> as participants are instructed to use relational encoding on all pair types rather than choosing to use relational encoding on different subsets. </w:t>
      </w:r>
      <w:commentRangeStart w:id="7"/>
      <w:commentRangeEnd w:id="7"/>
      <w:r w:rsidR="009973DD">
        <w:rPr>
          <w:rStyle w:val="CommentReference"/>
        </w:rPr>
        <w:commentReference w:id="7"/>
      </w:r>
      <w:r w:rsidR="009973DD">
        <w:rPr>
          <w:rFonts w:ascii="Times New Roman" w:hAnsi="Times New Roman" w:cs="Times New Roman"/>
          <w:sz w:val="24"/>
          <w:szCs w:val="24"/>
        </w:rPr>
        <w:t>Thus, Experiment 4 allow</w:t>
      </w:r>
      <w:r w:rsidR="002A7FBD">
        <w:rPr>
          <w:rFonts w:ascii="Times New Roman" w:hAnsi="Times New Roman" w:cs="Times New Roman"/>
          <w:sz w:val="24"/>
          <w:szCs w:val="24"/>
        </w:rPr>
        <w:t>ed</w:t>
      </w:r>
      <w:r w:rsidR="009973DD">
        <w:rPr>
          <w:rFonts w:ascii="Times New Roman" w:hAnsi="Times New Roman" w:cs="Times New Roman"/>
          <w:sz w:val="24"/>
          <w:szCs w:val="24"/>
        </w:rPr>
        <w:t xml:space="preserve"> for the comparison of relational encoding that is applied strategically (via JOLs) to relational encoding that is directed at all pairs.</w:t>
      </w:r>
    </w:p>
    <w:bookmarkEnd w:id="6"/>
    <w:p w14:paraId="415D85D5" w14:textId="60E8F9D4" w:rsidR="002F179E" w:rsidRDefault="001548D7"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preview, </w:t>
      </w:r>
      <w:r w:rsidR="004D7721">
        <w:rPr>
          <w:rFonts w:ascii="Times New Roman" w:hAnsi="Times New Roman" w:cs="Times New Roman"/>
          <w:sz w:val="24"/>
          <w:szCs w:val="24"/>
        </w:rPr>
        <w:t xml:space="preserve">across </w:t>
      </w:r>
      <w:r w:rsidR="002C414D">
        <w:rPr>
          <w:rFonts w:ascii="Times New Roman" w:hAnsi="Times New Roman" w:cs="Times New Roman"/>
          <w:sz w:val="24"/>
          <w:szCs w:val="24"/>
        </w:rPr>
        <w:t xml:space="preserve">all </w:t>
      </w:r>
      <w:r w:rsidR="004D7721">
        <w:rPr>
          <w:rFonts w:ascii="Times New Roman" w:hAnsi="Times New Roman" w:cs="Times New Roman"/>
          <w:sz w:val="24"/>
          <w:szCs w:val="24"/>
        </w:rPr>
        <w:t xml:space="preserve">experiments, </w:t>
      </w:r>
      <w:r>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2C414D">
        <w:rPr>
          <w:rFonts w:ascii="Times New Roman" w:hAnsi="Times New Roman" w:cs="Times New Roman"/>
          <w:sz w:val="24"/>
          <w:szCs w:val="24"/>
        </w:rPr>
        <w:t xml:space="preserve">. </w:t>
      </w:r>
      <w:r w:rsidR="004D7721">
        <w:rPr>
          <w:rFonts w:ascii="Times New Roman" w:hAnsi="Times New Roman" w:cs="Times New Roman"/>
          <w:sz w:val="24"/>
          <w:szCs w:val="24"/>
        </w:rPr>
        <w:t xml:space="preserve">We then show that both JAMs and frequency judgments elicit </w:t>
      </w:r>
      <w:r w:rsidR="00835977">
        <w:rPr>
          <w:rFonts w:ascii="Times New Roman" w:hAnsi="Times New Roman" w:cs="Times New Roman"/>
          <w:sz w:val="24"/>
          <w:szCs w:val="24"/>
        </w:rPr>
        <w:t>identical</w:t>
      </w:r>
      <w:r w:rsidR="00E71068">
        <w:rPr>
          <w:rFonts w:ascii="Times New Roman" w:hAnsi="Times New Roman" w:cs="Times New Roman"/>
          <w:sz w:val="24"/>
          <w:szCs w:val="24"/>
        </w:rPr>
        <w:t xml:space="preserve">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w:t>
      </w:r>
      <w:r w:rsidR="00C846F5">
        <w:rPr>
          <w:rFonts w:ascii="Times New Roman" w:hAnsi="Times New Roman" w:cs="Times New Roman"/>
          <w:sz w:val="24"/>
          <w:szCs w:val="24"/>
        </w:rPr>
        <w:t>s</w:t>
      </w:r>
      <w:r w:rsidR="006E352A">
        <w:rPr>
          <w:rFonts w:ascii="Times New Roman" w:hAnsi="Times New Roman" w:cs="Times New Roman"/>
          <w:sz w:val="24"/>
          <w:szCs w:val="24"/>
        </w:rPr>
        <w:t xml:space="preserve"> by boosting correct recall of </w:t>
      </w:r>
      <w:r w:rsidR="00835977">
        <w:rPr>
          <w:rFonts w:ascii="Times New Roman" w:hAnsi="Times New Roman" w:cs="Times New Roman"/>
          <w:sz w:val="24"/>
          <w:szCs w:val="24"/>
        </w:rPr>
        <w:t xml:space="preserve">only </w:t>
      </w:r>
      <w:r w:rsidR="006E352A">
        <w:rPr>
          <w:rFonts w:ascii="Times New Roman" w:hAnsi="Times New Roman" w:cs="Times New Roman"/>
          <w:sz w:val="24"/>
          <w:szCs w:val="24"/>
        </w:rPr>
        <w:t>related pairs</w:t>
      </w:r>
      <w:r w:rsidR="00835977">
        <w:rPr>
          <w:rFonts w:ascii="Times New Roman" w:hAnsi="Times New Roman" w:cs="Times New Roman"/>
          <w:sz w:val="24"/>
          <w:szCs w:val="24"/>
        </w:rPr>
        <w:t>, suggesting that participants strategically allocate relational processing to related pairs, even when memory forecasting is not used</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w:t>
      </w:r>
      <w:r w:rsidR="00262421">
        <w:rPr>
          <w:rFonts w:ascii="Times New Roman" w:hAnsi="Times New Roman" w:cs="Times New Roman"/>
          <w:sz w:val="24"/>
          <w:szCs w:val="24"/>
        </w:rPr>
        <w:t xml:space="preserve">Finally, we found that the benefit to related pairs when participants make JOLs is equivalent to the benefit related pairs receive when studied using an explicit relational encoding task, suggesting that </w:t>
      </w:r>
      <w:r w:rsidR="009973DD">
        <w:rPr>
          <w:rFonts w:ascii="Times New Roman" w:hAnsi="Times New Roman" w:cs="Times New Roman"/>
          <w:sz w:val="24"/>
          <w:szCs w:val="24"/>
        </w:rPr>
        <w:t>when</w:t>
      </w:r>
      <w:r w:rsidR="009A38D0">
        <w:rPr>
          <w:rFonts w:ascii="Times New Roman" w:hAnsi="Times New Roman" w:cs="Times New Roman"/>
          <w:sz w:val="24"/>
          <w:szCs w:val="24"/>
        </w:rPr>
        <w:t xml:space="preserve"> </w:t>
      </w:r>
      <w:r w:rsidR="00262421">
        <w:rPr>
          <w:rFonts w:ascii="Times New Roman" w:hAnsi="Times New Roman" w:cs="Times New Roman"/>
          <w:sz w:val="24"/>
          <w:szCs w:val="24"/>
        </w:rPr>
        <w:t>participants</w:t>
      </w:r>
      <w:r w:rsidR="009A38D0">
        <w:rPr>
          <w:rFonts w:ascii="Times New Roman" w:hAnsi="Times New Roman" w:cs="Times New Roman"/>
          <w:sz w:val="24"/>
          <w:szCs w:val="24"/>
        </w:rPr>
        <w:t xml:space="preserve"> provide JOLs, they</w:t>
      </w:r>
      <w:r w:rsidR="00262421">
        <w:rPr>
          <w:rFonts w:ascii="Times New Roman" w:hAnsi="Times New Roman" w:cs="Times New Roman"/>
          <w:sz w:val="24"/>
          <w:szCs w:val="24"/>
        </w:rPr>
        <w:t xml:space="preserve"> deploy relational encoding for related, but not unrelated pairs. </w:t>
      </w:r>
      <w:r w:rsidR="00C76D52">
        <w:rPr>
          <w:rFonts w:ascii="Times New Roman" w:hAnsi="Times New Roman" w:cs="Times New Roman"/>
          <w:sz w:val="24"/>
          <w:szCs w:val="24"/>
        </w:rPr>
        <w:t xml:space="preserve">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3CCF63C5" w:rsidR="009D6486" w:rsidRDefault="008D771B"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w:t>
      </w:r>
      <w:r w:rsidR="00C14297">
        <w:rPr>
          <w:rFonts w:ascii="Times New Roman" w:hAnsi="Times New Roman" w:cs="Times New Roman"/>
          <w:sz w:val="24"/>
          <w:szCs w:val="24"/>
        </w:rPr>
        <w:t xml:space="preserve"> Experiment 1 </w:t>
      </w:r>
      <w:r>
        <w:rPr>
          <w:rFonts w:ascii="Times New Roman" w:hAnsi="Times New Roman" w:cs="Times New Roman"/>
          <w:sz w:val="24"/>
          <w:szCs w:val="24"/>
        </w:rPr>
        <w:t>was</w:t>
      </w:r>
      <w:r w:rsidR="00C14297">
        <w:rPr>
          <w:rFonts w:ascii="Times New Roman" w:hAnsi="Times New Roman" w:cs="Times New Roman"/>
          <w:sz w:val="24"/>
          <w:szCs w:val="24"/>
        </w:rPr>
        <w:t xml:space="preserve">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unrelated pairs. </w:t>
      </w:r>
      <w:r w:rsidR="00BC5392">
        <w:rPr>
          <w:rFonts w:ascii="Times New Roman" w:hAnsi="Times New Roman" w:cs="Times New Roman"/>
          <w:sz w:val="24"/>
          <w:szCs w:val="24"/>
        </w:rPr>
        <w:t>Because</w:t>
      </w:r>
      <w:r w:rsidR="009D6486">
        <w:rPr>
          <w:rFonts w:ascii="Times New Roman" w:hAnsi="Times New Roman" w:cs="Times New Roman"/>
          <w:sz w:val="24"/>
          <w:szCs w:val="24"/>
        </w:rPr>
        <w:t xml:space="preserve"> prior studies only find partial support for the changed-goal hypothesis with positive reactivity for related pairs and no effect on unrelated pairs (</w:t>
      </w:r>
      <w:r w:rsidR="00BC5392">
        <w:rPr>
          <w:rFonts w:ascii="Times New Roman" w:hAnsi="Times New Roman" w:cs="Times New Roman"/>
          <w:sz w:val="24"/>
          <w:szCs w:val="24"/>
        </w:rPr>
        <w:t xml:space="preserve">e.g., </w:t>
      </w:r>
      <w:r w:rsidR="009D6486">
        <w:rPr>
          <w:rFonts w:ascii="Times New Roman" w:hAnsi="Times New Roman" w:cs="Times New Roman"/>
          <w:sz w:val="24"/>
          <w:szCs w:val="24"/>
        </w:rPr>
        <w:t xml:space="preserve">Double et al., 2018), we expected that our experiment would yield this same pattern. </w:t>
      </w:r>
    </w:p>
    <w:p w14:paraId="482AC1D7" w14:textId="247D6A7D"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w:t>
      </w:r>
      <w:r w:rsidR="00EA10DC">
        <w:rPr>
          <w:rFonts w:ascii="Times New Roman" w:hAnsi="Times New Roman" w:cs="Times New Roman"/>
          <w:sz w:val="24"/>
          <w:szCs w:val="24"/>
        </w:rPr>
        <w:t>Experiment 1</w:t>
      </w:r>
      <w:r>
        <w:rPr>
          <w:rFonts w:ascii="Times New Roman" w:hAnsi="Times New Roman" w:cs="Times New Roman"/>
          <w:sz w:val="24"/>
          <w:szCs w:val="24"/>
        </w:rPr>
        <w:t xml:space="preserve">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w:t>
      </w:r>
      <w:r w:rsidR="00EA10DC">
        <w:rPr>
          <w:rFonts w:ascii="Times New Roman" w:hAnsi="Times New Roman" w:cs="Times New Roman"/>
          <w:sz w:val="24"/>
          <w:szCs w:val="24"/>
        </w:rPr>
        <w:t xml:space="preserve">effects across </w:t>
      </w:r>
      <w:r w:rsidR="00BB2D51">
        <w:rPr>
          <w:rFonts w:ascii="Times New Roman" w:hAnsi="Times New Roman" w:cs="Times New Roman"/>
          <w:sz w:val="24"/>
          <w:szCs w:val="24"/>
        </w:rPr>
        <w:t xml:space="preserve">different </w:t>
      </w:r>
      <w:r w:rsidR="00BC5392">
        <w:rPr>
          <w:rFonts w:ascii="Times New Roman" w:hAnsi="Times New Roman" w:cs="Times New Roman"/>
          <w:sz w:val="24"/>
          <w:szCs w:val="24"/>
        </w:rPr>
        <w:t>types of related pairs</w:t>
      </w:r>
      <w:r w:rsidR="00BB2D51">
        <w:rPr>
          <w:rFonts w:ascii="Times New Roman" w:hAnsi="Times New Roman" w:cs="Times New Roman"/>
          <w:sz w:val="24"/>
          <w:szCs w:val="24"/>
        </w:rPr>
        <w:t xml:space="preserve">. </w:t>
      </w:r>
      <w:r w:rsidR="00BC5392">
        <w:rPr>
          <w:rFonts w:ascii="Times New Roman" w:hAnsi="Times New Roman" w:cs="Times New Roman"/>
          <w:sz w:val="24"/>
          <w:szCs w:val="24"/>
        </w:rPr>
        <w:t>W</w:t>
      </w:r>
      <w:r w:rsidR="00BB2D51">
        <w:rPr>
          <w:rFonts w:ascii="Times New Roman" w:hAnsi="Times New Roman" w:cs="Times New Roman"/>
          <w:sz w:val="24"/>
          <w:szCs w:val="24"/>
        </w:rPr>
        <w:t xml:space="preserve">e </w:t>
      </w:r>
      <w:r w:rsidR="00BC5392">
        <w:rPr>
          <w:rFonts w:ascii="Times New Roman" w:hAnsi="Times New Roman" w:cs="Times New Roman"/>
          <w:sz w:val="24"/>
          <w:szCs w:val="24"/>
        </w:rPr>
        <w:t xml:space="preserve">therefore </w:t>
      </w:r>
      <w:r w:rsidR="00BB2D51">
        <w:rPr>
          <w:rFonts w:ascii="Times New Roman" w:hAnsi="Times New Roman" w:cs="Times New Roman"/>
          <w:sz w:val="24"/>
          <w:szCs w:val="24"/>
        </w:rPr>
        <w:t>compared forward and backward pairs, but also included symmetrical pairs—</w:t>
      </w:r>
      <w:r w:rsidR="00194AE0">
        <w:rPr>
          <w:rFonts w:ascii="Times New Roman" w:hAnsi="Times New Roman" w:cs="Times New Roman"/>
          <w:sz w:val="24"/>
          <w:szCs w:val="24"/>
        </w:rPr>
        <w:t xml:space="preserve">a related pair type that has not </w:t>
      </w:r>
      <w:r w:rsidR="008D771B">
        <w:rPr>
          <w:rFonts w:ascii="Times New Roman" w:hAnsi="Times New Roman" w:cs="Times New Roman"/>
          <w:sz w:val="24"/>
          <w:szCs w:val="24"/>
        </w:rPr>
        <w:t xml:space="preserve">yet </w:t>
      </w:r>
      <w:r w:rsidR="00194AE0">
        <w:rPr>
          <w:rFonts w:ascii="Times New Roman" w:hAnsi="Times New Roman" w:cs="Times New Roman"/>
          <w:sz w:val="24"/>
          <w:szCs w:val="24"/>
        </w:rPr>
        <w:t>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We expected that positive reactivity would be found across all three related pair</w:t>
      </w:r>
      <w:r w:rsidR="008D771B">
        <w:rPr>
          <w:rFonts w:ascii="Times New Roman" w:hAnsi="Times New Roman" w:cs="Times New Roman"/>
          <w:sz w:val="24"/>
          <w:szCs w:val="24"/>
        </w:rPr>
        <w:t>s</w:t>
      </w:r>
      <w:r w:rsidR="00BB2D51">
        <w:rPr>
          <w:rFonts w:ascii="Times New Roman" w:hAnsi="Times New Roman" w:cs="Times New Roman"/>
          <w:sz w:val="24"/>
          <w:szCs w:val="24"/>
        </w:rPr>
        <w:t xml:space="preserve"> despite differences in recall rates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w:t>
      </w:r>
      <w:r w:rsidR="00215248">
        <w:rPr>
          <w:rFonts w:ascii="Times New Roman" w:hAnsi="Times New Roman" w:cs="Times New Roman"/>
          <w:sz w:val="24"/>
          <w:szCs w:val="24"/>
        </w:rPr>
        <w:lastRenderedPageBreak/>
        <w:t xml:space="preserve">lexical and semantic </w:t>
      </w:r>
      <w:r w:rsidR="00DE7186" w:rsidRPr="00DE7186">
        <w:rPr>
          <w:rFonts w:ascii="Times New Roman" w:hAnsi="Times New Roman" w:cs="Times New Roman"/>
          <w:sz w:val="24"/>
          <w:szCs w:val="24"/>
        </w:rPr>
        <w:t>item effects that were not equated for across pair types in previous studies (e.g., Janes et al., 2018</w:t>
      </w:r>
      <w:r w:rsidR="00763A38">
        <w:rPr>
          <w:rFonts w:ascii="Times New Roman" w:hAnsi="Times New Roman" w:cs="Times New Roman"/>
          <w:sz w:val="24"/>
          <w:szCs w:val="24"/>
        </w:rPr>
        <w:t xml:space="preserve">; </w:t>
      </w:r>
      <w:r w:rsidR="00763A38" w:rsidRPr="00DE7186">
        <w:rPr>
          <w:rFonts w:ascii="Times New Roman" w:hAnsi="Times New Roman" w:cs="Times New Roman"/>
          <w:sz w:val="24"/>
          <w:szCs w:val="24"/>
        </w:rPr>
        <w:t>Soderstrom et al., 2015</w:t>
      </w:r>
      <w:r w:rsidR="00DE7186" w:rsidRPr="00DE7186">
        <w:rPr>
          <w:rFonts w:ascii="Times New Roman" w:hAnsi="Times New Roman" w:cs="Times New Roman"/>
          <w:sz w:val="24"/>
          <w:szCs w:val="24"/>
        </w:rPr>
        <w:t xml:space="preserve">).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64C51128" w:rsidR="00843084" w:rsidRDefault="00BB2D51" w:rsidP="00843084">
      <w:pPr>
        <w:spacing w:after="0" w:line="480" w:lineRule="auto"/>
        <w:ind w:firstLine="720"/>
        <w:rPr>
          <w:rFonts w:ascii="Times New Roman" w:hAnsi="Times New Roman" w:cs="Times New Roman"/>
          <w:sz w:val="24"/>
          <w:szCs w:val="24"/>
        </w:rPr>
      </w:pPr>
      <w:bookmarkStart w:id="8"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sidR="00593ABB">
        <w:rPr>
          <w:rFonts w:ascii="Times New Roman" w:hAnsi="Times New Roman" w:cs="Times New Roman"/>
          <w:sz w:val="24"/>
          <w:szCs w:val="24"/>
        </w:rPr>
        <w:t>41</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r w:rsidR="00CA559F">
        <w:rPr>
          <w:rFonts w:ascii="Times New Roman" w:hAnsi="Times New Roman" w:cs="Times New Roman"/>
          <w:sz w:val="24"/>
          <w:szCs w:val="24"/>
        </w:rPr>
        <w:t xml:space="preserve"> who had obtained at least a high school </w:t>
      </w:r>
      <w:r w:rsidR="0069428F">
        <w:rPr>
          <w:rFonts w:ascii="Times New Roman" w:hAnsi="Times New Roman" w:cs="Times New Roman"/>
          <w:sz w:val="24"/>
          <w:szCs w:val="24"/>
        </w:rPr>
        <w:t xml:space="preserve">education </w:t>
      </w:r>
      <w:r w:rsidR="00CA559F">
        <w:rPr>
          <w:rFonts w:ascii="Times New Roman" w:hAnsi="Times New Roman" w:cs="Times New Roman"/>
          <w:sz w:val="24"/>
          <w:szCs w:val="24"/>
        </w:rPr>
        <w:t>or equivalent.</w:t>
      </w:r>
    </w:p>
    <w:bookmarkEnd w:id="8"/>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73AFCBD1"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02F3">
        <w:rPr>
          <w:rFonts w:ascii="Times New Roman" w:hAnsi="Times New Roman" w:cs="Times New Roman"/>
          <w:sz w:val="24"/>
          <w:szCs w:val="24"/>
        </w:rPr>
        <w:t>All 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w:t>
      </w:r>
      <w:r w:rsidR="00BC5392">
        <w:rPr>
          <w:rFonts w:ascii="Times New Roman" w:hAnsi="Times New Roman" w:cs="Times New Roman"/>
          <w:sz w:val="24"/>
          <w:szCs w:val="24"/>
        </w:rPr>
        <w:t xml:space="preserve">South </w:t>
      </w:r>
      <w:r w:rsidR="0022671E">
        <w:rPr>
          <w:rFonts w:ascii="Times New Roman" w:hAnsi="Times New Roman" w:cs="Times New Roman"/>
          <w:sz w:val="24"/>
          <w:szCs w:val="24"/>
        </w:rPr>
        <w:t xml:space="preserve">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w:t>
      </w:r>
      <w:r w:rsidR="006A6E33">
        <w:rPr>
          <w:rFonts w:ascii="Times New Roman" w:hAnsi="Times New Roman" w:cs="Times New Roman"/>
          <w:sz w:val="24"/>
          <w:szCs w:val="24"/>
        </w:rPr>
        <w:lastRenderedPageBreak/>
        <w:t>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w:t>
      </w:r>
      <w:r w:rsidR="00B03315">
        <w:rPr>
          <w:rFonts w:ascii="Times New Roman" w:hAnsi="Times New Roman" w:cs="Times New Roman"/>
          <w:sz w:val="24"/>
          <w:szCs w:val="24"/>
        </w:rPr>
        <w:t>P</w:t>
      </w:r>
      <w:r w:rsidR="00216AE2">
        <w:rPr>
          <w:rFonts w:ascii="Times New Roman" w:hAnsi="Times New Roman" w:cs="Times New Roman"/>
          <w:sz w:val="24"/>
          <w:szCs w:val="24"/>
        </w:rPr>
        <w:t xml:space="preserve">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D6740A7"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w:t>
      </w:r>
      <w:r w:rsidR="00317C20">
        <w:rPr>
          <w:rFonts w:ascii="Times New Roman" w:hAnsi="Times New Roman" w:cs="Times New Roman"/>
          <w:sz w:val="24"/>
          <w:szCs w:val="24"/>
        </w:rPr>
        <w:t>,</w:t>
      </w:r>
      <w:r w:rsidR="006A6E33">
        <w:rPr>
          <w:rFonts w:ascii="Times New Roman" w:hAnsi="Times New Roman" w:cs="Times New Roman"/>
          <w:sz w:val="24"/>
          <w:szCs w:val="24"/>
        </w:rPr>
        <w:t xml:space="preserve">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w:t>
      </w:r>
      <w:r w:rsidR="00B03315">
        <w:rPr>
          <w:rFonts w:ascii="Times New Roman" w:hAnsi="Times New Roman" w:cs="Times New Roman"/>
          <w:sz w:val="24"/>
          <w:szCs w:val="24"/>
        </w:rPr>
        <w:t>s</w:t>
      </w:r>
      <w:r w:rsidR="00693372">
        <w:rPr>
          <w:rFonts w:ascii="Times New Roman" w:hAnsi="Times New Roman" w:cs="Times New Roman"/>
          <w:sz w:val="24"/>
          <w:szCs w:val="24"/>
        </w:rPr>
        <w:t xml:space="preserve">ee </w:t>
      </w:r>
      <w:r w:rsidR="00E716E5">
        <w:rPr>
          <w:rFonts w:ascii="Times New Roman" w:hAnsi="Times New Roman" w:cs="Times New Roman"/>
          <w:sz w:val="24"/>
          <w:szCs w:val="24"/>
        </w:rPr>
        <w:t xml:space="preserve">Tables A1-A2 in </w:t>
      </w:r>
      <w:r w:rsidR="00317C20">
        <w:rPr>
          <w:rFonts w:ascii="Times New Roman" w:hAnsi="Times New Roman" w:cs="Times New Roman"/>
          <w:sz w:val="24"/>
          <w:szCs w:val="24"/>
        </w:rPr>
        <w:t xml:space="preserve">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that flipped the order of words with each of the four pair types (i.e., king-queen becomes queen-king). While the order</w:t>
      </w:r>
      <w:r w:rsidR="00317C20">
        <w:rPr>
          <w:rFonts w:ascii="Times New Roman" w:hAnsi="Times New Roman" w:cs="Times New Roman"/>
          <w:sz w:val="24"/>
          <w:szCs w:val="24"/>
        </w:rPr>
        <w:t xml:space="preserve"> within pairs</w:t>
      </w:r>
      <w:r w:rsidR="009231B7">
        <w:rPr>
          <w:rFonts w:ascii="Times New Roman" w:hAnsi="Times New Roman" w:cs="Times New Roman"/>
          <w:sz w:val="24"/>
          <w:szCs w:val="24"/>
        </w:rPr>
        <w:t xml:space="preserve"> was switched across all pair types, this was especially </w:t>
      </w:r>
      <w:r w:rsidR="00B03315">
        <w:rPr>
          <w:rFonts w:ascii="Times New Roman" w:hAnsi="Times New Roman" w:cs="Times New Roman"/>
          <w:sz w:val="24"/>
          <w:szCs w:val="24"/>
        </w:rPr>
        <w:t>important</w:t>
      </w:r>
      <w:r w:rsidR="009231B7">
        <w:rPr>
          <w:rFonts w:ascii="Times New Roman" w:hAnsi="Times New Roman" w:cs="Times New Roman"/>
          <w:sz w:val="24"/>
          <w:szCs w:val="24"/>
        </w:rPr>
        <w:t xml:space="preserve">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1E64F8">
        <w:rPr>
          <w:rFonts w:ascii="Times New Roman" w:hAnsi="Times New Roman" w:cs="Times New Roman"/>
          <w:sz w:val="24"/>
          <w:szCs w:val="24"/>
        </w:rPr>
        <w:t xml:space="preserve"> Study pairs were presented in a randomized order.</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generated 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w:t>
      </w:r>
      <w:r w:rsidR="00D05433">
        <w:rPr>
          <w:rFonts w:ascii="Times New Roman" w:hAnsi="Times New Roman" w:cs="Times New Roman"/>
          <w:sz w:val="24"/>
          <w:szCs w:val="24"/>
        </w:rPr>
        <w:lastRenderedPageBreak/>
        <w:t xml:space="preserve">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3C232C0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Results</w:t>
      </w:r>
    </w:p>
    <w:p w14:paraId="5BBAF090" w14:textId="2C5C3347"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w:t>
      </w:r>
      <w:r w:rsidR="00E7372A">
        <w:rPr>
          <w:rFonts w:ascii="Times New Roman" w:hAnsi="Times New Roman" w:cs="Times New Roman"/>
          <w:sz w:val="24"/>
          <w:szCs w:val="24"/>
        </w:rPr>
        <w:lastRenderedPageBreak/>
        <w:t>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B03315">
        <w:rPr>
          <w:rFonts w:ascii="Times New Roman" w:hAnsi="Times New Roman" w:cs="Times New Roman"/>
          <w:sz w:val="24"/>
          <w:szCs w:val="24"/>
        </w:rPr>
        <w:t>For completeness</w:t>
      </w:r>
      <w:r w:rsidR="00D108FC">
        <w:rPr>
          <w:rFonts w:ascii="Times New Roman" w:hAnsi="Times New Roman" w:cs="Times New Roman"/>
          <w:sz w:val="24"/>
          <w:szCs w:val="24"/>
        </w:rPr>
        <w:t xml:space="preserve">,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experimental </w:t>
      </w:r>
      <w:r w:rsidR="0044428A">
        <w:rPr>
          <w:rFonts w:ascii="Times New Roman" w:hAnsi="Times New Roman" w:cs="Times New Roman"/>
          <w:sz w:val="24"/>
          <w:szCs w:val="24"/>
        </w:rPr>
        <w:t xml:space="preserve">groups </w:t>
      </w:r>
      <w:r w:rsidR="00B03315">
        <w:rPr>
          <w:rFonts w:ascii="Times New Roman" w:hAnsi="Times New Roman" w:cs="Times New Roman"/>
          <w:sz w:val="24"/>
          <w:szCs w:val="24"/>
        </w:rPr>
        <w:t>across pair types</w:t>
      </w:r>
      <w:r w:rsidR="00B071EE">
        <w:rPr>
          <w:rFonts w:ascii="Times New Roman" w:hAnsi="Times New Roman" w:cs="Times New Roman"/>
          <w:sz w:val="24"/>
          <w:szCs w:val="24"/>
        </w:rPr>
        <w:t xml:space="preserve">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 xml:space="preserve">in our </w:t>
      </w:r>
      <w:commentRangeStart w:id="9"/>
      <w:r w:rsidR="00233A72">
        <w:rPr>
          <w:rFonts w:ascii="Times New Roman" w:hAnsi="Times New Roman" w:cs="Times New Roman"/>
          <w:sz w:val="24"/>
          <w:szCs w:val="24"/>
        </w:rPr>
        <w:t>Supplemental Materials</w:t>
      </w:r>
      <w:commentRangeEnd w:id="9"/>
      <w:r w:rsidR="006413B4">
        <w:rPr>
          <w:rStyle w:val="CommentReference"/>
        </w:rPr>
        <w:commentReference w:id="9"/>
      </w:r>
      <w:r w:rsidR="00233A72">
        <w:rPr>
          <w:rFonts w:ascii="Times New Roman" w:hAnsi="Times New Roman" w:cs="Times New Roman"/>
          <w:sz w:val="24"/>
          <w:szCs w:val="24"/>
        </w:rPr>
        <w:t xml:space="preserve"> with data</w:t>
      </w:r>
      <w:r w:rsidR="00F523E8">
        <w:rPr>
          <w:rFonts w:ascii="Times New Roman" w:hAnsi="Times New Roman" w:cs="Times New Roman"/>
          <w:sz w:val="24"/>
          <w:szCs w:val="24"/>
        </w:rPr>
        <w:t xml:space="preserve"> </w:t>
      </w:r>
      <w:r w:rsidR="00233A72">
        <w:rPr>
          <w:rFonts w:ascii="Times New Roman" w:hAnsi="Times New Roman" w:cs="Times New Roman"/>
          <w:sz w:val="24"/>
          <w:szCs w:val="24"/>
        </w:rPr>
        <w:t xml:space="preserve">available </w:t>
      </w:r>
      <w:r w:rsidR="00D108FC">
        <w:rPr>
          <w:rFonts w:ascii="Times New Roman" w:hAnsi="Times New Roman" w:cs="Times New Roman"/>
          <w:sz w:val="24"/>
          <w:szCs w:val="24"/>
        </w:rPr>
        <w:t>on our OSF page (</w:t>
      </w:r>
      <w:r w:rsidR="006413B4" w:rsidRPr="006413B4">
        <w:rPr>
          <w:rFonts w:ascii="Times New Roman" w:hAnsi="Times New Roman" w:cs="Times New Roman"/>
          <w:sz w:val="24"/>
          <w:szCs w:val="24"/>
        </w:rPr>
        <w:t>https://osf.io/xq375/</w:t>
      </w:r>
      <w:r w:rsidR="00D108FC">
        <w:rPr>
          <w:rFonts w:ascii="Times New Roman" w:hAnsi="Times New Roman" w:cs="Times New Roman"/>
          <w:sz w:val="24"/>
          <w:szCs w:val="24"/>
        </w:rPr>
        <w:t>).</w:t>
      </w:r>
    </w:p>
    <w:p w14:paraId="0186F491" w14:textId="78A5E7E9" w:rsidR="00672745" w:rsidRDefault="00B63EEB" w:rsidP="00B10139">
      <w:pPr>
        <w:spacing w:after="0" w:line="480" w:lineRule="auto"/>
        <w:ind w:firstLine="720"/>
        <w:rPr>
          <w:rFonts w:ascii="Times New Roman" w:hAnsi="Times New Roman" w:cs="Times New Roman"/>
          <w:sz w:val="24"/>
          <w:szCs w:val="24"/>
        </w:rPr>
      </w:pPr>
      <w:r w:rsidRPr="00702080">
        <w:rPr>
          <w:rFonts w:ascii="Times New Roman" w:hAnsi="Times New Roman" w:cs="Times New Roman"/>
          <w:sz w:val="24"/>
          <w:szCs w:val="24"/>
        </w:rPr>
        <w:t>Figure 1 plots</w:t>
      </w:r>
      <w:r w:rsidRPr="00B63EEB">
        <w:rPr>
          <w:rFonts w:ascii="Times New Roman" w:hAnsi="Times New Roman" w:cs="Times New Roman"/>
          <w:sz w:val="24"/>
          <w:szCs w:val="24"/>
        </w:rPr>
        <w:t xml:space="preserve"> mean </w:t>
      </w:r>
      <w:r>
        <w:rPr>
          <w:rFonts w:ascii="Times New Roman" w:hAnsi="Times New Roman" w:cs="Times New Roman"/>
          <w:sz w:val="24"/>
          <w:szCs w:val="24"/>
        </w:rPr>
        <w:t xml:space="preserve">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w:t>
      </w:r>
      <w:commentRangeStart w:id="10"/>
      <w:r w:rsidR="00E17F29">
        <w:rPr>
          <w:rFonts w:ascii="Times New Roman" w:hAnsi="Times New Roman" w:cs="Times New Roman"/>
          <w:sz w:val="24"/>
          <w:szCs w:val="24"/>
        </w:rPr>
        <w:t xml:space="preserve">A liberal scoring </w:t>
      </w:r>
      <w:r w:rsidR="00713E56">
        <w:rPr>
          <w:rFonts w:ascii="Times New Roman" w:hAnsi="Times New Roman" w:cs="Times New Roman"/>
          <w:sz w:val="24"/>
          <w:szCs w:val="24"/>
        </w:rPr>
        <w:t xml:space="preserve">criterion </w:t>
      </w:r>
      <w:commentRangeEnd w:id="10"/>
      <w:r w:rsidR="001C64AA">
        <w:rPr>
          <w:rStyle w:val="CommentReference"/>
        </w:rPr>
        <w:commentReference w:id="10"/>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w:t>
      </w:r>
      <w:r w:rsidR="00B03315">
        <w:rPr>
          <w:rFonts w:ascii="Times New Roman" w:hAnsi="Times New Roman" w:cs="Times New Roman"/>
          <w:sz w:val="24"/>
          <w:szCs w:val="24"/>
        </w:rPr>
        <w:t>A</w:t>
      </w:r>
      <w:r w:rsidR="00743536">
        <w:rPr>
          <w:rFonts w:ascii="Times New Roman" w:hAnsi="Times New Roman" w:cs="Times New Roman"/>
          <w:sz w:val="24"/>
          <w:szCs w:val="24"/>
        </w:rPr>
        <w:t>ll</w:t>
      </w:r>
      <w:r w:rsidR="004B4EDC">
        <w:rPr>
          <w:rFonts w:ascii="Times New Roman" w:hAnsi="Times New Roman" w:cs="Times New Roman"/>
          <w:sz w:val="24"/>
          <w:szCs w:val="24"/>
        </w:rPr>
        <w:t xml:space="preserve"> comparisons between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AB3942">
        <w:rPr>
          <w:rFonts w:ascii="Times New Roman" w:hAnsi="Times New Roman" w:cs="Times New Roman"/>
          <w:sz w:val="24"/>
          <w:szCs w:val="24"/>
        </w:rPr>
        <w:t>.</w:t>
      </w:r>
      <w:r w:rsidR="00F51169">
        <w:rPr>
          <w:rFonts w:ascii="Times New Roman" w:hAnsi="Times New Roman" w:cs="Times New Roman"/>
          <w:sz w:val="24"/>
          <w:szCs w:val="24"/>
        </w:rPr>
        <w:t xml:space="preserve"> </w:t>
      </w:r>
      <w:r w:rsidR="00616EA4">
        <w:rPr>
          <w:rFonts w:ascii="Times New Roman" w:hAnsi="Times New Roman" w:cs="Times New Roman"/>
          <w:sz w:val="24"/>
          <w:szCs w:val="24"/>
        </w:rPr>
        <w:t xml:space="preserve">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r w:rsidR="00B03315">
        <w:rPr>
          <w:rFonts w:ascii="Times New Roman" w:hAnsi="Times New Roman" w:cs="Times New Roman"/>
          <w:sz w:val="24"/>
          <w:szCs w:val="24"/>
        </w:rPr>
        <w:t xml:space="preserve"> In our analyses, we first test for an illusion of competence pattern in the JOL group</w:t>
      </w:r>
      <w:r w:rsidR="00466233">
        <w:rPr>
          <w:rFonts w:ascii="Times New Roman" w:hAnsi="Times New Roman" w:cs="Times New Roman"/>
          <w:sz w:val="24"/>
          <w:szCs w:val="24"/>
        </w:rPr>
        <w:t>,</w:t>
      </w:r>
      <w:r w:rsidR="00B03315">
        <w:rPr>
          <w:rFonts w:ascii="Times New Roman" w:hAnsi="Times New Roman" w:cs="Times New Roman"/>
          <w:sz w:val="24"/>
          <w:szCs w:val="24"/>
        </w:rPr>
        <w:t xml:space="preserve"> given this pattern has not been reported consistently in JOL reactivity studies (cf. Mitchum et al., 2016). </w:t>
      </w:r>
      <w:r w:rsidR="00466233">
        <w:rPr>
          <w:rFonts w:ascii="Times New Roman" w:hAnsi="Times New Roman" w:cs="Times New Roman"/>
          <w:sz w:val="24"/>
          <w:szCs w:val="24"/>
        </w:rPr>
        <w:t xml:space="preserve">These analyses were conducted across all experiments, and </w:t>
      </w:r>
      <w:r w:rsidR="001C64AA">
        <w:rPr>
          <w:rFonts w:ascii="Times New Roman" w:hAnsi="Times New Roman" w:cs="Times New Roman"/>
          <w:sz w:val="24"/>
          <w:szCs w:val="24"/>
        </w:rPr>
        <w:t xml:space="preserve">each </w:t>
      </w:r>
      <w:r w:rsidR="00466233">
        <w:rPr>
          <w:rFonts w:ascii="Times New Roman" w:hAnsi="Times New Roman" w:cs="Times New Roman"/>
          <w:sz w:val="24"/>
          <w:szCs w:val="24"/>
        </w:rPr>
        <w:t>demonstrated reliable illusion of competence patterns</w:t>
      </w:r>
      <w:r w:rsidR="001C64AA">
        <w:rPr>
          <w:rFonts w:ascii="Times New Roman" w:hAnsi="Times New Roman" w:cs="Times New Roman"/>
          <w:sz w:val="24"/>
          <w:szCs w:val="24"/>
        </w:rPr>
        <w:t xml:space="preserve"> for backward associates that were consistent with previous findings (Koriat &amp; Bjork, 2005; Maxwell &amp; Huff, in press)</w:t>
      </w:r>
      <w:r w:rsidR="00466233">
        <w:rPr>
          <w:rFonts w:ascii="Times New Roman" w:hAnsi="Times New Roman" w:cs="Times New Roman"/>
          <w:sz w:val="24"/>
          <w:szCs w:val="24"/>
        </w:rPr>
        <w:t xml:space="preserve">. </w:t>
      </w:r>
      <w:commentRangeStart w:id="11"/>
      <w:commentRangeStart w:id="12"/>
      <w:r w:rsidR="00B03315">
        <w:rPr>
          <w:rFonts w:ascii="Times New Roman" w:hAnsi="Times New Roman" w:cs="Times New Roman"/>
          <w:sz w:val="24"/>
          <w:szCs w:val="24"/>
        </w:rPr>
        <w:t>We then test for reactivity patterns across pair types by comparing the JOL and no-JOL groups.</w:t>
      </w:r>
      <w:r w:rsidR="00AB3942">
        <w:rPr>
          <w:rFonts w:ascii="Times New Roman" w:hAnsi="Times New Roman" w:cs="Times New Roman"/>
          <w:sz w:val="24"/>
          <w:szCs w:val="24"/>
        </w:rPr>
        <w:t xml:space="preserve"> For completeness, analyses testing for the illusion of competence </w:t>
      </w:r>
      <w:r w:rsidR="001C64AA">
        <w:rPr>
          <w:rFonts w:ascii="Times New Roman" w:hAnsi="Times New Roman" w:cs="Times New Roman"/>
          <w:sz w:val="24"/>
          <w:szCs w:val="24"/>
        </w:rPr>
        <w:t xml:space="preserve">for all experiments </w:t>
      </w:r>
      <w:r w:rsidR="00AB3942">
        <w:rPr>
          <w:rFonts w:ascii="Times New Roman" w:hAnsi="Times New Roman" w:cs="Times New Roman"/>
          <w:sz w:val="24"/>
          <w:szCs w:val="24"/>
        </w:rPr>
        <w:t xml:space="preserve">are reported in the Appendix, and </w:t>
      </w:r>
      <w:r w:rsidR="00AB3942" w:rsidRPr="00AB3942">
        <w:rPr>
          <w:rFonts w:ascii="Times New Roman" w:hAnsi="Times New Roman" w:cs="Times New Roman"/>
          <w:sz w:val="24"/>
          <w:szCs w:val="24"/>
        </w:rPr>
        <w:t>all comparisons between correct recall proportions for JOL and no-JOL groups are reported in Table A4.</w:t>
      </w:r>
      <w:commentRangeEnd w:id="11"/>
      <w:r w:rsidR="009A38D0">
        <w:rPr>
          <w:rStyle w:val="CommentReference"/>
        </w:rPr>
        <w:commentReference w:id="11"/>
      </w:r>
      <w:commentRangeEnd w:id="12"/>
      <w:r w:rsidR="00466233">
        <w:rPr>
          <w:rStyle w:val="CommentReference"/>
        </w:rPr>
        <w:commentReference w:id="12"/>
      </w:r>
    </w:p>
    <w:p w14:paraId="18608028" w14:textId="44FBC4D9"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0139">
        <w:rPr>
          <w:rFonts w:ascii="Times New Roman" w:hAnsi="Times New Roman" w:cs="Times New Roman"/>
          <w:sz w:val="24"/>
          <w:szCs w:val="24"/>
        </w:rPr>
        <w:t>W</w:t>
      </w:r>
      <w:r w:rsidR="00120E8D">
        <w:rPr>
          <w:rFonts w:ascii="Times New Roman" w:hAnsi="Times New Roman" w:cs="Times New Roman"/>
          <w:sz w:val="24"/>
          <w:szCs w:val="24"/>
        </w:rPr>
        <w:t xml:space="preserve">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C75361">
        <w:rPr>
          <w:rFonts w:ascii="Times New Roman" w:hAnsi="Times New Roman" w:cs="Times New Roman"/>
          <w:sz w:val="24"/>
          <w:szCs w:val="24"/>
        </w:rPr>
        <w:t>87</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lastRenderedPageBreak/>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w:t>
      </w:r>
      <w:r w:rsidR="00C75361">
        <w:rPr>
          <w:rFonts w:ascii="Times New Roman" w:hAnsi="Times New Roman" w:cs="Times New Roman"/>
          <w:sz w:val="24"/>
          <w:szCs w:val="24"/>
        </w:rPr>
        <w:t>6</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w:t>
      </w:r>
      <w:r w:rsidR="00B03315">
        <w:rPr>
          <w:rFonts w:ascii="Times New Roman" w:hAnsi="Times New Roman" w:cs="Times New Roman"/>
          <w:sz w:val="24"/>
          <w:szCs w:val="24"/>
        </w:rPr>
        <w:t xml:space="preserve"> indicating an overall JOL reactivity pattern</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13"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13"/>
      <w:r w:rsidR="008648AC" w:rsidRPr="007C3249">
        <w:rPr>
          <w:rFonts w:ascii="Times New Roman" w:hAnsi="Times New Roman" w:cs="Times New Roman"/>
          <w:sz w:val="24"/>
          <w:szCs w:val="24"/>
        </w:rPr>
        <w:t>= .</w:t>
      </w:r>
      <w:r w:rsidR="00C75361">
        <w:rPr>
          <w:rFonts w:ascii="Times New Roman" w:hAnsi="Times New Roman" w:cs="Times New Roman"/>
          <w:sz w:val="24"/>
          <w:szCs w:val="24"/>
        </w:rPr>
        <w:t>27</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w:t>
      </w:r>
      <w:r w:rsidR="009F7D6E">
        <w:rPr>
          <w:rFonts w:ascii="Times New Roman" w:hAnsi="Times New Roman" w:cs="Times New Roman"/>
          <w:sz w:val="24"/>
          <w:szCs w:val="24"/>
        </w:rPr>
        <w:t>8</w:t>
      </w:r>
      <w:r w:rsidR="00CC48BC">
        <w:rPr>
          <w:rFonts w:ascii="Times New Roman" w:hAnsi="Times New Roman" w:cs="Times New Roman"/>
          <w:sz w:val="24"/>
          <w:szCs w:val="24"/>
        </w:rPr>
        <w:t xml:space="preserve">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14" w:name="_Hlk47622072"/>
    </w:p>
    <w:bookmarkEnd w:id="14"/>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4B9EEE28"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w:t>
      </w:r>
      <w:r w:rsidR="00A6581C">
        <w:rPr>
          <w:rFonts w:ascii="Times New Roman" w:hAnsi="Times New Roman" w:cs="Times New Roman"/>
          <w:sz w:val="24"/>
          <w:szCs w:val="24"/>
        </w:rPr>
        <w:t>of</w:t>
      </w:r>
      <w:r w:rsidR="000C6148">
        <w:rPr>
          <w:rFonts w:ascii="Times New Roman" w:hAnsi="Times New Roman" w:cs="Times New Roman"/>
          <w:sz w:val="24"/>
          <w:szCs w:val="24"/>
        </w:rPr>
        <w:t xml:space="preserve">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For unrelated pairs</w:t>
      </w:r>
      <w:r w:rsidR="00917880">
        <w:rPr>
          <w:rFonts w:ascii="Times New Roman" w:hAnsi="Times New Roman" w:cs="Times New Roman"/>
          <w:sz w:val="24"/>
          <w:szCs w:val="24"/>
        </w:rPr>
        <w:t>,</w:t>
      </w:r>
      <w:r w:rsidR="00AA6AC5">
        <w:rPr>
          <w:rFonts w:ascii="Times New Roman" w:hAnsi="Times New Roman" w:cs="Times New Roman"/>
          <w:sz w:val="24"/>
          <w:szCs w:val="24"/>
        </w:rPr>
        <w:t xml:space="preserve">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w:t>
      </w:r>
      <w:r w:rsidR="003E02B5">
        <w:rPr>
          <w:rFonts w:ascii="Times New Roman" w:hAnsi="Times New Roman" w:cs="Times New Roman"/>
          <w:sz w:val="24"/>
          <w:szCs w:val="24"/>
        </w:rPr>
        <w:t xml:space="preserve">patterns reported in other </w:t>
      </w:r>
      <w:r w:rsidR="00AA6AC5">
        <w:rPr>
          <w:rFonts w:ascii="Times New Roman" w:hAnsi="Times New Roman" w:cs="Times New Roman"/>
          <w:sz w:val="24"/>
          <w:szCs w:val="24"/>
        </w:rPr>
        <w:t>reactivity studies (Double et al., 2018; Janes et al., 2018; Soderstrom et al., 2015)</w:t>
      </w:r>
      <w:r w:rsidR="00116E87">
        <w:rPr>
          <w:rFonts w:ascii="Times New Roman" w:hAnsi="Times New Roman" w:cs="Times New Roman"/>
          <w:sz w:val="24"/>
          <w:szCs w:val="24"/>
        </w:rPr>
        <w:t xml:space="preserve">, </w:t>
      </w:r>
      <w:r w:rsidR="00116E87" w:rsidRPr="00116E87">
        <w:rPr>
          <w:rFonts w:ascii="Times New Roman" w:hAnsi="Times New Roman" w:cs="Times New Roman"/>
          <w:sz w:val="24"/>
          <w:szCs w:val="24"/>
        </w:rPr>
        <w:t>who showed positive JOL reactivity for forward but not unrelated pairs</w:t>
      </w:r>
      <w:r w:rsidR="00116E87">
        <w:rPr>
          <w:rFonts w:ascii="Times New Roman" w:hAnsi="Times New Roman" w:cs="Times New Roman"/>
          <w:sz w:val="24"/>
          <w:szCs w:val="24"/>
        </w:rPr>
        <w:t xml:space="preserve">. </w:t>
      </w:r>
    </w:p>
    <w:p w14:paraId="34638607" w14:textId="2B235B2F" w:rsidR="00E65A2B" w:rsidRDefault="009C5DE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581C">
        <w:rPr>
          <w:rFonts w:ascii="Times New Roman" w:hAnsi="Times New Roman" w:cs="Times New Roman"/>
          <w:sz w:val="24"/>
          <w:szCs w:val="24"/>
        </w:rPr>
        <w:t xml:space="preserve">he finding that positive reactivity effects are </w:t>
      </w:r>
      <w:r w:rsidR="006B09F3">
        <w:rPr>
          <w:rFonts w:ascii="Times New Roman" w:hAnsi="Times New Roman" w:cs="Times New Roman"/>
          <w:sz w:val="24"/>
          <w:szCs w:val="24"/>
        </w:rPr>
        <w:t xml:space="preserve">consistently </w:t>
      </w:r>
      <w:r w:rsidR="0095581C">
        <w:rPr>
          <w:rFonts w:ascii="Times New Roman" w:hAnsi="Times New Roman" w:cs="Times New Roman"/>
          <w:sz w:val="24"/>
          <w:szCs w:val="24"/>
        </w:rPr>
        <w:t>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sidR="006B09F3">
        <w:rPr>
          <w:rFonts w:ascii="Times New Roman" w:hAnsi="Times New Roman" w:cs="Times New Roman"/>
          <w:sz w:val="24"/>
          <w:szCs w:val="24"/>
        </w:rPr>
        <w:t>,</w:t>
      </w:r>
      <w:r w:rsidR="0095581C">
        <w:rPr>
          <w:rFonts w:ascii="Times New Roman" w:hAnsi="Times New Roman" w:cs="Times New Roman"/>
          <w:sz w:val="24"/>
          <w:szCs w:val="24"/>
        </w:rPr>
        <w:t xml:space="preserve"> but </w:t>
      </w:r>
      <w:r w:rsidR="006B09F3">
        <w:rPr>
          <w:rFonts w:ascii="Times New Roman" w:hAnsi="Times New Roman" w:cs="Times New Roman"/>
          <w:sz w:val="24"/>
          <w:szCs w:val="24"/>
        </w:rPr>
        <w:t xml:space="preserve">that </w:t>
      </w:r>
      <w:r w:rsidR="0095581C">
        <w:rPr>
          <w:rFonts w:ascii="Times New Roman" w:hAnsi="Times New Roman" w:cs="Times New Roman"/>
          <w:sz w:val="24"/>
          <w:szCs w:val="24"/>
        </w:rPr>
        <w:t xml:space="preserve">negative reactivity is not found for unrelated pairs is inconsistent with </w:t>
      </w:r>
      <w:r w:rsidR="00A203B1">
        <w:rPr>
          <w:rFonts w:ascii="Times New Roman" w:hAnsi="Times New Roman" w:cs="Times New Roman"/>
          <w:sz w:val="24"/>
          <w:szCs w:val="24"/>
        </w:rPr>
        <w:t>a</w:t>
      </w:r>
      <w:r w:rsidR="0095581C">
        <w:rPr>
          <w:rFonts w:ascii="Times New Roman" w:hAnsi="Times New Roman" w:cs="Times New Roman"/>
          <w:sz w:val="24"/>
          <w:szCs w:val="24"/>
        </w:rPr>
        <w:t xml:space="preserve"> changed-goal</w:t>
      </w:r>
      <w:r w:rsidR="006B09F3">
        <w:rPr>
          <w:rFonts w:ascii="Times New Roman" w:hAnsi="Times New Roman" w:cs="Times New Roman"/>
          <w:sz w:val="24"/>
          <w:szCs w:val="24"/>
        </w:rPr>
        <w:t>s</w:t>
      </w:r>
      <w:r w:rsidR="0095581C">
        <w:rPr>
          <w:rFonts w:ascii="Times New Roman" w:hAnsi="Times New Roman" w:cs="Times New Roman"/>
          <w:sz w:val="24"/>
          <w:szCs w:val="24"/>
        </w:rPr>
        <w:t xml:space="preserve"> account</w:t>
      </w:r>
      <w:r w:rsidR="00F10714">
        <w:rPr>
          <w:rFonts w:ascii="Times New Roman" w:hAnsi="Times New Roman" w:cs="Times New Roman"/>
          <w:sz w:val="24"/>
          <w:szCs w:val="24"/>
        </w:rPr>
        <w:t xml:space="preserve"> (e.g., Mitchum et al</w:t>
      </w:r>
      <w:r w:rsidR="0095581C">
        <w:rPr>
          <w:rFonts w:ascii="Times New Roman" w:hAnsi="Times New Roman" w:cs="Times New Roman"/>
          <w:sz w:val="24"/>
          <w:szCs w:val="24"/>
        </w:rPr>
        <w:t>.</w:t>
      </w:r>
      <w:r w:rsidR="00F10714">
        <w:rPr>
          <w:rFonts w:ascii="Times New Roman" w:hAnsi="Times New Roman" w:cs="Times New Roman"/>
          <w:sz w:val="24"/>
          <w:szCs w:val="24"/>
        </w:rPr>
        <w:t>, 2016).</w:t>
      </w:r>
      <w:r w:rsidR="0095581C">
        <w:rPr>
          <w:rFonts w:ascii="Times New Roman" w:hAnsi="Times New Roman" w:cs="Times New Roman"/>
          <w:sz w:val="24"/>
          <w:szCs w:val="24"/>
        </w:rPr>
        <w:t xml:space="preserve"> </w:t>
      </w:r>
      <w:r w:rsidR="00F10714">
        <w:rPr>
          <w:rFonts w:ascii="Times New Roman" w:hAnsi="Times New Roman" w:cs="Times New Roman"/>
          <w:sz w:val="24"/>
          <w:szCs w:val="24"/>
        </w:rPr>
        <w:t>As demonstrated in Experiment 1, r</w:t>
      </w:r>
      <w:r w:rsidR="0095581C">
        <w:rPr>
          <w:rFonts w:ascii="Times New Roman" w:hAnsi="Times New Roman" w:cs="Times New Roman"/>
          <w:sz w:val="24"/>
          <w:szCs w:val="24"/>
        </w:rPr>
        <w:t>elated pairs, regardless of their associative direction, are prioritized at encoding</w:t>
      </w:r>
      <w:r w:rsidR="00F10714">
        <w:rPr>
          <w:rFonts w:ascii="Times New Roman" w:hAnsi="Times New Roman" w:cs="Times New Roman"/>
          <w:sz w:val="24"/>
          <w:szCs w:val="24"/>
        </w:rPr>
        <w:t xml:space="preserve"> and thus receive </w:t>
      </w:r>
      <w:r w:rsidR="006B09F3">
        <w:rPr>
          <w:rFonts w:ascii="Times New Roman" w:hAnsi="Times New Roman" w:cs="Times New Roman"/>
          <w:sz w:val="24"/>
          <w:szCs w:val="24"/>
        </w:rPr>
        <w:t>a recall boost</w:t>
      </w:r>
      <w:r w:rsidR="0095581C">
        <w:rPr>
          <w:rFonts w:ascii="Times New Roman" w:hAnsi="Times New Roman" w:cs="Times New Roman"/>
          <w:sz w:val="24"/>
          <w:szCs w:val="24"/>
        </w:rPr>
        <w:t xml:space="preserve">. Given this </w:t>
      </w:r>
      <w:r w:rsidR="0095581C">
        <w:rPr>
          <w:rFonts w:ascii="Times New Roman" w:hAnsi="Times New Roman" w:cs="Times New Roman"/>
          <w:sz w:val="24"/>
          <w:szCs w:val="24"/>
        </w:rPr>
        <w:lastRenderedPageBreak/>
        <w:t xml:space="preserve">pattern, </w:t>
      </w:r>
      <w:r w:rsidR="00E744E8">
        <w:rPr>
          <w:rFonts w:ascii="Times New Roman" w:hAnsi="Times New Roman" w:cs="Times New Roman"/>
          <w:sz w:val="24"/>
          <w:szCs w:val="24"/>
        </w:rPr>
        <w:t>it is likely</w:t>
      </w:r>
      <w:r w:rsidR="0095581C">
        <w:rPr>
          <w:rFonts w:ascii="Times New Roman" w:hAnsi="Times New Roman" w:cs="Times New Roman"/>
          <w:sz w:val="24"/>
          <w:szCs w:val="24"/>
        </w:rPr>
        <w:t xml:space="preserve"> that participants are </w:t>
      </w:r>
      <w:r w:rsidR="00A203B1">
        <w:rPr>
          <w:rFonts w:ascii="Times New Roman" w:hAnsi="Times New Roman" w:cs="Times New Roman"/>
          <w:sz w:val="24"/>
          <w:szCs w:val="24"/>
        </w:rPr>
        <w:t xml:space="preserve">strategically </w:t>
      </w:r>
      <w:r w:rsidR="003E02B5">
        <w:rPr>
          <w:rFonts w:ascii="Times New Roman" w:hAnsi="Times New Roman" w:cs="Times New Roman"/>
          <w:sz w:val="24"/>
          <w:szCs w:val="24"/>
        </w:rPr>
        <w:t>processing related</w:t>
      </w:r>
      <w:r w:rsidR="006A617A">
        <w:rPr>
          <w:rFonts w:ascii="Times New Roman" w:hAnsi="Times New Roman" w:cs="Times New Roman"/>
          <w:sz w:val="24"/>
          <w:szCs w:val="24"/>
        </w:rPr>
        <w:t xml:space="preserve"> pairs</w:t>
      </w:r>
      <w:r w:rsidR="003E02B5">
        <w:rPr>
          <w:rFonts w:ascii="Times New Roman" w:hAnsi="Times New Roman" w:cs="Times New Roman"/>
          <w:sz w:val="24"/>
          <w:szCs w:val="24"/>
        </w:rPr>
        <w:t xml:space="preserve"> over unrelated pairs leading to an unrelated cost</w:t>
      </w:r>
      <w:r w:rsidR="00A203B1">
        <w:rPr>
          <w:rFonts w:ascii="Times New Roman" w:hAnsi="Times New Roman" w:cs="Times New Roman"/>
          <w:sz w:val="24"/>
          <w:szCs w:val="24"/>
        </w:rPr>
        <w:t>. Given the associative relations between the cue and target for related pairs, we suggest that</w:t>
      </w:r>
      <w:r w:rsidR="006B09F3">
        <w:rPr>
          <w:rFonts w:ascii="Times New Roman" w:hAnsi="Times New Roman" w:cs="Times New Roman"/>
          <w:sz w:val="24"/>
          <w:szCs w:val="24"/>
        </w:rPr>
        <w:t xml:space="preserve"> JOLs encourage</w:t>
      </w:r>
      <w:r w:rsidR="00A203B1">
        <w:rPr>
          <w:rFonts w:ascii="Times New Roman" w:hAnsi="Times New Roman" w:cs="Times New Roman"/>
          <w:sz w:val="24"/>
          <w:szCs w:val="24"/>
        </w:rPr>
        <w:t xml:space="preserve"> participants </w:t>
      </w:r>
      <w:r w:rsidR="006B09F3">
        <w:rPr>
          <w:rFonts w:ascii="Times New Roman" w:hAnsi="Times New Roman" w:cs="Times New Roman"/>
          <w:sz w:val="24"/>
          <w:szCs w:val="24"/>
        </w:rPr>
        <w:t>to engage</w:t>
      </w:r>
      <w:r w:rsidR="00E744E8">
        <w:rPr>
          <w:rFonts w:ascii="Times New Roman" w:hAnsi="Times New Roman" w:cs="Times New Roman"/>
          <w:sz w:val="24"/>
          <w:szCs w:val="24"/>
        </w:rPr>
        <w:t xml:space="preserve"> in </w:t>
      </w:r>
      <w:r w:rsidR="00A203B1">
        <w:rPr>
          <w:rFonts w:ascii="Times New Roman" w:hAnsi="Times New Roman" w:cs="Times New Roman"/>
          <w:sz w:val="24"/>
          <w:szCs w:val="24"/>
        </w:rPr>
        <w:t xml:space="preserve">relational </w:t>
      </w:r>
      <w:r w:rsidR="00E744E8">
        <w:rPr>
          <w:rFonts w:ascii="Times New Roman" w:hAnsi="Times New Roman" w:cs="Times New Roman"/>
          <w:sz w:val="24"/>
          <w:szCs w:val="24"/>
        </w:rPr>
        <w:t>encoding</w:t>
      </w:r>
      <w:r w:rsidR="00A203B1">
        <w:rPr>
          <w:rFonts w:ascii="Times New Roman" w:hAnsi="Times New Roman" w:cs="Times New Roman"/>
          <w:sz w:val="24"/>
          <w:szCs w:val="24"/>
        </w:rPr>
        <w:t xml:space="preserve"> </w:t>
      </w:r>
      <w:r w:rsidR="006B09F3">
        <w:rPr>
          <w:rFonts w:ascii="Times New Roman" w:hAnsi="Times New Roman" w:cs="Times New Roman"/>
          <w:sz w:val="24"/>
          <w:szCs w:val="24"/>
        </w:rPr>
        <w:t>at study, such that</w:t>
      </w:r>
      <w:r w:rsidR="00A203B1">
        <w:rPr>
          <w:rFonts w:ascii="Times New Roman" w:hAnsi="Times New Roman" w:cs="Times New Roman"/>
          <w:sz w:val="24"/>
          <w:szCs w:val="24"/>
        </w:rPr>
        <w:t xml:space="preserve"> participants emphasize </w:t>
      </w:r>
      <w:r w:rsidR="00E744E8">
        <w:rPr>
          <w:rFonts w:ascii="Times New Roman" w:hAnsi="Times New Roman" w:cs="Times New Roman"/>
          <w:sz w:val="24"/>
          <w:szCs w:val="24"/>
        </w:rPr>
        <w:t xml:space="preserve">shared features or characteristics of a study set (Einstein &amp; Hunt, 1980; Hunt &amp; Einstein, 1981). </w:t>
      </w:r>
      <w:r w:rsidR="00E65A2B">
        <w:rPr>
          <w:rFonts w:ascii="Times New Roman" w:hAnsi="Times New Roman" w:cs="Times New Roman"/>
          <w:sz w:val="24"/>
          <w:szCs w:val="24"/>
        </w:rPr>
        <w:t xml:space="preserve">Because JOLs only produce a recall benefit for related pairs, we suggest </w:t>
      </w:r>
      <w:r w:rsidR="006B09F3">
        <w:rPr>
          <w:rFonts w:ascii="Times New Roman" w:hAnsi="Times New Roman" w:cs="Times New Roman"/>
          <w:sz w:val="24"/>
          <w:szCs w:val="24"/>
        </w:rPr>
        <w:t>that this relational processing is</w:t>
      </w:r>
      <w:r w:rsidR="00281041">
        <w:rPr>
          <w:rFonts w:ascii="Times New Roman" w:hAnsi="Times New Roman" w:cs="Times New Roman"/>
          <w:sz w:val="24"/>
          <w:szCs w:val="24"/>
        </w:rPr>
        <w:t xml:space="preserve"> being</w:t>
      </w:r>
      <w:r w:rsidR="006B09F3">
        <w:rPr>
          <w:rFonts w:ascii="Times New Roman" w:hAnsi="Times New Roman" w:cs="Times New Roman"/>
          <w:sz w:val="24"/>
          <w:szCs w:val="24"/>
        </w:rPr>
        <w:t xml:space="preserve"> applied </w:t>
      </w:r>
      <w:r w:rsidR="006B09F3" w:rsidRPr="006B09F3">
        <w:rPr>
          <w:rFonts w:ascii="Times New Roman" w:hAnsi="Times New Roman" w:cs="Times New Roman"/>
          <w:i/>
          <w:iCs/>
          <w:sz w:val="24"/>
          <w:szCs w:val="24"/>
        </w:rPr>
        <w:t>strategically</w:t>
      </w:r>
      <w:r w:rsidR="00281041">
        <w:rPr>
          <w:rFonts w:ascii="Times New Roman" w:hAnsi="Times New Roman" w:cs="Times New Roman"/>
          <w:i/>
          <w:iCs/>
          <w:sz w:val="24"/>
          <w:szCs w:val="24"/>
        </w:rPr>
        <w:t xml:space="preserve"> </w:t>
      </w:r>
      <w:r w:rsidR="00281041">
        <w:rPr>
          <w:rFonts w:ascii="Times New Roman" w:hAnsi="Times New Roman" w:cs="Times New Roman"/>
          <w:sz w:val="24"/>
          <w:szCs w:val="24"/>
        </w:rPr>
        <w:t>as a function of relatedness</w:t>
      </w:r>
      <w:r w:rsidR="003E02B5">
        <w:rPr>
          <w:rFonts w:ascii="Times New Roman" w:hAnsi="Times New Roman" w:cs="Times New Roman"/>
          <w:sz w:val="24"/>
          <w:szCs w:val="24"/>
        </w:rPr>
        <w:t>.</w:t>
      </w:r>
      <w:r w:rsidR="00E65A2B">
        <w:rPr>
          <w:rFonts w:ascii="Times New Roman" w:hAnsi="Times New Roman" w:cs="Times New Roman"/>
          <w:sz w:val="24"/>
          <w:szCs w:val="24"/>
        </w:rPr>
        <w:t xml:space="preserve"> </w:t>
      </w:r>
      <w:r w:rsidR="00281041">
        <w:rPr>
          <w:rFonts w:ascii="Times New Roman" w:hAnsi="Times New Roman" w:cs="Times New Roman"/>
          <w:sz w:val="24"/>
          <w:szCs w:val="24"/>
        </w:rPr>
        <w:t xml:space="preserve">This notion is </w:t>
      </w:r>
      <w:r w:rsidR="009A38D0">
        <w:rPr>
          <w:rFonts w:ascii="Times New Roman" w:hAnsi="Times New Roman" w:cs="Times New Roman"/>
          <w:sz w:val="24"/>
          <w:szCs w:val="24"/>
        </w:rPr>
        <w:t xml:space="preserve">complimentary to </w:t>
      </w:r>
      <w:r w:rsidR="00281041">
        <w:rPr>
          <w:rFonts w:ascii="Times New Roman" w:hAnsi="Times New Roman" w:cs="Times New Roman"/>
          <w:sz w:val="24"/>
          <w:szCs w:val="24"/>
        </w:rPr>
        <w:t>previous research on JOL reactivity conducted by Soderstrom and colleagues</w:t>
      </w:r>
      <w:r w:rsidR="0015604A">
        <w:rPr>
          <w:rFonts w:ascii="Times New Roman" w:hAnsi="Times New Roman" w:cs="Times New Roman"/>
          <w:sz w:val="24"/>
          <w:szCs w:val="24"/>
        </w:rPr>
        <w:t xml:space="preserve"> </w:t>
      </w:r>
      <w:r w:rsidR="00116E87">
        <w:rPr>
          <w:rFonts w:ascii="Times New Roman" w:hAnsi="Times New Roman" w:cs="Times New Roman"/>
          <w:sz w:val="24"/>
          <w:szCs w:val="24"/>
        </w:rPr>
        <w:t>(e.g., Soderstrom et al., 2015, Meyers et al., 2020)</w:t>
      </w:r>
      <w:r w:rsidR="00281041">
        <w:rPr>
          <w:rFonts w:ascii="Times New Roman" w:hAnsi="Times New Roman" w:cs="Times New Roman"/>
          <w:sz w:val="24"/>
          <w:szCs w:val="24"/>
        </w:rPr>
        <w:t xml:space="preserve"> who proposed that JOLs were reactive because they strengthened cues used at retrieval (e.g., pair relatedness). Though they</w:t>
      </w:r>
      <w:r w:rsidR="00116E87">
        <w:rPr>
          <w:rFonts w:ascii="Times New Roman" w:hAnsi="Times New Roman" w:cs="Times New Roman"/>
          <w:sz w:val="24"/>
          <w:szCs w:val="24"/>
        </w:rPr>
        <w:t xml:space="preserve"> made no</w:t>
      </w:r>
      <w:r w:rsidR="0033656D">
        <w:rPr>
          <w:rFonts w:ascii="Times New Roman" w:hAnsi="Times New Roman" w:cs="Times New Roman"/>
          <w:sz w:val="24"/>
          <w:szCs w:val="24"/>
        </w:rPr>
        <w:t xml:space="preserve"> specific</w:t>
      </w:r>
      <w:r w:rsidR="00116E87">
        <w:rPr>
          <w:rFonts w:ascii="Times New Roman" w:hAnsi="Times New Roman" w:cs="Times New Roman"/>
          <w:sz w:val="24"/>
          <w:szCs w:val="24"/>
        </w:rPr>
        <w:t xml:space="preserve"> claims</w:t>
      </w:r>
      <w:r w:rsidR="0015604A">
        <w:rPr>
          <w:rFonts w:ascii="Times New Roman" w:hAnsi="Times New Roman" w:cs="Times New Roman"/>
          <w:sz w:val="24"/>
          <w:szCs w:val="24"/>
        </w:rPr>
        <w:t xml:space="preserve"> regarding the strategic nature of</w:t>
      </w:r>
      <w:r w:rsidR="00281041">
        <w:rPr>
          <w:rFonts w:ascii="Times New Roman" w:hAnsi="Times New Roman" w:cs="Times New Roman"/>
          <w:sz w:val="24"/>
          <w:szCs w:val="24"/>
        </w:rPr>
        <w:t xml:space="preserve"> any </w:t>
      </w:r>
      <w:r w:rsidR="0015604A">
        <w:rPr>
          <w:rFonts w:ascii="Times New Roman" w:hAnsi="Times New Roman" w:cs="Times New Roman"/>
          <w:sz w:val="24"/>
          <w:szCs w:val="24"/>
        </w:rPr>
        <w:t xml:space="preserve">JOL induced relational encoding, </w:t>
      </w:r>
      <w:r w:rsidR="004D28D7">
        <w:rPr>
          <w:rFonts w:ascii="Times New Roman" w:hAnsi="Times New Roman" w:cs="Times New Roman"/>
          <w:sz w:val="24"/>
          <w:szCs w:val="24"/>
        </w:rPr>
        <w:t xml:space="preserve">previous work on metacognition (e.g., Nelson &amp; Narens, 1990) has already proposed that metacognitive processes operate </w:t>
      </w:r>
      <w:r w:rsidR="00281041">
        <w:rPr>
          <w:rFonts w:ascii="Times New Roman" w:hAnsi="Times New Roman" w:cs="Times New Roman"/>
          <w:sz w:val="24"/>
          <w:szCs w:val="24"/>
        </w:rPr>
        <w:t>in a strategic manner</w:t>
      </w:r>
      <w:r w:rsidR="004D28D7">
        <w:rPr>
          <w:rFonts w:ascii="Times New Roman" w:hAnsi="Times New Roman" w:cs="Times New Roman"/>
          <w:sz w:val="24"/>
          <w:szCs w:val="24"/>
        </w:rPr>
        <w:t xml:space="preserve">. Therefore, our findings in Experiment 1 provide further support for Soderstrom et al.’s (2015) account while </w:t>
      </w:r>
      <w:r w:rsidR="00281041">
        <w:rPr>
          <w:rFonts w:ascii="Times New Roman" w:hAnsi="Times New Roman" w:cs="Times New Roman"/>
          <w:sz w:val="24"/>
          <w:szCs w:val="24"/>
        </w:rPr>
        <w:t xml:space="preserve">simultaneously </w:t>
      </w:r>
      <w:r w:rsidR="004D28D7">
        <w:rPr>
          <w:rFonts w:ascii="Times New Roman" w:hAnsi="Times New Roman" w:cs="Times New Roman"/>
          <w:sz w:val="24"/>
          <w:szCs w:val="24"/>
        </w:rPr>
        <w:t>providing additional evidence for strategy use regarding reactivity.</w:t>
      </w:r>
    </w:p>
    <w:p w14:paraId="3A4B56B0" w14:textId="323710DA" w:rsidR="006A617A" w:rsidRDefault="003F490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JOL reactivity appears to be largely driven by relational encoding, it may be the case that other </w:t>
      </w:r>
      <w:r w:rsidR="007E5A28">
        <w:rPr>
          <w:rFonts w:ascii="Times New Roman" w:hAnsi="Times New Roman" w:cs="Times New Roman"/>
          <w:sz w:val="24"/>
          <w:szCs w:val="24"/>
        </w:rPr>
        <w:t>judgment</w:t>
      </w:r>
      <w:r>
        <w:rPr>
          <w:rFonts w:ascii="Times New Roman" w:hAnsi="Times New Roman" w:cs="Times New Roman"/>
          <w:sz w:val="24"/>
          <w:szCs w:val="24"/>
        </w:rPr>
        <w:t xml:space="preserve"> tasks that </w:t>
      </w:r>
      <w:r w:rsidR="007E5A28">
        <w:rPr>
          <w:rFonts w:ascii="Times New Roman" w:hAnsi="Times New Roman" w:cs="Times New Roman"/>
          <w:sz w:val="24"/>
          <w:szCs w:val="24"/>
        </w:rPr>
        <w:t xml:space="preserve">also </w:t>
      </w:r>
      <w:r>
        <w:rPr>
          <w:rFonts w:ascii="Times New Roman" w:hAnsi="Times New Roman" w:cs="Times New Roman"/>
          <w:sz w:val="24"/>
          <w:szCs w:val="24"/>
        </w:rPr>
        <w:t xml:space="preserve">encourage relational processing </w:t>
      </w:r>
      <w:r w:rsidR="001A7D74">
        <w:rPr>
          <w:rFonts w:ascii="Times New Roman" w:hAnsi="Times New Roman" w:cs="Times New Roman"/>
          <w:sz w:val="24"/>
          <w:szCs w:val="24"/>
        </w:rPr>
        <w:t xml:space="preserve">at encoding </w:t>
      </w:r>
      <w:r w:rsidR="007E5A28">
        <w:rPr>
          <w:rFonts w:ascii="Times New Roman" w:hAnsi="Times New Roman" w:cs="Times New Roman"/>
          <w:sz w:val="24"/>
          <w:szCs w:val="24"/>
        </w:rPr>
        <w:t>wo</w:t>
      </w:r>
      <w:r>
        <w:rPr>
          <w:rFonts w:ascii="Times New Roman" w:hAnsi="Times New Roman" w:cs="Times New Roman"/>
          <w:sz w:val="24"/>
          <w:szCs w:val="24"/>
        </w:rPr>
        <w:t xml:space="preserve">uld </w:t>
      </w:r>
      <w:r w:rsidR="009A38D0">
        <w:rPr>
          <w:rFonts w:ascii="Times New Roman" w:hAnsi="Times New Roman" w:cs="Times New Roman"/>
          <w:sz w:val="24"/>
          <w:szCs w:val="24"/>
        </w:rPr>
        <w:t xml:space="preserve">produce </w:t>
      </w:r>
      <w:r>
        <w:rPr>
          <w:rFonts w:ascii="Times New Roman" w:hAnsi="Times New Roman" w:cs="Times New Roman"/>
          <w:sz w:val="24"/>
          <w:szCs w:val="24"/>
        </w:rPr>
        <w:t xml:space="preserve">similar reactivity </w:t>
      </w:r>
      <w:r w:rsidR="001A7D74">
        <w:rPr>
          <w:rFonts w:ascii="Times New Roman" w:hAnsi="Times New Roman" w:cs="Times New Roman"/>
          <w:sz w:val="24"/>
          <w:szCs w:val="24"/>
        </w:rPr>
        <w:t>patterns</w:t>
      </w:r>
      <w:r>
        <w:rPr>
          <w:rFonts w:ascii="Times New Roman" w:hAnsi="Times New Roman" w:cs="Times New Roman"/>
          <w:sz w:val="24"/>
          <w:szCs w:val="24"/>
        </w:rPr>
        <w:t xml:space="preserve">. </w:t>
      </w:r>
      <w:r w:rsidR="007E5A28">
        <w:rPr>
          <w:rFonts w:ascii="Times New Roman" w:hAnsi="Times New Roman" w:cs="Times New Roman"/>
          <w:sz w:val="24"/>
          <w:szCs w:val="24"/>
        </w:rPr>
        <w:t>W</w:t>
      </w:r>
      <w:r>
        <w:rPr>
          <w:rFonts w:ascii="Times New Roman" w:hAnsi="Times New Roman" w:cs="Times New Roman"/>
          <w:sz w:val="24"/>
          <w:szCs w:val="24"/>
        </w:rPr>
        <w:t>hile</w:t>
      </w:r>
      <w:r w:rsidR="008D7C30">
        <w:rPr>
          <w:rFonts w:ascii="Times New Roman" w:hAnsi="Times New Roman" w:cs="Times New Roman"/>
          <w:sz w:val="24"/>
          <w:szCs w:val="24"/>
        </w:rPr>
        <w:t xml:space="preserve"> the literature on JOL reactivity has </w:t>
      </w:r>
      <w:r w:rsidR="00816385">
        <w:rPr>
          <w:rFonts w:ascii="Times New Roman" w:hAnsi="Times New Roman" w:cs="Times New Roman"/>
          <w:sz w:val="24"/>
          <w:szCs w:val="24"/>
        </w:rPr>
        <w:t>recently experienced an increased focus</w:t>
      </w:r>
      <w:r w:rsidR="008D7C30">
        <w:rPr>
          <w:rFonts w:ascii="Times New Roman" w:hAnsi="Times New Roman" w:cs="Times New Roman"/>
          <w:sz w:val="24"/>
          <w:szCs w:val="24"/>
        </w:rPr>
        <w:t xml:space="preserve">, </w:t>
      </w:r>
      <w:commentRangeStart w:id="15"/>
      <w:commentRangeStart w:id="16"/>
      <w:r w:rsidR="00E20032">
        <w:rPr>
          <w:rFonts w:ascii="Times New Roman" w:hAnsi="Times New Roman" w:cs="Times New Roman"/>
          <w:sz w:val="24"/>
          <w:szCs w:val="24"/>
        </w:rPr>
        <w:t>to date</w:t>
      </w:r>
      <w:r w:rsidR="00466233">
        <w:rPr>
          <w:rFonts w:ascii="Times New Roman" w:hAnsi="Times New Roman" w:cs="Times New Roman"/>
          <w:sz w:val="24"/>
          <w:szCs w:val="24"/>
        </w:rPr>
        <w:t>,</w:t>
      </w:r>
      <w:r w:rsidR="00E20032">
        <w:rPr>
          <w:rFonts w:ascii="Times New Roman" w:hAnsi="Times New Roman" w:cs="Times New Roman"/>
          <w:sz w:val="24"/>
          <w:szCs w:val="24"/>
        </w:rPr>
        <w:t xml:space="preserve"> no</w:t>
      </w:r>
      <w:r w:rsidR="008D7C30">
        <w:rPr>
          <w:rFonts w:ascii="Times New Roman" w:hAnsi="Times New Roman" w:cs="Times New Roman"/>
          <w:sz w:val="24"/>
          <w:szCs w:val="24"/>
        </w:rPr>
        <w:t xml:space="preserve"> work </w:t>
      </w:r>
      <w:commentRangeEnd w:id="15"/>
      <w:r w:rsidR="009A38D0">
        <w:rPr>
          <w:rStyle w:val="CommentReference"/>
        </w:rPr>
        <w:commentReference w:id="15"/>
      </w:r>
      <w:commentRangeEnd w:id="16"/>
      <w:r w:rsidR="00E20032">
        <w:rPr>
          <w:rStyle w:val="CommentReference"/>
        </w:rPr>
        <w:commentReference w:id="16"/>
      </w:r>
      <w:r w:rsidR="00E20032">
        <w:rPr>
          <w:rFonts w:ascii="Times New Roman" w:hAnsi="Times New Roman" w:cs="Times New Roman"/>
          <w:sz w:val="24"/>
          <w:szCs w:val="24"/>
        </w:rPr>
        <w:t>investi</w:t>
      </w:r>
      <w:r w:rsidR="00466233">
        <w:rPr>
          <w:rFonts w:ascii="Times New Roman" w:hAnsi="Times New Roman" w:cs="Times New Roman"/>
          <w:sz w:val="24"/>
          <w:szCs w:val="24"/>
        </w:rPr>
        <w:t>gati</w:t>
      </w:r>
      <w:r w:rsidR="00E20032">
        <w:rPr>
          <w:rFonts w:ascii="Times New Roman" w:hAnsi="Times New Roman" w:cs="Times New Roman"/>
          <w:sz w:val="24"/>
          <w:szCs w:val="24"/>
        </w:rPr>
        <w:t xml:space="preserve">ng JOL reactivity effects </w:t>
      </w:r>
      <w:r w:rsidR="008D7C30">
        <w:rPr>
          <w:rFonts w:ascii="Times New Roman" w:hAnsi="Times New Roman" w:cs="Times New Roman"/>
          <w:sz w:val="24"/>
          <w:szCs w:val="24"/>
        </w:rPr>
        <w:t xml:space="preserve">has </w:t>
      </w:r>
      <w:r w:rsidR="00466233">
        <w:rPr>
          <w:rFonts w:ascii="Times New Roman" w:hAnsi="Times New Roman" w:cs="Times New Roman"/>
          <w:sz w:val="24"/>
          <w:szCs w:val="24"/>
        </w:rPr>
        <w:t xml:space="preserve">assessed </w:t>
      </w:r>
      <w:r w:rsidR="008D7C30">
        <w:rPr>
          <w:rFonts w:ascii="Times New Roman" w:hAnsi="Times New Roman" w:cs="Times New Roman"/>
          <w:sz w:val="24"/>
          <w:szCs w:val="24"/>
        </w:rPr>
        <w:t xml:space="preserve">whether the observed reactivity </w:t>
      </w:r>
      <w:r w:rsidR="00116E87">
        <w:rPr>
          <w:rFonts w:ascii="Times New Roman" w:hAnsi="Times New Roman" w:cs="Times New Roman"/>
          <w:sz w:val="24"/>
          <w:szCs w:val="24"/>
        </w:rPr>
        <w:t>effects are</w:t>
      </w:r>
      <w:r w:rsidR="008D7C30">
        <w:rPr>
          <w:rFonts w:ascii="Times New Roman" w:hAnsi="Times New Roman" w:cs="Times New Roman"/>
          <w:sz w:val="24"/>
          <w:szCs w:val="24"/>
        </w:rPr>
        <w:t xml:space="preserve"> unique to JOLs or whether these effects could </w:t>
      </w:r>
      <w:r w:rsidR="009A38D0">
        <w:rPr>
          <w:rFonts w:ascii="Times New Roman" w:hAnsi="Times New Roman" w:cs="Times New Roman"/>
          <w:sz w:val="24"/>
          <w:szCs w:val="24"/>
        </w:rPr>
        <w:t>occur in</w:t>
      </w:r>
      <w:r w:rsidR="008D7C30">
        <w:rPr>
          <w:rFonts w:ascii="Times New Roman" w:hAnsi="Times New Roman" w:cs="Times New Roman"/>
          <w:sz w:val="24"/>
          <w:szCs w:val="24"/>
        </w:rPr>
        <w:t xml:space="preserve"> other judgment paradigms. </w:t>
      </w:r>
      <w:r w:rsidR="009A38D0">
        <w:rPr>
          <w:rFonts w:ascii="Times New Roman" w:hAnsi="Times New Roman" w:cs="Times New Roman"/>
          <w:sz w:val="24"/>
          <w:szCs w:val="24"/>
        </w:rPr>
        <w:t xml:space="preserve">To </w:t>
      </w:r>
      <w:r w:rsidR="008D7C30">
        <w:rPr>
          <w:rFonts w:ascii="Times New Roman" w:hAnsi="Times New Roman" w:cs="Times New Roman"/>
          <w:sz w:val="24"/>
          <w:szCs w:val="24"/>
        </w:rPr>
        <w:t>test this</w:t>
      </w:r>
      <w:r w:rsidR="00116E87">
        <w:rPr>
          <w:rFonts w:ascii="Times New Roman" w:hAnsi="Times New Roman" w:cs="Times New Roman"/>
          <w:sz w:val="24"/>
          <w:szCs w:val="24"/>
        </w:rPr>
        <w:t xml:space="preserve"> possibility</w:t>
      </w:r>
      <w:r w:rsidR="008D7C30">
        <w:rPr>
          <w:rFonts w:ascii="Times New Roman" w:hAnsi="Times New Roman" w:cs="Times New Roman"/>
          <w:sz w:val="24"/>
          <w:szCs w:val="24"/>
        </w:rPr>
        <w:t>, Experiment 2</w:t>
      </w:r>
      <w:r w:rsidR="00BE3038">
        <w:rPr>
          <w:rFonts w:ascii="Times New Roman" w:hAnsi="Times New Roman" w:cs="Times New Roman"/>
          <w:sz w:val="24"/>
          <w:szCs w:val="24"/>
        </w:rPr>
        <w:t xml:space="preserve"> used the judgment of associative memory task (JAM; Maki, 2007; Valentine &amp; Buchanan, 2013).</w:t>
      </w:r>
      <w:r w:rsidR="00BD192A">
        <w:rPr>
          <w:rFonts w:ascii="Times New Roman" w:hAnsi="Times New Roman" w:cs="Times New Roman"/>
          <w:sz w:val="24"/>
          <w:szCs w:val="24"/>
        </w:rPr>
        <w:t xml:space="preserve"> Like JOLs, JAMs encourage participants to attend to the relatedness between items within cue-target pairs. However, unlike JOLs, JAMs do not require participants to make </w:t>
      </w:r>
      <w:r w:rsidR="009A38D0">
        <w:rPr>
          <w:rFonts w:ascii="Times New Roman" w:hAnsi="Times New Roman" w:cs="Times New Roman"/>
          <w:sz w:val="24"/>
          <w:szCs w:val="24"/>
        </w:rPr>
        <w:t>memorial predictions</w:t>
      </w:r>
      <w:r w:rsidR="00466233">
        <w:rPr>
          <w:rFonts w:ascii="Times New Roman" w:hAnsi="Times New Roman" w:cs="Times New Roman"/>
          <w:sz w:val="24"/>
          <w:szCs w:val="24"/>
        </w:rPr>
        <w:t xml:space="preserve"> at </w:t>
      </w:r>
      <w:r w:rsidR="00466233">
        <w:rPr>
          <w:rFonts w:ascii="Times New Roman" w:hAnsi="Times New Roman" w:cs="Times New Roman"/>
          <w:sz w:val="24"/>
          <w:szCs w:val="24"/>
        </w:rPr>
        <w:lastRenderedPageBreak/>
        <w:t>encoding</w:t>
      </w:r>
      <w:r w:rsidR="00BD192A">
        <w:rPr>
          <w:rFonts w:ascii="Times New Roman" w:hAnsi="Times New Roman" w:cs="Times New Roman"/>
          <w:sz w:val="24"/>
          <w:szCs w:val="24"/>
        </w:rPr>
        <w:t xml:space="preserve">. </w:t>
      </w:r>
      <w:r w:rsidR="00466233">
        <w:rPr>
          <w:rFonts w:ascii="Times New Roman" w:hAnsi="Times New Roman" w:cs="Times New Roman"/>
          <w:sz w:val="24"/>
          <w:szCs w:val="24"/>
        </w:rPr>
        <w:t>Therefore</w:t>
      </w:r>
      <w:r w:rsidR="004D2556">
        <w:rPr>
          <w:rFonts w:ascii="Times New Roman" w:hAnsi="Times New Roman" w:cs="Times New Roman"/>
          <w:sz w:val="24"/>
          <w:szCs w:val="24"/>
        </w:rPr>
        <w:t xml:space="preserve">, the goal of Experiment 2 was to test whether </w:t>
      </w:r>
      <w:r w:rsidR="00BD192A">
        <w:rPr>
          <w:rFonts w:ascii="Times New Roman" w:hAnsi="Times New Roman" w:cs="Times New Roman"/>
          <w:sz w:val="24"/>
          <w:szCs w:val="24"/>
        </w:rPr>
        <w:t xml:space="preserve">the metacognitive aspects of JOLs were a requisite for reactivity to occur and whether </w:t>
      </w:r>
      <w:r w:rsidR="004D2556">
        <w:rPr>
          <w:rFonts w:ascii="Times New Roman" w:hAnsi="Times New Roman" w:cs="Times New Roman"/>
          <w:sz w:val="24"/>
          <w:szCs w:val="24"/>
        </w:rPr>
        <w:t xml:space="preserve">this reactivity pattern would </w:t>
      </w:r>
      <w:r w:rsidR="00BD192A">
        <w:rPr>
          <w:rFonts w:ascii="Times New Roman" w:hAnsi="Times New Roman" w:cs="Times New Roman"/>
          <w:sz w:val="24"/>
          <w:szCs w:val="24"/>
        </w:rPr>
        <w:t xml:space="preserve">still </w:t>
      </w:r>
      <w:r w:rsidR="004D2556">
        <w:rPr>
          <w:rFonts w:ascii="Times New Roman" w:hAnsi="Times New Roman" w:cs="Times New Roman"/>
          <w:sz w:val="24"/>
          <w:szCs w:val="24"/>
        </w:rPr>
        <w:t xml:space="preserve">emerge </w:t>
      </w:r>
      <w:r w:rsidR="00BD192A">
        <w:rPr>
          <w:rFonts w:ascii="Times New Roman" w:hAnsi="Times New Roman" w:cs="Times New Roman"/>
          <w:sz w:val="24"/>
          <w:szCs w:val="24"/>
        </w:rPr>
        <w:t>when the predictive component of JOLs was removed.</w:t>
      </w:r>
    </w:p>
    <w:p w14:paraId="091508D7" w14:textId="75A502B4"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2</w:t>
      </w:r>
      <w:r>
        <w:rPr>
          <w:rFonts w:ascii="Times New Roman" w:hAnsi="Times New Roman" w:cs="Times New Roman"/>
          <w:b/>
          <w:bCs/>
          <w:sz w:val="24"/>
          <w:szCs w:val="24"/>
        </w:rPr>
        <w:t xml:space="preserve">: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05E1B78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w:t>
      </w:r>
      <w:r w:rsidR="001F5086">
        <w:rPr>
          <w:rFonts w:ascii="Times New Roman" w:hAnsi="Times New Roman" w:cs="Times New Roman"/>
          <w:sz w:val="24"/>
          <w:szCs w:val="24"/>
        </w:rPr>
        <w:t>2</w:t>
      </w:r>
      <w:r>
        <w:rPr>
          <w:rFonts w:ascii="Times New Roman" w:hAnsi="Times New Roman" w:cs="Times New Roman"/>
          <w:sz w:val="24"/>
          <w:szCs w:val="24"/>
        </w:rPr>
        <w:t xml:space="preserve"> was to </w:t>
      </w:r>
      <w:r w:rsidR="006C4B91">
        <w:rPr>
          <w:rFonts w:ascii="Times New Roman" w:hAnsi="Times New Roman" w:cs="Times New Roman"/>
          <w:sz w:val="24"/>
          <w:szCs w:val="24"/>
        </w:rPr>
        <w:t xml:space="preserve">test whether JOL reactivity patterns could be induced </w:t>
      </w:r>
      <w:r w:rsidR="001D164A">
        <w:rPr>
          <w:rFonts w:ascii="Times New Roman" w:hAnsi="Times New Roman" w:cs="Times New Roman"/>
          <w:sz w:val="24"/>
          <w:szCs w:val="24"/>
        </w:rPr>
        <w:t xml:space="preserve">when participants engage in </w:t>
      </w:r>
      <w:r w:rsidR="006C4B91">
        <w:rPr>
          <w:rFonts w:ascii="Times New Roman" w:hAnsi="Times New Roman" w:cs="Times New Roman"/>
          <w:sz w:val="24"/>
          <w:szCs w:val="24"/>
        </w:rPr>
        <w:t xml:space="preserve">other, non-predicative judgment </w:t>
      </w:r>
      <w:r w:rsidR="00BE3038">
        <w:rPr>
          <w:rFonts w:ascii="Times New Roman" w:hAnsi="Times New Roman" w:cs="Times New Roman"/>
          <w:sz w:val="24"/>
          <w:szCs w:val="24"/>
        </w:rPr>
        <w:t>tasks</w:t>
      </w:r>
      <w:r w:rsidR="006B18E4">
        <w:rPr>
          <w:rFonts w:ascii="Times New Roman" w:hAnsi="Times New Roman" w:cs="Times New Roman"/>
          <w:sz w:val="24"/>
          <w:szCs w:val="24"/>
        </w:rPr>
        <w:t xml:space="preserve"> at encoding</w:t>
      </w:r>
      <w:r w:rsidR="006C4B91">
        <w:rPr>
          <w:rFonts w:ascii="Times New Roman" w:hAnsi="Times New Roman" w:cs="Times New Roman"/>
          <w:sz w:val="24"/>
          <w:szCs w:val="24"/>
        </w:rPr>
        <w:t>.</w:t>
      </w:r>
      <w:r w:rsidR="006A617A">
        <w:rPr>
          <w:rFonts w:ascii="Times New Roman" w:hAnsi="Times New Roman" w:cs="Times New Roman"/>
          <w:sz w:val="24"/>
          <w:szCs w:val="24"/>
        </w:rPr>
        <w:t xml:space="preserve"> </w:t>
      </w:r>
      <w:r w:rsidR="006C4B91">
        <w:rPr>
          <w:rFonts w:ascii="Times New Roman" w:hAnsi="Times New Roman" w:cs="Times New Roman"/>
          <w:sz w:val="24"/>
          <w:szCs w:val="24"/>
        </w:rPr>
        <w:t xml:space="preserve">In doing so, we </w:t>
      </w:r>
      <w:r>
        <w:rPr>
          <w:rFonts w:ascii="Times New Roman" w:hAnsi="Times New Roman" w:cs="Times New Roman"/>
          <w:sz w:val="24"/>
          <w:szCs w:val="24"/>
        </w:rPr>
        <w:t>compar</w:t>
      </w:r>
      <w:r w:rsidR="006C4B91">
        <w:rPr>
          <w:rFonts w:ascii="Times New Roman" w:hAnsi="Times New Roman" w:cs="Times New Roman"/>
          <w:sz w:val="24"/>
          <w:szCs w:val="24"/>
        </w:rPr>
        <w:t>ed</w:t>
      </w:r>
      <w:r>
        <w:rPr>
          <w:rFonts w:ascii="Times New Roman" w:hAnsi="Times New Roman" w:cs="Times New Roman"/>
          <w:sz w:val="24"/>
          <w:szCs w:val="24"/>
        </w:rPr>
        <w:t xml:space="preserve"> JOL reactivity effects to </w:t>
      </w:r>
      <w:r w:rsidR="00540A63">
        <w:rPr>
          <w:rFonts w:ascii="Times New Roman" w:hAnsi="Times New Roman" w:cs="Times New Roman"/>
          <w:sz w:val="24"/>
          <w:szCs w:val="24"/>
        </w:rPr>
        <w:t>a</w:t>
      </w:r>
      <w:r>
        <w:rPr>
          <w:rFonts w:ascii="Times New Roman" w:hAnsi="Times New Roman" w:cs="Times New Roman"/>
          <w:sz w:val="24"/>
          <w:szCs w:val="24"/>
        </w:rPr>
        <w:t xml:space="preserv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xml:space="preserve">, participants are presented with a cue-target pair and are asked to </w:t>
      </w:r>
      <w:r w:rsidR="00540A63">
        <w:rPr>
          <w:rFonts w:ascii="Times New Roman" w:hAnsi="Times New Roman" w:cs="Times New Roman"/>
          <w:sz w:val="24"/>
          <w:szCs w:val="24"/>
        </w:rPr>
        <w:t>estimate</w:t>
      </w:r>
      <w:r>
        <w:rPr>
          <w:rFonts w:ascii="Times New Roman" w:hAnsi="Times New Roman" w:cs="Times New Roman"/>
          <w:sz w:val="24"/>
          <w:szCs w:val="24"/>
        </w:rPr>
        <w:t xml:space="preserve"> the percent likelihood that an individual would respond to</w:t>
      </w:r>
      <w:r w:rsidR="00330968">
        <w:rPr>
          <w:rFonts w:ascii="Times New Roman" w:hAnsi="Times New Roman" w:cs="Times New Roman"/>
          <w:sz w:val="24"/>
          <w:szCs w:val="24"/>
        </w:rPr>
        <w:t xml:space="preserve"> the</w:t>
      </w:r>
      <w:r>
        <w:rPr>
          <w:rFonts w:ascii="Times New Roman" w:hAnsi="Times New Roman" w:cs="Times New Roman"/>
          <w:sz w:val="24"/>
          <w:szCs w:val="24"/>
        </w:rPr>
        <w:t xml:space="preserve">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r w:rsidR="002210E5" w:rsidRPr="00A073C2">
        <w:rPr>
          <w:rFonts w:ascii="Times New Roman" w:hAnsi="Times New Roman" w:cs="Times New Roman"/>
          <w:sz w:val="24"/>
          <w:szCs w:val="24"/>
        </w:rPr>
        <w:t>Garskof, &amp; Forrester, 1966; Nelson</w:t>
      </w:r>
      <w:r w:rsidR="00A073C2" w:rsidRPr="00A073C2">
        <w:rPr>
          <w:rFonts w:ascii="Times New Roman" w:hAnsi="Times New Roman" w:cs="Times New Roman"/>
          <w:sz w:val="24"/>
          <w:szCs w:val="24"/>
        </w:rPr>
        <w:t xml:space="preserve">, Dyrdal, &amp; Goodmon,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w:t>
      </w:r>
      <w:r w:rsidR="00540A63">
        <w:rPr>
          <w:rFonts w:ascii="Times New Roman" w:hAnsi="Times New Roman" w:cs="Times New Roman"/>
          <w:sz w:val="24"/>
          <w:szCs w:val="24"/>
        </w:rPr>
        <w:t>estimates</w:t>
      </w:r>
      <w:r w:rsidR="002210E5">
        <w:rPr>
          <w:rFonts w:ascii="Times New Roman" w:hAnsi="Times New Roman" w:cs="Times New Roman"/>
          <w:sz w:val="24"/>
          <w:szCs w:val="24"/>
        </w:rPr>
        <w:t xml:space="preserve"> are typically framed as</w:t>
      </w:r>
      <w:r w:rsidR="00540A63">
        <w:rPr>
          <w:rFonts w:ascii="Times New Roman" w:hAnsi="Times New Roman" w:cs="Times New Roman"/>
          <w:sz w:val="24"/>
          <w:szCs w:val="24"/>
        </w:rPr>
        <w:t xml:space="preserve"> predicting</w:t>
      </w:r>
      <w:r w:rsidR="002210E5">
        <w:rPr>
          <w:rFonts w:ascii="Times New Roman" w:hAnsi="Times New Roman" w:cs="Times New Roman"/>
          <w:sz w:val="24"/>
          <w:szCs w:val="24"/>
        </w:rPr>
        <w:t xml:space="preserve">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w:t>
      </w:r>
      <w:r w:rsidR="009F0CD7">
        <w:rPr>
          <w:rFonts w:ascii="Times New Roman" w:hAnsi="Times New Roman" w:cs="Times New Roman"/>
          <w:sz w:val="24"/>
          <w:szCs w:val="24"/>
        </w:rPr>
        <w:t>relational</w:t>
      </w:r>
      <w:r w:rsidR="00800F1C">
        <w:rPr>
          <w:rFonts w:ascii="Times New Roman" w:hAnsi="Times New Roman" w:cs="Times New Roman"/>
          <w:sz w:val="24"/>
          <w:szCs w:val="24"/>
        </w:rPr>
        <w:t xml:space="preser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w:t>
      </w:r>
      <w:r w:rsidR="00540A63">
        <w:rPr>
          <w:rFonts w:ascii="Times New Roman" w:hAnsi="Times New Roman" w:cs="Times New Roman"/>
          <w:sz w:val="24"/>
          <w:szCs w:val="24"/>
        </w:rPr>
        <w:t>encoding</w:t>
      </w:r>
      <w:r w:rsidR="00225906">
        <w:rPr>
          <w:rFonts w:ascii="Times New Roman" w:hAnsi="Times New Roman" w:cs="Times New Roman"/>
          <w:sz w:val="24"/>
          <w:szCs w:val="24"/>
        </w:rPr>
        <w:t xml:space="preserve">, </w:t>
      </w:r>
      <w:r w:rsidR="00540A63">
        <w:rPr>
          <w:rFonts w:ascii="Times New Roman" w:hAnsi="Times New Roman" w:cs="Times New Roman"/>
          <w:sz w:val="24"/>
          <w:szCs w:val="24"/>
        </w:rPr>
        <w:t xml:space="preserve">and this encoding </w:t>
      </w:r>
      <w:r w:rsidR="009A38D0">
        <w:rPr>
          <w:rFonts w:ascii="Times New Roman" w:hAnsi="Times New Roman" w:cs="Times New Roman"/>
          <w:sz w:val="24"/>
          <w:szCs w:val="24"/>
        </w:rPr>
        <w:t xml:space="preserve">may </w:t>
      </w:r>
      <w:r w:rsidR="00540A63">
        <w:rPr>
          <w:rFonts w:ascii="Times New Roman" w:hAnsi="Times New Roman" w:cs="Times New Roman"/>
          <w:sz w:val="24"/>
          <w:szCs w:val="24"/>
        </w:rPr>
        <w:t>be</w:t>
      </w:r>
      <w:r w:rsidR="00025CB0">
        <w:rPr>
          <w:rFonts w:ascii="Times New Roman" w:hAnsi="Times New Roman" w:cs="Times New Roman"/>
          <w:sz w:val="24"/>
          <w:szCs w:val="24"/>
        </w:rPr>
        <w:t xml:space="preserve"> </w:t>
      </w:r>
      <w:r w:rsidR="00540A63">
        <w:rPr>
          <w:rFonts w:ascii="Times New Roman" w:hAnsi="Times New Roman" w:cs="Times New Roman"/>
          <w:sz w:val="24"/>
          <w:szCs w:val="24"/>
        </w:rPr>
        <w:t>strategically</w:t>
      </w:r>
      <w:r w:rsidR="00025CB0">
        <w:rPr>
          <w:rFonts w:ascii="Times New Roman" w:hAnsi="Times New Roman" w:cs="Times New Roman"/>
          <w:sz w:val="24"/>
          <w:szCs w:val="24"/>
        </w:rPr>
        <w:t xml:space="preserve"> applied to related pairs,</w:t>
      </w:r>
      <w:r w:rsidR="00540A63">
        <w:rPr>
          <w:rFonts w:ascii="Times New Roman" w:hAnsi="Times New Roman" w:cs="Times New Roman"/>
          <w:sz w:val="24"/>
          <w:szCs w:val="24"/>
        </w:rPr>
        <w:t xml:space="preserve"> as participants are not given explicit relational encoding instructions</w:t>
      </w:r>
      <w:r w:rsidR="00225906">
        <w:rPr>
          <w:rFonts w:ascii="Times New Roman" w:hAnsi="Times New Roman" w:cs="Times New Roman"/>
          <w:sz w:val="24"/>
          <w:szCs w:val="24"/>
        </w:rPr>
        <w:t>.</w:t>
      </w:r>
    </w:p>
    <w:p w14:paraId="71B82379" w14:textId="21D0A6BF"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due to</w:t>
      </w:r>
      <w:r w:rsidR="00EC2B7F">
        <w:rPr>
          <w:rFonts w:ascii="Times New Roman" w:hAnsi="Times New Roman" w:cs="Times New Roman"/>
          <w:sz w:val="24"/>
          <w:szCs w:val="24"/>
        </w:rPr>
        <w:t xml:space="preserve"> </w:t>
      </w:r>
      <w:r w:rsidR="00330968">
        <w:rPr>
          <w:rFonts w:ascii="Times New Roman" w:hAnsi="Times New Roman" w:cs="Times New Roman"/>
          <w:sz w:val="24"/>
          <w:szCs w:val="24"/>
        </w:rPr>
        <w:t xml:space="preserve">this task’s </w:t>
      </w:r>
      <w:r>
        <w:rPr>
          <w:rFonts w:ascii="Times New Roman" w:hAnsi="Times New Roman" w:cs="Times New Roman"/>
          <w:sz w:val="24"/>
          <w:szCs w:val="24"/>
        </w:rPr>
        <w:t xml:space="preserve">similarity </w:t>
      </w:r>
      <w:r w:rsidR="00330968">
        <w:rPr>
          <w:rFonts w:ascii="Times New Roman" w:hAnsi="Times New Roman" w:cs="Times New Roman"/>
          <w:sz w:val="24"/>
          <w:szCs w:val="24"/>
        </w:rPr>
        <w:t>to JOLs</w:t>
      </w:r>
      <w:r w:rsidR="00EC2B7F">
        <w:rPr>
          <w:rFonts w:ascii="Times New Roman" w:hAnsi="Times New Roman" w:cs="Times New Roman"/>
          <w:sz w:val="24"/>
          <w:szCs w:val="24"/>
        </w:rPr>
        <w:t xml:space="preserve">, as both </w:t>
      </w:r>
      <w:r>
        <w:rPr>
          <w:rFonts w:ascii="Times New Roman" w:hAnsi="Times New Roman" w:cs="Times New Roman"/>
          <w:sz w:val="24"/>
          <w:szCs w:val="24"/>
        </w:rPr>
        <w:t xml:space="preserve">require participants to </w:t>
      </w:r>
      <w:r w:rsidR="00540A63">
        <w:rPr>
          <w:rFonts w:ascii="Times New Roman" w:hAnsi="Times New Roman" w:cs="Times New Roman"/>
          <w:sz w:val="24"/>
          <w:szCs w:val="24"/>
        </w:rPr>
        <w:t>process</w:t>
      </w:r>
      <w:r>
        <w:rPr>
          <w:rFonts w:ascii="Times New Roman" w:hAnsi="Times New Roman" w:cs="Times New Roman"/>
          <w:sz w:val="24"/>
          <w:szCs w:val="24"/>
        </w:rPr>
        <w:t xml:space="preserve"> related aspects of the study pairs (either conceptually or their use together) and assign a judgment value. Further, </w:t>
      </w:r>
      <w:r w:rsidR="00540A63">
        <w:rPr>
          <w:rFonts w:ascii="Times New Roman" w:hAnsi="Times New Roman" w:cs="Times New Roman"/>
          <w:sz w:val="24"/>
          <w:szCs w:val="24"/>
        </w:rPr>
        <w:t xml:space="preserve">ratings on </w:t>
      </w:r>
      <w:r>
        <w:rPr>
          <w:rFonts w:ascii="Times New Roman" w:hAnsi="Times New Roman" w:cs="Times New Roman"/>
          <w:sz w:val="24"/>
          <w:szCs w:val="24"/>
        </w:rPr>
        <w:t>both task</w:t>
      </w:r>
      <w:r w:rsidR="00822F99">
        <w:rPr>
          <w:rFonts w:ascii="Times New Roman" w:hAnsi="Times New Roman" w:cs="Times New Roman"/>
          <w:sz w:val="24"/>
          <w:szCs w:val="24"/>
        </w:rPr>
        <w:t xml:space="preserve">s </w:t>
      </w:r>
      <w:r w:rsidR="00540A63">
        <w:rPr>
          <w:rFonts w:ascii="Times New Roman" w:hAnsi="Times New Roman" w:cs="Times New Roman"/>
          <w:sz w:val="24"/>
          <w:szCs w:val="24"/>
        </w:rPr>
        <w:t>are provided</w:t>
      </w:r>
      <w:r w:rsidR="00822F99">
        <w:rPr>
          <w:rFonts w:ascii="Times New Roman" w:hAnsi="Times New Roman" w:cs="Times New Roman"/>
          <w:sz w:val="24"/>
          <w:szCs w:val="24"/>
        </w:rPr>
        <w:t xml:space="preserve">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w:t>
      </w:r>
      <w:r w:rsidR="009A38D0">
        <w:rPr>
          <w:rFonts w:ascii="Times New Roman" w:hAnsi="Times New Roman" w:cs="Times New Roman"/>
          <w:sz w:val="24"/>
          <w:szCs w:val="24"/>
        </w:rPr>
        <w:t>predict later recall</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w:t>
      </w:r>
      <w:r w:rsidR="00540A63">
        <w:rPr>
          <w:rFonts w:ascii="Times New Roman" w:hAnsi="Times New Roman" w:cs="Times New Roman"/>
          <w:sz w:val="24"/>
          <w:szCs w:val="24"/>
        </w:rPr>
        <w:t>interesting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question regarding JOL reactivity is whether memory predictions are necessary to produce a memory improvement. </w:t>
      </w:r>
      <w:r w:rsidR="00556D9A">
        <w:rPr>
          <w:rFonts w:ascii="Times New Roman" w:hAnsi="Times New Roman" w:cs="Times New Roman"/>
          <w:sz w:val="24"/>
          <w:szCs w:val="24"/>
        </w:rPr>
        <w:t>Because JOL reactivity appears to be driven primarily by selective relational encoding</w:t>
      </w:r>
      <w:r>
        <w:rPr>
          <w:rFonts w:ascii="Times New Roman" w:hAnsi="Times New Roman" w:cs="Times New Roman"/>
          <w:sz w:val="24"/>
          <w:szCs w:val="24"/>
        </w:rPr>
        <w:t xml:space="preserve">, only the use of relational encoding given to pairs at study will benefit memory, not necessarily 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5C99A1D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w:t>
      </w:r>
      <w:r w:rsidR="00E64B0A">
        <w:rPr>
          <w:rFonts w:ascii="Times New Roman" w:hAnsi="Times New Roman" w:cs="Times New Roman"/>
          <w:sz w:val="24"/>
          <w:szCs w:val="24"/>
        </w:rPr>
        <w:t>T</w:t>
      </w:r>
      <w:r>
        <w:rPr>
          <w:rFonts w:ascii="Times New Roman" w:hAnsi="Times New Roman" w:cs="Times New Roman"/>
          <w:sz w:val="24"/>
          <w:szCs w:val="24"/>
        </w:rPr>
        <w:t xml:space="preserve">he University of Southern Mississippi’s undergraduate research pool and completed the study </w:t>
      </w:r>
      <w:r w:rsidR="00192358">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Additionally, 28 participants were recruited from Prolific and completed the study at a rate of $8.00/hour, leading to a total of 98 participants who completed Experiment </w:t>
      </w:r>
      <w:r w:rsidR="00B10139">
        <w:rPr>
          <w:rFonts w:ascii="Times New Roman" w:hAnsi="Times New Roman" w:cs="Times New Roman"/>
          <w:sz w:val="24"/>
          <w:szCs w:val="24"/>
        </w:rPr>
        <w:t>2</w:t>
      </w:r>
      <w:r w:rsidR="0033656D">
        <w:rPr>
          <w:rFonts w:ascii="Times New Roman" w:hAnsi="Times New Roman" w:cs="Times New Roman"/>
          <w:sz w:val="24"/>
          <w:szCs w:val="24"/>
          <w:vertAlign w:val="superscript"/>
        </w:rPr>
        <w:t>2</w:t>
      </w:r>
      <w:r w:rsidRPr="00B36F7A">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w:t>
      </w:r>
      <w:r w:rsidR="00A81029">
        <w:rPr>
          <w:rFonts w:ascii="Times New Roman" w:hAnsi="Times New Roman" w:cs="Times New Roman"/>
          <w:sz w:val="24"/>
          <w:szCs w:val="24"/>
        </w:rPr>
        <w:t>A</w:t>
      </w:r>
      <w:r w:rsidR="00A81029" w:rsidRPr="00203130">
        <w:rPr>
          <w:rFonts w:ascii="Times New Roman" w:hAnsi="Times New Roman" w:cs="Times New Roman"/>
          <w:sz w:val="24"/>
          <w:szCs w:val="24"/>
        </w:rPr>
        <w:t xml:space="preserve"> sensitivity analysis conducted </w:t>
      </w:r>
      <w:r w:rsidR="00DC7D44">
        <w:rPr>
          <w:rFonts w:ascii="Times New Roman" w:hAnsi="Times New Roman" w:cs="Times New Roman"/>
          <w:sz w:val="24"/>
          <w:szCs w:val="24"/>
        </w:rPr>
        <w:t>using</w:t>
      </w:r>
      <w:r w:rsidR="00A81029" w:rsidRPr="00203130">
        <w:rPr>
          <w:rFonts w:ascii="Times New Roman" w:hAnsi="Times New Roman" w:cs="Times New Roman"/>
          <w:sz w:val="24"/>
          <w:szCs w:val="24"/>
        </w:rPr>
        <w:t xml:space="preserve"> </w:t>
      </w:r>
      <w:commentRangeStart w:id="17"/>
      <w:commentRangeStart w:id="18"/>
      <w:commentRangeStart w:id="19"/>
      <w:r w:rsidR="00A81029" w:rsidRPr="00203130">
        <w:rPr>
          <w:rFonts w:ascii="Times New Roman" w:hAnsi="Times New Roman" w:cs="Times New Roman"/>
          <w:sz w:val="24"/>
          <w:szCs w:val="24"/>
        </w:rPr>
        <w:t>G*Power</w:t>
      </w:r>
      <w:r w:rsidR="00A81029">
        <w:rPr>
          <w:rFonts w:ascii="Times New Roman" w:hAnsi="Times New Roman" w:cs="Times New Roman"/>
          <w:sz w:val="24"/>
          <w:szCs w:val="24"/>
        </w:rPr>
        <w:t xml:space="preserve"> </w:t>
      </w:r>
      <w:commentRangeEnd w:id="17"/>
      <w:r w:rsidR="001A7D74">
        <w:rPr>
          <w:rStyle w:val="CommentReference"/>
        </w:rPr>
        <w:commentReference w:id="17"/>
      </w:r>
      <w:commentRangeEnd w:id="18"/>
      <w:r w:rsidR="009A38D0">
        <w:rPr>
          <w:rStyle w:val="CommentReference"/>
        </w:rPr>
        <w:commentReference w:id="18"/>
      </w:r>
      <w:commentRangeEnd w:id="19"/>
      <w:r w:rsidR="00E20032">
        <w:rPr>
          <w:rStyle w:val="CommentReference"/>
        </w:rPr>
        <w:commentReference w:id="19"/>
      </w:r>
      <w:r w:rsidR="009A38D0">
        <w:rPr>
          <w:rFonts w:ascii="Times New Roman" w:hAnsi="Times New Roman" w:cs="Times New Roman"/>
          <w:sz w:val="24"/>
          <w:szCs w:val="24"/>
        </w:rPr>
        <w:t xml:space="preserve">3 </w:t>
      </w:r>
      <w:r w:rsidR="00A81029" w:rsidRPr="00203130">
        <w:rPr>
          <w:rFonts w:ascii="Times New Roman" w:hAnsi="Times New Roman" w:cs="Times New Roman"/>
          <w:sz w:val="24"/>
          <w:szCs w:val="24"/>
        </w:rPr>
        <w:t xml:space="preserve">indicated that this sample size provided adequate power (0.80) to detect </w:t>
      </w:r>
      <w:r w:rsidR="00A81029">
        <w:rPr>
          <w:rFonts w:ascii="Times New Roman" w:hAnsi="Times New Roman" w:cs="Times New Roman"/>
          <w:sz w:val="24"/>
          <w:szCs w:val="24"/>
        </w:rPr>
        <w:t>medium-sized main effects/</w:t>
      </w:r>
      <w:r w:rsidR="00A81029" w:rsidRPr="00203130">
        <w:rPr>
          <w:rFonts w:ascii="Times New Roman" w:hAnsi="Times New Roman" w:cs="Times New Roman"/>
          <w:sz w:val="24"/>
          <w:szCs w:val="24"/>
        </w:rPr>
        <w:t>interaction</w:t>
      </w:r>
      <w:r w:rsidR="00A81029">
        <w:rPr>
          <w:rFonts w:ascii="Times New Roman" w:hAnsi="Times New Roman" w:cs="Times New Roman"/>
          <w:sz w:val="24"/>
          <w:szCs w:val="24"/>
        </w:rPr>
        <w:t>s</w:t>
      </w:r>
      <w:r w:rsidR="00A81029" w:rsidRPr="00203130">
        <w:rPr>
          <w:rFonts w:ascii="Times New Roman" w:hAnsi="Times New Roman" w:cs="Times New Roman"/>
          <w:sz w:val="24"/>
          <w:szCs w:val="24"/>
        </w:rPr>
        <w:t xml:space="preserve"> (Cohen’s </w:t>
      </w:r>
      <w:r w:rsidR="00A81029" w:rsidRPr="00617E1A">
        <w:rPr>
          <w:rFonts w:ascii="Times New Roman" w:hAnsi="Times New Roman" w:cs="Times New Roman"/>
          <w:i/>
          <w:iCs/>
          <w:sz w:val="24"/>
          <w:szCs w:val="24"/>
        </w:rPr>
        <w:t>d</w:t>
      </w:r>
      <w:r w:rsidR="00A81029" w:rsidRPr="00203130">
        <w:rPr>
          <w:rFonts w:ascii="Times New Roman" w:hAnsi="Times New Roman" w:cs="Times New Roman"/>
          <w:sz w:val="24"/>
          <w:szCs w:val="24"/>
        </w:rPr>
        <w:t xml:space="preserve"> = 0.</w:t>
      </w:r>
      <w:r w:rsidR="00593ABB">
        <w:rPr>
          <w:rFonts w:ascii="Times New Roman" w:hAnsi="Times New Roman" w:cs="Times New Roman"/>
          <w:sz w:val="24"/>
          <w:szCs w:val="24"/>
        </w:rPr>
        <w:t>50</w:t>
      </w:r>
      <w:r w:rsidR="00A81029" w:rsidRPr="00203130">
        <w:rPr>
          <w:rFonts w:ascii="Times New Roman" w:hAnsi="Times New Roman" w:cs="Times New Roman"/>
          <w:sz w:val="24"/>
          <w:szCs w:val="24"/>
        </w:rPr>
        <w:t>) or larger.</w:t>
      </w:r>
      <w:r w:rsidR="00A81029">
        <w:rPr>
          <w:rFonts w:ascii="Times New Roman" w:hAnsi="Times New Roman" w:cs="Times New Roman"/>
          <w:sz w:val="24"/>
          <w:szCs w:val="24"/>
        </w:rPr>
        <w:t xml:space="preserve"> </w:t>
      </w:r>
      <w:r>
        <w:rPr>
          <w:rFonts w:ascii="Times New Roman" w:hAnsi="Times New Roman" w:cs="Times New Roman"/>
          <w:sz w:val="24"/>
          <w:szCs w:val="24"/>
        </w:rPr>
        <w:t>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0A1F9364"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5110FE">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w:t>
      </w:r>
      <w:r w:rsidR="00F05CA4">
        <w:rPr>
          <w:rFonts w:ascii="Times New Roman" w:hAnsi="Times New Roman" w:cs="Times New Roman"/>
          <w:sz w:val="24"/>
          <w:szCs w:val="24"/>
        </w:rPr>
        <w:t xml:space="preserve"> same general</w:t>
      </w:r>
      <w:r>
        <w:rPr>
          <w:rFonts w:ascii="Times New Roman" w:hAnsi="Times New Roman" w:cs="Times New Roman"/>
          <w:sz w:val="24"/>
          <w:szCs w:val="24"/>
        </w:rPr>
        <w:t xml:space="preserve">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standard JOL and </w:t>
      </w:r>
      <w:r w:rsidR="00540A63">
        <w:rPr>
          <w:rFonts w:ascii="Times New Roman" w:hAnsi="Times New Roman" w:cs="Times New Roman"/>
          <w:sz w:val="24"/>
          <w:szCs w:val="24"/>
        </w:rPr>
        <w:t>no-JOL</w:t>
      </w:r>
      <w:r>
        <w:rPr>
          <w:rFonts w:ascii="Times New Roman" w:hAnsi="Times New Roman" w:cs="Times New Roman"/>
          <w:sz w:val="24"/>
          <w:szCs w:val="24"/>
        </w:rPr>
        <w:t xml:space="preserve"> groups, participants were also randomly assigned to a JAM task group in which they were asked to rate the likelihood in which </w:t>
      </w:r>
      <w:r w:rsidR="00540A63">
        <w:rPr>
          <w:rFonts w:ascii="Times New Roman" w:hAnsi="Times New Roman" w:cs="Times New Roman"/>
          <w:sz w:val="24"/>
          <w:szCs w:val="24"/>
        </w:rPr>
        <w:t>the target word</w:t>
      </w:r>
      <w:r>
        <w:rPr>
          <w:rFonts w:ascii="Times New Roman" w:hAnsi="Times New Roman" w:cs="Times New Roman"/>
          <w:sz w:val="24"/>
          <w:szCs w:val="24"/>
        </w:rPr>
        <w:t xml:space="preserve"> would be given as a response to the </w:t>
      </w:r>
      <w:r w:rsidR="00540A63">
        <w:rPr>
          <w:rFonts w:ascii="Times New Roman" w:hAnsi="Times New Roman" w:cs="Times New Roman"/>
          <w:sz w:val="24"/>
          <w:szCs w:val="24"/>
        </w:rPr>
        <w:t>cue</w:t>
      </w:r>
      <w:r>
        <w:rPr>
          <w:rFonts w:ascii="Times New Roman" w:hAnsi="Times New Roman" w:cs="Times New Roman"/>
          <w:sz w:val="24"/>
          <w:szCs w:val="24"/>
        </w:rPr>
        <w:t xml:space="preserve">. Like JOLs, JAM ratings were elicited using a continuous 0-100 scale. JAM instructions were modeled after the associative judgment task used by Maxwell &amp; Buchanan (2020; exact instructions </w:t>
      </w:r>
      <w:r w:rsidR="001B04F1">
        <w:rPr>
          <w:rFonts w:ascii="Times New Roman" w:hAnsi="Times New Roman" w:cs="Times New Roman"/>
          <w:sz w:val="24"/>
          <w:szCs w:val="24"/>
        </w:rPr>
        <w:t xml:space="preserve">are </w:t>
      </w:r>
      <w:r>
        <w:rPr>
          <w:rFonts w:ascii="Times New Roman" w:hAnsi="Times New Roman" w:cs="Times New Roman"/>
          <w:sz w:val="24"/>
          <w:szCs w:val="24"/>
        </w:rPr>
        <w:t xml:space="preserve">available </w:t>
      </w:r>
      <w:r>
        <w:rPr>
          <w:rFonts w:ascii="Times New Roman" w:hAnsi="Times New Roman" w:cs="Times New Roman"/>
          <w:sz w:val="24"/>
          <w:szCs w:val="24"/>
        </w:rPr>
        <w:lastRenderedPageBreak/>
        <w:t xml:space="preserve">at </w:t>
      </w:r>
      <w:r w:rsidR="001B04F1" w:rsidRPr="001B04F1">
        <w:rPr>
          <w:rFonts w:ascii="Times New Roman" w:hAnsi="Times New Roman" w:cs="Times New Roman"/>
          <w:sz w:val="24"/>
          <w:szCs w:val="24"/>
        </w:rPr>
        <w:t>https://osf.io/6xgkt/</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ACA5D98" w14:textId="0C32BC3D" w:rsidR="00B767BC" w:rsidRDefault="00B767BC" w:rsidP="00F07F80">
      <w:pPr>
        <w:spacing w:after="0" w:line="480" w:lineRule="auto"/>
        <w:ind w:firstLine="720"/>
        <w:rPr>
          <w:rFonts w:ascii="Times New Roman" w:hAnsi="Times New Roman" w:cs="Times New Roman"/>
          <w:sz w:val="24"/>
          <w:szCs w:val="24"/>
        </w:rPr>
      </w:pPr>
      <w:r w:rsidRPr="006A4327">
        <w:rPr>
          <w:rFonts w:ascii="Times New Roman" w:hAnsi="Times New Roman" w:cs="Times New Roman"/>
          <w:sz w:val="24"/>
          <w:szCs w:val="24"/>
        </w:rPr>
        <w:t xml:space="preserve">Figure </w:t>
      </w:r>
      <w:r w:rsidR="00A97814">
        <w:rPr>
          <w:rFonts w:ascii="Times New Roman" w:hAnsi="Times New Roman" w:cs="Times New Roman"/>
          <w:sz w:val="24"/>
          <w:szCs w:val="24"/>
        </w:rPr>
        <w:t>2</w:t>
      </w:r>
      <w:commentRangeStart w:id="20"/>
      <w:commentRangeStart w:id="21"/>
      <w:r w:rsidRPr="006A4327">
        <w:rPr>
          <w:rFonts w:ascii="Times New Roman" w:hAnsi="Times New Roman" w:cs="Times New Roman"/>
          <w:sz w:val="24"/>
          <w:szCs w:val="24"/>
        </w:rPr>
        <w:t xml:space="preserve"> </w:t>
      </w:r>
      <w:commentRangeEnd w:id="20"/>
      <w:r w:rsidR="00593ABB">
        <w:rPr>
          <w:rStyle w:val="CommentReference"/>
        </w:rPr>
        <w:commentReference w:id="20"/>
      </w:r>
      <w:commentRangeEnd w:id="21"/>
      <w:r w:rsidR="00A97814">
        <w:rPr>
          <w:rStyle w:val="CommentReference"/>
        </w:rPr>
        <w:commentReference w:id="21"/>
      </w:r>
      <w:r w:rsidRPr="006A4327">
        <w:rPr>
          <w:rFonts w:ascii="Times New Roman" w:hAnsi="Times New Roman" w:cs="Times New Roman"/>
          <w:sz w:val="24"/>
          <w:szCs w:val="24"/>
        </w:rPr>
        <w:t>plots</w:t>
      </w:r>
      <w:r w:rsidRPr="00B63EEB">
        <w:rPr>
          <w:rFonts w:ascii="Times New Roman" w:hAnsi="Times New Roman" w:cs="Times New Roman"/>
          <w:sz w:val="24"/>
          <w:szCs w:val="24"/>
        </w:rPr>
        <w:t xml:space="preserve"> </w:t>
      </w:r>
      <w:r>
        <w:rPr>
          <w:rFonts w:ascii="Times New Roman" w:hAnsi="Times New Roman" w:cs="Times New Roman"/>
          <w:sz w:val="24"/>
          <w:szCs w:val="24"/>
        </w:rPr>
        <w:t xml:space="preserve">mean recall as function of encoding group and pair type. To test for reactivity effects,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ANOVA</w:t>
      </w:r>
      <w:r w:rsidR="00FF547D">
        <w:rPr>
          <w:rFonts w:ascii="Times New Roman" w:hAnsi="Times New Roman" w:cs="Times New Roman"/>
          <w:sz w:val="24"/>
          <w:szCs w:val="24"/>
        </w:rPr>
        <w:t xml:space="preserve"> on correct recall</w:t>
      </w:r>
      <w:r>
        <w:rPr>
          <w:rFonts w:ascii="Times New Roman" w:hAnsi="Times New Roman" w:cs="Times New Roman"/>
          <w:sz w:val="24"/>
          <w:szCs w:val="24"/>
        </w:rPr>
        <w:t xml:space="preserve">. </w:t>
      </w:r>
      <w:r w:rsidR="00FF547D">
        <w:rPr>
          <w:rFonts w:ascii="Times New Roman" w:hAnsi="Times New Roman" w:cs="Times New Roman"/>
          <w:sz w:val="24"/>
          <w:szCs w:val="24"/>
        </w:rPr>
        <w:t>An</w:t>
      </w:r>
      <w:r>
        <w:rPr>
          <w:rFonts w:ascii="Times New Roman" w:hAnsi="Times New Roman" w:cs="Times New Roman"/>
          <w:sz w:val="24"/>
          <w:szCs w:val="24"/>
        </w:rPr>
        <w:t xml:space="preserve"> effect of Pair Type</w:t>
      </w:r>
      <w:r w:rsidR="00FF547D">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w:t>
      </w:r>
      <w:r w:rsidR="00FF547D">
        <w:rPr>
          <w:rFonts w:ascii="Times New Roman" w:hAnsi="Times New Roman" w:cs="Times New Roman"/>
          <w:sz w:val="24"/>
          <w:szCs w:val="24"/>
        </w:rPr>
        <w:t>in which</w:t>
      </w:r>
      <w:r>
        <w:rPr>
          <w:rFonts w:ascii="Times New Roman" w:hAnsi="Times New Roman" w:cs="Times New Roman"/>
          <w:sz w:val="24"/>
          <w:szCs w:val="24"/>
        </w:rPr>
        <w:t xml:space="preserve"> correct recall was highest for forward pairs (64.92), followed by symmetrical pairs (56.22), backward pairs (33.16), and lowest for unrelated pairs (14.82). </w:t>
      </w:r>
      <w:r w:rsidR="00FF547D">
        <w:rPr>
          <w:rFonts w:ascii="Times New Roman" w:hAnsi="Times New Roman" w:cs="Times New Roman"/>
          <w:sz w:val="24"/>
          <w:szCs w:val="24"/>
        </w:rPr>
        <w:t>All comparisons differed significantly</w:t>
      </w:r>
      <w:r>
        <w:rPr>
          <w:rFonts w:ascii="Times New Roman" w:hAnsi="Times New Roman" w:cs="Times New Roman"/>
          <w:sz w:val="24"/>
          <w:szCs w:val="24"/>
        </w:rPr>
        <w:t xml:space="preserve">, </w:t>
      </w:r>
      <w:r w:rsidRPr="00C76D46">
        <w:rPr>
          <w:rFonts w:ascii="Times New Roman" w:hAnsi="Times New Roman" w:cs="Times New Roman"/>
          <w:i/>
          <w:iCs/>
          <w:sz w:val="24"/>
          <w:szCs w:val="24"/>
        </w:rPr>
        <w:t>t</w:t>
      </w:r>
      <w:r w:rsidRPr="00C76D46">
        <w:rPr>
          <w:rFonts w:ascii="Times New Roman" w:hAnsi="Times New Roman" w:cs="Times New Roman"/>
          <w:sz w:val="24"/>
          <w:szCs w:val="24"/>
        </w:rPr>
        <w:t xml:space="preserve">s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w:t>
      </w:r>
      <w:r w:rsidR="00593ABB">
        <w:rPr>
          <w:rFonts w:ascii="Times New Roman" w:hAnsi="Times New Roman" w:cs="Times New Roman"/>
          <w:sz w:val="24"/>
          <w:szCs w:val="24"/>
        </w:rPr>
        <w:t>found</w:t>
      </w:r>
      <w:r>
        <w:rPr>
          <w:rFonts w:ascii="Times New Roman" w:hAnsi="Times New Roman" w:cs="Times New Roman"/>
          <w:sz w:val="24"/>
          <w:szCs w:val="24"/>
        </w:rPr>
        <w:t xml:space="preserve">,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0CBF93A6"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w:t>
      </w:r>
      <w:r w:rsidR="00FF547D">
        <w:rPr>
          <w:rFonts w:ascii="Times New Roman" w:hAnsi="Times New Roman" w:cs="Times New Roman"/>
          <w:sz w:val="24"/>
          <w:szCs w:val="24"/>
        </w:rPr>
        <w:t>A</w:t>
      </w:r>
      <w:r>
        <w:rPr>
          <w:rFonts w:ascii="Times New Roman" w:hAnsi="Times New Roman" w:cs="Times New Roman"/>
          <w:sz w:val="24"/>
          <w:szCs w:val="24"/>
        </w:rPr>
        <w:t xml:space="preserve">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w:t>
      </w:r>
      <w:r w:rsidR="00FF547D">
        <w:rPr>
          <w:rFonts w:ascii="Times New Roman" w:hAnsi="Times New Roman" w:cs="Times New Roman"/>
          <w:sz w:val="24"/>
          <w:szCs w:val="24"/>
        </w:rPr>
        <w:t>versus</w:t>
      </w:r>
      <w:r>
        <w:rPr>
          <w:rFonts w:ascii="Times New Roman" w:hAnsi="Times New Roman" w:cs="Times New Roman"/>
          <w:sz w:val="24"/>
          <w:szCs w:val="24"/>
        </w:rPr>
        <w:t xml:space="preserve"> the no-JOL group (46.41). Again, all comparisons </w:t>
      </w:r>
      <w:r>
        <w:rPr>
          <w:rFonts w:ascii="Times New Roman" w:hAnsi="Times New Roman" w:cs="Times New Roman"/>
          <w:sz w:val="24"/>
          <w:szCs w:val="24"/>
        </w:rPr>
        <w:lastRenderedPageBreak/>
        <w:t xml:space="preserve">statistically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0.52, while the comparison between</w:t>
      </w:r>
      <w:r w:rsidR="00FF547D">
        <w:rPr>
          <w:rFonts w:ascii="Times New Roman" w:hAnsi="Times New Roman" w:cs="Times New Roman"/>
          <w:sz w:val="24"/>
          <w:szCs w:val="24"/>
        </w:rPr>
        <w:t xml:space="preserve"> the</w:t>
      </w:r>
      <w:r>
        <w:rPr>
          <w:rFonts w:ascii="Times New Roman" w:hAnsi="Times New Roman" w:cs="Times New Roman"/>
          <w:sz w:val="24"/>
          <w:szCs w:val="24"/>
        </w:rPr>
        <w:t xml:space="preserve"> JOL and the No-JOL group</w:t>
      </w:r>
      <w:r w:rsidR="00FF547D">
        <w:rPr>
          <w:rFonts w:ascii="Times New Roman" w:hAnsi="Times New Roman" w:cs="Times New Roman"/>
          <w:sz w:val="24"/>
          <w:szCs w:val="24"/>
        </w:rPr>
        <w:t>s</w:t>
      </w:r>
      <w:r>
        <w:rPr>
          <w:rFonts w:ascii="Times New Roman" w:hAnsi="Times New Roman" w:cs="Times New Roman"/>
          <w:sz w:val="24"/>
          <w:szCs w:val="24"/>
        </w:rPr>
        <w:t xml:space="preserve">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FF547D">
        <w:rPr>
          <w:rFonts w:ascii="Times New Roman" w:hAnsi="Times New Roman" w:cs="Times New Roman"/>
          <w:caps/>
          <w:sz w:val="24"/>
          <w:szCs w:val="24"/>
          <w:vertAlign w:val="subscript"/>
        </w:rPr>
        <w:t>bic</w:t>
      </w:r>
      <w:r w:rsidR="00FF547D" w:rsidRPr="00FF547D">
        <w:rPr>
          <w:rFonts w:ascii="Times New Roman" w:hAnsi="Times New Roman" w:cs="Times New Roman"/>
          <w:sz w:val="24"/>
          <w:szCs w:val="24"/>
        </w:rPr>
        <w:t>s</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w:t>
      </w:r>
      <w:r w:rsidR="00FF547D">
        <w:rPr>
          <w:rFonts w:ascii="Times New Roman" w:hAnsi="Times New Roman" w:cs="Times New Roman"/>
          <w:sz w:val="24"/>
          <w:szCs w:val="24"/>
        </w:rPr>
        <w:t>Taken together</w:t>
      </w:r>
      <w:r w:rsidR="00726302">
        <w:rPr>
          <w:rFonts w:ascii="Times New Roman" w:hAnsi="Times New Roman" w:cs="Times New Roman"/>
          <w:sz w:val="24"/>
          <w:szCs w:val="24"/>
        </w:rPr>
        <w:t>,</w:t>
      </w:r>
      <w:r>
        <w:rPr>
          <w:rFonts w:ascii="Times New Roman" w:hAnsi="Times New Roman" w:cs="Times New Roman"/>
          <w:sz w:val="24"/>
          <w:szCs w:val="24"/>
        </w:rPr>
        <w:t xml:space="preserve"> both JOL and JAM tasks resulted in equivalent reactivity on correct recall for related pairs </w:t>
      </w:r>
      <w:r w:rsidR="00FF547D">
        <w:rPr>
          <w:rFonts w:ascii="Times New Roman" w:hAnsi="Times New Roman" w:cs="Times New Roman"/>
          <w:sz w:val="24"/>
          <w:szCs w:val="24"/>
        </w:rPr>
        <w:t>and</w:t>
      </w:r>
      <w:r>
        <w:rPr>
          <w:rFonts w:ascii="Times New Roman" w:hAnsi="Times New Roman" w:cs="Times New Roman"/>
          <w:sz w:val="24"/>
          <w:szCs w:val="24"/>
        </w:rPr>
        <w:t xml:space="preserve">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C9010BC" w:rsidR="0002188D" w:rsidRDefault="00721A71"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w:t>
      </w:r>
      <w:r w:rsidR="0002188D">
        <w:rPr>
          <w:rFonts w:ascii="Times New Roman" w:hAnsi="Times New Roman" w:cs="Times New Roman"/>
          <w:sz w:val="24"/>
          <w:szCs w:val="24"/>
        </w:rPr>
        <w:t xml:space="preserve">Experiment </w:t>
      </w:r>
      <w:r>
        <w:rPr>
          <w:rFonts w:ascii="Times New Roman" w:hAnsi="Times New Roman" w:cs="Times New Roman"/>
          <w:sz w:val="24"/>
          <w:szCs w:val="24"/>
        </w:rPr>
        <w:t>2</w:t>
      </w:r>
      <w:r w:rsidR="0002188D">
        <w:rPr>
          <w:rFonts w:ascii="Times New Roman" w:hAnsi="Times New Roman" w:cs="Times New Roman"/>
          <w:sz w:val="24"/>
          <w:szCs w:val="24"/>
        </w:rPr>
        <w:t xml:space="preserve"> </w:t>
      </w:r>
      <w:r>
        <w:rPr>
          <w:rFonts w:ascii="Times New Roman" w:hAnsi="Times New Roman" w:cs="Times New Roman"/>
          <w:sz w:val="24"/>
          <w:szCs w:val="24"/>
        </w:rPr>
        <w:t>was to</w:t>
      </w:r>
      <w:r w:rsidR="0002188D">
        <w:rPr>
          <w:rFonts w:ascii="Times New Roman" w:hAnsi="Times New Roman" w:cs="Times New Roman"/>
          <w:sz w:val="24"/>
          <w:szCs w:val="24"/>
        </w:rPr>
        <w:t xml:space="preserve"> </w:t>
      </w:r>
      <w:r>
        <w:rPr>
          <w:rFonts w:ascii="Times New Roman" w:hAnsi="Times New Roman" w:cs="Times New Roman"/>
          <w:sz w:val="24"/>
          <w:szCs w:val="24"/>
        </w:rPr>
        <w:t>whether JOL</w:t>
      </w:r>
      <w:r w:rsidR="0002188D">
        <w:rPr>
          <w:rFonts w:ascii="Times New Roman" w:hAnsi="Times New Roman" w:cs="Times New Roman"/>
          <w:sz w:val="24"/>
          <w:szCs w:val="24"/>
        </w:rPr>
        <w:t xml:space="preserve"> reactivity </w:t>
      </w:r>
      <w:r>
        <w:rPr>
          <w:rFonts w:ascii="Times New Roman" w:hAnsi="Times New Roman" w:cs="Times New Roman"/>
          <w:sz w:val="24"/>
          <w:szCs w:val="24"/>
        </w:rPr>
        <w:t xml:space="preserve">pattens would extend to other non-predictive judgment tasks </w:t>
      </w:r>
      <w:r w:rsidR="0002188D">
        <w:rPr>
          <w:rFonts w:ascii="Times New Roman" w:hAnsi="Times New Roman" w:cs="Times New Roman"/>
          <w:sz w:val="24"/>
          <w:szCs w:val="24"/>
        </w:rPr>
        <w:t xml:space="preserve">by comparing the standard JOL task to a </w:t>
      </w:r>
      <w:r w:rsidR="00EF1CB7">
        <w:rPr>
          <w:rFonts w:ascii="Times New Roman" w:hAnsi="Times New Roman" w:cs="Times New Roman"/>
          <w:sz w:val="24"/>
          <w:szCs w:val="24"/>
        </w:rPr>
        <w:t>JAM</w:t>
      </w:r>
      <w:r w:rsidR="00593ABB">
        <w:rPr>
          <w:rFonts w:ascii="Times New Roman" w:hAnsi="Times New Roman" w:cs="Times New Roman"/>
          <w:sz w:val="24"/>
          <w:szCs w:val="24"/>
        </w:rPr>
        <w:t xml:space="preserve"> task</w:t>
      </w:r>
      <w:r w:rsidR="0002188D">
        <w:rPr>
          <w:rFonts w:ascii="Times New Roman" w:hAnsi="Times New Roman" w:cs="Times New Roman"/>
          <w:sz w:val="24"/>
          <w:szCs w:val="24"/>
        </w:rPr>
        <w:t xml:space="preserve">. In both tasks, participants processed the cue-target relations prior to providing a judgment using the same 0-100 scale. </w:t>
      </w:r>
      <w:bookmarkStart w:id="22" w:name="_Hlk58503764"/>
      <w:r w:rsidR="0002188D">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sidR="0002188D">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sidR="0002188D">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w:t>
      </w:r>
      <w:r w:rsidR="0002188D">
        <w:rPr>
          <w:rFonts w:ascii="Times New Roman" w:hAnsi="Times New Roman" w:cs="Times New Roman"/>
          <w:sz w:val="24"/>
          <w:szCs w:val="24"/>
        </w:rPr>
        <w:t xml:space="preserve">, </w:t>
      </w:r>
      <w:r w:rsidR="00FF547D">
        <w:rPr>
          <w:rFonts w:ascii="Times New Roman" w:hAnsi="Times New Roman" w:cs="Times New Roman"/>
          <w:sz w:val="24"/>
          <w:szCs w:val="24"/>
        </w:rPr>
        <w:t>suggesting</w:t>
      </w:r>
      <w:r w:rsidR="00EF1CB7">
        <w:rPr>
          <w:rFonts w:ascii="Times New Roman" w:hAnsi="Times New Roman" w:cs="Times New Roman"/>
          <w:sz w:val="24"/>
          <w:szCs w:val="24"/>
        </w:rPr>
        <w:t xml:space="preserve"> that </w:t>
      </w:r>
      <w:r w:rsidR="0002188D">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sidR="0002188D">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sidR="0002188D">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sidR="0002188D">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sidR="0002188D">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sidR="0002188D">
        <w:rPr>
          <w:rFonts w:ascii="Times New Roman" w:hAnsi="Times New Roman" w:cs="Times New Roman"/>
          <w:sz w:val="24"/>
          <w:szCs w:val="24"/>
        </w:rPr>
        <w:t xml:space="preserve"> forward, backward, and symmetrical pairs—a positive reactivity pattern, but produced no recall </w:t>
      </w:r>
      <w:r w:rsidR="00FF547D">
        <w:rPr>
          <w:rFonts w:ascii="Times New Roman" w:hAnsi="Times New Roman" w:cs="Times New Roman"/>
          <w:sz w:val="24"/>
          <w:szCs w:val="24"/>
        </w:rPr>
        <w:t>benefit on</w:t>
      </w:r>
      <w:r w:rsidR="0002188D">
        <w:rPr>
          <w:rFonts w:ascii="Times New Roman" w:hAnsi="Times New Roman" w:cs="Times New Roman"/>
          <w:sz w:val="24"/>
          <w:szCs w:val="24"/>
        </w:rPr>
        <w:t xml:space="preserve"> unrelated targets. </w:t>
      </w:r>
    </w:p>
    <w:bookmarkEnd w:id="22"/>
    <w:p w14:paraId="19A8AF0B" w14:textId="3D809723"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 xml:space="preserve">JAM </w:t>
      </w:r>
      <w:r>
        <w:rPr>
          <w:rFonts w:ascii="Times New Roman" w:hAnsi="Times New Roman" w:cs="Times New Roman"/>
          <w:sz w:val="24"/>
          <w:szCs w:val="24"/>
        </w:rPr>
        <w:t xml:space="preserve">groups yields several important findings regarding reactivity effects in recall of cue-target pairs. </w:t>
      </w:r>
      <w:r w:rsidR="00CF4AF4">
        <w:rPr>
          <w:rFonts w:ascii="Times New Roman" w:hAnsi="Times New Roman" w:cs="Times New Roman"/>
          <w:sz w:val="24"/>
          <w:szCs w:val="24"/>
        </w:rPr>
        <w:t>First</w:t>
      </w:r>
      <w:r>
        <w:rPr>
          <w:rFonts w:ascii="Times New Roman" w:hAnsi="Times New Roman" w:cs="Times New Roman"/>
          <w:sz w:val="24"/>
          <w:szCs w:val="24"/>
        </w:rPr>
        <w:t xml:space="preserve">, the similar reactivity patterns </w:t>
      </w:r>
      <w:r w:rsidR="000C3363">
        <w:rPr>
          <w:rFonts w:ascii="Times New Roman" w:hAnsi="Times New Roman" w:cs="Times New Roman"/>
          <w:sz w:val="24"/>
          <w:szCs w:val="24"/>
        </w:rPr>
        <w:t>observed for</w:t>
      </w:r>
      <w:r>
        <w:rPr>
          <w:rFonts w:ascii="Times New Roman" w:hAnsi="Times New Roman" w:cs="Times New Roman"/>
          <w:sz w:val="24"/>
          <w:szCs w:val="24"/>
        </w:rPr>
        <w:t xml:space="preserve">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may not be a critical factor as to whether or not a reactivity pattern emerges. Instead, the qualitative processing given to the cue and target by the task may be more impactful. </w:t>
      </w:r>
      <w:r w:rsidR="00CF4AF4">
        <w:rPr>
          <w:rFonts w:ascii="Times New Roman" w:hAnsi="Times New Roman" w:cs="Times New Roman"/>
          <w:sz w:val="24"/>
          <w:szCs w:val="24"/>
        </w:rPr>
        <w:t xml:space="preserve">Second, providing a memory prediction does not appear to be a requisite for positive reactivity on related pairs given the </w:t>
      </w:r>
      <w:r w:rsidR="00593ABB">
        <w:rPr>
          <w:rFonts w:ascii="Times New Roman" w:hAnsi="Times New Roman" w:cs="Times New Roman"/>
          <w:sz w:val="24"/>
          <w:szCs w:val="24"/>
        </w:rPr>
        <w:t xml:space="preserve">similarity </w:t>
      </w:r>
      <w:r w:rsidR="00CF4AF4">
        <w:rPr>
          <w:rFonts w:ascii="Times New Roman" w:hAnsi="Times New Roman" w:cs="Times New Roman"/>
          <w:sz w:val="24"/>
          <w:szCs w:val="24"/>
        </w:rPr>
        <w:t xml:space="preserve">between the JOL and </w:t>
      </w:r>
      <w:r w:rsidR="00B77B05">
        <w:rPr>
          <w:rFonts w:ascii="Times New Roman" w:hAnsi="Times New Roman" w:cs="Times New Roman"/>
          <w:sz w:val="24"/>
          <w:szCs w:val="24"/>
        </w:rPr>
        <w:t>JAM</w:t>
      </w:r>
      <w:r w:rsidR="00CF4AF4">
        <w:rPr>
          <w:rFonts w:ascii="Times New Roman" w:hAnsi="Times New Roman" w:cs="Times New Roman"/>
          <w:sz w:val="24"/>
          <w:szCs w:val="24"/>
        </w:rPr>
        <w:t xml:space="preserve"> groups. This finding is important in reference to other studies that have reported JOL reactivity patterns (e.g., Soderstrom et al., 2015; Mitchum et al., 2016) which have only compared JOL and </w:t>
      </w:r>
      <w:r w:rsidR="00593ABB">
        <w:rPr>
          <w:rFonts w:ascii="Times New Roman" w:hAnsi="Times New Roman" w:cs="Times New Roman"/>
          <w:sz w:val="24"/>
          <w:szCs w:val="24"/>
        </w:rPr>
        <w:t>no-</w:t>
      </w:r>
      <w:r w:rsidR="00CF4AF4">
        <w:rPr>
          <w:rFonts w:ascii="Times New Roman" w:hAnsi="Times New Roman" w:cs="Times New Roman"/>
          <w:sz w:val="24"/>
          <w:szCs w:val="24"/>
        </w:rPr>
        <w:t xml:space="preserve">JOL groups and have not measured recall differences relative to additional, non-JOL encoding tasks. </w:t>
      </w:r>
      <w:r>
        <w:rPr>
          <w:rFonts w:ascii="Times New Roman" w:hAnsi="Times New Roman" w:cs="Times New Roman"/>
          <w:sz w:val="24"/>
          <w:szCs w:val="24"/>
        </w:rPr>
        <w:t xml:space="preserve">Finally, the finding that reactivity does not operate globally across all pair types </w:t>
      </w:r>
      <w:r w:rsidR="004272C7">
        <w:rPr>
          <w:rFonts w:ascii="Times New Roman" w:hAnsi="Times New Roman" w:cs="Times New Roman"/>
          <w:sz w:val="24"/>
          <w:szCs w:val="24"/>
        </w:rPr>
        <w:t xml:space="preserve">(regardless of judgment task) further </w:t>
      </w:r>
      <w:r>
        <w:rPr>
          <w:rFonts w:ascii="Times New Roman" w:hAnsi="Times New Roman" w:cs="Times New Roman"/>
          <w:sz w:val="24"/>
          <w:szCs w:val="24"/>
        </w:rPr>
        <w:t xml:space="preserve">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7C59C88" w:rsidR="00D51365" w:rsidRDefault="00EF51AC" w:rsidP="002F2C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w:t>
      </w:r>
      <w:r w:rsidR="0059182E">
        <w:rPr>
          <w:rFonts w:ascii="Times New Roman" w:hAnsi="Times New Roman" w:cs="Times New Roman"/>
          <w:sz w:val="24"/>
          <w:szCs w:val="24"/>
        </w:rPr>
        <w:t xml:space="preserve"> not</w:t>
      </w:r>
      <w:r>
        <w:rPr>
          <w:rFonts w:ascii="Times New Roman" w:hAnsi="Times New Roman" w:cs="Times New Roman"/>
          <w:sz w:val="24"/>
          <w:szCs w:val="24"/>
        </w:rPr>
        <w:t xml:space="preserve"> explicitly instruct participants to relate </w:t>
      </w:r>
      <w:r w:rsidR="00BC7993">
        <w:rPr>
          <w:rFonts w:ascii="Times New Roman" w:hAnsi="Times New Roman" w:cs="Times New Roman"/>
          <w:sz w:val="24"/>
          <w:szCs w:val="24"/>
        </w:rPr>
        <w:t>study pairs</w:t>
      </w:r>
      <w:r>
        <w:rPr>
          <w:rFonts w:ascii="Times New Roman" w:hAnsi="Times New Roman" w:cs="Times New Roman"/>
          <w:sz w:val="24"/>
          <w:szCs w:val="24"/>
        </w:rPr>
        <w:t xml:space="preserve"> together at encoding, relatedness is still</w:t>
      </w:r>
      <w:r w:rsidR="00412D6C">
        <w:rPr>
          <w:rFonts w:ascii="Times New Roman" w:hAnsi="Times New Roman" w:cs="Times New Roman"/>
          <w:sz w:val="24"/>
          <w:szCs w:val="24"/>
        </w:rPr>
        <w:t xml:space="preserve"> a focal point of this task </w:t>
      </w:r>
      <w:r w:rsidR="006E1D9C">
        <w:rPr>
          <w:rFonts w:ascii="Times New Roman" w:hAnsi="Times New Roman" w:cs="Times New Roman"/>
          <w:sz w:val="24"/>
          <w:szCs w:val="24"/>
        </w:rPr>
        <w:t xml:space="preserve">as participants are </w:t>
      </w:r>
      <w:r w:rsidR="00412D6C">
        <w:rPr>
          <w:rFonts w:ascii="Times New Roman" w:hAnsi="Times New Roman" w:cs="Times New Roman"/>
          <w:sz w:val="24"/>
          <w:szCs w:val="24"/>
        </w:rPr>
        <w:t>required to estimate the association</w:t>
      </w:r>
      <w:r w:rsidR="00BC7993">
        <w:rPr>
          <w:rFonts w:ascii="Times New Roman" w:hAnsi="Times New Roman" w:cs="Times New Roman"/>
          <w:sz w:val="24"/>
          <w:szCs w:val="24"/>
        </w:rPr>
        <w:t xml:space="preserve"> strength </w:t>
      </w:r>
      <w:r w:rsidR="006E1D9C">
        <w:rPr>
          <w:rFonts w:ascii="Times New Roman" w:hAnsi="Times New Roman" w:cs="Times New Roman"/>
          <w:sz w:val="24"/>
          <w:szCs w:val="24"/>
        </w:rPr>
        <w:t>between</w:t>
      </w:r>
      <w:r w:rsidR="0059182E">
        <w:rPr>
          <w:rFonts w:ascii="Times New Roman" w:hAnsi="Times New Roman" w:cs="Times New Roman"/>
          <w:sz w:val="24"/>
          <w:szCs w:val="24"/>
        </w:rPr>
        <w:t xml:space="preserve"> two</w:t>
      </w:r>
      <w:r w:rsidR="006E1D9C">
        <w:rPr>
          <w:rFonts w:ascii="Times New Roman" w:hAnsi="Times New Roman" w:cs="Times New Roman"/>
          <w:sz w:val="24"/>
          <w:szCs w:val="24"/>
        </w:rPr>
        <w:t xml:space="preserve"> </w:t>
      </w:r>
      <w:r w:rsidR="001A7D74">
        <w:rPr>
          <w:rFonts w:ascii="Times New Roman" w:hAnsi="Times New Roman" w:cs="Times New Roman"/>
          <w:sz w:val="24"/>
          <w:szCs w:val="24"/>
        </w:rPr>
        <w:t>words</w:t>
      </w:r>
      <w:r w:rsidR="00BC7993">
        <w:rPr>
          <w:rFonts w:ascii="Times New Roman" w:hAnsi="Times New Roman" w:cs="Times New Roman"/>
          <w:sz w:val="24"/>
          <w:szCs w:val="24"/>
        </w:rPr>
        <w:t xml:space="preserve">. </w:t>
      </w:r>
      <w:r w:rsidR="00412D6C">
        <w:rPr>
          <w:rFonts w:ascii="Times New Roman" w:hAnsi="Times New Roman" w:cs="Times New Roman"/>
          <w:sz w:val="24"/>
          <w:szCs w:val="24"/>
        </w:rPr>
        <w:t>Because of this, JAMs may be more likely to induce relational encoding relative to JOLs. A</w:t>
      </w:r>
      <w:r w:rsidR="00E35DBA">
        <w:rPr>
          <w:rFonts w:ascii="Times New Roman" w:hAnsi="Times New Roman" w:cs="Times New Roman"/>
          <w:sz w:val="24"/>
          <w:szCs w:val="24"/>
        </w:rPr>
        <w:t>s such, a</w:t>
      </w:r>
      <w:r>
        <w:rPr>
          <w:rFonts w:ascii="Times New Roman" w:hAnsi="Times New Roman" w:cs="Times New Roman"/>
          <w:sz w:val="24"/>
          <w:szCs w:val="24"/>
        </w:rPr>
        <w:t xml:space="preserve"> </w:t>
      </w:r>
      <w:r w:rsidR="00593ABB">
        <w:rPr>
          <w:rFonts w:ascii="Times New Roman" w:hAnsi="Times New Roman" w:cs="Times New Roman"/>
          <w:sz w:val="24"/>
          <w:szCs w:val="24"/>
        </w:rPr>
        <w:t xml:space="preserve">stronger </w:t>
      </w:r>
      <w:r w:rsidR="002F2C95">
        <w:rPr>
          <w:rFonts w:ascii="Times New Roman" w:hAnsi="Times New Roman" w:cs="Times New Roman"/>
          <w:sz w:val="24"/>
          <w:szCs w:val="24"/>
        </w:rPr>
        <w:t>test</w:t>
      </w:r>
      <w:r w:rsidR="00F545E0">
        <w:rPr>
          <w:rFonts w:ascii="Times New Roman" w:hAnsi="Times New Roman" w:cs="Times New Roman"/>
          <w:sz w:val="24"/>
          <w:szCs w:val="24"/>
        </w:rPr>
        <w:t xml:space="preserve"> </w:t>
      </w:r>
      <w:r w:rsidR="00AC56B0">
        <w:rPr>
          <w:rFonts w:ascii="Times New Roman" w:hAnsi="Times New Roman" w:cs="Times New Roman"/>
          <w:sz w:val="24"/>
          <w:szCs w:val="24"/>
        </w:rPr>
        <w:t xml:space="preserve">of whether JOL reactivity extends to other encoding tasks </w:t>
      </w:r>
      <w:r w:rsidR="00963157">
        <w:rPr>
          <w:rFonts w:ascii="Times New Roman" w:hAnsi="Times New Roman" w:cs="Times New Roman"/>
          <w:sz w:val="24"/>
          <w:szCs w:val="24"/>
        </w:rPr>
        <w:t>would be to</w:t>
      </w:r>
      <w:r w:rsidR="002F2C95">
        <w:rPr>
          <w:rFonts w:ascii="Times New Roman" w:hAnsi="Times New Roman" w:cs="Times New Roman"/>
          <w:sz w:val="24"/>
          <w:szCs w:val="24"/>
        </w:rPr>
        <w:t xml:space="preserve"> compare JOL</w:t>
      </w:r>
      <w:r w:rsidR="00AC56B0">
        <w:rPr>
          <w:rFonts w:ascii="Times New Roman" w:hAnsi="Times New Roman" w:cs="Times New Roman"/>
          <w:sz w:val="24"/>
          <w:szCs w:val="24"/>
        </w:rPr>
        <w:t xml:space="preserve">s </w:t>
      </w:r>
      <w:r w:rsidR="002F2C95">
        <w:rPr>
          <w:rFonts w:ascii="Times New Roman" w:hAnsi="Times New Roman" w:cs="Times New Roman"/>
          <w:sz w:val="24"/>
          <w:szCs w:val="24"/>
        </w:rPr>
        <w:t>to</w:t>
      </w:r>
      <w:r w:rsidR="00530495">
        <w:rPr>
          <w:rFonts w:ascii="Times New Roman" w:hAnsi="Times New Roman" w:cs="Times New Roman"/>
          <w:sz w:val="24"/>
          <w:szCs w:val="24"/>
        </w:rPr>
        <w:t xml:space="preserve"> a</w:t>
      </w:r>
      <w:r w:rsidR="002F2C95">
        <w:rPr>
          <w:rFonts w:ascii="Times New Roman" w:hAnsi="Times New Roman" w:cs="Times New Roman"/>
          <w:sz w:val="24"/>
          <w:szCs w:val="24"/>
        </w:rPr>
        <w:t xml:space="preserve"> judgment task that </w:t>
      </w:r>
      <w:r w:rsidR="00C534FB">
        <w:rPr>
          <w:rFonts w:ascii="Times New Roman" w:hAnsi="Times New Roman" w:cs="Times New Roman"/>
          <w:sz w:val="24"/>
          <w:szCs w:val="24"/>
        </w:rPr>
        <w:t xml:space="preserve">less </w:t>
      </w:r>
      <w:r w:rsidR="008D40F8">
        <w:rPr>
          <w:rFonts w:ascii="Times New Roman" w:hAnsi="Times New Roman" w:cs="Times New Roman"/>
          <w:sz w:val="24"/>
          <w:szCs w:val="24"/>
        </w:rPr>
        <w:t>overtly</w:t>
      </w:r>
      <w:r w:rsidR="00C534FB">
        <w:rPr>
          <w:rFonts w:ascii="Times New Roman" w:hAnsi="Times New Roman" w:cs="Times New Roman"/>
          <w:sz w:val="24"/>
          <w:szCs w:val="24"/>
        </w:rPr>
        <w:t xml:space="preserve"> calls</w:t>
      </w:r>
      <w:r w:rsidR="002F2C95">
        <w:rPr>
          <w:rFonts w:ascii="Times New Roman" w:hAnsi="Times New Roman" w:cs="Times New Roman"/>
          <w:sz w:val="24"/>
          <w:szCs w:val="24"/>
        </w:rPr>
        <w:t xml:space="preserve"> attention to the relational characteristics between items. To </w:t>
      </w:r>
      <w:r w:rsidR="00116D5D">
        <w:rPr>
          <w:rFonts w:ascii="Times New Roman" w:hAnsi="Times New Roman" w:cs="Times New Roman"/>
          <w:sz w:val="24"/>
          <w:szCs w:val="24"/>
        </w:rPr>
        <w:t>this</w:t>
      </w:r>
      <w:r w:rsidR="002F2C95">
        <w:rPr>
          <w:rFonts w:ascii="Times New Roman" w:hAnsi="Times New Roman" w:cs="Times New Roman"/>
          <w:sz w:val="24"/>
          <w:szCs w:val="24"/>
        </w:rPr>
        <w:t xml:space="preserve"> end</w:t>
      </w:r>
      <w:r w:rsidR="00963157">
        <w:rPr>
          <w:rFonts w:ascii="Times New Roman" w:hAnsi="Times New Roman" w:cs="Times New Roman"/>
          <w:sz w:val="24"/>
          <w:szCs w:val="24"/>
        </w:rPr>
        <w:t xml:space="preserve">, Experiment </w:t>
      </w:r>
      <w:r w:rsidR="004471CD">
        <w:rPr>
          <w:rFonts w:ascii="Times New Roman" w:hAnsi="Times New Roman" w:cs="Times New Roman"/>
          <w:sz w:val="24"/>
          <w:szCs w:val="24"/>
        </w:rPr>
        <w:t>3</w:t>
      </w:r>
      <w:r w:rsidR="00963157">
        <w:rPr>
          <w:rFonts w:ascii="Times New Roman" w:hAnsi="Times New Roman" w:cs="Times New Roman"/>
          <w:sz w:val="24"/>
          <w:szCs w:val="24"/>
        </w:rPr>
        <w:t xml:space="preserve"> introduce</w:t>
      </w:r>
      <w:r w:rsidR="00530495">
        <w:rPr>
          <w:rFonts w:ascii="Times New Roman" w:hAnsi="Times New Roman" w:cs="Times New Roman"/>
          <w:sz w:val="24"/>
          <w:szCs w:val="24"/>
        </w:rPr>
        <w:t>d</w:t>
      </w:r>
      <w:r w:rsidR="00963157">
        <w:rPr>
          <w:rFonts w:ascii="Times New Roman" w:hAnsi="Times New Roman" w:cs="Times New Roman"/>
          <w:sz w:val="24"/>
          <w:szCs w:val="24"/>
        </w:rPr>
        <w:t xml:space="preserve"> a </w:t>
      </w:r>
      <w:r w:rsidR="00593ABB">
        <w:rPr>
          <w:rFonts w:ascii="Times New Roman" w:hAnsi="Times New Roman" w:cs="Times New Roman"/>
          <w:sz w:val="24"/>
          <w:szCs w:val="24"/>
        </w:rPr>
        <w:t>frequency-</w:t>
      </w:r>
      <w:r w:rsidR="00963157">
        <w:rPr>
          <w:rFonts w:ascii="Times New Roman" w:hAnsi="Times New Roman" w:cs="Times New Roman"/>
          <w:sz w:val="24"/>
          <w:szCs w:val="24"/>
        </w:rPr>
        <w:t xml:space="preserve">judgment task in which </w:t>
      </w:r>
      <w:r w:rsidR="0059182E">
        <w:rPr>
          <w:rFonts w:ascii="Times New Roman" w:hAnsi="Times New Roman" w:cs="Times New Roman"/>
          <w:sz w:val="24"/>
          <w:szCs w:val="24"/>
        </w:rPr>
        <w:t>participants</w:t>
      </w:r>
      <w:r w:rsidR="00963157">
        <w:rPr>
          <w:rFonts w:ascii="Times New Roman" w:hAnsi="Times New Roman" w:cs="Times New Roman"/>
          <w:sz w:val="24"/>
          <w:szCs w:val="24"/>
        </w:rPr>
        <w:t xml:space="preserve"> </w:t>
      </w:r>
      <w:r w:rsidR="00412D6C">
        <w:rPr>
          <w:rFonts w:ascii="Times New Roman" w:hAnsi="Times New Roman" w:cs="Times New Roman"/>
          <w:sz w:val="24"/>
          <w:szCs w:val="24"/>
        </w:rPr>
        <w:t>were</w:t>
      </w:r>
      <w:r w:rsidR="00963157">
        <w:rPr>
          <w:rFonts w:ascii="Times New Roman" w:hAnsi="Times New Roman" w:cs="Times New Roman"/>
          <w:sz w:val="24"/>
          <w:szCs w:val="24"/>
        </w:rPr>
        <w:t xml:space="preserve"> </w:t>
      </w:r>
      <w:r w:rsidR="00116D5D">
        <w:rPr>
          <w:rFonts w:ascii="Times New Roman" w:hAnsi="Times New Roman" w:cs="Times New Roman"/>
          <w:sz w:val="24"/>
          <w:szCs w:val="24"/>
        </w:rPr>
        <w:t>instructed to rate</w:t>
      </w:r>
      <w:r w:rsidR="00963157">
        <w:rPr>
          <w:rFonts w:ascii="Times New Roman" w:hAnsi="Times New Roman" w:cs="Times New Roman"/>
          <w:sz w:val="24"/>
          <w:szCs w:val="24"/>
        </w:rPr>
        <w:t xml:space="preserve"> the likelihood that two words would be used together</w:t>
      </w:r>
      <w:r w:rsidR="00AC56B0">
        <w:rPr>
          <w:rFonts w:ascii="Times New Roman" w:hAnsi="Times New Roman" w:cs="Times New Roman"/>
          <w:sz w:val="24"/>
          <w:szCs w:val="24"/>
        </w:rPr>
        <w:t xml:space="preserve"> in everyday language</w:t>
      </w:r>
      <w:r w:rsidR="00963157">
        <w:rPr>
          <w:rFonts w:ascii="Times New Roman" w:hAnsi="Times New Roman" w:cs="Times New Roman"/>
          <w:sz w:val="24"/>
          <w:szCs w:val="24"/>
        </w:rPr>
        <w:t xml:space="preserve">. </w:t>
      </w:r>
      <w:r w:rsidR="00D51365">
        <w:rPr>
          <w:rFonts w:ascii="Times New Roman" w:hAnsi="Times New Roman" w:cs="Times New Roman"/>
          <w:sz w:val="24"/>
          <w:szCs w:val="24"/>
        </w:rPr>
        <w:t xml:space="preserve">Like JAMs, frequency judgments </w:t>
      </w:r>
      <w:r w:rsidR="0023100E">
        <w:rPr>
          <w:rFonts w:ascii="Times New Roman" w:hAnsi="Times New Roman" w:cs="Times New Roman"/>
          <w:sz w:val="24"/>
          <w:szCs w:val="24"/>
        </w:rPr>
        <w:t xml:space="preserve">emphasize the correspondence between cues and targets, </w:t>
      </w:r>
      <w:r w:rsidR="00593ABB">
        <w:rPr>
          <w:rFonts w:ascii="Times New Roman" w:hAnsi="Times New Roman" w:cs="Times New Roman"/>
          <w:sz w:val="24"/>
          <w:szCs w:val="24"/>
        </w:rPr>
        <w:t xml:space="preserve">but do not </w:t>
      </w:r>
      <w:r w:rsidR="00D531FF">
        <w:rPr>
          <w:rFonts w:ascii="Times New Roman" w:hAnsi="Times New Roman" w:cs="Times New Roman"/>
          <w:sz w:val="24"/>
          <w:szCs w:val="24"/>
        </w:rPr>
        <w:t xml:space="preserve">explicitly </w:t>
      </w:r>
      <w:r w:rsidR="00593ABB">
        <w:rPr>
          <w:rFonts w:ascii="Times New Roman" w:hAnsi="Times New Roman" w:cs="Times New Roman"/>
          <w:sz w:val="24"/>
          <w:szCs w:val="24"/>
        </w:rPr>
        <w:t xml:space="preserve">instruct </w:t>
      </w:r>
      <w:r w:rsidR="00D531FF">
        <w:rPr>
          <w:rFonts w:ascii="Times New Roman" w:hAnsi="Times New Roman" w:cs="Times New Roman"/>
          <w:sz w:val="24"/>
          <w:szCs w:val="24"/>
        </w:rPr>
        <w:t>participant to relate</w:t>
      </w:r>
      <w:r w:rsidR="00412D6C">
        <w:rPr>
          <w:rFonts w:ascii="Times New Roman" w:hAnsi="Times New Roman" w:cs="Times New Roman"/>
          <w:sz w:val="24"/>
          <w:szCs w:val="24"/>
        </w:rPr>
        <w:t xml:space="preserve"> </w:t>
      </w:r>
      <w:r w:rsidR="00D531FF">
        <w:rPr>
          <w:rFonts w:ascii="Times New Roman" w:hAnsi="Times New Roman" w:cs="Times New Roman"/>
          <w:sz w:val="24"/>
          <w:szCs w:val="24"/>
        </w:rPr>
        <w:t>items together at encoding</w:t>
      </w:r>
      <w:r w:rsidR="00D51365">
        <w:rPr>
          <w:rFonts w:ascii="Times New Roman" w:hAnsi="Times New Roman" w:cs="Times New Roman"/>
          <w:sz w:val="24"/>
          <w:szCs w:val="24"/>
        </w:rPr>
        <w:t xml:space="preserve">. </w:t>
      </w:r>
      <w:r w:rsidR="00963157">
        <w:rPr>
          <w:rFonts w:ascii="Times New Roman" w:hAnsi="Times New Roman" w:cs="Times New Roman"/>
          <w:sz w:val="24"/>
          <w:szCs w:val="24"/>
        </w:rPr>
        <w:t xml:space="preserve">However, </w:t>
      </w:r>
      <w:r w:rsidR="00F00CED">
        <w:rPr>
          <w:rFonts w:ascii="Times New Roman" w:hAnsi="Times New Roman" w:cs="Times New Roman"/>
          <w:sz w:val="24"/>
          <w:szCs w:val="24"/>
        </w:rPr>
        <w:t xml:space="preserve">relative to JAMs, </w:t>
      </w:r>
      <w:r w:rsidR="00963157">
        <w:rPr>
          <w:rFonts w:ascii="Times New Roman" w:hAnsi="Times New Roman" w:cs="Times New Roman"/>
          <w:sz w:val="24"/>
          <w:szCs w:val="24"/>
        </w:rPr>
        <w:t>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412D6C">
        <w:rPr>
          <w:rFonts w:ascii="Times New Roman" w:hAnsi="Times New Roman" w:cs="Times New Roman"/>
          <w:sz w:val="24"/>
          <w:szCs w:val="24"/>
        </w:rPr>
        <w:t>, providing an encoding task that is more comparable to JOLs.</w:t>
      </w:r>
    </w:p>
    <w:p w14:paraId="31F1E86D" w14:textId="5E2A019B"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w:t>
      </w:r>
      <w:r w:rsidR="001F5086">
        <w:rPr>
          <w:rFonts w:ascii="Times New Roman" w:hAnsi="Times New Roman" w:cs="Times New Roman"/>
          <w:b/>
          <w:bCs/>
          <w:sz w:val="24"/>
          <w:szCs w:val="24"/>
        </w:rPr>
        <w:t>3</w:t>
      </w:r>
      <w:r w:rsidRPr="005218DE">
        <w:rPr>
          <w:rFonts w:ascii="Times New Roman" w:hAnsi="Times New Roman" w:cs="Times New Roman"/>
          <w:b/>
          <w:bCs/>
          <w:sz w:val="24"/>
          <w:szCs w:val="24"/>
        </w:rPr>
        <w:t xml:space="preserve">: JOLs vs </w:t>
      </w:r>
      <w:r w:rsidR="003F4FE1">
        <w:rPr>
          <w:rFonts w:ascii="Times New Roman" w:hAnsi="Times New Roman" w:cs="Times New Roman"/>
          <w:b/>
          <w:bCs/>
          <w:sz w:val="24"/>
          <w:szCs w:val="24"/>
        </w:rPr>
        <w:t>Frequency Judgments</w:t>
      </w:r>
      <w:bookmarkStart w:id="23" w:name="_Hlk55804444"/>
    </w:p>
    <w:p w14:paraId="0E7C3BEE" w14:textId="54C7F9C4" w:rsidR="005621E0" w:rsidRPr="00757467" w:rsidRDefault="00B767BC" w:rsidP="004A11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primary goal of Experiment </w:t>
      </w:r>
      <w:r w:rsidR="005D7CF9" w:rsidRPr="002C5593">
        <w:rPr>
          <w:rFonts w:ascii="Times New Roman" w:hAnsi="Times New Roman" w:cs="Times New Roman"/>
          <w:sz w:val="24"/>
          <w:szCs w:val="24"/>
        </w:rPr>
        <w:t xml:space="preserve">3 </w:t>
      </w:r>
      <w:r w:rsidRPr="002C5593">
        <w:rPr>
          <w:rFonts w:ascii="Times New Roman" w:hAnsi="Times New Roman" w:cs="Times New Roman"/>
          <w:sz w:val="24"/>
          <w:szCs w:val="24"/>
        </w:rPr>
        <w:t xml:space="preserve">was to provide </w:t>
      </w:r>
      <w:r w:rsidR="002C5593" w:rsidRPr="002C5593">
        <w:rPr>
          <w:rFonts w:ascii="Times New Roman" w:hAnsi="Times New Roman" w:cs="Times New Roman"/>
          <w:sz w:val="24"/>
          <w:szCs w:val="24"/>
        </w:rPr>
        <w:t>an</w:t>
      </w:r>
      <w:r w:rsidR="002C5593">
        <w:rPr>
          <w:rFonts w:ascii="Times New Roman" w:hAnsi="Times New Roman" w:cs="Times New Roman"/>
          <w:sz w:val="24"/>
          <w:szCs w:val="24"/>
        </w:rPr>
        <w:t xml:space="preserve"> additional test of whether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w:t>
      </w:r>
      <w:r w:rsidR="002C5593">
        <w:rPr>
          <w:rFonts w:ascii="Times New Roman" w:hAnsi="Times New Roman" w:cs="Times New Roman"/>
          <w:sz w:val="24"/>
          <w:szCs w:val="24"/>
        </w:rPr>
        <w:t xml:space="preserve">extend to other encoding tasks by comparing JOLs </w:t>
      </w:r>
      <w:r>
        <w:rPr>
          <w:rFonts w:ascii="Times New Roman" w:hAnsi="Times New Roman" w:cs="Times New Roman"/>
          <w:sz w:val="24"/>
          <w:szCs w:val="24"/>
        </w:rPr>
        <w:t xml:space="preserve">to a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w:t>
      </w:r>
      <w:bookmarkEnd w:id="23"/>
      <w:r>
        <w:rPr>
          <w:rFonts w:ascii="Times New Roman" w:hAnsi="Times New Roman" w:cs="Times New Roman"/>
          <w:sz w:val="24"/>
          <w:szCs w:val="24"/>
        </w:rPr>
        <w:t xml:space="preserve">In the </w:t>
      </w:r>
      <w:r w:rsidR="00593ABB">
        <w:rPr>
          <w:rFonts w:ascii="Times New Roman" w:hAnsi="Times New Roman" w:cs="Times New Roman"/>
          <w:sz w:val="24"/>
          <w:szCs w:val="24"/>
        </w:rPr>
        <w:t>frequency-</w:t>
      </w:r>
      <w:r>
        <w:rPr>
          <w:rFonts w:ascii="Times New Roman" w:hAnsi="Times New Roman" w:cs="Times New Roman"/>
          <w:sz w:val="24"/>
          <w:szCs w:val="24"/>
        </w:rPr>
        <w:t xml:space="preserve">judgment task, participants are asked to estimate the likelihood that the cue and target words would appear together </w:t>
      </w:r>
      <w:r w:rsidR="00116D5D">
        <w:rPr>
          <w:rFonts w:ascii="Times New Roman" w:hAnsi="Times New Roman" w:cs="Times New Roman"/>
          <w:sz w:val="24"/>
          <w:szCs w:val="24"/>
        </w:rPr>
        <w:t xml:space="preserve">contextually </w:t>
      </w:r>
      <w:r>
        <w:rPr>
          <w:rFonts w:ascii="Times New Roman" w:hAnsi="Times New Roman" w:cs="Times New Roman"/>
          <w:sz w:val="24"/>
          <w:szCs w:val="24"/>
        </w:rPr>
        <w:t>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w:t>
      </w:r>
      <w:r w:rsidR="0023100E">
        <w:rPr>
          <w:rFonts w:ascii="Times New Roman" w:hAnsi="Times New Roman" w:cs="Times New Roman"/>
          <w:sz w:val="24"/>
          <w:szCs w:val="24"/>
        </w:rPr>
        <w:t xml:space="preserve">, it does not explicitly direct participants to process pair relations. </w:t>
      </w:r>
      <w:r w:rsidR="00D47CA3">
        <w:rPr>
          <w:rFonts w:ascii="Times New Roman" w:hAnsi="Times New Roman" w:cs="Times New Roman"/>
          <w:sz w:val="24"/>
          <w:szCs w:val="24"/>
        </w:rPr>
        <w:t>Overall</w:t>
      </w:r>
      <w:r w:rsidR="00AF1F73">
        <w:rPr>
          <w:rFonts w:ascii="Times New Roman" w:hAnsi="Times New Roman" w:cs="Times New Roman"/>
          <w:sz w:val="24"/>
          <w:szCs w:val="24"/>
        </w:rPr>
        <w:t>,</w:t>
      </w:r>
      <w:r>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w:t>
      </w:r>
      <w:r w:rsidR="00136A0A">
        <w:rPr>
          <w:rFonts w:ascii="Times New Roman" w:hAnsi="Times New Roman" w:cs="Times New Roman"/>
          <w:sz w:val="24"/>
          <w:szCs w:val="24"/>
        </w:rPr>
        <w:t xml:space="preserve"> for </w:t>
      </w:r>
      <w:r w:rsidR="00583CFD">
        <w:rPr>
          <w:rFonts w:ascii="Times New Roman" w:hAnsi="Times New Roman" w:cs="Times New Roman"/>
          <w:sz w:val="24"/>
          <w:szCs w:val="24"/>
        </w:rPr>
        <w:t xml:space="preserve">would adhere to the </w:t>
      </w:r>
      <w:r w:rsidR="00136A0A">
        <w:rPr>
          <w:rFonts w:ascii="Times New Roman" w:hAnsi="Times New Roman" w:cs="Times New Roman"/>
          <w:sz w:val="24"/>
          <w:szCs w:val="24"/>
        </w:rPr>
        <w:t>patterns previously reported in Experiments 1 and 2.</w:t>
      </w:r>
      <w:r w:rsidR="00583CFD">
        <w:rPr>
          <w:rFonts w:ascii="Times New Roman" w:hAnsi="Times New Roman" w:cs="Times New Roman"/>
          <w:sz w:val="24"/>
          <w:szCs w:val="24"/>
        </w:rPr>
        <w:t xml:space="preserve"> Specifically, we anticipated that</w:t>
      </w:r>
      <w:r>
        <w:rPr>
          <w:rFonts w:ascii="Times New Roman" w:hAnsi="Times New Roman" w:cs="Times New Roman"/>
          <w:sz w:val="24"/>
          <w:szCs w:val="24"/>
        </w:rPr>
        <w:t xml:space="preserve"> </w:t>
      </w:r>
      <w:r w:rsidR="00280D40">
        <w:rPr>
          <w:rFonts w:ascii="Times New Roman" w:hAnsi="Times New Roman" w:cs="Times New Roman"/>
          <w:sz w:val="24"/>
          <w:szCs w:val="24"/>
        </w:rPr>
        <w:t xml:space="preserve">the </w:t>
      </w:r>
      <w:r>
        <w:rPr>
          <w:rFonts w:ascii="Times New Roman" w:hAnsi="Times New Roman" w:cs="Times New Roman"/>
          <w:sz w:val="24"/>
          <w:szCs w:val="24"/>
        </w:rPr>
        <w:t xml:space="preserve">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Pr>
          <w:rFonts w:ascii="Times New Roman" w:hAnsi="Times New Roman" w:cs="Times New Roman"/>
          <w:sz w:val="24"/>
          <w:szCs w:val="24"/>
        </w:rPr>
        <w:t xml:space="preserve">onsistent </w:t>
      </w:r>
      <w:r w:rsidR="0023033D">
        <w:rPr>
          <w:rFonts w:ascii="Times New Roman" w:hAnsi="Times New Roman" w:cs="Times New Roman"/>
          <w:sz w:val="24"/>
          <w:szCs w:val="24"/>
        </w:rPr>
        <w:t>with findings for JAMs</w:t>
      </w:r>
      <w:r w:rsidR="00AF1F73">
        <w:rPr>
          <w:rFonts w:ascii="Times New Roman" w:hAnsi="Times New Roman" w:cs="Times New Roman"/>
          <w:sz w:val="24"/>
          <w:szCs w:val="24"/>
        </w:rPr>
        <w:t xml:space="preserve"> </w:t>
      </w:r>
      <w:r w:rsidR="0023033D">
        <w:rPr>
          <w:rFonts w:ascii="Times New Roman" w:hAnsi="Times New Roman" w:cs="Times New Roman"/>
          <w:sz w:val="24"/>
          <w:szCs w:val="24"/>
        </w:rPr>
        <w:t>in</w:t>
      </w:r>
      <w:r w:rsidR="00AF1F73">
        <w:rPr>
          <w:rFonts w:ascii="Times New Roman" w:hAnsi="Times New Roman" w:cs="Times New Roman"/>
          <w:sz w:val="24"/>
          <w:szCs w:val="24"/>
        </w:rPr>
        <w:t xml:space="preserve"> Experiment </w:t>
      </w:r>
      <w:r w:rsidR="001F5086">
        <w:rPr>
          <w:rFonts w:ascii="Times New Roman" w:hAnsi="Times New Roman" w:cs="Times New Roman"/>
          <w:sz w:val="24"/>
          <w:szCs w:val="24"/>
        </w:rPr>
        <w:t>2</w:t>
      </w:r>
      <w:r>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w:t>
      </w:r>
      <w:r w:rsidR="00A12FA9">
        <w:rPr>
          <w:rFonts w:ascii="Times New Roman" w:hAnsi="Times New Roman" w:cs="Times New Roman"/>
          <w:sz w:val="24"/>
          <w:szCs w:val="24"/>
        </w:rPr>
        <w:t>Finally</w:t>
      </w:r>
      <w:r w:rsidR="00583CFD">
        <w:rPr>
          <w:rFonts w:ascii="Times New Roman" w:hAnsi="Times New Roman" w:cs="Times New Roman"/>
          <w:sz w:val="24"/>
          <w:szCs w:val="24"/>
        </w:rPr>
        <w:t xml:space="preserve">, we expected </w:t>
      </w:r>
      <w:r w:rsidR="001E0E5A">
        <w:rPr>
          <w:rFonts w:ascii="Times New Roman" w:hAnsi="Times New Roman" w:cs="Times New Roman"/>
          <w:sz w:val="24"/>
          <w:szCs w:val="24"/>
        </w:rPr>
        <w:t>that any reactivity</w:t>
      </w:r>
      <w:r>
        <w:rPr>
          <w:rFonts w:ascii="Times New Roman" w:hAnsi="Times New Roman" w:cs="Times New Roman"/>
          <w:sz w:val="24"/>
          <w:szCs w:val="24"/>
        </w:rPr>
        <w:t xml:space="preserve"> patterns </w:t>
      </w:r>
      <w:r w:rsidR="001E0E5A">
        <w:rPr>
          <w:rFonts w:ascii="Times New Roman" w:hAnsi="Times New Roman" w:cs="Times New Roman"/>
          <w:sz w:val="24"/>
          <w:szCs w:val="24"/>
        </w:rPr>
        <w:t xml:space="preserve">observed for frequency judgments </w:t>
      </w:r>
      <w:r>
        <w:rPr>
          <w:rFonts w:ascii="Times New Roman" w:hAnsi="Times New Roman" w:cs="Times New Roman"/>
          <w:sz w:val="24"/>
          <w:szCs w:val="24"/>
        </w:rPr>
        <w:t xml:space="preserve">would be equivalent to the JOL group due to relational encoding of related pairs </w:t>
      </w:r>
      <w:r w:rsidR="0023033D">
        <w:rPr>
          <w:rFonts w:ascii="Times New Roman" w:hAnsi="Times New Roman" w:cs="Times New Roman"/>
          <w:sz w:val="24"/>
          <w:szCs w:val="24"/>
        </w:rPr>
        <w:t xml:space="preserve">being </w:t>
      </w:r>
      <w:r>
        <w:rPr>
          <w:rFonts w:ascii="Times New Roman" w:hAnsi="Times New Roman" w:cs="Times New Roman"/>
          <w:sz w:val="24"/>
          <w:szCs w:val="24"/>
        </w:rPr>
        <w:t xml:space="preserve">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5BD3F42C"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w:t>
      </w:r>
      <w:r w:rsidR="0023100E">
        <w:rPr>
          <w:rFonts w:ascii="Times New Roman" w:hAnsi="Times New Roman" w:cs="Times New Roman"/>
          <w:sz w:val="24"/>
          <w:szCs w:val="24"/>
        </w:rPr>
        <w:t>completed</w:t>
      </w:r>
      <w:r>
        <w:rPr>
          <w:rFonts w:ascii="Times New Roman" w:hAnsi="Times New Roman" w:cs="Times New Roman"/>
          <w:sz w:val="24"/>
          <w:szCs w:val="24"/>
        </w:rPr>
        <w:t xml:space="preserve"> Experiment </w:t>
      </w:r>
      <w:r w:rsidR="005D7CF9">
        <w:rPr>
          <w:rFonts w:ascii="Times New Roman" w:hAnsi="Times New Roman" w:cs="Times New Roman"/>
          <w:sz w:val="24"/>
          <w:szCs w:val="24"/>
        </w:rPr>
        <w:t>3</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xml:space="preserve">). </w:t>
      </w:r>
      <w:r w:rsidR="00DC7D44">
        <w:rPr>
          <w:rFonts w:ascii="Times New Roman" w:hAnsi="Times New Roman" w:cs="Times New Roman"/>
          <w:sz w:val="24"/>
          <w:szCs w:val="24"/>
        </w:rPr>
        <w:t>A</w:t>
      </w:r>
      <w:r w:rsidR="00DC7D44" w:rsidRPr="00203130">
        <w:rPr>
          <w:rFonts w:ascii="Times New Roman" w:hAnsi="Times New Roman" w:cs="Times New Roman"/>
          <w:sz w:val="24"/>
          <w:szCs w:val="24"/>
        </w:rPr>
        <w:t xml:space="preserve"> sensitivity analysis conducted with G*Power</w:t>
      </w:r>
      <w:r w:rsidR="00DC7D44">
        <w:rPr>
          <w:rFonts w:ascii="Times New Roman" w:hAnsi="Times New Roman" w:cs="Times New Roman"/>
          <w:sz w:val="24"/>
          <w:szCs w:val="24"/>
        </w:rPr>
        <w:t xml:space="preserve"> 3</w:t>
      </w:r>
      <w:r w:rsidR="00DC7D44" w:rsidRPr="00203130">
        <w:rPr>
          <w:rFonts w:ascii="Times New Roman" w:hAnsi="Times New Roman" w:cs="Times New Roman"/>
          <w:sz w:val="24"/>
          <w:szCs w:val="24"/>
        </w:rPr>
        <w:t xml:space="preserve"> indicated that this sample size provided adequate power (0.80) to detect </w:t>
      </w:r>
      <w:r w:rsidR="00593ABB">
        <w:rPr>
          <w:rFonts w:ascii="Times New Roman" w:hAnsi="Times New Roman" w:cs="Times New Roman"/>
          <w:sz w:val="24"/>
          <w:szCs w:val="24"/>
        </w:rPr>
        <w:t xml:space="preserve">medium </w:t>
      </w:r>
      <w:r w:rsidR="002C5C52">
        <w:rPr>
          <w:rFonts w:ascii="Times New Roman" w:hAnsi="Times New Roman" w:cs="Times New Roman"/>
          <w:sz w:val="24"/>
          <w:szCs w:val="24"/>
        </w:rPr>
        <w:t>main effects/interactions</w:t>
      </w:r>
      <w:r w:rsidR="00DC7D44" w:rsidRPr="00203130">
        <w:rPr>
          <w:rFonts w:ascii="Times New Roman" w:hAnsi="Times New Roman" w:cs="Times New Roman"/>
          <w:sz w:val="24"/>
          <w:szCs w:val="24"/>
        </w:rPr>
        <w:t xml:space="preserve"> (Cohen’s </w:t>
      </w:r>
      <w:r w:rsidR="00DC7D44" w:rsidRPr="00617E1A">
        <w:rPr>
          <w:rFonts w:ascii="Times New Roman" w:hAnsi="Times New Roman" w:cs="Times New Roman"/>
          <w:i/>
          <w:iCs/>
          <w:sz w:val="24"/>
          <w:szCs w:val="24"/>
        </w:rPr>
        <w:t>d</w:t>
      </w:r>
      <w:r w:rsidR="00DC7D44" w:rsidRPr="00203130">
        <w:rPr>
          <w:rFonts w:ascii="Times New Roman" w:hAnsi="Times New Roman" w:cs="Times New Roman"/>
          <w:sz w:val="24"/>
          <w:szCs w:val="24"/>
        </w:rPr>
        <w:t xml:space="preserve"> </w:t>
      </w:r>
      <w:r w:rsidR="00DC7D44" w:rsidRPr="002C5C52">
        <w:rPr>
          <w:rFonts w:ascii="Times New Roman" w:hAnsi="Times New Roman" w:cs="Times New Roman"/>
          <w:sz w:val="24"/>
          <w:szCs w:val="24"/>
        </w:rPr>
        <w:t>= 0.</w:t>
      </w:r>
      <w:r w:rsidR="00593ABB">
        <w:rPr>
          <w:rFonts w:ascii="Times New Roman" w:hAnsi="Times New Roman" w:cs="Times New Roman"/>
          <w:sz w:val="24"/>
          <w:szCs w:val="24"/>
        </w:rPr>
        <w:t>45</w:t>
      </w:r>
      <w:r w:rsidR="00DC7D44" w:rsidRPr="00203130">
        <w:rPr>
          <w:rFonts w:ascii="Times New Roman" w:hAnsi="Times New Roman" w:cs="Times New Roman"/>
          <w:sz w:val="24"/>
          <w:szCs w:val="24"/>
        </w:rPr>
        <w:t>)</w:t>
      </w:r>
      <w:r w:rsidR="00593ABB">
        <w:rPr>
          <w:rFonts w:ascii="Times New Roman" w:hAnsi="Times New Roman" w:cs="Times New Roman"/>
          <w:sz w:val="24"/>
          <w:szCs w:val="24"/>
        </w:rPr>
        <w:t xml:space="preserve"> or larger.</w:t>
      </w:r>
      <w:r w:rsidR="00D820E8">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D820E8">
        <w:rPr>
          <w:rFonts w:ascii="Times New Roman" w:hAnsi="Times New Roman" w:cs="Times New Roman"/>
          <w:sz w:val="24"/>
          <w:szCs w:val="24"/>
        </w:rPr>
        <w:t xml:space="preserve">participants </w:t>
      </w:r>
      <w:r>
        <w:rPr>
          <w:rFonts w:ascii="Times New Roman" w:hAnsi="Times New Roman" w:cs="Times New Roman"/>
          <w:sz w:val="24"/>
          <w:szCs w:val="24"/>
        </w:rPr>
        <w:t xml:space="preserve">were recruited from </w:t>
      </w:r>
      <w:r w:rsidR="0023100E">
        <w:rPr>
          <w:rFonts w:ascii="Times New Roman" w:hAnsi="Times New Roman" w:cs="Times New Roman"/>
          <w:sz w:val="24"/>
          <w:szCs w:val="24"/>
        </w:rPr>
        <w:t>The</w:t>
      </w:r>
      <w:r>
        <w:rPr>
          <w:rFonts w:ascii="Times New Roman" w:hAnsi="Times New Roman" w:cs="Times New Roman"/>
          <w:sz w:val="24"/>
          <w:szCs w:val="24"/>
        </w:rPr>
        <w:t xml:space="preserve"> University of Southern Mississippi’s undergraduate research pool </w:t>
      </w:r>
      <w:r w:rsidR="00B36F7A">
        <w:rPr>
          <w:rFonts w:ascii="Times New Roman" w:hAnsi="Times New Roman" w:cs="Times New Roman"/>
          <w:sz w:val="24"/>
          <w:szCs w:val="24"/>
        </w:rPr>
        <w:t>and</w:t>
      </w:r>
      <w:r>
        <w:rPr>
          <w:rFonts w:ascii="Times New Roman" w:hAnsi="Times New Roman" w:cs="Times New Roman"/>
          <w:sz w:val="24"/>
          <w:szCs w:val="24"/>
        </w:rPr>
        <w:t xml:space="preserve"> completed the study online </w:t>
      </w:r>
      <w:r w:rsidR="00B36F7A">
        <w:rPr>
          <w:rFonts w:ascii="Times New Roman" w:hAnsi="Times New Roman" w:cs="Times New Roman"/>
          <w:sz w:val="24"/>
          <w:szCs w:val="24"/>
        </w:rPr>
        <w:t>in exchange for</w:t>
      </w:r>
      <w:r>
        <w:rPr>
          <w:rFonts w:ascii="Times New Roman" w:hAnsi="Times New Roman" w:cs="Times New Roman"/>
          <w:sz w:val="24"/>
          <w:szCs w:val="24"/>
        </w:rPr>
        <w:t xml:space="preserve"> partial course credit. </w:t>
      </w:r>
      <w:r w:rsidR="00B36F7A">
        <w:rPr>
          <w:rFonts w:ascii="Times New Roman" w:hAnsi="Times New Roman" w:cs="Times New Roman"/>
          <w:sz w:val="24"/>
          <w:szCs w:val="24"/>
        </w:rPr>
        <w:t>P</w:t>
      </w:r>
      <w:r>
        <w:rPr>
          <w:rFonts w:ascii="Times New Roman" w:hAnsi="Times New Roman" w:cs="Times New Roman"/>
          <w:sz w:val="24"/>
          <w:szCs w:val="24"/>
        </w:rPr>
        <w:t xml:space="preserve">articipants were </w:t>
      </w:r>
      <w:r w:rsidR="00B36F7A">
        <w:rPr>
          <w:rFonts w:ascii="Times New Roman" w:hAnsi="Times New Roman" w:cs="Times New Roman"/>
          <w:sz w:val="24"/>
          <w:szCs w:val="24"/>
        </w:rPr>
        <w:t xml:space="preserve">all </w:t>
      </w:r>
      <w:r>
        <w:rPr>
          <w:rFonts w:ascii="Times New Roman" w:hAnsi="Times New Roman" w:cs="Times New Roman"/>
          <w:sz w:val="24"/>
          <w:szCs w:val="24"/>
        </w:rPr>
        <w:t>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lastRenderedPageBreak/>
        <w:t>Materials and Procedure</w:t>
      </w:r>
    </w:p>
    <w:p w14:paraId="3D5B8A46" w14:textId="413912E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F5086">
        <w:rPr>
          <w:rFonts w:ascii="Times New Roman" w:hAnsi="Times New Roman" w:cs="Times New Roman"/>
          <w:sz w:val="24"/>
          <w:szCs w:val="24"/>
        </w:rPr>
        <w:t>3</w:t>
      </w:r>
      <w:r>
        <w:rPr>
          <w:rFonts w:ascii="Times New Roman" w:hAnsi="Times New Roman" w:cs="Times New Roman"/>
          <w:sz w:val="24"/>
          <w:szCs w:val="24"/>
        </w:rPr>
        <w:t xml:space="preserve">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w:t>
      </w:r>
      <w:r w:rsidRPr="00ED1886">
        <w:rPr>
          <w:rFonts w:ascii="Times New Roman" w:hAnsi="Times New Roman" w:cs="Times New Roman"/>
          <w:sz w:val="24"/>
          <w:szCs w:val="24"/>
        </w:rPr>
        <w:t xml:space="preserve">materials </w:t>
      </w:r>
      <w:r w:rsidR="0023100E">
        <w:rPr>
          <w:rFonts w:ascii="Times New Roman" w:hAnsi="Times New Roman" w:cs="Times New Roman"/>
          <w:sz w:val="24"/>
          <w:szCs w:val="24"/>
        </w:rPr>
        <w:t xml:space="preserve">and </w:t>
      </w:r>
      <w:r w:rsidR="00AA2D7F">
        <w:rPr>
          <w:rFonts w:ascii="Times New Roman" w:hAnsi="Times New Roman" w:cs="Times New Roman"/>
          <w:sz w:val="24"/>
          <w:szCs w:val="24"/>
        </w:rPr>
        <w:t xml:space="preserve">followed the </w:t>
      </w:r>
      <w:r w:rsidR="0023100E">
        <w:rPr>
          <w:rFonts w:ascii="Times New Roman" w:hAnsi="Times New Roman" w:cs="Times New Roman"/>
          <w:sz w:val="24"/>
          <w:szCs w:val="24"/>
        </w:rPr>
        <w:t>general procedure of Experiment 1</w:t>
      </w:r>
      <w:r>
        <w:rPr>
          <w:rFonts w:ascii="Times New Roman" w:hAnsi="Times New Roman" w:cs="Times New Roman"/>
          <w:sz w:val="24"/>
          <w:szCs w:val="24"/>
        </w:rPr>
        <w:t xml:space="preserve"> with one exception. In addition to the JOL and no-JOL groups, Experiment </w:t>
      </w:r>
      <w:r w:rsidR="00B10139">
        <w:rPr>
          <w:rFonts w:ascii="Times New Roman" w:hAnsi="Times New Roman" w:cs="Times New Roman"/>
          <w:sz w:val="24"/>
          <w:szCs w:val="24"/>
        </w:rPr>
        <w:t>3</w:t>
      </w:r>
      <w:r>
        <w:rPr>
          <w:rFonts w:ascii="Times New Roman" w:hAnsi="Times New Roman" w:cs="Times New Roman"/>
          <w:sz w:val="24"/>
          <w:szCs w:val="24"/>
        </w:rPr>
        <w:t xml:space="preserve"> included a frequency</w:t>
      </w:r>
      <w:r w:rsidR="0023100E">
        <w:rPr>
          <w:rFonts w:ascii="Times New Roman" w:hAnsi="Times New Roman" w:cs="Times New Roman"/>
          <w:sz w:val="24"/>
          <w:szCs w:val="24"/>
        </w:rPr>
        <w:t>-</w:t>
      </w:r>
      <w:r>
        <w:rPr>
          <w:rFonts w:ascii="Times New Roman" w:hAnsi="Times New Roman" w:cs="Times New Roman"/>
          <w:sz w:val="24"/>
          <w:szCs w:val="24"/>
        </w:rPr>
        <w:t xml:space="preserve">judgment group in which participants were asked to rate the likelihood in which the cue and target items would appear together in everyday language. The </w:t>
      </w:r>
      <w:r w:rsidR="00593ABB">
        <w:rPr>
          <w:rFonts w:ascii="Times New Roman" w:hAnsi="Times New Roman" w:cs="Times New Roman"/>
          <w:sz w:val="24"/>
          <w:szCs w:val="24"/>
        </w:rPr>
        <w:t>frequency-</w:t>
      </w:r>
      <w:r>
        <w:rPr>
          <w:rFonts w:ascii="Times New Roman" w:hAnsi="Times New Roman" w:cs="Times New Roman"/>
          <w:sz w:val="24"/>
          <w:szCs w:val="24"/>
        </w:rPr>
        <w:t>judgment task utilized the same 0-100 rating scale employed by the JOL task</w:t>
      </w:r>
      <w:r w:rsidR="00280D40">
        <w:rPr>
          <w:rFonts w:ascii="Times New Roman" w:hAnsi="Times New Roman" w:cs="Times New Roman"/>
          <w:sz w:val="24"/>
          <w:szCs w:val="24"/>
        </w:rPr>
        <w:t>, with</w:t>
      </w:r>
      <w:r>
        <w:rPr>
          <w:rFonts w:ascii="Times New Roman" w:hAnsi="Times New Roman" w:cs="Times New Roman"/>
          <w:sz w:val="24"/>
          <w:szCs w:val="24"/>
        </w:rPr>
        <w:t xml:space="preserve"> higher ratings correspond</w:t>
      </w:r>
      <w:r w:rsidR="00280D40">
        <w:rPr>
          <w:rFonts w:ascii="Times New Roman" w:hAnsi="Times New Roman" w:cs="Times New Roman"/>
          <w:sz w:val="24"/>
          <w:szCs w:val="24"/>
        </w:rPr>
        <w:t xml:space="preserve">ing </w:t>
      </w:r>
      <w:r>
        <w:rPr>
          <w:rFonts w:ascii="Times New Roman" w:hAnsi="Times New Roman" w:cs="Times New Roman"/>
          <w:sz w:val="24"/>
          <w:szCs w:val="24"/>
        </w:rPr>
        <w:t>to more frequent occurrences.</w:t>
      </w:r>
      <w:r w:rsidR="00AA2D7F">
        <w:rPr>
          <w:rFonts w:ascii="Times New Roman" w:hAnsi="Times New Roman" w:cs="Times New Roman"/>
          <w:sz w:val="24"/>
          <w:szCs w:val="24"/>
        </w:rPr>
        <w:t xml:space="preserve"> Both JOLs and</w:t>
      </w:r>
      <w:r w:rsidRPr="00E16A1D">
        <w:rPr>
          <w:rFonts w:ascii="Times New Roman" w:hAnsi="Times New Roman" w:cs="Times New Roman"/>
          <w:sz w:val="24"/>
          <w:szCs w:val="24"/>
        </w:rPr>
        <w:t xml:space="preserve"> frequency judgments were made concurrently with study such that participants typed the</w:t>
      </w:r>
      <w:r w:rsidR="00AA2D7F">
        <w:rPr>
          <w:rFonts w:ascii="Times New Roman" w:hAnsi="Times New Roman" w:cs="Times New Roman"/>
          <w:sz w:val="24"/>
          <w:szCs w:val="24"/>
        </w:rPr>
        <w:t>i</w:t>
      </w:r>
      <w:r w:rsidRPr="00E16A1D">
        <w:rPr>
          <w:rFonts w:ascii="Times New Roman" w:hAnsi="Times New Roman" w:cs="Times New Roman"/>
          <w:sz w:val="24"/>
          <w:szCs w:val="24"/>
        </w:rPr>
        <w:t>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9C45CC2" w14:textId="7D762844" w:rsidR="00B767BC" w:rsidRDefault="00B767BC"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290E">
        <w:rPr>
          <w:rFonts w:ascii="Times New Roman" w:hAnsi="Times New Roman" w:cs="Times New Roman"/>
          <w:sz w:val="24"/>
          <w:szCs w:val="24"/>
        </w:rPr>
        <w:t xml:space="preserve">Figure 3 </w:t>
      </w:r>
      <w:r>
        <w:rPr>
          <w:rFonts w:ascii="Times New Roman" w:hAnsi="Times New Roman" w:cs="Times New Roman"/>
          <w:sz w:val="24"/>
          <w:szCs w:val="24"/>
        </w:rPr>
        <w:t xml:space="preserve">reports mean recall rates as function of encoding group and pair type. </w:t>
      </w:r>
      <w:r w:rsidR="00B10139">
        <w:rPr>
          <w:rFonts w:ascii="Times New Roman" w:hAnsi="Times New Roman" w:cs="Times New Roman"/>
          <w:sz w:val="24"/>
          <w:szCs w:val="24"/>
        </w:rPr>
        <w:t>We</w:t>
      </w:r>
      <w:r>
        <w:rPr>
          <w:rFonts w:ascii="Times New Roman" w:hAnsi="Times New Roman" w:cs="Times New Roman"/>
          <w:sz w:val="24"/>
          <w:szCs w:val="24"/>
        </w:rPr>
        <w:t xml:space="preserv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w:t>
      </w:r>
      <w:r w:rsidR="007E0E70">
        <w:rPr>
          <w:rFonts w:ascii="Times New Roman" w:hAnsi="Times New Roman" w:cs="Times New Roman"/>
          <w:sz w:val="24"/>
          <w:szCs w:val="24"/>
        </w:rPr>
        <w:t>First, a</w:t>
      </w:r>
      <w:r>
        <w:rPr>
          <w:rFonts w:ascii="Times New Roman" w:hAnsi="Times New Roman" w:cs="Times New Roman"/>
          <w:sz w:val="24"/>
          <w:szCs w:val="24"/>
        </w:rPr>
        <w:t xml:space="preserve">n effect of Pair Type was detected, </w:t>
      </w:r>
      <w:bookmarkStart w:id="24"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bookmarkEnd w:id="24"/>
      <w:r w:rsidR="00D80277">
        <w:rPr>
          <w:rFonts w:ascii="Times New Roman" w:hAnsi="Times New Roman" w:cs="Times New Roman"/>
          <w:sz w:val="24"/>
          <w:szCs w:val="24"/>
        </w:rPr>
        <w:t>84</w:t>
      </w:r>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r w:rsidRPr="00C76D46">
        <w:rPr>
          <w:rFonts w:ascii="Times New Roman" w:hAnsi="Times New Roman" w:cs="Times New Roman"/>
          <w:i/>
          <w:iCs/>
          <w:sz w:val="24"/>
          <w:szCs w:val="24"/>
        </w:rPr>
        <w:t>t</w:t>
      </w:r>
      <w:r w:rsidRPr="00C76D46">
        <w:rPr>
          <w:rFonts w:ascii="Times New Roman" w:hAnsi="Times New Roman" w:cs="Times New Roman"/>
          <w:sz w:val="24"/>
          <w:szCs w:val="24"/>
        </w:rPr>
        <w:t>s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12</w:t>
      </w:r>
      <w:r>
        <w:rPr>
          <w:rFonts w:ascii="Times New Roman" w:hAnsi="Times New Roman" w:cs="Times New Roman"/>
          <w:sz w:val="24"/>
          <w:szCs w:val="24"/>
        </w:rPr>
        <w:t xml:space="preserve">,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r w:rsidRPr="0031412E">
        <w:rPr>
          <w:rFonts w:ascii="Times New Roman" w:hAnsi="Times New Roman" w:cs="Times New Roman"/>
          <w:i/>
          <w:iCs/>
          <w:sz w:val="24"/>
          <w:szCs w:val="24"/>
        </w:rPr>
        <w:t>t</w:t>
      </w:r>
      <w:r w:rsidRPr="0031412E">
        <w:rPr>
          <w:rFonts w:ascii="Times New Roman" w:hAnsi="Times New Roman" w:cs="Times New Roman"/>
          <w:sz w:val="24"/>
          <w:szCs w:val="24"/>
        </w:rPr>
        <w:t>s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39DC24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D80277">
        <w:rPr>
          <w:rFonts w:ascii="Times New Roman" w:hAnsi="Times New Roman" w:cs="Times New Roman"/>
          <w:sz w:val="24"/>
          <w:szCs w:val="24"/>
        </w:rPr>
        <w:t>17</w:t>
      </w:r>
      <w:r>
        <w:rPr>
          <w:rFonts w:ascii="Times New Roman" w:hAnsi="Times New Roman" w:cs="Times New Roman"/>
          <w:sz w:val="24"/>
          <w:szCs w:val="24"/>
        </w:rPr>
        <w:t xml:space="preserve">. Follow-up tests indicated that for forward pairs, correct recall in both the JOL (72.57) and </w:t>
      </w:r>
      <w:r>
        <w:rPr>
          <w:rFonts w:ascii="Times New Roman" w:hAnsi="Times New Roman" w:cs="Times New Roman"/>
          <w:sz w:val="24"/>
          <w:szCs w:val="24"/>
        </w:rPr>
        <w:lastRenderedPageBreak/>
        <w:t xml:space="preserve">frequency judgment (66.58) groups exceeded that of the no-JOL group (49.42).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correct recall in the JOL (35.44) and frequency judgment (31.2</w:t>
      </w:r>
      <w:r w:rsidR="00981E90">
        <w:rPr>
          <w:rFonts w:ascii="Times New Roman" w:hAnsi="Times New Roman" w:cs="Times New Roman"/>
          <w:sz w:val="24"/>
          <w:szCs w:val="24"/>
        </w:rPr>
        <w:t>3</w:t>
      </w:r>
      <w:r>
        <w:rPr>
          <w:rFonts w:ascii="Times New Roman" w:hAnsi="Times New Roman" w:cs="Times New Roman"/>
          <w:sz w:val="24"/>
          <w:szCs w:val="24"/>
        </w:rPr>
        <w:t xml:space="preserve">) groups were greater than the no-JOL group (23.01). All comparisons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s </w:t>
      </w:r>
      <w:r w:rsidRPr="00B96C7D">
        <w:rPr>
          <w:rFonts w:ascii="Times New Roman" w:hAnsi="Times New Roman" w:cs="Times New Roman"/>
          <w:sz w:val="24"/>
          <w:szCs w:val="24"/>
        </w:rPr>
        <w:t>≥</w:t>
      </w:r>
      <w:r>
        <w:rPr>
          <w:rFonts w:ascii="Times New Roman" w:hAnsi="Times New Roman" w:cs="Times New Roman"/>
          <w:sz w:val="24"/>
          <w:szCs w:val="24"/>
        </w:rPr>
        <w:t xml:space="preserve"> 1.96, </w:t>
      </w:r>
      <w:r>
        <w:rPr>
          <w:rFonts w:ascii="Times New Roman" w:hAnsi="Times New Roman" w:cs="Times New Roman"/>
          <w:i/>
          <w:iCs/>
          <w:sz w:val="24"/>
          <w:szCs w:val="24"/>
        </w:rPr>
        <w:t>p</w:t>
      </w:r>
      <w:r>
        <w:rPr>
          <w:rFonts w:ascii="Times New Roman" w:hAnsi="Times New Roman" w:cs="Times New Roman"/>
          <w:sz w:val="24"/>
          <w:szCs w:val="24"/>
        </w:rPr>
        <w:t xml:space="preserve">s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r w:rsidRPr="005A3E91">
        <w:rPr>
          <w:rFonts w:ascii="Times New Roman" w:hAnsi="Times New Roman" w:cs="Times New Roman"/>
          <w:i/>
          <w:iCs/>
          <w:sz w:val="24"/>
          <w:szCs w:val="24"/>
        </w:rPr>
        <w:t>t</w:t>
      </w:r>
      <w:r>
        <w:rPr>
          <w:rFonts w:ascii="Times New Roman" w:hAnsi="Times New Roman" w:cs="Times New Roman"/>
          <w:sz w:val="24"/>
          <w:szCs w:val="24"/>
        </w:rPr>
        <w:t xml:space="preserve">s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r w:rsidRPr="005A3E91">
        <w:rPr>
          <w:rFonts w:ascii="Times New Roman" w:hAnsi="Times New Roman" w:cs="Times New Roman"/>
          <w:i/>
          <w:iCs/>
          <w:sz w:val="24"/>
          <w:szCs w:val="24"/>
        </w:rPr>
        <w:t>p</w:t>
      </w:r>
      <w:r>
        <w:rPr>
          <w:rFonts w:ascii="Times New Roman" w:hAnsi="Times New Roman" w:cs="Times New Roman"/>
          <w:sz w:val="24"/>
          <w:szCs w:val="24"/>
        </w:rPr>
        <w:t xml:space="preserve">s </w:t>
      </w:r>
      <w:bookmarkStart w:id="25" w:name="_Hlk47706029"/>
      <w:r w:rsidRPr="005A3E91">
        <w:rPr>
          <w:rFonts w:ascii="Times New Roman" w:hAnsi="Times New Roman" w:cs="Times New Roman"/>
          <w:sz w:val="24"/>
          <w:szCs w:val="24"/>
        </w:rPr>
        <w:t>≥</w:t>
      </w:r>
      <w:bookmarkEnd w:id="25"/>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equivalent reactivity on correct recall for related pairs but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72858C35"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w:t>
      </w:r>
      <w:r w:rsidR="001F5086">
        <w:rPr>
          <w:rFonts w:ascii="Times New Roman" w:hAnsi="Times New Roman" w:cs="Times New Roman"/>
          <w:sz w:val="24"/>
          <w:szCs w:val="24"/>
        </w:rPr>
        <w:t>3</w:t>
      </w:r>
      <w:r w:rsidR="007E79C8">
        <w:rPr>
          <w:rFonts w:ascii="Times New Roman" w:hAnsi="Times New Roman" w:cs="Times New Roman"/>
          <w:sz w:val="24"/>
          <w:szCs w:val="24"/>
        </w:rPr>
        <w:t xml:space="preserve"> </w:t>
      </w:r>
      <w:r w:rsidR="00232625">
        <w:rPr>
          <w:rFonts w:ascii="Times New Roman" w:hAnsi="Times New Roman" w:cs="Times New Roman"/>
          <w:sz w:val="24"/>
          <w:szCs w:val="24"/>
        </w:rPr>
        <w:t>was to provide a</w:t>
      </w:r>
      <w:r w:rsidR="00593ABB">
        <w:rPr>
          <w:rFonts w:ascii="Times New Roman" w:hAnsi="Times New Roman" w:cs="Times New Roman"/>
          <w:sz w:val="24"/>
          <w:szCs w:val="24"/>
        </w:rPr>
        <w:t>n additional</w:t>
      </w:r>
      <w:r w:rsidR="00232625">
        <w:rPr>
          <w:rFonts w:ascii="Times New Roman" w:hAnsi="Times New Roman" w:cs="Times New Roman"/>
          <w:sz w:val="24"/>
          <w:szCs w:val="24"/>
        </w:rPr>
        <w:t xml:space="preserve"> test </w:t>
      </w:r>
      <w:r w:rsidR="007E0E70">
        <w:rPr>
          <w:rFonts w:ascii="Times New Roman" w:hAnsi="Times New Roman" w:cs="Times New Roman"/>
          <w:sz w:val="24"/>
          <w:szCs w:val="24"/>
        </w:rPr>
        <w:t>of whether JOL reactivity patterns could be produced by other, non-metacognitive encoding tasks</w:t>
      </w:r>
      <w:r w:rsidR="00880547">
        <w:rPr>
          <w:rFonts w:ascii="Times New Roman" w:hAnsi="Times New Roman" w:cs="Times New Roman"/>
          <w:sz w:val="24"/>
          <w:szCs w:val="24"/>
        </w:rPr>
        <w:t>. Specifically, we</w:t>
      </w:r>
      <w:r w:rsidR="007E79C8">
        <w:rPr>
          <w:rFonts w:ascii="Times New Roman" w:hAnsi="Times New Roman" w:cs="Times New Roman"/>
          <w:sz w:val="24"/>
          <w:szCs w:val="24"/>
        </w:rPr>
        <w:t xml:space="preserve"> </w:t>
      </w:r>
      <w:r>
        <w:rPr>
          <w:rFonts w:ascii="Times New Roman" w:hAnsi="Times New Roman" w:cs="Times New Roman"/>
          <w:sz w:val="24"/>
          <w:szCs w:val="24"/>
        </w:rPr>
        <w:t>assess</w:t>
      </w:r>
      <w:r w:rsidR="00880547">
        <w:rPr>
          <w:rFonts w:ascii="Times New Roman" w:hAnsi="Times New Roman" w:cs="Times New Roman"/>
          <w:sz w:val="24"/>
          <w:szCs w:val="24"/>
        </w:rPr>
        <w:t xml:space="preserve">ed </w:t>
      </w:r>
      <w:r>
        <w:rPr>
          <w:rFonts w:ascii="Times New Roman" w:hAnsi="Times New Roman" w:cs="Times New Roman"/>
          <w:sz w:val="24"/>
          <w:szCs w:val="24"/>
        </w:rPr>
        <w:t xml:space="preserve">whether reactivity patterns observed for JOLs and JAMs </w:t>
      </w:r>
      <w:r w:rsidR="00B26E80">
        <w:rPr>
          <w:rFonts w:ascii="Times New Roman" w:hAnsi="Times New Roman" w:cs="Times New Roman"/>
          <w:sz w:val="24"/>
          <w:szCs w:val="24"/>
        </w:rPr>
        <w:t xml:space="preserve">in Experiment </w:t>
      </w:r>
      <w:r w:rsidR="003D1C35">
        <w:rPr>
          <w:rFonts w:ascii="Times New Roman" w:hAnsi="Times New Roman" w:cs="Times New Roman"/>
          <w:sz w:val="24"/>
          <w:szCs w:val="24"/>
        </w:rPr>
        <w:t>2</w:t>
      </w:r>
      <w:r w:rsidR="00B26E80">
        <w:rPr>
          <w:rFonts w:ascii="Times New Roman" w:hAnsi="Times New Roman" w:cs="Times New Roman"/>
          <w:sz w:val="24"/>
          <w:szCs w:val="24"/>
        </w:rPr>
        <w:t xml:space="preserve"> would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w:t>
      </w:r>
      <w:r w:rsidR="00B26E80">
        <w:rPr>
          <w:rFonts w:ascii="Times New Roman" w:hAnsi="Times New Roman" w:cs="Times New Roman"/>
          <w:sz w:val="24"/>
          <w:szCs w:val="24"/>
        </w:rPr>
        <w:t>participants</w:t>
      </w:r>
      <w:r>
        <w:rPr>
          <w:rFonts w:ascii="Times New Roman" w:hAnsi="Times New Roman" w:cs="Times New Roman"/>
          <w:sz w:val="24"/>
          <w:szCs w:val="24"/>
        </w:rPr>
        <w:t xml:space="preserve"> engage</w:t>
      </w:r>
      <w:r w:rsidR="00B26E80">
        <w:rPr>
          <w:rFonts w:ascii="Times New Roman" w:hAnsi="Times New Roman" w:cs="Times New Roman"/>
          <w:sz w:val="24"/>
          <w:szCs w:val="24"/>
        </w:rPr>
        <w:t>d</w:t>
      </w:r>
      <w:r>
        <w:rPr>
          <w:rFonts w:ascii="Times New Roman" w:hAnsi="Times New Roman" w:cs="Times New Roman"/>
          <w:sz w:val="24"/>
          <w:szCs w:val="24"/>
        </w:rPr>
        <w:t xml:space="preserve"> in a frequency judgment task at encoding.</w:t>
      </w:r>
      <w:r w:rsidR="00C122BC">
        <w:rPr>
          <w:rFonts w:ascii="Times New Roman" w:hAnsi="Times New Roman" w:cs="Times New Roman"/>
          <w:sz w:val="24"/>
          <w:szCs w:val="24"/>
        </w:rPr>
        <w:t xml:space="preserve"> </w:t>
      </w:r>
      <w:r w:rsidR="00412D6C">
        <w:rPr>
          <w:rFonts w:ascii="Times New Roman" w:hAnsi="Times New Roman" w:cs="Times New Roman"/>
          <w:sz w:val="24"/>
          <w:szCs w:val="24"/>
        </w:rPr>
        <w:t xml:space="preserve">We selected the frequency judgment task </w:t>
      </w:r>
      <w:r w:rsidR="001718FB">
        <w:rPr>
          <w:rFonts w:ascii="Times New Roman" w:hAnsi="Times New Roman" w:cs="Times New Roman"/>
          <w:sz w:val="24"/>
          <w:szCs w:val="24"/>
        </w:rPr>
        <w:t>because</w:t>
      </w:r>
      <w:r w:rsidR="00E35DBA">
        <w:rPr>
          <w:rFonts w:ascii="Times New Roman" w:hAnsi="Times New Roman" w:cs="Times New Roman"/>
          <w:sz w:val="24"/>
          <w:szCs w:val="24"/>
        </w:rPr>
        <w:t xml:space="preserve"> it provided a closer comparison to the JOL task by </w:t>
      </w:r>
      <w:r w:rsidR="007E0E70">
        <w:rPr>
          <w:rFonts w:ascii="Times New Roman" w:hAnsi="Times New Roman" w:cs="Times New Roman"/>
          <w:sz w:val="24"/>
          <w:szCs w:val="24"/>
        </w:rPr>
        <w:t>reducing</w:t>
      </w:r>
      <w:r w:rsidR="00E35DBA">
        <w:rPr>
          <w:rFonts w:ascii="Times New Roman" w:hAnsi="Times New Roman" w:cs="Times New Roman"/>
          <w:sz w:val="24"/>
          <w:szCs w:val="24"/>
        </w:rPr>
        <w:t xml:space="preserve"> the emphasis on pair relatedness </w:t>
      </w:r>
      <w:r w:rsidR="00343105">
        <w:rPr>
          <w:rFonts w:ascii="Times New Roman" w:hAnsi="Times New Roman" w:cs="Times New Roman"/>
          <w:sz w:val="24"/>
          <w:szCs w:val="24"/>
        </w:rPr>
        <w:t>that is inherent to</w:t>
      </w:r>
      <w:r w:rsidR="00E35DBA">
        <w:rPr>
          <w:rFonts w:ascii="Times New Roman" w:hAnsi="Times New Roman" w:cs="Times New Roman"/>
          <w:sz w:val="24"/>
          <w:szCs w:val="24"/>
        </w:rPr>
        <w:t xml:space="preserve"> </w:t>
      </w:r>
      <w:r w:rsidR="00343105">
        <w:rPr>
          <w:rFonts w:ascii="Times New Roman" w:hAnsi="Times New Roman" w:cs="Times New Roman"/>
          <w:sz w:val="24"/>
          <w:szCs w:val="24"/>
        </w:rPr>
        <w:t>JAMs</w:t>
      </w:r>
      <w:r w:rsidR="00E35DBA">
        <w:rPr>
          <w:rFonts w:ascii="Times New Roman" w:hAnsi="Times New Roman" w:cs="Times New Roman"/>
          <w:sz w:val="24"/>
          <w:szCs w:val="24"/>
        </w:rPr>
        <w:t xml:space="preserve">. </w:t>
      </w:r>
      <w:r w:rsidR="00C122BC">
        <w:rPr>
          <w:rFonts w:ascii="Times New Roman" w:hAnsi="Times New Roman" w:cs="Times New Roman"/>
          <w:sz w:val="24"/>
          <w:szCs w:val="24"/>
        </w:rPr>
        <w:t xml:space="preserve">Consistent with </w:t>
      </w:r>
      <w:r w:rsidR="003B68FA">
        <w:rPr>
          <w:rFonts w:ascii="Times New Roman" w:hAnsi="Times New Roman" w:cs="Times New Roman"/>
          <w:sz w:val="24"/>
          <w:szCs w:val="24"/>
        </w:rPr>
        <w:t xml:space="preserve">Experiment </w:t>
      </w:r>
      <w:r w:rsidR="005D7CF9">
        <w:rPr>
          <w:rFonts w:ascii="Times New Roman" w:hAnsi="Times New Roman" w:cs="Times New Roman"/>
          <w:sz w:val="24"/>
          <w:szCs w:val="24"/>
        </w:rPr>
        <w:t>2</w:t>
      </w:r>
      <w:r w:rsidR="00C122BC">
        <w:rPr>
          <w:rFonts w:ascii="Times New Roman" w:hAnsi="Times New Roman" w:cs="Times New Roman"/>
          <w:sz w:val="24"/>
          <w:szCs w:val="24"/>
        </w:rPr>
        <w:t>,</w:t>
      </w:r>
      <w:r w:rsidR="007E79C8">
        <w:rPr>
          <w:rFonts w:ascii="Times New Roman" w:hAnsi="Times New Roman" w:cs="Times New Roman"/>
          <w:sz w:val="24"/>
          <w:szCs w:val="24"/>
        </w:rPr>
        <w:t xml:space="preserve"> reactivity patterns </w:t>
      </w:r>
      <w:r w:rsidR="003A60DF">
        <w:rPr>
          <w:rFonts w:ascii="Times New Roman" w:hAnsi="Times New Roman" w:cs="Times New Roman"/>
          <w:sz w:val="24"/>
          <w:szCs w:val="24"/>
        </w:rPr>
        <w:t xml:space="preserve">emerged </w:t>
      </w:r>
      <w:r w:rsidR="003B68FA">
        <w:rPr>
          <w:rFonts w:ascii="Times New Roman" w:hAnsi="Times New Roman" w:cs="Times New Roman"/>
          <w:sz w:val="24"/>
          <w:szCs w:val="24"/>
        </w:rPr>
        <w:t>for both JOLs and frequency judgments</w:t>
      </w:r>
      <w:r w:rsidR="003A60DF">
        <w:rPr>
          <w:rFonts w:ascii="Times New Roman" w:hAnsi="Times New Roman" w:cs="Times New Roman"/>
          <w:sz w:val="24"/>
          <w:szCs w:val="24"/>
        </w:rPr>
        <w:t xml:space="preserve">. Relative to the no-JOL group, participants completing either the JOL or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 xml:space="preserve">task at encoding showed increased correct recall for each of the three types of related </w:t>
      </w:r>
      <w:r w:rsidR="00E64B0A">
        <w:rPr>
          <w:rFonts w:ascii="Times New Roman" w:hAnsi="Times New Roman" w:cs="Times New Roman"/>
          <w:sz w:val="24"/>
          <w:szCs w:val="24"/>
        </w:rPr>
        <w:t>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T</w:t>
      </w:r>
      <w:r w:rsidR="00EE7CB4">
        <w:rPr>
          <w:rFonts w:ascii="Times New Roman" w:hAnsi="Times New Roman" w:cs="Times New Roman"/>
          <w:sz w:val="24"/>
          <w:szCs w:val="24"/>
        </w:rPr>
        <w:t>hese tasks</w:t>
      </w:r>
      <w:r w:rsidR="00F9176D">
        <w:rPr>
          <w:rFonts w:ascii="Times New Roman" w:hAnsi="Times New Roman" w:cs="Times New Roman"/>
          <w:sz w:val="24"/>
          <w:szCs w:val="24"/>
        </w:rPr>
        <w:t>, however,</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w:t>
      </w:r>
      <w:r w:rsidR="00F9086D">
        <w:rPr>
          <w:rFonts w:ascii="Times New Roman" w:hAnsi="Times New Roman" w:cs="Times New Roman"/>
          <w:sz w:val="24"/>
          <w:szCs w:val="24"/>
        </w:rPr>
        <w:t xml:space="preserve"> </w:t>
      </w:r>
      <w:r w:rsidR="00EE7CB4">
        <w:rPr>
          <w:rFonts w:ascii="Times New Roman" w:hAnsi="Times New Roman" w:cs="Times New Roman"/>
          <w:sz w:val="24"/>
          <w:szCs w:val="24"/>
        </w:rPr>
        <w:t xml:space="preserve">indicating that reactivity effects operated </w:t>
      </w:r>
      <w:r w:rsidR="00EE7CB4">
        <w:rPr>
          <w:rFonts w:ascii="Times New Roman" w:hAnsi="Times New Roman" w:cs="Times New Roman"/>
          <w:sz w:val="24"/>
          <w:szCs w:val="24"/>
        </w:rPr>
        <w:lastRenderedPageBreak/>
        <w:t>selectively as a function of</w:t>
      </w:r>
      <w:r w:rsidR="00FE096A">
        <w:rPr>
          <w:rFonts w:ascii="Times New Roman" w:hAnsi="Times New Roman" w:cs="Times New Roman"/>
          <w:sz w:val="24"/>
          <w:szCs w:val="24"/>
        </w:rPr>
        <w:t xml:space="preserve"> pair relatedness</w:t>
      </w:r>
      <w:r w:rsidR="00B26E80">
        <w:rPr>
          <w:rFonts w:ascii="Times New Roman" w:hAnsi="Times New Roman" w:cs="Times New Roman"/>
          <w:sz w:val="24"/>
          <w:szCs w:val="24"/>
        </w:rPr>
        <w:t>.</w:t>
      </w:r>
      <w:r w:rsidR="00FE096A">
        <w:rPr>
          <w:rFonts w:ascii="Times New Roman" w:hAnsi="Times New Roman" w:cs="Times New Roman"/>
          <w:sz w:val="24"/>
          <w:szCs w:val="24"/>
        </w:rPr>
        <w:t xml:space="preserve"> </w:t>
      </w:r>
      <w:r w:rsidR="00F9086D">
        <w:rPr>
          <w:rFonts w:ascii="Times New Roman" w:hAnsi="Times New Roman" w:cs="Times New Roman"/>
          <w:sz w:val="24"/>
          <w:szCs w:val="24"/>
        </w:rPr>
        <w:t xml:space="preserve">Importantly, </w:t>
      </w:r>
      <w:r w:rsidR="003B68FA">
        <w:rPr>
          <w:rFonts w:ascii="Times New Roman" w:hAnsi="Times New Roman" w:cs="Times New Roman"/>
          <w:sz w:val="24"/>
          <w:szCs w:val="24"/>
        </w:rPr>
        <w:t>frequency judgments</w:t>
      </w:r>
      <w:r w:rsidR="00F9086D">
        <w:rPr>
          <w:rFonts w:ascii="Times New Roman" w:hAnsi="Times New Roman" w:cs="Times New Roman"/>
          <w:sz w:val="24"/>
          <w:szCs w:val="24"/>
        </w:rPr>
        <w:t xml:space="preserve"> produced reactivity patterns that were comparable to those observed for JAMs in Experiment </w:t>
      </w:r>
      <w:r w:rsidR="005D7CF9">
        <w:rPr>
          <w:rFonts w:ascii="Times New Roman" w:hAnsi="Times New Roman" w:cs="Times New Roman"/>
          <w:sz w:val="24"/>
          <w:szCs w:val="24"/>
        </w:rPr>
        <w:t>2</w:t>
      </w:r>
      <w:r w:rsidR="00F9086D">
        <w:rPr>
          <w:rFonts w:ascii="Times New Roman" w:hAnsi="Times New Roman" w:cs="Times New Roman"/>
          <w:sz w:val="24"/>
          <w:szCs w:val="24"/>
        </w:rPr>
        <w:t>,</w:t>
      </w:r>
      <w:r w:rsidR="00FE096A">
        <w:rPr>
          <w:rFonts w:ascii="Times New Roman" w:hAnsi="Times New Roman" w:cs="Times New Roman"/>
          <w:sz w:val="24"/>
          <w:szCs w:val="24"/>
        </w:rPr>
        <w:t xml:space="preserve"> provid</w:t>
      </w:r>
      <w:r w:rsidR="00F9086D">
        <w:rPr>
          <w:rFonts w:ascii="Times New Roman" w:hAnsi="Times New Roman" w:cs="Times New Roman"/>
          <w:sz w:val="24"/>
          <w:szCs w:val="24"/>
        </w:rPr>
        <w:t>ing</w:t>
      </w:r>
      <w:r w:rsidR="00FE096A">
        <w:rPr>
          <w:rFonts w:ascii="Times New Roman" w:hAnsi="Times New Roman" w:cs="Times New Roman"/>
          <w:sz w:val="24"/>
          <w:szCs w:val="24"/>
        </w:rPr>
        <w:t xml:space="preserv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417C4DF4" w14:textId="0860C897" w:rsidR="005D7CF9" w:rsidRDefault="00A82255"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Experiments 2 and 3 showed that JOL reactivity patterns can be reproduced using other, non-metacognitive judgment tasks, </w:t>
      </w:r>
      <w:r w:rsidR="00E80D37">
        <w:rPr>
          <w:rFonts w:ascii="Times New Roman" w:hAnsi="Times New Roman" w:cs="Times New Roman"/>
          <w:sz w:val="24"/>
          <w:szCs w:val="24"/>
        </w:rPr>
        <w:t>as both</w:t>
      </w:r>
      <w:r w:rsidR="00574665">
        <w:rPr>
          <w:rFonts w:ascii="Times New Roman" w:hAnsi="Times New Roman" w:cs="Times New Roman"/>
          <w:sz w:val="24"/>
          <w:szCs w:val="24"/>
        </w:rPr>
        <w:t xml:space="preserve"> JAMs and frequency judgments each </w:t>
      </w:r>
      <w:r w:rsidR="00E80D37">
        <w:rPr>
          <w:rFonts w:ascii="Times New Roman" w:hAnsi="Times New Roman" w:cs="Times New Roman"/>
          <w:sz w:val="24"/>
          <w:szCs w:val="24"/>
        </w:rPr>
        <w:t xml:space="preserve">selectively boosted recall of related pairs relative to unrelated pairs, mimicking previously observed JOL reactivity patterns (e.g., Janes et al., 2018; Soderstrom et al., 2015). </w:t>
      </w:r>
      <w:r w:rsidR="00E74807">
        <w:rPr>
          <w:rFonts w:ascii="Times New Roman" w:hAnsi="Times New Roman" w:cs="Times New Roman"/>
          <w:sz w:val="24"/>
          <w:szCs w:val="24"/>
        </w:rPr>
        <w:t>Although</w:t>
      </w:r>
      <w:r w:rsidR="00E80D37">
        <w:rPr>
          <w:rFonts w:ascii="Times New Roman" w:hAnsi="Times New Roman" w:cs="Times New Roman"/>
          <w:sz w:val="24"/>
          <w:szCs w:val="24"/>
        </w:rPr>
        <w:t xml:space="preserve"> Soderstrom et al. (2015) did not makes specific claims regarding the strategic nature of JOL reactivity, it is assumed that this pattern emerges because the JOL task selectively emphasizes the processing </w:t>
      </w:r>
      <w:r w:rsidR="00F367CB">
        <w:rPr>
          <w:rFonts w:ascii="Times New Roman" w:hAnsi="Times New Roman" w:cs="Times New Roman"/>
          <w:sz w:val="24"/>
          <w:szCs w:val="24"/>
        </w:rPr>
        <w:t xml:space="preserve">of </w:t>
      </w:r>
      <w:r w:rsidR="00E80D37">
        <w:rPr>
          <w:rFonts w:ascii="Times New Roman" w:hAnsi="Times New Roman" w:cs="Times New Roman"/>
          <w:sz w:val="24"/>
          <w:szCs w:val="24"/>
        </w:rPr>
        <w:t xml:space="preserve">related pairs over unrelated pairs. </w:t>
      </w:r>
      <w:r w:rsidR="007760AA">
        <w:rPr>
          <w:rFonts w:ascii="Times New Roman" w:hAnsi="Times New Roman" w:cs="Times New Roman"/>
          <w:sz w:val="24"/>
          <w:szCs w:val="24"/>
        </w:rPr>
        <w:t>To test this possibility, Experiment 4 compared JOLs to an explicit relational encoding task</w:t>
      </w:r>
      <w:r w:rsidR="00E80D37">
        <w:rPr>
          <w:rFonts w:ascii="Times New Roman" w:hAnsi="Times New Roman" w:cs="Times New Roman"/>
          <w:sz w:val="24"/>
          <w:szCs w:val="24"/>
        </w:rPr>
        <w:t xml:space="preserve"> in which participants were </w:t>
      </w:r>
      <w:r w:rsidR="007760AA">
        <w:rPr>
          <w:rFonts w:ascii="Times New Roman" w:hAnsi="Times New Roman" w:cs="Times New Roman"/>
          <w:sz w:val="24"/>
          <w:szCs w:val="24"/>
        </w:rPr>
        <w:t xml:space="preserve">instructed to relate all pairs together at study, regardless of </w:t>
      </w:r>
      <w:r w:rsidR="00E74807">
        <w:rPr>
          <w:rFonts w:ascii="Times New Roman" w:hAnsi="Times New Roman" w:cs="Times New Roman"/>
          <w:sz w:val="24"/>
          <w:szCs w:val="24"/>
        </w:rPr>
        <w:t>relatedness</w:t>
      </w:r>
      <w:r w:rsidR="007760AA">
        <w:rPr>
          <w:rFonts w:ascii="Times New Roman" w:hAnsi="Times New Roman" w:cs="Times New Roman"/>
          <w:sz w:val="24"/>
          <w:szCs w:val="24"/>
        </w:rPr>
        <w:t xml:space="preserve">. </w:t>
      </w:r>
      <w:r w:rsidR="00D52019">
        <w:rPr>
          <w:rFonts w:ascii="Times New Roman" w:hAnsi="Times New Roman" w:cs="Times New Roman"/>
          <w:sz w:val="24"/>
          <w:szCs w:val="24"/>
        </w:rPr>
        <w:t>In doing so, Experiment 4 provided a test of th</w:t>
      </w:r>
      <w:r w:rsidR="006E0C71">
        <w:rPr>
          <w:rFonts w:ascii="Times New Roman" w:hAnsi="Times New Roman" w:cs="Times New Roman"/>
          <w:sz w:val="24"/>
          <w:szCs w:val="24"/>
        </w:rPr>
        <w:t>is</w:t>
      </w:r>
      <w:r w:rsidR="00D52019">
        <w:rPr>
          <w:rFonts w:ascii="Times New Roman" w:hAnsi="Times New Roman" w:cs="Times New Roman"/>
          <w:sz w:val="24"/>
          <w:szCs w:val="24"/>
        </w:rPr>
        <w:t xml:space="preserve"> strategy </w:t>
      </w:r>
      <w:r w:rsidR="00593ABB">
        <w:rPr>
          <w:rFonts w:ascii="Times New Roman" w:hAnsi="Times New Roman" w:cs="Times New Roman"/>
          <w:sz w:val="24"/>
          <w:szCs w:val="24"/>
        </w:rPr>
        <w:t>use</w:t>
      </w:r>
      <w:r w:rsidR="000F6EF2">
        <w:rPr>
          <w:rFonts w:ascii="Times New Roman" w:hAnsi="Times New Roman" w:cs="Times New Roman"/>
          <w:sz w:val="24"/>
          <w:szCs w:val="24"/>
        </w:rPr>
        <w:t xml:space="preserve"> account</w:t>
      </w:r>
      <w:r w:rsidR="00593ABB">
        <w:rPr>
          <w:rFonts w:ascii="Times New Roman" w:hAnsi="Times New Roman" w:cs="Times New Roman"/>
          <w:sz w:val="24"/>
          <w:szCs w:val="24"/>
        </w:rPr>
        <w:t xml:space="preserve"> </w:t>
      </w:r>
      <w:r w:rsidR="00D52019">
        <w:rPr>
          <w:rFonts w:ascii="Times New Roman" w:hAnsi="Times New Roman" w:cs="Times New Roman"/>
          <w:sz w:val="24"/>
          <w:szCs w:val="24"/>
        </w:rPr>
        <w:t>by comparing JOL reactivity to a globally applied relatedness task.</w:t>
      </w:r>
    </w:p>
    <w:p w14:paraId="35D57425" w14:textId="77777777" w:rsidR="001F5086" w:rsidRDefault="001F5086" w:rsidP="001F5086">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w:t>
      </w:r>
      <w:r>
        <w:rPr>
          <w:rFonts w:ascii="Times New Roman" w:hAnsi="Times New Roman" w:cs="Times New Roman"/>
          <w:b/>
          <w:bCs/>
          <w:sz w:val="24"/>
          <w:szCs w:val="24"/>
        </w:rPr>
        <w:t>4</w:t>
      </w:r>
      <w:r w:rsidRPr="00B837D2">
        <w:rPr>
          <w:rFonts w:ascii="Times New Roman" w:hAnsi="Times New Roman" w:cs="Times New Roman"/>
          <w:b/>
          <w:bCs/>
          <w:sz w:val="24"/>
          <w:szCs w:val="24"/>
        </w:rPr>
        <w:t xml:space="preserve">: JOLs </w:t>
      </w:r>
      <w:r>
        <w:rPr>
          <w:rFonts w:ascii="Times New Roman" w:hAnsi="Times New Roman" w:cs="Times New Roman"/>
          <w:b/>
          <w:bCs/>
          <w:sz w:val="24"/>
          <w:szCs w:val="24"/>
        </w:rPr>
        <w:t>versus Relational Encoding</w:t>
      </w:r>
    </w:p>
    <w:p w14:paraId="58D5830F" w14:textId="7A301D7C"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Experiment 4, we tested whether positive reactivity found for related pairs following JOLs versus no-JOLs was due </w:t>
      </w:r>
      <w:r w:rsidR="00F367CB">
        <w:rPr>
          <w:rFonts w:ascii="Times New Roman" w:hAnsi="Times New Roman" w:cs="Times New Roman"/>
          <w:sz w:val="24"/>
          <w:szCs w:val="24"/>
        </w:rPr>
        <w:t>to the selective use of relational</w:t>
      </w:r>
      <w:r>
        <w:rPr>
          <w:rFonts w:ascii="Times New Roman" w:hAnsi="Times New Roman" w:cs="Times New Roman"/>
          <w:sz w:val="24"/>
          <w:szCs w:val="24"/>
        </w:rPr>
        <w:t xml:space="preserve"> </w:t>
      </w:r>
      <w:r w:rsidR="00F0077B">
        <w:rPr>
          <w:rFonts w:ascii="Times New Roman" w:hAnsi="Times New Roman" w:cs="Times New Roman"/>
          <w:sz w:val="24"/>
          <w:szCs w:val="24"/>
        </w:rPr>
        <w:t xml:space="preserve">processing at </w:t>
      </w:r>
      <w:r>
        <w:rPr>
          <w:rFonts w:ascii="Times New Roman" w:hAnsi="Times New Roman" w:cs="Times New Roman"/>
          <w:sz w:val="24"/>
          <w:szCs w:val="24"/>
        </w:rPr>
        <w:t xml:space="preserve">encoding. We tested this possibility by comparing standard JOL and no-JOL groups to a </w:t>
      </w:r>
      <w:r w:rsidR="00593ABB">
        <w:rPr>
          <w:rFonts w:ascii="Times New Roman" w:hAnsi="Times New Roman" w:cs="Times New Roman"/>
          <w:sz w:val="24"/>
          <w:szCs w:val="24"/>
        </w:rPr>
        <w:t>relational-</w:t>
      </w:r>
      <w:r>
        <w:rPr>
          <w:rFonts w:ascii="Times New Roman" w:hAnsi="Times New Roman" w:cs="Times New Roman"/>
          <w:sz w:val="24"/>
          <w:szCs w:val="24"/>
        </w:rPr>
        <w:t xml:space="preserve">encoding group which was given intentional encoding instructions to relate all pairs together at study. We reasoned that if the JOL group employs relational encoding strategically on related pairs leading to reactivity, then this pattern of reactivity should be equivalent to related pair recall rates for participants </w:t>
      </w:r>
      <w:r w:rsidR="00E74807">
        <w:rPr>
          <w:rFonts w:ascii="Times New Roman" w:hAnsi="Times New Roman" w:cs="Times New Roman"/>
          <w:sz w:val="24"/>
          <w:szCs w:val="24"/>
        </w:rPr>
        <w:t xml:space="preserve">who are engaging in </w:t>
      </w:r>
      <w:r w:rsidR="00593ABB">
        <w:rPr>
          <w:rFonts w:ascii="Times New Roman" w:hAnsi="Times New Roman" w:cs="Times New Roman"/>
          <w:sz w:val="24"/>
          <w:szCs w:val="24"/>
        </w:rPr>
        <w:t xml:space="preserve">explicit </w:t>
      </w:r>
      <w:r w:rsidR="00E74807">
        <w:rPr>
          <w:rFonts w:ascii="Times New Roman" w:hAnsi="Times New Roman" w:cs="Times New Roman"/>
          <w:sz w:val="24"/>
          <w:szCs w:val="24"/>
        </w:rPr>
        <w:t>relational encoding at study</w:t>
      </w:r>
      <w:r>
        <w:rPr>
          <w:rFonts w:ascii="Times New Roman" w:hAnsi="Times New Roman" w:cs="Times New Roman"/>
          <w:sz w:val="24"/>
          <w:szCs w:val="24"/>
        </w:rPr>
        <w:t xml:space="preserve">. Furthermore, because recall is typically greater following relational encoding relative to standard read-only instructions (Huff &amp; Bodner, 2014; 2019), we expected that recall would be increased following relational </w:t>
      </w:r>
      <w:r>
        <w:rPr>
          <w:rFonts w:ascii="Times New Roman" w:hAnsi="Times New Roman" w:cs="Times New Roman"/>
          <w:sz w:val="24"/>
          <w:szCs w:val="24"/>
        </w:rPr>
        <w:lastRenderedPageBreak/>
        <w:t>encoding instructions relative to the no-JOL group.</w:t>
      </w:r>
      <w:r w:rsidR="006E0C71">
        <w:rPr>
          <w:rFonts w:ascii="Times New Roman" w:hAnsi="Times New Roman" w:cs="Times New Roman"/>
          <w:sz w:val="24"/>
          <w:szCs w:val="24"/>
        </w:rPr>
        <w:t xml:space="preserve"> Finally, because the previous experiments showed that JOL reactivity selectively increased recall of related pairs relative to unrelated, only unrelated pairs encoded using explicit relational instructions were expected to receive a memory benefit. </w:t>
      </w:r>
    </w:p>
    <w:p w14:paraId="1211CB91" w14:textId="39897568"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note that the</w:t>
      </w:r>
      <w:r w:rsidR="00FC7DF1">
        <w:rPr>
          <w:rFonts w:ascii="Times New Roman" w:hAnsi="Times New Roman" w:cs="Times New Roman"/>
          <w:sz w:val="24"/>
          <w:szCs w:val="24"/>
        </w:rPr>
        <w:t>se explicit</w:t>
      </w:r>
      <w:r>
        <w:rPr>
          <w:rFonts w:ascii="Times New Roman" w:hAnsi="Times New Roman" w:cs="Times New Roman"/>
          <w:sz w:val="24"/>
          <w:szCs w:val="24"/>
        </w:rPr>
        <w:t xml:space="preserve"> relational encoding instructions differ from the strategic relational encoding processes </w:t>
      </w:r>
      <w:r w:rsidR="00FC7DF1">
        <w:rPr>
          <w:rFonts w:ascii="Times New Roman" w:hAnsi="Times New Roman" w:cs="Times New Roman"/>
          <w:sz w:val="24"/>
          <w:szCs w:val="24"/>
        </w:rPr>
        <w:t>induced by JOLs</w:t>
      </w:r>
      <w:r>
        <w:rPr>
          <w:rFonts w:ascii="Times New Roman" w:hAnsi="Times New Roman" w:cs="Times New Roman"/>
          <w:sz w:val="24"/>
          <w:szCs w:val="24"/>
        </w:rPr>
        <w:t>.</w:t>
      </w:r>
      <w:r w:rsidR="00FC7DF1">
        <w:rPr>
          <w:rFonts w:ascii="Times New Roman" w:hAnsi="Times New Roman" w:cs="Times New Roman"/>
          <w:sz w:val="24"/>
          <w:szCs w:val="24"/>
        </w:rPr>
        <w:t xml:space="preserve"> Whereas JOLs encourage relational processing only when pairs are related, the relational encoding instructions in Experiment 4 were designed to encourage participants to apply relational encoding to all pair types, regardless of relatedness.</w:t>
      </w:r>
      <w:r>
        <w:rPr>
          <w:rFonts w:ascii="Times New Roman" w:hAnsi="Times New Roman" w:cs="Times New Roman"/>
          <w:sz w:val="24"/>
          <w:szCs w:val="24"/>
        </w:rPr>
        <w:t xml:space="preserve"> Having participants in the relational group apply this task </w:t>
      </w:r>
      <w:r w:rsidR="00593ABB">
        <w:rPr>
          <w:rFonts w:ascii="Times New Roman" w:hAnsi="Times New Roman" w:cs="Times New Roman"/>
          <w:sz w:val="24"/>
          <w:szCs w:val="24"/>
        </w:rPr>
        <w:t>across</w:t>
      </w:r>
      <w:r>
        <w:rPr>
          <w:rFonts w:ascii="Times New Roman" w:hAnsi="Times New Roman" w:cs="Times New Roman"/>
          <w:sz w:val="24"/>
          <w:szCs w:val="24"/>
        </w:rPr>
        <w:t xml:space="preserve"> pairs (</w:t>
      </w:r>
      <w:r w:rsidR="00593ABB">
        <w:rPr>
          <w:rFonts w:ascii="Times New Roman" w:hAnsi="Times New Roman" w:cs="Times New Roman"/>
          <w:sz w:val="24"/>
          <w:szCs w:val="24"/>
        </w:rPr>
        <w:t>vs. a subset of related pairs</w:t>
      </w:r>
      <w:r>
        <w:rPr>
          <w:rFonts w:ascii="Times New Roman" w:hAnsi="Times New Roman" w:cs="Times New Roman"/>
          <w:sz w:val="24"/>
          <w:szCs w:val="24"/>
        </w:rPr>
        <w:t xml:space="preserve">) was used because explicit relational encoding instructions have been shown to spill over into other encoding tasks when encoding is manipulated within-subjects (Huff, Bodner, &amp; Gretz, </w:t>
      </w:r>
      <w:r w:rsidR="00E73C9B">
        <w:rPr>
          <w:rFonts w:ascii="Times New Roman" w:hAnsi="Times New Roman" w:cs="Times New Roman"/>
          <w:sz w:val="24"/>
          <w:szCs w:val="24"/>
        </w:rPr>
        <w:t>2021</w:t>
      </w:r>
      <w:r>
        <w:rPr>
          <w:rFonts w:ascii="Times New Roman" w:hAnsi="Times New Roman" w:cs="Times New Roman"/>
          <w:sz w:val="24"/>
          <w:szCs w:val="24"/>
        </w:rPr>
        <w:t>). Given these carryover issues, it was reasonable to have participants utilize relational encoding for all pair types</w:t>
      </w:r>
      <w:r w:rsidR="00A71120">
        <w:rPr>
          <w:rFonts w:ascii="Times New Roman" w:hAnsi="Times New Roman" w:cs="Times New Roman"/>
          <w:sz w:val="24"/>
          <w:szCs w:val="24"/>
        </w:rPr>
        <w:t>.</w:t>
      </w:r>
      <w:r>
        <w:rPr>
          <w:rFonts w:ascii="Times New Roman" w:hAnsi="Times New Roman" w:cs="Times New Roman"/>
          <w:sz w:val="24"/>
          <w:szCs w:val="24"/>
        </w:rPr>
        <w:t xml:space="preserve"> In addition to the relational encoding group, we also included a shallow levels-of-processing group (i.e., vowel-counting task) to serve as an additional control. The inclusion of this group allowed us to ensure that any recall benefits found in the relational encoding group were due to relational encoding and not due to the use of an explicit encoding task. </w:t>
      </w:r>
    </w:p>
    <w:p w14:paraId="4FBB297B" w14:textId="51841DBA"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00243030">
        <w:rPr>
          <w:rFonts w:ascii="Times New Roman" w:hAnsi="Times New Roman" w:cs="Times New Roman"/>
          <w:sz w:val="24"/>
          <w:szCs w:val="24"/>
        </w:rPr>
        <w:t>the previous experiments</w:t>
      </w:r>
      <w:r>
        <w:rPr>
          <w:rFonts w:ascii="Times New Roman" w:hAnsi="Times New Roman" w:cs="Times New Roman"/>
          <w:sz w:val="24"/>
          <w:szCs w:val="24"/>
        </w:rPr>
        <w:t xml:space="preserve">, we </w:t>
      </w:r>
      <w:r w:rsidR="00243030">
        <w:rPr>
          <w:rFonts w:ascii="Times New Roman" w:hAnsi="Times New Roman" w:cs="Times New Roman"/>
          <w:sz w:val="24"/>
          <w:szCs w:val="24"/>
        </w:rPr>
        <w:t xml:space="preserve">again </w:t>
      </w:r>
      <w:r>
        <w:rPr>
          <w:rFonts w:ascii="Times New Roman" w:hAnsi="Times New Roman" w:cs="Times New Roman"/>
          <w:sz w:val="24"/>
          <w:szCs w:val="24"/>
        </w:rPr>
        <w:t xml:space="preserve">expected a </w:t>
      </w:r>
      <w:r w:rsidR="00A71120">
        <w:rPr>
          <w:rFonts w:ascii="Times New Roman" w:hAnsi="Times New Roman" w:cs="Times New Roman"/>
          <w:sz w:val="24"/>
          <w:szCs w:val="24"/>
        </w:rPr>
        <w:t>positive</w:t>
      </w:r>
      <w:r w:rsidR="006D5F40">
        <w:rPr>
          <w:rFonts w:ascii="Times New Roman" w:hAnsi="Times New Roman" w:cs="Times New Roman"/>
          <w:sz w:val="24"/>
          <w:szCs w:val="24"/>
        </w:rPr>
        <w:t xml:space="preserve"> </w:t>
      </w:r>
      <w:r>
        <w:rPr>
          <w:rFonts w:ascii="Times New Roman" w:hAnsi="Times New Roman" w:cs="Times New Roman"/>
          <w:sz w:val="24"/>
          <w:szCs w:val="24"/>
        </w:rPr>
        <w:t xml:space="preserve">reactivity pattern for the JOL versus no-JOL group. Additionally, we expected that relational encoding would also produce a recall benefit that would mimic positive reactivity in the JOL group on related pairs, consistent </w:t>
      </w:r>
      <w:r w:rsidR="00DA5775">
        <w:rPr>
          <w:rFonts w:ascii="Times New Roman" w:hAnsi="Times New Roman" w:cs="Times New Roman"/>
          <w:sz w:val="24"/>
          <w:szCs w:val="24"/>
        </w:rPr>
        <w:t>with reactivity patterns observed for JOLs</w:t>
      </w:r>
      <w:r>
        <w:rPr>
          <w:rFonts w:ascii="Times New Roman" w:hAnsi="Times New Roman" w:cs="Times New Roman"/>
          <w:sz w:val="24"/>
          <w:szCs w:val="24"/>
        </w:rPr>
        <w:t>. However, we also expected that</w:t>
      </w:r>
      <w:r w:rsidR="00C923A9">
        <w:rPr>
          <w:rFonts w:ascii="Times New Roman" w:hAnsi="Times New Roman" w:cs="Times New Roman"/>
          <w:sz w:val="24"/>
          <w:szCs w:val="24"/>
        </w:rPr>
        <w:t xml:space="preserve"> </w:t>
      </w:r>
      <w:r>
        <w:rPr>
          <w:rFonts w:ascii="Times New Roman" w:hAnsi="Times New Roman" w:cs="Times New Roman"/>
          <w:sz w:val="24"/>
          <w:szCs w:val="24"/>
        </w:rPr>
        <w:t xml:space="preserve">recall of unrelated pairs would be greater in the relational-encoding group relative to the JOL group. This is because the explicit relational task forces participants to utilize relational encoding regardless </w:t>
      </w:r>
      <w:r>
        <w:rPr>
          <w:rFonts w:ascii="Times New Roman" w:hAnsi="Times New Roman" w:cs="Times New Roman"/>
          <w:sz w:val="24"/>
          <w:szCs w:val="24"/>
        </w:rPr>
        <w:lastRenderedPageBreak/>
        <w:t xml:space="preserve">of pair type, which will likely benefit memory for unrelated pairs. Finally, we expected that the shallow group would produce lower levels of recall, possibly even lower than the no-JOL group since shallow processing is ineffective for promoting long-term memory. </w:t>
      </w:r>
    </w:p>
    <w:p w14:paraId="5A33292D" w14:textId="77777777" w:rsidR="001F5086" w:rsidRPr="004C6178" w:rsidRDefault="001F5086" w:rsidP="001F5086">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77BF86D9" w14:textId="77777777" w:rsidR="001F5086" w:rsidRPr="00D52030" w:rsidRDefault="001F5086" w:rsidP="001F5086">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Pr>
          <w:rFonts w:ascii="Times New Roman" w:hAnsi="Times New Roman" w:cs="Times New Roman"/>
          <w:b/>
          <w:bCs/>
          <w:sz w:val="24"/>
          <w:szCs w:val="24"/>
        </w:rPr>
        <w:t xml:space="preserve"> and Stimuli</w:t>
      </w:r>
    </w:p>
    <w:p w14:paraId="09A53B6E" w14:textId="33F70B7F" w:rsidR="001F5086" w:rsidRDefault="001F5086" w:rsidP="001F5086">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Pr>
          <w:rFonts w:ascii="Times New Roman" w:hAnsi="Times New Roman" w:cs="Times New Roman"/>
          <w:sz w:val="24"/>
          <w:szCs w:val="24"/>
        </w:rPr>
        <w:t xml:space="preserve">167 participants were recruited for Experiment </w:t>
      </w:r>
      <w:r w:rsidR="00243030">
        <w:rPr>
          <w:rFonts w:ascii="Times New Roman" w:hAnsi="Times New Roman" w:cs="Times New Roman"/>
          <w:sz w:val="24"/>
          <w:szCs w:val="24"/>
        </w:rPr>
        <w:t>4</w:t>
      </w:r>
      <w:r>
        <w:rPr>
          <w:rFonts w:ascii="Times New Roman" w:hAnsi="Times New Roman" w:cs="Times New Roman"/>
          <w:sz w:val="24"/>
          <w:szCs w:val="24"/>
        </w:rPr>
        <w:t>. Participants were recruited from two sources</w:t>
      </w:r>
      <w:r w:rsidRPr="00D52030">
        <w:rPr>
          <w:rFonts w:ascii="Times New Roman" w:hAnsi="Times New Roman" w:cs="Times New Roman"/>
          <w:sz w:val="24"/>
          <w:szCs w:val="24"/>
        </w:rPr>
        <w:t xml:space="preserve">. </w:t>
      </w:r>
      <w:r>
        <w:rPr>
          <w:rFonts w:ascii="Times New Roman" w:hAnsi="Times New Roman" w:cs="Times New Roman"/>
          <w:sz w:val="24"/>
          <w:szCs w:val="24"/>
        </w:rPr>
        <w:t>First, we recruited 84 undergraduate psychology students recruited from</w:t>
      </w:r>
      <w:r w:rsidRPr="00D5203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D52030">
        <w:rPr>
          <w:rFonts w:ascii="Times New Roman" w:hAnsi="Times New Roman" w:cs="Times New Roman"/>
          <w:sz w:val="24"/>
          <w:szCs w:val="24"/>
        </w:rPr>
        <w:t>University of Southern Mississippi</w:t>
      </w:r>
      <w:r>
        <w:rPr>
          <w:rFonts w:ascii="Times New Roman" w:hAnsi="Times New Roman" w:cs="Times New Roman"/>
          <w:sz w:val="24"/>
          <w:szCs w:val="24"/>
        </w:rPr>
        <w:t xml:space="preserve"> who completed the study online for partial course credit. The remaining 83</w:t>
      </w:r>
      <w:r w:rsidRPr="00D52030">
        <w:rPr>
          <w:rFonts w:ascii="Times New Roman" w:hAnsi="Times New Roman" w:cs="Times New Roman"/>
          <w:sz w:val="24"/>
          <w:szCs w:val="24"/>
        </w:rPr>
        <w:t xml:space="preserve"> participants </w:t>
      </w:r>
      <w:r>
        <w:rPr>
          <w:rFonts w:ascii="Times New Roman" w:hAnsi="Times New Roman" w:cs="Times New Roman"/>
          <w:sz w:val="24"/>
          <w:szCs w:val="24"/>
        </w:rPr>
        <w:t xml:space="preserve">were recruited online via </w:t>
      </w:r>
      <w:r w:rsidRPr="00D52030">
        <w:rPr>
          <w:rFonts w:ascii="Times New Roman" w:hAnsi="Times New Roman" w:cs="Times New Roman"/>
          <w:sz w:val="24"/>
          <w:szCs w:val="24"/>
        </w:rPr>
        <w:t xml:space="preserve">Prolific </w:t>
      </w:r>
      <w:r>
        <w:rPr>
          <w:rFonts w:ascii="Times New Roman" w:hAnsi="Times New Roman" w:cs="Times New Roman"/>
          <w:sz w:val="24"/>
          <w:szCs w:val="24"/>
        </w:rPr>
        <w:t>and</w:t>
      </w:r>
      <w:r w:rsidRPr="00D52030">
        <w:rPr>
          <w:rFonts w:ascii="Times New Roman" w:hAnsi="Times New Roman" w:cs="Times New Roman"/>
          <w:sz w:val="24"/>
          <w:szCs w:val="24"/>
        </w:rPr>
        <w:t xml:space="preserve"> were compensated at a rate of $</w:t>
      </w:r>
      <w:r>
        <w:rPr>
          <w:rFonts w:ascii="Times New Roman" w:hAnsi="Times New Roman" w:cs="Times New Roman"/>
          <w:sz w:val="24"/>
          <w:szCs w:val="24"/>
        </w:rPr>
        <w:t>8.00</w:t>
      </w:r>
      <w:r w:rsidRPr="00D52030">
        <w:rPr>
          <w:rFonts w:ascii="Times New Roman" w:hAnsi="Times New Roman" w:cs="Times New Roman"/>
          <w:sz w:val="24"/>
          <w:szCs w:val="24"/>
        </w:rPr>
        <w:t>/hour</w:t>
      </w:r>
      <w:r w:rsidR="00634799">
        <w:rPr>
          <w:rFonts w:ascii="Times New Roman" w:hAnsi="Times New Roman" w:cs="Times New Roman"/>
          <w:sz w:val="24"/>
          <w:szCs w:val="24"/>
          <w:vertAlign w:val="superscript"/>
        </w:rPr>
        <w:t>3</w:t>
      </w:r>
      <w:r>
        <w:rPr>
          <w:rFonts w:ascii="Times New Roman" w:hAnsi="Times New Roman" w:cs="Times New Roman"/>
          <w:sz w:val="24"/>
          <w:szCs w:val="24"/>
        </w:rPr>
        <w:t>. Participants were randomly assigned to the JOL group (</w:t>
      </w:r>
      <w:r>
        <w:rPr>
          <w:rFonts w:ascii="Times New Roman" w:hAnsi="Times New Roman" w:cs="Times New Roman"/>
          <w:i/>
          <w:iCs/>
          <w:sz w:val="24"/>
          <w:szCs w:val="24"/>
        </w:rPr>
        <w:t>n</w:t>
      </w:r>
      <w:r>
        <w:rPr>
          <w:rFonts w:ascii="Times New Roman" w:hAnsi="Times New Roman" w:cs="Times New Roman"/>
          <w:sz w:val="24"/>
          <w:szCs w:val="24"/>
        </w:rPr>
        <w:t xml:space="preserve"> = 39), the no-JOL group (</w:t>
      </w:r>
      <w:r>
        <w:rPr>
          <w:rFonts w:ascii="Times New Roman" w:hAnsi="Times New Roman" w:cs="Times New Roman"/>
          <w:i/>
          <w:iCs/>
          <w:sz w:val="24"/>
          <w:szCs w:val="24"/>
        </w:rPr>
        <w:t>n</w:t>
      </w:r>
      <w:r>
        <w:rPr>
          <w:rFonts w:ascii="Times New Roman" w:hAnsi="Times New Roman" w:cs="Times New Roman"/>
          <w:sz w:val="24"/>
          <w:szCs w:val="24"/>
        </w:rPr>
        <w:t xml:space="preserve"> = 40), the relational encoding group (</w:t>
      </w:r>
      <w:r>
        <w:rPr>
          <w:rFonts w:ascii="Times New Roman" w:hAnsi="Times New Roman" w:cs="Times New Roman"/>
          <w:i/>
          <w:iCs/>
          <w:sz w:val="24"/>
          <w:szCs w:val="24"/>
        </w:rPr>
        <w:t>n</w:t>
      </w:r>
      <w:r>
        <w:rPr>
          <w:rFonts w:ascii="Times New Roman" w:hAnsi="Times New Roman" w:cs="Times New Roman"/>
          <w:sz w:val="24"/>
          <w:szCs w:val="24"/>
        </w:rPr>
        <w:t xml:space="preserve"> = 45), and the shallow group (</w:t>
      </w:r>
      <w:r>
        <w:rPr>
          <w:rFonts w:ascii="Times New Roman" w:hAnsi="Times New Roman" w:cs="Times New Roman"/>
          <w:i/>
          <w:iCs/>
          <w:sz w:val="24"/>
          <w:szCs w:val="24"/>
        </w:rPr>
        <w:t>n</w:t>
      </w:r>
      <w:r>
        <w:rPr>
          <w:rFonts w:ascii="Times New Roman" w:hAnsi="Times New Roman" w:cs="Times New Roman"/>
          <w:sz w:val="24"/>
          <w:szCs w:val="24"/>
        </w:rPr>
        <w:t xml:space="preserve"> = 43). </w:t>
      </w:r>
      <w:r w:rsidR="00C923A9">
        <w:rPr>
          <w:rFonts w:ascii="Times New Roman" w:hAnsi="Times New Roman" w:cs="Times New Roman"/>
          <w:sz w:val="24"/>
          <w:szCs w:val="24"/>
        </w:rPr>
        <w:t>A</w:t>
      </w:r>
      <w:r w:rsidR="00C923A9" w:rsidRPr="00203130">
        <w:rPr>
          <w:rFonts w:ascii="Times New Roman" w:hAnsi="Times New Roman" w:cs="Times New Roman"/>
          <w:sz w:val="24"/>
          <w:szCs w:val="24"/>
        </w:rPr>
        <w:t xml:space="preserve"> sensitivity analysis conducted with G*Power</w:t>
      </w:r>
      <w:r w:rsidR="00C923A9">
        <w:rPr>
          <w:rFonts w:ascii="Times New Roman" w:hAnsi="Times New Roman" w:cs="Times New Roman"/>
          <w:sz w:val="24"/>
          <w:szCs w:val="24"/>
        </w:rPr>
        <w:t xml:space="preserve"> 3</w:t>
      </w:r>
      <w:r w:rsidR="00C923A9" w:rsidRPr="00203130">
        <w:rPr>
          <w:rFonts w:ascii="Times New Roman" w:hAnsi="Times New Roman" w:cs="Times New Roman"/>
          <w:sz w:val="24"/>
          <w:szCs w:val="24"/>
        </w:rPr>
        <w:t xml:space="preserve"> indicated that this sample size provided adequate power (0.80) to detect </w:t>
      </w:r>
      <w:r w:rsidR="002C5C52">
        <w:rPr>
          <w:rFonts w:ascii="Times New Roman" w:hAnsi="Times New Roman" w:cs="Times New Roman"/>
          <w:sz w:val="24"/>
          <w:szCs w:val="24"/>
        </w:rPr>
        <w:t xml:space="preserve">a </w:t>
      </w:r>
      <w:r w:rsidR="00A71120">
        <w:rPr>
          <w:rFonts w:ascii="Times New Roman" w:hAnsi="Times New Roman" w:cs="Times New Roman"/>
          <w:sz w:val="24"/>
          <w:szCs w:val="24"/>
        </w:rPr>
        <w:t>medium</w:t>
      </w:r>
      <w:r w:rsidR="002C5C52">
        <w:rPr>
          <w:rFonts w:ascii="Times New Roman" w:hAnsi="Times New Roman" w:cs="Times New Roman"/>
          <w:sz w:val="24"/>
          <w:szCs w:val="24"/>
        </w:rPr>
        <w:t xml:space="preserve"> main effect and interaction </w:t>
      </w:r>
      <w:r w:rsidR="00C923A9" w:rsidRPr="00203130">
        <w:rPr>
          <w:rFonts w:ascii="Times New Roman" w:hAnsi="Times New Roman" w:cs="Times New Roman"/>
          <w:sz w:val="24"/>
          <w:szCs w:val="24"/>
        </w:rPr>
        <w:t xml:space="preserve">(Cohen’s </w:t>
      </w:r>
      <w:r w:rsidR="00C923A9" w:rsidRPr="00617E1A">
        <w:rPr>
          <w:rFonts w:ascii="Times New Roman" w:hAnsi="Times New Roman" w:cs="Times New Roman"/>
          <w:i/>
          <w:iCs/>
          <w:sz w:val="24"/>
          <w:szCs w:val="24"/>
        </w:rPr>
        <w:t>d</w:t>
      </w:r>
      <w:r w:rsidR="00C923A9" w:rsidRPr="00203130">
        <w:rPr>
          <w:rFonts w:ascii="Times New Roman" w:hAnsi="Times New Roman" w:cs="Times New Roman"/>
          <w:sz w:val="24"/>
          <w:szCs w:val="24"/>
        </w:rPr>
        <w:t xml:space="preserve"> </w:t>
      </w:r>
      <w:r w:rsidR="00C923A9" w:rsidRPr="002C5C52">
        <w:rPr>
          <w:rFonts w:ascii="Times New Roman" w:hAnsi="Times New Roman" w:cs="Times New Roman"/>
          <w:sz w:val="24"/>
          <w:szCs w:val="24"/>
        </w:rPr>
        <w:t>= 0.</w:t>
      </w:r>
      <w:r w:rsidR="00A71120">
        <w:rPr>
          <w:rFonts w:ascii="Times New Roman" w:hAnsi="Times New Roman" w:cs="Times New Roman"/>
          <w:sz w:val="24"/>
          <w:szCs w:val="24"/>
        </w:rPr>
        <w:t>40</w:t>
      </w:r>
      <w:r w:rsidR="00C923A9" w:rsidRPr="00203130">
        <w:rPr>
          <w:rFonts w:ascii="Times New Roman" w:hAnsi="Times New Roman" w:cs="Times New Roman"/>
          <w:sz w:val="24"/>
          <w:szCs w:val="24"/>
        </w:rPr>
        <w:t>)</w:t>
      </w:r>
      <w:r w:rsidR="00A71120">
        <w:rPr>
          <w:rFonts w:ascii="Times New Roman" w:hAnsi="Times New Roman" w:cs="Times New Roman"/>
          <w:sz w:val="24"/>
          <w:szCs w:val="24"/>
        </w:rPr>
        <w:t xml:space="preserve"> or larger</w:t>
      </w:r>
      <w:r w:rsidR="00C923A9" w:rsidRPr="00203130">
        <w:rPr>
          <w:rFonts w:ascii="Times New Roman" w:hAnsi="Times New Roman" w:cs="Times New Roman"/>
          <w:sz w:val="24"/>
          <w:szCs w:val="24"/>
        </w:rPr>
        <w:t xml:space="preserve"> </w:t>
      </w:r>
      <w:r w:rsidRPr="00D52030">
        <w:rPr>
          <w:rFonts w:ascii="Times New Roman" w:hAnsi="Times New Roman" w:cs="Times New Roman"/>
          <w:sz w:val="24"/>
          <w:szCs w:val="24"/>
        </w:rPr>
        <w:t>All participants were native English speakers with normal or corrected-to-normal vision.</w:t>
      </w:r>
    </w:p>
    <w:p w14:paraId="22E5A389" w14:textId="77777777" w:rsidR="001F5086" w:rsidRPr="00D52030" w:rsidRDefault="001F5086" w:rsidP="001F5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Pr="00D52030">
        <w:rPr>
          <w:rFonts w:ascii="Times New Roman" w:hAnsi="Times New Roman" w:cs="Times New Roman"/>
          <w:b/>
          <w:bCs/>
          <w:sz w:val="24"/>
          <w:szCs w:val="24"/>
        </w:rPr>
        <w:t>Procedure</w:t>
      </w:r>
    </w:p>
    <w:p w14:paraId="5EBF7790" w14:textId="6688C8B8"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materials and general procedure from Experiment 1 were again used in Experiment </w:t>
      </w:r>
      <w:r w:rsidR="00243030">
        <w:rPr>
          <w:rFonts w:ascii="Times New Roman" w:hAnsi="Times New Roman" w:cs="Times New Roman"/>
          <w:sz w:val="24"/>
          <w:szCs w:val="24"/>
        </w:rPr>
        <w:t>4</w:t>
      </w:r>
      <w:r w:rsidR="008D1997">
        <w:rPr>
          <w:rFonts w:ascii="Times New Roman" w:hAnsi="Times New Roman" w:cs="Times New Roman"/>
          <w:sz w:val="24"/>
          <w:szCs w:val="24"/>
        </w:rPr>
        <w:t>,</w:t>
      </w:r>
      <w:r>
        <w:rPr>
          <w:rFonts w:ascii="Times New Roman" w:hAnsi="Times New Roman" w:cs="Times New Roman"/>
          <w:sz w:val="24"/>
          <w:szCs w:val="24"/>
        </w:rPr>
        <w:t xml:space="preserve"> with the exception of two additional encoding tasks. Participants in the relational-encoding group were instructed to think about how the two concepts were related to one another. The pair </w:t>
      </w:r>
      <w:r>
        <w:rPr>
          <w:rFonts w:ascii="Times New Roman" w:hAnsi="Times New Roman" w:cs="Times New Roman"/>
          <w:i/>
          <w:iCs/>
          <w:sz w:val="24"/>
          <w:szCs w:val="24"/>
        </w:rPr>
        <w:t>cat-turtle</w:t>
      </w:r>
      <w:r>
        <w:rPr>
          <w:rFonts w:ascii="Times New Roman" w:hAnsi="Times New Roman" w:cs="Times New Roman"/>
          <w:i/>
          <w:iCs/>
          <w:sz w:val="24"/>
          <w:szCs w:val="24"/>
        </w:rPr>
        <w:softHyphen/>
        <w:t xml:space="preserve"> </w:t>
      </w:r>
      <w:r>
        <w:rPr>
          <w:rFonts w:ascii="Times New Roman" w:hAnsi="Times New Roman" w:cs="Times New Roman"/>
          <w:sz w:val="24"/>
          <w:szCs w:val="24"/>
        </w:rPr>
        <w:t xml:space="preserve">was provided as an example, and participants in this group were instructed to consider overlapping features shared between the two concepts while studying the pairs (i.e., both are animals, have four legs, and can be kept as pets, etc.). </w:t>
      </w:r>
      <w:commentRangeStart w:id="26"/>
      <w:commentRangeStart w:id="27"/>
      <w:r>
        <w:rPr>
          <w:rFonts w:ascii="Times New Roman" w:hAnsi="Times New Roman" w:cs="Times New Roman"/>
          <w:sz w:val="24"/>
          <w:szCs w:val="24"/>
        </w:rPr>
        <w:t>In the vowel-counting group, participants were instructed to report the number of vowels in both the cue and target items</w:t>
      </w:r>
      <w:r w:rsidR="00E20032">
        <w:rPr>
          <w:rFonts w:ascii="Times New Roman" w:hAnsi="Times New Roman" w:cs="Times New Roman"/>
          <w:sz w:val="24"/>
          <w:szCs w:val="24"/>
        </w:rPr>
        <w:t xml:space="preserve"> by typing their response into a text box</w:t>
      </w:r>
      <w:r>
        <w:rPr>
          <w:rFonts w:ascii="Times New Roman" w:hAnsi="Times New Roman" w:cs="Times New Roman"/>
          <w:sz w:val="24"/>
          <w:szCs w:val="24"/>
        </w:rPr>
        <w:t xml:space="preserve">. </w:t>
      </w:r>
      <w:commentRangeEnd w:id="26"/>
      <w:r w:rsidR="00A71120">
        <w:rPr>
          <w:rStyle w:val="CommentReference"/>
        </w:rPr>
        <w:commentReference w:id="26"/>
      </w:r>
      <w:commentRangeEnd w:id="27"/>
      <w:r w:rsidR="00E20032">
        <w:rPr>
          <w:rStyle w:val="CommentReference"/>
        </w:rPr>
        <w:commentReference w:id="27"/>
      </w:r>
      <w:r>
        <w:rPr>
          <w:rFonts w:ascii="Times New Roman" w:hAnsi="Times New Roman" w:cs="Times New Roman"/>
          <w:sz w:val="24"/>
          <w:szCs w:val="24"/>
        </w:rPr>
        <w:t xml:space="preserve">Both the </w:t>
      </w:r>
      <w:r w:rsidR="00A71120">
        <w:rPr>
          <w:rFonts w:ascii="Times New Roman" w:hAnsi="Times New Roman" w:cs="Times New Roman"/>
          <w:sz w:val="24"/>
          <w:szCs w:val="24"/>
        </w:rPr>
        <w:t>relational-</w:t>
      </w:r>
      <w:r>
        <w:rPr>
          <w:rFonts w:ascii="Times New Roman" w:hAnsi="Times New Roman" w:cs="Times New Roman"/>
          <w:sz w:val="24"/>
          <w:szCs w:val="24"/>
        </w:rPr>
        <w:t xml:space="preserve">encoding and </w:t>
      </w:r>
      <w:r w:rsidR="00A71120">
        <w:rPr>
          <w:rFonts w:ascii="Times New Roman" w:hAnsi="Times New Roman" w:cs="Times New Roman"/>
          <w:sz w:val="24"/>
          <w:szCs w:val="24"/>
        </w:rPr>
        <w:t xml:space="preserve">vowel counting </w:t>
      </w:r>
      <w:r>
        <w:rPr>
          <w:rFonts w:ascii="Times New Roman" w:hAnsi="Times New Roman" w:cs="Times New Roman"/>
          <w:sz w:val="24"/>
          <w:szCs w:val="24"/>
        </w:rPr>
        <w:t xml:space="preserve">groups did </w:t>
      </w:r>
      <w:r>
        <w:rPr>
          <w:rFonts w:ascii="Times New Roman" w:hAnsi="Times New Roman" w:cs="Times New Roman"/>
          <w:sz w:val="24"/>
          <w:szCs w:val="24"/>
        </w:rPr>
        <w:lastRenderedPageBreak/>
        <w:t>not provide JOL ratings at study as in the no-JOL group and were instructed to apply their encoding strategy to all study pairs. After viewing each pair and studying it using their respective encoding strategy, participants pressed the enter key to move to the next pair. Participants in the JOL and no-JOL groups followed the same procedure used in Experiment 1</w:t>
      </w:r>
      <w:r w:rsidR="008D1997">
        <w:rPr>
          <w:rFonts w:ascii="Times New Roman" w:hAnsi="Times New Roman" w:cs="Times New Roman"/>
          <w:sz w:val="24"/>
          <w:szCs w:val="24"/>
        </w:rPr>
        <w:t>,</w:t>
      </w:r>
      <w:r w:rsidR="00A71120">
        <w:rPr>
          <w:rFonts w:ascii="Times New Roman" w:hAnsi="Times New Roman" w:cs="Times New Roman"/>
          <w:sz w:val="24"/>
          <w:szCs w:val="24"/>
        </w:rPr>
        <w:t xml:space="preserve"> and all groups completed a 2-min filler task and a cued-recall test following the study phase.</w:t>
      </w:r>
    </w:p>
    <w:p w14:paraId="725AC360" w14:textId="77777777" w:rsidR="001F5086" w:rsidRPr="00D52030" w:rsidRDefault="001F5086" w:rsidP="001F5086">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4942ED3A" w14:textId="3D75FF5F" w:rsidR="001F5086" w:rsidRDefault="001F5086" w:rsidP="00F07F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FF1">
        <w:rPr>
          <w:rFonts w:ascii="Times New Roman" w:hAnsi="Times New Roman" w:cs="Times New Roman"/>
          <w:sz w:val="24"/>
          <w:szCs w:val="24"/>
        </w:rPr>
        <w:t>M</w:t>
      </w:r>
      <w:commentRangeStart w:id="28"/>
      <w:commentRangeStart w:id="29"/>
      <w:commentRangeStart w:id="30"/>
      <w:r>
        <w:rPr>
          <w:rFonts w:ascii="Times New Roman" w:hAnsi="Times New Roman" w:cs="Times New Roman"/>
          <w:sz w:val="24"/>
          <w:szCs w:val="24"/>
        </w:rPr>
        <w:t>ean cued-recall rates for each of the four encoding strategies as function of pair type</w:t>
      </w:r>
      <w:r w:rsidR="00E94FF1">
        <w:rPr>
          <w:rFonts w:ascii="Times New Roman" w:hAnsi="Times New Roman" w:cs="Times New Roman"/>
          <w:sz w:val="24"/>
          <w:szCs w:val="24"/>
        </w:rPr>
        <w:t xml:space="preserve"> are reported in Figure 4</w:t>
      </w:r>
      <w:r>
        <w:rPr>
          <w:rFonts w:ascii="Times New Roman" w:hAnsi="Times New Roman" w:cs="Times New Roman"/>
          <w:sz w:val="24"/>
          <w:szCs w:val="24"/>
        </w:rPr>
        <w:t xml:space="preserve">. </w:t>
      </w:r>
      <w:commentRangeEnd w:id="28"/>
      <w:r w:rsidR="00A71120">
        <w:rPr>
          <w:rStyle w:val="CommentReference"/>
        </w:rPr>
        <w:commentReference w:id="28"/>
      </w:r>
      <w:commentRangeEnd w:id="29"/>
      <w:r w:rsidR="00E20032">
        <w:rPr>
          <w:rStyle w:val="CommentReference"/>
        </w:rPr>
        <w:commentReference w:id="29"/>
      </w:r>
      <w:commentRangeEnd w:id="30"/>
      <w:r w:rsidR="00E20032">
        <w:rPr>
          <w:rStyle w:val="CommentReference"/>
        </w:rPr>
        <w:commentReference w:id="30"/>
      </w:r>
      <w:r w:rsidR="00DA55DA">
        <w:rPr>
          <w:rFonts w:ascii="Times New Roman" w:hAnsi="Times New Roman" w:cs="Times New Roman"/>
          <w:sz w:val="24"/>
          <w:szCs w:val="24"/>
        </w:rPr>
        <w:t>To examine reactivity effects across encoding tasks, we used a</w:t>
      </w:r>
      <w:r>
        <w:rPr>
          <w:rFonts w:ascii="Times New Roman" w:hAnsi="Times New Roman" w:cs="Times New Roman"/>
          <w:sz w:val="24"/>
          <w:szCs w:val="24"/>
        </w:rPr>
        <w:t xml:space="preserve"> 4 </w:t>
      </w:r>
      <w:r w:rsidRPr="00584C13">
        <w:rPr>
          <w:rFonts w:ascii="Times New Roman" w:hAnsi="Times New Roman" w:cs="Times New Roman"/>
          <w:sz w:val="24"/>
          <w:szCs w:val="24"/>
        </w:rPr>
        <w:t>(Pair Type: Forward vs</w:t>
      </w:r>
      <w:r>
        <w:rPr>
          <w:rFonts w:ascii="Times New Roman" w:hAnsi="Times New Roman" w:cs="Times New Roman"/>
          <w:sz w:val="24"/>
          <w:szCs w:val="24"/>
        </w:rPr>
        <w:t>.</w:t>
      </w:r>
      <w:r w:rsidRPr="00584C13">
        <w:rPr>
          <w:rFonts w:ascii="Times New Roman" w:hAnsi="Times New Roman" w:cs="Times New Roman"/>
          <w:sz w:val="24"/>
          <w:szCs w:val="24"/>
        </w:rPr>
        <w:t xml:space="preserve"> Backward vs</w:t>
      </w:r>
      <w:r>
        <w:rPr>
          <w:rFonts w:ascii="Times New Roman" w:hAnsi="Times New Roman" w:cs="Times New Roman"/>
          <w:sz w:val="24"/>
          <w:szCs w:val="24"/>
        </w:rPr>
        <w:t>.</w:t>
      </w:r>
      <w:r w:rsidRPr="00584C13">
        <w:rPr>
          <w:rFonts w:ascii="Times New Roman" w:hAnsi="Times New Roman" w:cs="Times New Roman"/>
          <w:sz w:val="24"/>
          <w:szCs w:val="24"/>
        </w:rPr>
        <w:t xml:space="preserve"> Symmetrical vs</w:t>
      </w:r>
      <w:r>
        <w:rPr>
          <w:rFonts w:ascii="Times New Roman" w:hAnsi="Times New Roman" w:cs="Times New Roman"/>
          <w:sz w:val="24"/>
          <w:szCs w:val="24"/>
        </w:rPr>
        <w:t>.</w:t>
      </w:r>
      <w:r w:rsidRPr="00584C13">
        <w:rPr>
          <w:rFonts w:ascii="Times New Roman" w:hAnsi="Times New Roman" w:cs="Times New Roman"/>
          <w:sz w:val="24"/>
          <w:szCs w:val="24"/>
        </w:rPr>
        <w:t xml:space="preserve"> Unrelated) × </w:t>
      </w:r>
      <w:r>
        <w:rPr>
          <w:rFonts w:ascii="Times New Roman" w:hAnsi="Times New Roman" w:cs="Times New Roman"/>
          <w:sz w:val="24"/>
          <w:szCs w:val="24"/>
        </w:rPr>
        <w:t>4</w:t>
      </w:r>
      <w:r w:rsidRPr="00584C13">
        <w:rPr>
          <w:rFonts w:ascii="Times New Roman" w:hAnsi="Times New Roman" w:cs="Times New Roman"/>
          <w:sz w:val="24"/>
          <w:szCs w:val="24"/>
        </w:rPr>
        <w:t xml:space="preserve"> (Study </w:t>
      </w:r>
      <w:r>
        <w:rPr>
          <w:rFonts w:ascii="Times New Roman" w:hAnsi="Times New Roman" w:cs="Times New Roman"/>
          <w:sz w:val="24"/>
          <w:szCs w:val="24"/>
        </w:rPr>
        <w:t>Group</w:t>
      </w:r>
      <w:r w:rsidRPr="00584C13">
        <w:rPr>
          <w:rFonts w:ascii="Times New Roman" w:hAnsi="Times New Roman" w:cs="Times New Roman"/>
          <w:sz w:val="24"/>
          <w:szCs w:val="24"/>
        </w:rPr>
        <w:t>: 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584C13">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584C13">
        <w:rPr>
          <w:rFonts w:ascii="Times New Roman" w:hAnsi="Times New Roman" w:cs="Times New Roman"/>
          <w:sz w:val="24"/>
          <w:szCs w:val="24"/>
        </w:rPr>
        <w:t>ANOVA</w:t>
      </w:r>
      <w:r>
        <w:rPr>
          <w:rFonts w:ascii="Times New Roman" w:hAnsi="Times New Roman" w:cs="Times New Roman"/>
          <w:sz w:val="24"/>
          <w:szCs w:val="24"/>
        </w:rPr>
        <w:t>. An effect of Pair Type</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3</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691.11</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.81, indicated that </w:t>
      </w:r>
      <w:r w:rsidRPr="000A70C2">
        <w:rPr>
          <w:rFonts w:ascii="Times New Roman" w:hAnsi="Times New Roman" w:cs="Times New Roman"/>
          <w:sz w:val="24"/>
          <w:szCs w:val="24"/>
        </w:rPr>
        <w:t>correct recall was highest for forward pairs (</w:t>
      </w:r>
      <w:r>
        <w:rPr>
          <w:rFonts w:ascii="Times New Roman" w:hAnsi="Times New Roman" w:cs="Times New Roman"/>
          <w:sz w:val="24"/>
          <w:szCs w:val="24"/>
        </w:rPr>
        <w:t>52.17</w:t>
      </w:r>
      <w:r w:rsidRPr="000A70C2">
        <w:rPr>
          <w:rFonts w:ascii="Times New Roman" w:hAnsi="Times New Roman" w:cs="Times New Roman"/>
          <w:sz w:val="24"/>
          <w:szCs w:val="24"/>
        </w:rPr>
        <w:t>), followed by symmetrical pairs (</w:t>
      </w:r>
      <w:r>
        <w:rPr>
          <w:rFonts w:ascii="Times New Roman" w:hAnsi="Times New Roman" w:cs="Times New Roman"/>
          <w:sz w:val="24"/>
          <w:szCs w:val="24"/>
        </w:rPr>
        <w:t>42.95</w:t>
      </w:r>
      <w:r w:rsidRPr="000A70C2">
        <w:rPr>
          <w:rFonts w:ascii="Times New Roman" w:hAnsi="Times New Roman" w:cs="Times New Roman"/>
          <w:sz w:val="24"/>
          <w:szCs w:val="24"/>
        </w:rPr>
        <w:t>), backward pairs (</w:t>
      </w:r>
      <w:r>
        <w:rPr>
          <w:rFonts w:ascii="Times New Roman" w:hAnsi="Times New Roman" w:cs="Times New Roman"/>
          <w:sz w:val="24"/>
          <w:szCs w:val="24"/>
        </w:rPr>
        <w:t>22.28</w:t>
      </w:r>
      <w:r w:rsidRPr="000A70C2">
        <w:rPr>
          <w:rFonts w:ascii="Times New Roman" w:hAnsi="Times New Roman" w:cs="Times New Roman"/>
          <w:sz w:val="24"/>
          <w:szCs w:val="24"/>
        </w:rPr>
        <w:t>), and lowest for unrelated pairs (</w:t>
      </w:r>
      <w:r>
        <w:rPr>
          <w:rFonts w:ascii="Times New Roman" w:hAnsi="Times New Roman" w:cs="Times New Roman"/>
          <w:sz w:val="24"/>
          <w:szCs w:val="24"/>
        </w:rPr>
        <w:t>13.73</w:t>
      </w:r>
      <w:r w:rsidRPr="000A70C2">
        <w:rPr>
          <w:rFonts w:ascii="Times New Roman" w:hAnsi="Times New Roman" w:cs="Times New Roman"/>
          <w:sz w:val="24"/>
          <w:szCs w:val="24"/>
        </w:rPr>
        <w:t>)</w:t>
      </w:r>
      <w:r>
        <w:rPr>
          <w:rFonts w:ascii="Times New Roman" w:hAnsi="Times New Roman" w:cs="Times New Roman"/>
          <w:sz w:val="24"/>
          <w:szCs w:val="24"/>
        </w:rPr>
        <w:t>,</w:t>
      </w:r>
      <w:r w:rsidRPr="000A70C2">
        <w:rPr>
          <w:rFonts w:ascii="Times New Roman" w:hAnsi="Times New Roman" w:cs="Times New Roman"/>
          <w:sz w:val="24"/>
          <w:szCs w:val="24"/>
        </w:rPr>
        <w:t xml:space="preserve"> </w:t>
      </w:r>
      <w:r>
        <w:rPr>
          <w:rFonts w:ascii="Times New Roman" w:hAnsi="Times New Roman" w:cs="Times New Roman"/>
          <w:sz w:val="24"/>
          <w:szCs w:val="24"/>
        </w:rPr>
        <w:t>which all differed statistically from each other</w:t>
      </w:r>
      <w:r w:rsidRPr="000A70C2">
        <w:rPr>
          <w:rFonts w:ascii="Times New Roman" w:hAnsi="Times New Roman" w:cs="Times New Roman"/>
          <w:sz w:val="24"/>
          <w:szCs w:val="24"/>
        </w:rPr>
        <w:t xml:space="preserve">, </w:t>
      </w:r>
      <w:bookmarkStart w:id="31" w:name="_Hlk45377121"/>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sidRPr="0091326D">
        <w:rPr>
          <w:rFonts w:ascii="Times New Roman" w:hAnsi="Times New Roman" w:cs="Times New Roman"/>
          <w:sz w:val="24"/>
          <w:szCs w:val="24"/>
        </w:rPr>
        <w:t xml:space="preserve">10.72, </w:t>
      </w:r>
      <w:r w:rsidRPr="0091326D">
        <w:rPr>
          <w:rFonts w:ascii="Times New Roman" w:hAnsi="Times New Roman" w:cs="Times New Roman"/>
          <w:i/>
          <w:iCs/>
          <w:sz w:val="24"/>
          <w:szCs w:val="24"/>
        </w:rPr>
        <w:t>d</w:t>
      </w:r>
      <w:r w:rsidRPr="0091326D">
        <w:rPr>
          <w:rFonts w:ascii="Times New Roman" w:hAnsi="Times New Roman" w:cs="Times New Roman"/>
          <w:sz w:val="24"/>
          <w:szCs w:val="24"/>
        </w:rPr>
        <w:t xml:space="preserve">s ≥ </w:t>
      </w:r>
      <w:bookmarkEnd w:id="31"/>
      <w:r>
        <w:rPr>
          <w:rFonts w:ascii="Times New Roman" w:hAnsi="Times New Roman" w:cs="Times New Roman"/>
          <w:sz w:val="24"/>
          <w:szCs w:val="24"/>
        </w:rPr>
        <w:t>0.44</w:t>
      </w:r>
      <w:r w:rsidRPr="000A70C2">
        <w:rPr>
          <w:rFonts w:ascii="Times New Roman" w:hAnsi="Times New Roman" w:cs="Times New Roman"/>
          <w:sz w:val="24"/>
          <w:szCs w:val="24"/>
        </w:rPr>
        <w:t xml:space="preserve">. </w:t>
      </w:r>
      <w:r>
        <w:rPr>
          <w:rFonts w:ascii="Times New Roman" w:hAnsi="Times New Roman" w:cs="Times New Roman"/>
          <w:sz w:val="24"/>
          <w:szCs w:val="24"/>
        </w:rPr>
        <w:t xml:space="preserve">A main effect of Study Group was also found,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1</w:t>
      </w:r>
      <w:r w:rsidRPr="000A70C2">
        <w:rPr>
          <w:rFonts w:ascii="Times New Roman" w:hAnsi="Times New Roman" w:cs="Times New Roman"/>
          <w:sz w:val="24"/>
          <w:szCs w:val="24"/>
        </w:rPr>
        <w:t xml:space="preserve">, </w:t>
      </w:r>
      <w:r>
        <w:rPr>
          <w:rFonts w:ascii="Times New Roman" w:hAnsi="Times New Roman" w:cs="Times New Roman"/>
          <w:sz w:val="24"/>
          <w:szCs w:val="24"/>
        </w:rPr>
        <w:t>163</w:t>
      </w:r>
      <w:r w:rsidRPr="000A70C2">
        <w:rPr>
          <w:rFonts w:ascii="Times New Roman" w:hAnsi="Times New Roman" w:cs="Times New Roman"/>
          <w:sz w:val="24"/>
          <w:szCs w:val="24"/>
        </w:rPr>
        <w:t xml:space="preserve">) = </w:t>
      </w:r>
      <w:r>
        <w:rPr>
          <w:rFonts w:ascii="Times New Roman" w:hAnsi="Times New Roman" w:cs="Times New Roman"/>
          <w:sz w:val="24"/>
          <w:szCs w:val="24"/>
        </w:rPr>
        <w:t>10.56</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1166.90</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.16, in which correct recall was h</w:t>
      </w:r>
      <w:r w:rsidRPr="00072D7D">
        <w:rPr>
          <w:rFonts w:ascii="Times New Roman" w:hAnsi="Times New Roman" w:cs="Times New Roman"/>
          <w:sz w:val="24"/>
          <w:szCs w:val="24"/>
        </w:rPr>
        <w:t xml:space="preserve">ighest </w:t>
      </w:r>
      <w:r>
        <w:rPr>
          <w:rFonts w:ascii="Times New Roman" w:hAnsi="Times New Roman" w:cs="Times New Roman"/>
          <w:sz w:val="24"/>
          <w:szCs w:val="24"/>
        </w:rPr>
        <w:t xml:space="preserve">in the relational encoding group </w:t>
      </w:r>
      <w:r w:rsidRPr="00072D7D">
        <w:rPr>
          <w:rFonts w:ascii="Times New Roman" w:hAnsi="Times New Roman" w:cs="Times New Roman"/>
          <w:sz w:val="24"/>
          <w:szCs w:val="24"/>
        </w:rPr>
        <w:t>(</w:t>
      </w:r>
      <w:r>
        <w:rPr>
          <w:rFonts w:ascii="Times New Roman" w:hAnsi="Times New Roman" w:cs="Times New Roman"/>
          <w:sz w:val="24"/>
          <w:szCs w:val="24"/>
        </w:rPr>
        <w:t>41.06</w:t>
      </w:r>
      <w:r w:rsidRPr="00072D7D">
        <w:rPr>
          <w:rFonts w:ascii="Times New Roman" w:hAnsi="Times New Roman" w:cs="Times New Roman"/>
          <w:sz w:val="24"/>
          <w:szCs w:val="24"/>
        </w:rPr>
        <w:t>)</w:t>
      </w:r>
      <w:r>
        <w:rPr>
          <w:rFonts w:ascii="Times New Roman" w:hAnsi="Times New Roman" w:cs="Times New Roman"/>
          <w:sz w:val="24"/>
          <w:szCs w:val="24"/>
        </w:rPr>
        <w:t xml:space="preserve">, followed by the JOL group (38.61), the no-JOL group </w:t>
      </w:r>
      <w:r w:rsidRPr="00072D7D">
        <w:rPr>
          <w:rFonts w:ascii="Times New Roman" w:hAnsi="Times New Roman" w:cs="Times New Roman"/>
          <w:sz w:val="24"/>
          <w:szCs w:val="24"/>
        </w:rPr>
        <w:t>(</w:t>
      </w:r>
      <w:r>
        <w:rPr>
          <w:rFonts w:ascii="Times New Roman" w:hAnsi="Times New Roman" w:cs="Times New Roman"/>
          <w:sz w:val="24"/>
          <w:szCs w:val="24"/>
        </w:rPr>
        <w:t>28.11</w:t>
      </w:r>
      <w:r w:rsidRPr="00072D7D">
        <w:rPr>
          <w:rFonts w:ascii="Times New Roman" w:hAnsi="Times New Roman" w:cs="Times New Roman"/>
          <w:sz w:val="24"/>
          <w:szCs w:val="24"/>
        </w:rPr>
        <w:t>)</w:t>
      </w:r>
      <w:r>
        <w:rPr>
          <w:rFonts w:ascii="Times New Roman" w:hAnsi="Times New Roman" w:cs="Times New Roman"/>
          <w:sz w:val="24"/>
          <w:szCs w:val="24"/>
        </w:rPr>
        <w:t>, and shallow group (23.18).</w:t>
      </w:r>
      <w:r w:rsidRPr="00072D7D">
        <w:rPr>
          <w:rFonts w:ascii="Times New Roman" w:hAnsi="Times New Roman" w:cs="Times New Roman"/>
          <w:sz w:val="24"/>
          <w:szCs w:val="24"/>
        </w:rPr>
        <w:t xml:space="preserve"> </w:t>
      </w:r>
      <w:r>
        <w:rPr>
          <w:rFonts w:ascii="Times New Roman" w:hAnsi="Times New Roman" w:cs="Times New Roman"/>
          <w:sz w:val="24"/>
          <w:szCs w:val="24"/>
        </w:rPr>
        <w:t xml:space="preserve">Post-hoc </w:t>
      </w:r>
      <w:r>
        <w:rPr>
          <w:rFonts w:ascii="Times New Roman" w:hAnsi="Times New Roman" w:cs="Times New Roman"/>
          <w:i/>
          <w:iCs/>
          <w:sz w:val="24"/>
          <w:szCs w:val="24"/>
        </w:rPr>
        <w:t>t</w:t>
      </w:r>
      <w:r>
        <w:rPr>
          <w:rFonts w:ascii="Times New Roman" w:hAnsi="Times New Roman" w:cs="Times New Roman"/>
          <w:sz w:val="24"/>
          <w:szCs w:val="24"/>
        </w:rPr>
        <w:t>-tests indicated that cued-recall rates in the JOL and relational encoding groups differed significantly from the no-JOL and shallow groups tasks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4.14</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 xml:space="preserve">0.93), but did not differ between each other, </w:t>
      </w:r>
      <w:bookmarkStart w:id="32" w:name="_Hlk45377200"/>
      <w:r>
        <w:rPr>
          <w:rFonts w:ascii="Times New Roman" w:hAnsi="Times New Roman" w:cs="Times New Roman"/>
          <w:i/>
          <w:iCs/>
          <w:sz w:val="24"/>
          <w:szCs w:val="24"/>
        </w:rPr>
        <w:t>t</w:t>
      </w:r>
      <w:bookmarkEnd w:id="32"/>
      <w:r>
        <w:rPr>
          <w:rFonts w:ascii="Times New Roman" w:hAnsi="Times New Roman" w:cs="Times New Roman"/>
          <w:sz w:val="24"/>
          <w:szCs w:val="24"/>
        </w:rPr>
        <w:t xml:space="preserve"> &lt; 1,</w:t>
      </w:r>
      <w:r w:rsidRPr="00327879">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.88. Additionally, there was no difference between the no-JOL and shallow groups, </w:t>
      </w:r>
      <w:bookmarkStart w:id="33" w:name="_Hlk45392827"/>
      <w:r>
        <w:rPr>
          <w:rFonts w:ascii="Times New Roman" w:hAnsi="Times New Roman" w:cs="Times New Roman"/>
          <w:i/>
          <w:iCs/>
          <w:sz w:val="24"/>
          <w:szCs w:val="24"/>
        </w:rPr>
        <w:t>t</w:t>
      </w:r>
      <w:r>
        <w:rPr>
          <w:rFonts w:ascii="Times New Roman" w:hAnsi="Times New Roman" w:cs="Times New Roman"/>
          <w:sz w:val="24"/>
          <w:szCs w:val="24"/>
        </w:rPr>
        <w:t xml:space="preserve">(69) = 1.48, </w:t>
      </w:r>
      <w:r>
        <w:rPr>
          <w:rFonts w:ascii="Times New Roman" w:hAnsi="Times New Roman" w:cs="Times New Roman"/>
          <w:i/>
          <w:iCs/>
          <w:sz w:val="24"/>
          <w:szCs w:val="24"/>
        </w:rPr>
        <w:t>SEM</w:t>
      </w:r>
      <w:r>
        <w:rPr>
          <w:rFonts w:ascii="Times New Roman" w:hAnsi="Times New Roman" w:cs="Times New Roman"/>
          <w:sz w:val="24"/>
          <w:szCs w:val="24"/>
        </w:rPr>
        <w:t xml:space="preserve"> = 3.39, </w:t>
      </w:r>
      <w:r>
        <w:rPr>
          <w:rFonts w:ascii="Times New Roman" w:hAnsi="Times New Roman" w:cs="Times New Roman"/>
          <w:i/>
          <w:iCs/>
          <w:sz w:val="24"/>
          <w:szCs w:val="24"/>
        </w:rPr>
        <w:t>p</w:t>
      </w:r>
      <w:r>
        <w:rPr>
          <w:rFonts w:ascii="Times New Roman" w:hAnsi="Times New Roman" w:cs="Times New Roman"/>
          <w:sz w:val="24"/>
          <w:szCs w:val="24"/>
        </w:rPr>
        <w:t xml:space="preserve"> = .14</w:t>
      </w:r>
      <w:bookmarkEnd w:id="33"/>
      <w:r>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.76.</w:t>
      </w:r>
    </w:p>
    <w:p w14:paraId="2793A855" w14:textId="52784BC9" w:rsidR="001F5086" w:rsidRDefault="001F5086" w:rsidP="001F50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Pr="0054774A">
        <w:rPr>
          <w:rFonts w:ascii="Times New Roman" w:hAnsi="Times New Roman" w:cs="Times New Roman"/>
          <w:sz w:val="24"/>
          <w:szCs w:val="24"/>
        </w:rPr>
        <w:t xml:space="preserve">, </w:t>
      </w:r>
      <w:r w:rsidRPr="000A70C2">
        <w:rPr>
          <w:rFonts w:ascii="Times New Roman" w:hAnsi="Times New Roman" w:cs="Times New Roman"/>
          <w:i/>
          <w:iCs/>
          <w:sz w:val="24"/>
          <w:szCs w:val="24"/>
        </w:rPr>
        <w:t>F</w:t>
      </w:r>
      <w:r w:rsidRPr="000A70C2">
        <w:rPr>
          <w:rFonts w:ascii="Times New Roman" w:hAnsi="Times New Roman" w:cs="Times New Roman"/>
          <w:sz w:val="24"/>
          <w:szCs w:val="24"/>
        </w:rPr>
        <w:t>(</w:t>
      </w:r>
      <w:r>
        <w:rPr>
          <w:rFonts w:ascii="Times New Roman" w:hAnsi="Times New Roman" w:cs="Times New Roman"/>
          <w:sz w:val="24"/>
          <w:szCs w:val="24"/>
        </w:rPr>
        <w:t>9</w:t>
      </w:r>
      <w:r w:rsidRPr="000A70C2">
        <w:rPr>
          <w:rFonts w:ascii="Times New Roman" w:hAnsi="Times New Roman" w:cs="Times New Roman"/>
          <w:sz w:val="24"/>
          <w:szCs w:val="24"/>
        </w:rPr>
        <w:t xml:space="preserve">, </w:t>
      </w:r>
      <w:r>
        <w:rPr>
          <w:rFonts w:ascii="Times New Roman" w:hAnsi="Times New Roman" w:cs="Times New Roman"/>
          <w:sz w:val="24"/>
          <w:szCs w:val="24"/>
        </w:rPr>
        <w:t>489</w:t>
      </w:r>
      <w:r w:rsidRPr="000A70C2">
        <w:rPr>
          <w:rFonts w:ascii="Times New Roman" w:hAnsi="Times New Roman" w:cs="Times New Roman"/>
          <w:sz w:val="24"/>
          <w:szCs w:val="24"/>
        </w:rPr>
        <w:t xml:space="preserve">) = </w:t>
      </w:r>
      <w:r>
        <w:rPr>
          <w:rFonts w:ascii="Times New Roman" w:hAnsi="Times New Roman" w:cs="Times New Roman"/>
          <w:sz w:val="24"/>
          <w:szCs w:val="24"/>
        </w:rPr>
        <w:t>13.29</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MSE</w:t>
      </w:r>
      <w:r w:rsidRPr="000A70C2">
        <w:rPr>
          <w:rFonts w:ascii="Times New Roman" w:hAnsi="Times New Roman" w:cs="Times New Roman"/>
          <w:sz w:val="24"/>
          <w:szCs w:val="24"/>
        </w:rPr>
        <w:t xml:space="preserve"> = </w:t>
      </w:r>
      <w:r>
        <w:rPr>
          <w:rFonts w:ascii="Times New Roman" w:hAnsi="Times New Roman" w:cs="Times New Roman"/>
          <w:sz w:val="24"/>
          <w:szCs w:val="24"/>
        </w:rPr>
        <w:t>78.13</w:t>
      </w:r>
      <w:r w:rsidRPr="000A70C2">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0A70C2">
        <w:rPr>
          <w:rFonts w:ascii="Times New Roman" w:hAnsi="Times New Roman" w:cs="Times New Roman"/>
          <w:sz w:val="24"/>
          <w:szCs w:val="24"/>
        </w:rPr>
        <w:t xml:space="preserve"> = </w:t>
      </w:r>
      <w:r>
        <w:rPr>
          <w:rFonts w:ascii="Times New Roman" w:hAnsi="Times New Roman" w:cs="Times New Roman"/>
          <w:sz w:val="24"/>
          <w:szCs w:val="24"/>
        </w:rPr>
        <w:t xml:space="preserve">.03. Beginning with forward pairs, correct recall was highest in the JOL group (63.78), followed by the relational group (58.17), the no-JOL control group </w:t>
      </w:r>
      <w:r>
        <w:rPr>
          <w:rFonts w:ascii="Times New Roman" w:hAnsi="Times New Roman" w:cs="Times New Roman"/>
          <w:sz w:val="24"/>
          <w:szCs w:val="24"/>
        </w:rPr>
        <w:lastRenderedPageBreak/>
        <w:t>(48.06), and the shallow group (39.19). All comparisons differed significantly (</w:t>
      </w:r>
      <w:r w:rsidRPr="000A70C2">
        <w:rPr>
          <w:rFonts w:ascii="Times New Roman" w:hAnsi="Times New Roman" w:cs="Times New Roman"/>
          <w:i/>
          <w:iCs/>
          <w:sz w:val="24"/>
          <w:szCs w:val="24"/>
        </w:rPr>
        <w:t>t</w:t>
      </w:r>
      <w:r w:rsidRPr="000A70C2">
        <w:rPr>
          <w:rFonts w:ascii="Times New Roman" w:hAnsi="Times New Roman" w:cs="Times New Roman"/>
          <w:sz w:val="24"/>
          <w:szCs w:val="24"/>
        </w:rPr>
        <w:t xml:space="preserve">s ≥ </w:t>
      </w:r>
      <w:r>
        <w:rPr>
          <w:rFonts w:ascii="Times New Roman" w:hAnsi="Times New Roman" w:cs="Times New Roman"/>
          <w:sz w:val="24"/>
          <w:szCs w:val="24"/>
        </w:rPr>
        <w:t>2.13</w:t>
      </w:r>
      <w:r w:rsidRPr="000A70C2">
        <w:rPr>
          <w:rFonts w:ascii="Times New Roman" w:hAnsi="Times New Roman" w:cs="Times New Roman"/>
          <w:sz w:val="24"/>
          <w:szCs w:val="24"/>
        </w:rPr>
        <w:t xml:space="preserve">, </w:t>
      </w:r>
      <w:r w:rsidRPr="000A70C2">
        <w:rPr>
          <w:rFonts w:ascii="Times New Roman" w:hAnsi="Times New Roman" w:cs="Times New Roman"/>
          <w:i/>
          <w:iCs/>
          <w:sz w:val="24"/>
          <w:szCs w:val="24"/>
        </w:rPr>
        <w:t>d</w:t>
      </w:r>
      <w:r w:rsidRPr="000A70C2">
        <w:rPr>
          <w:rFonts w:ascii="Times New Roman" w:hAnsi="Times New Roman" w:cs="Times New Roman"/>
          <w:sz w:val="24"/>
          <w:szCs w:val="24"/>
        </w:rPr>
        <w:t xml:space="preserve">s ≥ </w:t>
      </w:r>
      <w:r>
        <w:rPr>
          <w:rFonts w:ascii="Times New Roman" w:hAnsi="Times New Roman" w:cs="Times New Roman"/>
          <w:sz w:val="24"/>
          <w:szCs w:val="24"/>
        </w:rPr>
        <w:t>0.47), with the exception of the JOL and relational group</w:t>
      </w:r>
      <w:r w:rsidR="00A71120">
        <w:rPr>
          <w:rFonts w:ascii="Times New Roman" w:hAnsi="Times New Roman" w:cs="Times New Roman"/>
          <w:sz w:val="24"/>
          <w:szCs w:val="24"/>
        </w:rPr>
        <w:t>s</w:t>
      </w:r>
      <w:r>
        <w:rPr>
          <w:rFonts w:ascii="Times New Roman" w:hAnsi="Times New Roman" w:cs="Times New Roman"/>
          <w:sz w:val="24"/>
          <w:szCs w:val="24"/>
        </w:rPr>
        <w:t xml:space="preserve">, </w:t>
      </w:r>
      <w:bookmarkStart w:id="34" w:name="_Hlk45459364"/>
      <w:r>
        <w:rPr>
          <w:rFonts w:ascii="Times New Roman" w:hAnsi="Times New Roman" w:cs="Times New Roman"/>
          <w:i/>
          <w:iCs/>
          <w:sz w:val="24"/>
          <w:szCs w:val="24"/>
        </w:rPr>
        <w:t>t</w:t>
      </w:r>
      <w:r>
        <w:rPr>
          <w:rFonts w:ascii="Times New Roman" w:hAnsi="Times New Roman" w:cs="Times New Roman"/>
          <w:sz w:val="24"/>
          <w:szCs w:val="24"/>
        </w:rPr>
        <w:t xml:space="preserve">(75) = 1.37, </w:t>
      </w:r>
      <w:r>
        <w:rPr>
          <w:rFonts w:ascii="Times New Roman" w:hAnsi="Times New Roman" w:cs="Times New Roman"/>
          <w:i/>
          <w:iCs/>
          <w:sz w:val="24"/>
          <w:szCs w:val="24"/>
        </w:rPr>
        <w:t>SEM</w:t>
      </w:r>
      <w:r>
        <w:rPr>
          <w:rFonts w:ascii="Times New Roman" w:hAnsi="Times New Roman" w:cs="Times New Roman"/>
          <w:sz w:val="24"/>
          <w:szCs w:val="24"/>
        </w:rPr>
        <w:t xml:space="preserve"> = 4.18, </w:t>
      </w:r>
      <w:r>
        <w:rPr>
          <w:rFonts w:ascii="Times New Roman" w:hAnsi="Times New Roman" w:cs="Times New Roman"/>
          <w:i/>
          <w:iCs/>
          <w:sz w:val="24"/>
          <w:szCs w:val="24"/>
        </w:rPr>
        <w:t>p</w:t>
      </w:r>
      <w:r>
        <w:rPr>
          <w:rFonts w:ascii="Times New Roman" w:hAnsi="Times New Roman" w:cs="Times New Roman"/>
          <w:sz w:val="24"/>
          <w:szCs w:val="24"/>
        </w:rPr>
        <w:t xml:space="preserve"> = .18,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9A6658">
        <w:rPr>
          <w:rFonts w:ascii="Times New Roman" w:hAnsi="Times New Roman" w:cs="Times New Roman"/>
          <w:sz w:val="24"/>
          <w:szCs w:val="24"/>
        </w:rPr>
        <w:t xml:space="preserve">= </w:t>
      </w:r>
      <w:r w:rsidRPr="00CC7B60">
        <w:rPr>
          <w:rFonts w:ascii="Times New Roman" w:hAnsi="Times New Roman" w:cs="Times New Roman"/>
          <w:sz w:val="24"/>
          <w:szCs w:val="24"/>
        </w:rPr>
        <w:t>.79</w:t>
      </w:r>
      <w:r>
        <w:rPr>
          <w:rFonts w:ascii="Times New Roman" w:hAnsi="Times New Roman" w:cs="Times New Roman"/>
          <w:sz w:val="24"/>
          <w:szCs w:val="24"/>
        </w:rPr>
        <w:t>.</w:t>
      </w:r>
      <w:bookmarkEnd w:id="34"/>
      <w:r>
        <w:rPr>
          <w:rFonts w:ascii="Times New Roman" w:hAnsi="Times New Roman" w:cs="Times New Roman"/>
          <w:sz w:val="24"/>
          <w:szCs w:val="24"/>
        </w:rPr>
        <w:t xml:space="preserve"> This same pattern was also found with symmetrical pairs: Correct recall was highest in the JOL group (54.17), followed by the relational group (50.06), the no-JOL group (38.13) and shallow group (29.83). All comparisons differed significantly, </w:t>
      </w:r>
      <w:r w:rsidRPr="0071224F">
        <w:rPr>
          <w:rFonts w:ascii="Times New Roman" w:hAnsi="Times New Roman" w:cs="Times New Roman"/>
          <w:i/>
          <w:iCs/>
          <w:sz w:val="24"/>
          <w:szCs w:val="24"/>
        </w:rPr>
        <w:t>t</w:t>
      </w:r>
      <w:r w:rsidRPr="0071224F">
        <w:rPr>
          <w:rFonts w:ascii="Times New Roman" w:hAnsi="Times New Roman" w:cs="Times New Roman"/>
          <w:sz w:val="24"/>
          <w:szCs w:val="24"/>
        </w:rPr>
        <w:t xml:space="preserve">s ≥ </w:t>
      </w:r>
      <w:r>
        <w:rPr>
          <w:rFonts w:ascii="Times New Roman" w:hAnsi="Times New Roman" w:cs="Times New Roman"/>
          <w:sz w:val="24"/>
          <w:szCs w:val="24"/>
        </w:rPr>
        <w:t>2.06</w:t>
      </w:r>
      <w:r w:rsidRPr="0071224F">
        <w:rPr>
          <w:rFonts w:ascii="Times New Roman" w:hAnsi="Times New Roman" w:cs="Times New Roman"/>
          <w:sz w:val="24"/>
          <w:szCs w:val="24"/>
        </w:rPr>
        <w:t xml:space="preserve">, </w:t>
      </w:r>
      <w:r w:rsidRPr="0071224F">
        <w:rPr>
          <w:rFonts w:ascii="Times New Roman" w:hAnsi="Times New Roman" w:cs="Times New Roman"/>
          <w:i/>
          <w:iCs/>
          <w:sz w:val="24"/>
          <w:szCs w:val="24"/>
        </w:rPr>
        <w:t>d</w:t>
      </w:r>
      <w:r w:rsidRPr="0071224F">
        <w:rPr>
          <w:rFonts w:ascii="Times New Roman" w:hAnsi="Times New Roman" w:cs="Times New Roman"/>
          <w:sz w:val="24"/>
          <w:szCs w:val="24"/>
        </w:rPr>
        <w:t xml:space="preserve">s ≥ </w:t>
      </w:r>
      <w:r>
        <w:rPr>
          <w:rFonts w:ascii="Times New Roman" w:hAnsi="Times New Roman" w:cs="Times New Roman"/>
          <w:sz w:val="24"/>
          <w:szCs w:val="24"/>
        </w:rPr>
        <w:t xml:space="preserve">0.45, again with the exception of the JOL and relational groups, </w:t>
      </w:r>
      <w:r>
        <w:rPr>
          <w:rFonts w:ascii="Times New Roman" w:hAnsi="Times New Roman" w:cs="Times New Roman"/>
          <w:i/>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sz w:val="24"/>
          <w:szCs w:val="24"/>
          <w:vertAlign w:val="subscript"/>
        </w:rPr>
        <w:t>BIC</w:t>
      </w:r>
      <w:r>
        <w:rPr>
          <w:rFonts w:ascii="Times New Roman" w:hAnsi="Times New Roman" w:cs="Times New Roman"/>
          <w:sz w:val="24"/>
          <w:szCs w:val="24"/>
        </w:rPr>
        <w:t xml:space="preserve"> = .79. For backward pairs, correct recall was highest in the relational group (30.89), followed by the JOL group (26.60), the no-JOL group (17.13), and the shallow group (14.13). Follow up </w:t>
      </w:r>
      <w:r>
        <w:rPr>
          <w:rFonts w:ascii="Times New Roman" w:hAnsi="Times New Roman" w:cs="Times New Roman"/>
          <w:i/>
          <w:iCs/>
          <w:sz w:val="24"/>
          <w:szCs w:val="24"/>
        </w:rPr>
        <w:t>t</w:t>
      </w:r>
      <w:r>
        <w:rPr>
          <w:rFonts w:ascii="Times New Roman" w:hAnsi="Times New Roman" w:cs="Times New Roman"/>
          <w:sz w:val="24"/>
          <w:szCs w:val="24"/>
        </w:rPr>
        <w:t>-tests showed</w:t>
      </w:r>
      <w:r w:rsidRPr="00C474E3">
        <w:rPr>
          <w:rFonts w:ascii="Times New Roman" w:hAnsi="Times New Roman" w:cs="Times New Roman"/>
          <w:sz w:val="24"/>
          <w:szCs w:val="24"/>
        </w:rPr>
        <w:t xml:space="preserve"> that recall rates </w:t>
      </w:r>
      <w:r>
        <w:rPr>
          <w:rFonts w:ascii="Times New Roman" w:hAnsi="Times New Roman" w:cs="Times New Roman"/>
          <w:sz w:val="24"/>
          <w:szCs w:val="24"/>
        </w:rPr>
        <w:t>in</w:t>
      </w:r>
      <w:r w:rsidRPr="00C474E3">
        <w:rPr>
          <w:rFonts w:ascii="Times New Roman" w:hAnsi="Times New Roman" w:cs="Times New Roman"/>
          <w:sz w:val="24"/>
          <w:szCs w:val="24"/>
        </w:rPr>
        <w:t xml:space="preserve"> the JOL and relational </w:t>
      </w:r>
      <w:r>
        <w:rPr>
          <w:rFonts w:ascii="Times New Roman" w:hAnsi="Times New Roman" w:cs="Times New Roman"/>
          <w:sz w:val="24"/>
          <w:szCs w:val="24"/>
        </w:rPr>
        <w:t>groups</w:t>
      </w:r>
      <w:r w:rsidRPr="00C474E3">
        <w:rPr>
          <w:rFonts w:ascii="Times New Roman" w:hAnsi="Times New Roman" w:cs="Times New Roman"/>
          <w:sz w:val="24"/>
          <w:szCs w:val="24"/>
        </w:rPr>
        <w:t xml:space="preserve"> differed from</w:t>
      </w:r>
      <w:r>
        <w:rPr>
          <w:rFonts w:ascii="Times New Roman" w:hAnsi="Times New Roman" w:cs="Times New Roman"/>
          <w:sz w:val="24"/>
          <w:szCs w:val="24"/>
        </w:rPr>
        <w:t xml:space="preserve"> both</w:t>
      </w:r>
      <w:r w:rsidRPr="00C474E3">
        <w:rPr>
          <w:rFonts w:ascii="Times New Roman" w:hAnsi="Times New Roman" w:cs="Times New Roman"/>
          <w:sz w:val="24"/>
          <w:szCs w:val="24"/>
        </w:rPr>
        <w:t xml:space="preserve"> the </w:t>
      </w:r>
      <w:r>
        <w:rPr>
          <w:rFonts w:ascii="Times New Roman" w:hAnsi="Times New Roman" w:cs="Times New Roman"/>
          <w:sz w:val="24"/>
          <w:szCs w:val="24"/>
        </w:rPr>
        <w:t>no-JOL</w:t>
      </w:r>
      <w:r w:rsidRPr="00C474E3">
        <w:rPr>
          <w:rFonts w:ascii="Times New Roman" w:hAnsi="Times New Roman" w:cs="Times New Roman"/>
          <w:sz w:val="24"/>
          <w:szCs w:val="24"/>
        </w:rPr>
        <w:t xml:space="preserve"> and </w:t>
      </w:r>
      <w:r>
        <w:rPr>
          <w:rFonts w:ascii="Times New Roman" w:hAnsi="Times New Roman" w:cs="Times New Roman"/>
          <w:sz w:val="24"/>
          <w:szCs w:val="24"/>
        </w:rPr>
        <w:t>shallow groups</w:t>
      </w:r>
      <w:r w:rsidRPr="00C474E3">
        <w:rPr>
          <w:rFonts w:ascii="Times New Roman" w:hAnsi="Times New Roman" w:cs="Times New Roman"/>
          <w:sz w:val="24"/>
          <w:szCs w:val="24"/>
        </w:rPr>
        <w:t xml:space="preserve"> </w:t>
      </w:r>
      <w:bookmarkStart w:id="35" w:name="_Hlk45461523"/>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3.24</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 </w:t>
      </w:r>
      <w:r>
        <w:rPr>
          <w:rFonts w:ascii="Times New Roman" w:hAnsi="Times New Roman" w:cs="Times New Roman"/>
          <w:sz w:val="24"/>
          <w:szCs w:val="24"/>
        </w:rPr>
        <w:t>0.77</w:t>
      </w:r>
      <w:r w:rsidRPr="00C474E3">
        <w:rPr>
          <w:rFonts w:ascii="Times New Roman" w:hAnsi="Times New Roman" w:cs="Times New Roman"/>
          <w:sz w:val="24"/>
          <w:szCs w:val="24"/>
        </w:rPr>
        <w:t>)</w:t>
      </w:r>
      <w:bookmarkEnd w:id="35"/>
      <w:r w:rsidRPr="00C474E3">
        <w:rPr>
          <w:rFonts w:ascii="Times New Roman" w:hAnsi="Times New Roman" w:cs="Times New Roman"/>
          <w:sz w:val="24"/>
          <w:szCs w:val="24"/>
        </w:rPr>
        <w:t xml:space="preserve">. </w:t>
      </w:r>
      <w:r>
        <w:rPr>
          <w:rFonts w:ascii="Times New Roman" w:hAnsi="Times New Roman" w:cs="Times New Roman"/>
          <w:sz w:val="24"/>
          <w:szCs w:val="24"/>
        </w:rPr>
        <w:t>R</w:t>
      </w:r>
      <w:r w:rsidRPr="00C474E3">
        <w:rPr>
          <w:rFonts w:ascii="Times New Roman" w:hAnsi="Times New Roman" w:cs="Times New Roman"/>
          <w:sz w:val="24"/>
          <w:szCs w:val="24"/>
        </w:rPr>
        <w:t xml:space="preserve">ecall did not differ between </w:t>
      </w:r>
      <w:r>
        <w:rPr>
          <w:rFonts w:ascii="Times New Roman" w:hAnsi="Times New Roman" w:cs="Times New Roman"/>
          <w:sz w:val="24"/>
          <w:szCs w:val="24"/>
        </w:rPr>
        <w:t>the JOL and relational group (26.60 vs. 30.89)</w:t>
      </w:r>
      <w:r w:rsidRPr="00C474E3">
        <w:rPr>
          <w:rFonts w:ascii="Times New Roman" w:hAnsi="Times New Roman" w:cs="Times New Roman"/>
          <w:sz w:val="24"/>
          <w:szCs w:val="24"/>
        </w:rPr>
        <w:t>, or between</w:t>
      </w:r>
      <w:r>
        <w:rPr>
          <w:rFonts w:ascii="Times New Roman" w:hAnsi="Times New Roman" w:cs="Times New Roman"/>
          <w:sz w:val="24"/>
          <w:szCs w:val="24"/>
        </w:rPr>
        <w:t xml:space="preserve"> no-JOL and shallow groups (17.13 vs. 14.13), </w:t>
      </w:r>
      <w:r>
        <w:rPr>
          <w:rFonts w:ascii="Times New Roman" w:hAnsi="Times New Roman" w:cs="Times New Roman"/>
          <w:i/>
          <w:iCs/>
          <w:sz w:val="24"/>
          <w:szCs w:val="24"/>
        </w:rPr>
        <w:t>t</w:t>
      </w:r>
      <w:r>
        <w:rPr>
          <w:rFonts w:ascii="Times New Roman" w:hAnsi="Times New Roman" w:cs="Times New Roman"/>
          <w:sz w:val="24"/>
          <w:szCs w:val="24"/>
        </w:rPr>
        <w:t xml:space="preserve">s &lt;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.33, </w:t>
      </w:r>
      <w:bookmarkStart w:id="36" w:name="_Hlk47697955"/>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.85</w:t>
      </w:r>
      <w:bookmarkEnd w:id="36"/>
      <w:r>
        <w:rPr>
          <w:rFonts w:ascii="Times New Roman" w:hAnsi="Times New Roman" w:cs="Times New Roman"/>
          <w:sz w:val="24"/>
          <w:szCs w:val="24"/>
        </w:rPr>
        <w:t>. Finally, for unrelated item pairs, recall rates were highest for the relational group (25.11) relative to the JOL task (9.87), the no-JOL group (9.13), and the shallow group (9.59</w:t>
      </w:r>
      <w:r w:rsidR="00A71120">
        <w:rPr>
          <w:rFonts w:ascii="Times New Roman" w:hAnsi="Times New Roman" w:cs="Times New Roman"/>
          <w:sz w:val="24"/>
          <w:szCs w:val="24"/>
        </w:rPr>
        <w:t>)</w:t>
      </w:r>
      <w:r>
        <w:rPr>
          <w:rFonts w:ascii="Times New Roman" w:hAnsi="Times New Roman" w:cs="Times New Roman"/>
          <w:sz w:val="24"/>
          <w:szCs w:val="24"/>
        </w:rPr>
        <w:t xml:space="preserve">, </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 </w:t>
      </w:r>
      <w:r>
        <w:rPr>
          <w:rFonts w:ascii="Times New Roman" w:hAnsi="Times New Roman" w:cs="Times New Roman"/>
          <w:sz w:val="24"/>
          <w:szCs w:val="24"/>
        </w:rPr>
        <w:t>3.73</w:t>
      </w:r>
      <w:r w:rsidRPr="00C474E3">
        <w:rPr>
          <w:rFonts w:ascii="Times New Roman" w:hAnsi="Times New Roman" w:cs="Times New Roman"/>
          <w:sz w:val="24"/>
          <w:szCs w:val="24"/>
        </w:rPr>
        <w:t xml:space="preserve">, </w:t>
      </w:r>
      <w:r w:rsidRPr="00C474E3">
        <w:rPr>
          <w:rFonts w:ascii="Times New Roman" w:hAnsi="Times New Roman" w:cs="Times New Roman"/>
          <w:i/>
          <w:iCs/>
          <w:sz w:val="24"/>
          <w:szCs w:val="24"/>
        </w:rPr>
        <w:t>d</w:t>
      </w:r>
      <w:r w:rsidRPr="00C474E3">
        <w:rPr>
          <w:rFonts w:ascii="Times New Roman" w:hAnsi="Times New Roman" w:cs="Times New Roman"/>
          <w:sz w:val="24"/>
          <w:szCs w:val="24"/>
        </w:rPr>
        <w:t xml:space="preserve">s </w:t>
      </w:r>
      <w:bookmarkStart w:id="37" w:name="_Hlk45540076"/>
      <w:r w:rsidRPr="00C474E3">
        <w:rPr>
          <w:rFonts w:ascii="Times New Roman" w:hAnsi="Times New Roman" w:cs="Times New Roman"/>
          <w:sz w:val="24"/>
          <w:szCs w:val="24"/>
        </w:rPr>
        <w:t>≥</w:t>
      </w:r>
      <w:bookmarkEnd w:id="37"/>
      <w:r w:rsidRPr="00C474E3">
        <w:rPr>
          <w:rFonts w:ascii="Times New Roman" w:hAnsi="Times New Roman" w:cs="Times New Roman"/>
          <w:sz w:val="24"/>
          <w:szCs w:val="24"/>
        </w:rPr>
        <w:t xml:space="preserve"> </w:t>
      </w:r>
      <w:r>
        <w:rPr>
          <w:rFonts w:ascii="Times New Roman" w:hAnsi="Times New Roman" w:cs="Times New Roman"/>
          <w:sz w:val="24"/>
          <w:szCs w:val="24"/>
        </w:rPr>
        <w:t>0.74</w:t>
      </w:r>
      <w:r w:rsidRPr="00C474E3">
        <w:rPr>
          <w:rFonts w:ascii="Times New Roman" w:hAnsi="Times New Roman" w:cs="Times New Roman"/>
          <w:sz w:val="24"/>
          <w:szCs w:val="24"/>
        </w:rPr>
        <w:t>)</w:t>
      </w:r>
      <w:r>
        <w:rPr>
          <w:rFonts w:ascii="Times New Roman" w:hAnsi="Times New Roman" w:cs="Times New Roman"/>
          <w:sz w:val="24"/>
          <w:szCs w:val="24"/>
        </w:rPr>
        <w:t xml:space="preserve">. All other comparisons were non-significant, </w:t>
      </w:r>
      <w:r w:rsidRPr="00C474E3">
        <w:rPr>
          <w:rFonts w:ascii="Times New Roman" w:hAnsi="Times New Roman" w:cs="Times New Roman"/>
          <w:sz w:val="24"/>
          <w:szCs w:val="24"/>
        </w:rPr>
        <w:t>(</w:t>
      </w:r>
      <w:r w:rsidRPr="00C474E3">
        <w:rPr>
          <w:rFonts w:ascii="Times New Roman" w:hAnsi="Times New Roman" w:cs="Times New Roman"/>
          <w:i/>
          <w:iCs/>
          <w:sz w:val="24"/>
          <w:szCs w:val="24"/>
        </w:rPr>
        <w:t>t</w:t>
      </w:r>
      <w:r w:rsidRPr="00C474E3">
        <w:rPr>
          <w:rFonts w:ascii="Times New Roman" w:hAnsi="Times New Roman" w:cs="Times New Roman"/>
          <w:sz w:val="24"/>
          <w:szCs w:val="24"/>
        </w:rPr>
        <w:t xml:space="preserve">s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sz w:val="24"/>
          <w:szCs w:val="24"/>
        </w:rPr>
        <w:t xml:space="preserve">s </w:t>
      </w:r>
      <w:r w:rsidRPr="00F44764">
        <w:rPr>
          <w:rFonts w:ascii="Times New Roman" w:hAnsi="Times New Roman" w:cs="Times New Roman"/>
          <w:sz w:val="24"/>
          <w:szCs w:val="24"/>
        </w:rPr>
        <w:t>≥</w:t>
      </w:r>
      <w:r>
        <w:rPr>
          <w:rFonts w:ascii="Times New Roman" w:hAnsi="Times New Roman" w:cs="Times New Roman"/>
          <w:sz w:val="24"/>
          <w:szCs w:val="24"/>
        </w:rPr>
        <w:t xml:space="preserve"> .73,</w:t>
      </w:r>
      <w:r w:rsidRPr="005406BB">
        <w:rPr>
          <w:rFonts w:ascii="Times New Roman" w:hAnsi="Times New Roman" w:cs="Times New Roman"/>
          <w:i/>
          <w:iCs/>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s </w:t>
      </w:r>
      <w:r w:rsidRPr="00C474E3">
        <w:rPr>
          <w:rFonts w:ascii="Times New Roman" w:hAnsi="Times New Roman" w:cs="Times New Roman"/>
          <w:sz w:val="24"/>
          <w:szCs w:val="24"/>
        </w:rPr>
        <w:t>≥</w:t>
      </w:r>
      <w:r>
        <w:rPr>
          <w:rFonts w:ascii="Times New Roman" w:hAnsi="Times New Roman" w:cs="Times New Roman"/>
          <w:sz w:val="24"/>
          <w:szCs w:val="24"/>
        </w:rPr>
        <w:t xml:space="preserve"> .90</w:t>
      </w:r>
      <w:r w:rsidRPr="00C474E3">
        <w:rPr>
          <w:rFonts w:ascii="Times New Roman" w:hAnsi="Times New Roman" w:cs="Times New Roman"/>
          <w:sz w:val="24"/>
          <w:szCs w:val="24"/>
        </w:rPr>
        <w:t>)</w:t>
      </w:r>
      <w:r>
        <w:rPr>
          <w:rFonts w:ascii="Times New Roman" w:hAnsi="Times New Roman" w:cs="Times New Roman"/>
          <w:sz w:val="24"/>
          <w:szCs w:val="24"/>
        </w:rPr>
        <w:t>.</w:t>
      </w:r>
    </w:p>
    <w:p w14:paraId="66AD8BAF" w14:textId="77777777" w:rsidR="001F5086" w:rsidRDefault="001F5086" w:rsidP="001F5086">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4A017AEB" w14:textId="06792110" w:rsidR="001F5086" w:rsidRDefault="001F5086" w:rsidP="001F508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Experiment </w:t>
      </w:r>
      <w:r w:rsidR="005B784D">
        <w:rPr>
          <w:rFonts w:ascii="Times New Roman" w:hAnsi="Times New Roman" w:cs="Times New Roman"/>
          <w:sz w:val="24"/>
          <w:szCs w:val="24"/>
        </w:rPr>
        <w:t>4</w:t>
      </w:r>
      <w:r>
        <w:rPr>
          <w:rFonts w:ascii="Times New Roman" w:hAnsi="Times New Roman" w:cs="Times New Roman"/>
          <w:sz w:val="24"/>
          <w:szCs w:val="24"/>
        </w:rPr>
        <w:t xml:space="preserve"> produced </w:t>
      </w:r>
      <w:r w:rsidR="00756A6A">
        <w:rPr>
          <w:rFonts w:ascii="Times New Roman" w:hAnsi="Times New Roman" w:cs="Times New Roman"/>
          <w:sz w:val="24"/>
          <w:szCs w:val="24"/>
        </w:rPr>
        <w:t>two</w:t>
      </w:r>
      <w:r>
        <w:rPr>
          <w:rFonts w:ascii="Times New Roman" w:hAnsi="Times New Roman" w:cs="Times New Roman"/>
          <w:sz w:val="24"/>
          <w:szCs w:val="24"/>
        </w:rPr>
        <w:t xml:space="preserve"> notable outcomes. </w:t>
      </w:r>
      <w:r w:rsidR="00756A6A">
        <w:rPr>
          <w:rFonts w:ascii="Times New Roman" w:hAnsi="Times New Roman" w:cs="Times New Roman"/>
          <w:sz w:val="24"/>
          <w:szCs w:val="24"/>
        </w:rPr>
        <w:t>First</w:t>
      </w:r>
      <w:r>
        <w:rPr>
          <w:rFonts w:ascii="Times New Roman" w:hAnsi="Times New Roman" w:cs="Times New Roman"/>
          <w:sz w:val="24"/>
          <w:szCs w:val="24"/>
        </w:rPr>
        <w:t xml:space="preserve">, </w:t>
      </w:r>
      <w:r w:rsidR="00A71120">
        <w:rPr>
          <w:rFonts w:ascii="Times New Roman" w:hAnsi="Times New Roman" w:cs="Times New Roman"/>
          <w:sz w:val="24"/>
          <w:szCs w:val="24"/>
        </w:rPr>
        <w:t xml:space="preserve">a </w:t>
      </w:r>
      <w:r>
        <w:rPr>
          <w:rFonts w:ascii="Times New Roman" w:hAnsi="Times New Roman" w:cs="Times New Roman"/>
          <w:sz w:val="24"/>
          <w:szCs w:val="24"/>
        </w:rPr>
        <w:t xml:space="preserve">JOL reactivity pattern </w:t>
      </w:r>
      <w:r w:rsidR="00A71120">
        <w:rPr>
          <w:rFonts w:ascii="Times New Roman" w:hAnsi="Times New Roman" w:cs="Times New Roman"/>
          <w:sz w:val="24"/>
          <w:szCs w:val="24"/>
        </w:rPr>
        <w:t xml:space="preserve">was again found in which, relative to the no-JOL group, providing JOLs increased </w:t>
      </w:r>
      <w:r>
        <w:rPr>
          <w:rFonts w:ascii="Times New Roman" w:hAnsi="Times New Roman" w:cs="Times New Roman"/>
          <w:sz w:val="24"/>
          <w:szCs w:val="24"/>
        </w:rPr>
        <w:t xml:space="preserve">recall for related but not unrelated targets. </w:t>
      </w:r>
      <w:r w:rsidR="00756A6A">
        <w:rPr>
          <w:rFonts w:ascii="Times New Roman" w:hAnsi="Times New Roman" w:cs="Times New Roman"/>
          <w:sz w:val="24"/>
          <w:szCs w:val="24"/>
        </w:rPr>
        <w:t>Second</w:t>
      </w:r>
      <w:r>
        <w:rPr>
          <w:rFonts w:ascii="Times New Roman" w:hAnsi="Times New Roman" w:cs="Times New Roman"/>
          <w:sz w:val="24"/>
          <w:szCs w:val="24"/>
        </w:rPr>
        <w:t xml:space="preserve">, and </w:t>
      </w:r>
      <w:r w:rsidR="00756A6A">
        <w:rPr>
          <w:rFonts w:ascii="Times New Roman" w:hAnsi="Times New Roman" w:cs="Times New Roman"/>
          <w:sz w:val="24"/>
          <w:szCs w:val="24"/>
        </w:rPr>
        <w:t>more</w:t>
      </w:r>
      <w:r>
        <w:rPr>
          <w:rFonts w:ascii="Times New Roman" w:hAnsi="Times New Roman" w:cs="Times New Roman"/>
          <w:sz w:val="24"/>
          <w:szCs w:val="24"/>
        </w:rPr>
        <w:t xml:space="preserve"> importantly, the JOL reactivity pattern found </w:t>
      </w:r>
      <w:r w:rsidR="00F1441D">
        <w:rPr>
          <w:rFonts w:ascii="Times New Roman" w:hAnsi="Times New Roman" w:cs="Times New Roman"/>
          <w:sz w:val="24"/>
          <w:szCs w:val="24"/>
        </w:rPr>
        <w:t xml:space="preserve">for </w:t>
      </w:r>
      <w:r>
        <w:rPr>
          <w:rFonts w:ascii="Times New Roman" w:hAnsi="Times New Roman" w:cs="Times New Roman"/>
          <w:sz w:val="24"/>
          <w:szCs w:val="24"/>
        </w:rPr>
        <w:t xml:space="preserve">related pairs mimicked related pairs in the relational encoding group that was instructed to explicitly associate pairs together at encoding. This similarity suggests that JOL participants are engaging in deep relational encoding of related pairs despite not receiving instructions to do so. Positive reactivity was similarly found when comparing the JOL and relational groups to the shallow-encoding group, indicating that reactivity effects hold relative to a shallow task. </w:t>
      </w:r>
      <w:r w:rsidR="00A71120">
        <w:rPr>
          <w:rFonts w:ascii="Times New Roman" w:hAnsi="Times New Roman" w:cs="Times New Roman"/>
          <w:sz w:val="24"/>
          <w:szCs w:val="24"/>
        </w:rPr>
        <w:t xml:space="preserve">As expected, </w:t>
      </w:r>
      <w:r w:rsidR="00A71120">
        <w:rPr>
          <w:rFonts w:ascii="Times New Roman" w:hAnsi="Times New Roman" w:cs="Times New Roman"/>
          <w:sz w:val="24"/>
          <w:szCs w:val="24"/>
        </w:rPr>
        <w:lastRenderedPageBreak/>
        <w:t>r</w:t>
      </w:r>
      <w:r>
        <w:rPr>
          <w:rFonts w:ascii="Times New Roman" w:hAnsi="Times New Roman" w:cs="Times New Roman"/>
          <w:sz w:val="24"/>
          <w:szCs w:val="24"/>
        </w:rPr>
        <w:t>ecall differ</w:t>
      </w:r>
      <w:r w:rsidR="00A71120">
        <w:rPr>
          <w:rFonts w:ascii="Times New Roman" w:hAnsi="Times New Roman" w:cs="Times New Roman"/>
          <w:sz w:val="24"/>
          <w:szCs w:val="24"/>
        </w:rPr>
        <w:t>ed</w:t>
      </w:r>
      <w:r>
        <w:rPr>
          <w:rFonts w:ascii="Times New Roman" w:hAnsi="Times New Roman" w:cs="Times New Roman"/>
          <w:sz w:val="24"/>
          <w:szCs w:val="24"/>
        </w:rPr>
        <w:t xml:space="preserve"> between the JOL and relational group for unrelated pairs. This pattern is likely due to relational participants employing their encoding task across all pair types as was instructed, rather than selectively limiting it to only related pairs as is likely occurring in the JOL group. </w:t>
      </w:r>
      <w:r w:rsidR="00A71120">
        <w:rPr>
          <w:rFonts w:ascii="Times New Roman" w:hAnsi="Times New Roman" w:cs="Times New Roman"/>
          <w:sz w:val="24"/>
          <w:szCs w:val="24"/>
        </w:rPr>
        <w:t>Thus, these patterns indicate that reactivity processes are strategic in nature and are directed towards processing related over unrelated pairs.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75831376" w14:textId="35B4E55B" w:rsidR="00DD2ACB"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570FFC">
        <w:rPr>
          <w:rFonts w:ascii="Times New Roman" w:hAnsi="Times New Roman" w:cs="Times New Roman"/>
          <w:sz w:val="24"/>
          <w:szCs w:val="24"/>
        </w:rPr>
        <w:t>-</w:t>
      </w:r>
      <w:r w:rsidR="002A0795">
        <w:rPr>
          <w:rFonts w:ascii="Times New Roman" w:hAnsi="Times New Roman" w:cs="Times New Roman"/>
          <w:sz w:val="24"/>
          <w:szCs w:val="24"/>
        </w:rPr>
        <w:t xml:space="preserve">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5F4832">
        <w:rPr>
          <w:rFonts w:ascii="Times New Roman" w:hAnsi="Times New Roman" w:cs="Times New Roman"/>
          <w:sz w:val="24"/>
          <w:szCs w:val="24"/>
        </w:rPr>
        <w:t>whether reactivity</w:t>
      </w:r>
      <w:r w:rsidR="00A71120">
        <w:rPr>
          <w:rFonts w:ascii="Times New Roman" w:hAnsi="Times New Roman" w:cs="Times New Roman"/>
          <w:sz w:val="24"/>
          <w:szCs w:val="24"/>
        </w:rPr>
        <w:t xml:space="preserve"> patterns that have been found with JOLs can occur in other tasks that do not require memorial forecasting.</w:t>
      </w:r>
      <w:r w:rsidR="005F4832">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w:t>
      </w:r>
      <w:r w:rsidR="005F4832">
        <w:rPr>
          <w:rFonts w:ascii="Times New Roman" w:hAnsi="Times New Roman" w:cs="Times New Roman"/>
          <w:sz w:val="24"/>
          <w:szCs w:val="24"/>
        </w:rPr>
        <w:t>2</w:t>
      </w:r>
      <w:r w:rsidR="00D032E8">
        <w:rPr>
          <w:rFonts w:ascii="Times New Roman" w:hAnsi="Times New Roman" w:cs="Times New Roman"/>
          <w:sz w:val="24"/>
          <w:szCs w:val="24"/>
        </w:rPr>
        <w:t xml:space="preserve">, we gauged JOL reactivity effects relative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w:t>
      </w:r>
      <w:r w:rsidR="005F4832">
        <w:rPr>
          <w:rFonts w:ascii="Times New Roman" w:hAnsi="Times New Roman" w:cs="Times New Roman"/>
          <w:sz w:val="24"/>
          <w:szCs w:val="24"/>
        </w:rPr>
        <w:t xml:space="preserve">Next, </w:t>
      </w:r>
      <w:r w:rsidR="0027466F" w:rsidRPr="0027466F">
        <w:rPr>
          <w:rFonts w:ascii="Times New Roman" w:hAnsi="Times New Roman" w:cs="Times New Roman"/>
          <w:sz w:val="24"/>
          <w:szCs w:val="24"/>
        </w:rPr>
        <w:t xml:space="preserve">Experiment </w:t>
      </w:r>
      <w:r w:rsidR="005F4832">
        <w:rPr>
          <w:rFonts w:ascii="Times New Roman" w:hAnsi="Times New Roman" w:cs="Times New Roman"/>
          <w:sz w:val="24"/>
          <w:szCs w:val="24"/>
        </w:rPr>
        <w:t>3</w:t>
      </w:r>
      <w:r w:rsidR="0027466F" w:rsidRPr="0027466F">
        <w:rPr>
          <w:rFonts w:ascii="Times New Roman" w:hAnsi="Times New Roman" w:cs="Times New Roman"/>
          <w:sz w:val="24"/>
          <w:szCs w:val="24"/>
        </w:rPr>
        <w:t xml:space="preserve"> provided an additional test </w:t>
      </w:r>
      <w:r w:rsidR="00556D9A">
        <w:rPr>
          <w:rFonts w:ascii="Times New Roman" w:hAnsi="Times New Roman" w:cs="Times New Roman"/>
          <w:sz w:val="24"/>
          <w:szCs w:val="24"/>
        </w:rPr>
        <w:t>of whether JOL reactivity patterns generalize to other judgment tasks</w:t>
      </w:r>
      <w:r w:rsidR="002A0795">
        <w:rPr>
          <w:rFonts w:ascii="Times New Roman" w:hAnsi="Times New Roman" w:cs="Times New Roman"/>
          <w:sz w:val="24"/>
          <w:szCs w:val="24"/>
        </w:rPr>
        <w:t xml:space="preserve"> by </w:t>
      </w:r>
      <w:r w:rsidR="00307AF6">
        <w:rPr>
          <w:rFonts w:ascii="Times New Roman" w:hAnsi="Times New Roman" w:cs="Times New Roman"/>
          <w:sz w:val="24"/>
          <w:szCs w:val="24"/>
        </w:rPr>
        <w:t xml:space="preserve">comparing JOL reactivity to a frequency judgment task. </w:t>
      </w:r>
      <w:r w:rsidR="005F4832">
        <w:rPr>
          <w:rFonts w:ascii="Times New Roman" w:hAnsi="Times New Roman" w:cs="Times New Roman"/>
          <w:sz w:val="24"/>
          <w:szCs w:val="24"/>
        </w:rPr>
        <w:t xml:space="preserve">Finally, Experiment 4 compared JOL reactivity to a </w:t>
      </w:r>
      <w:r w:rsidR="005F4832" w:rsidRPr="005F4832">
        <w:rPr>
          <w:rFonts w:ascii="Times New Roman" w:hAnsi="Times New Roman" w:cs="Times New Roman"/>
          <w:sz w:val="24"/>
          <w:szCs w:val="24"/>
        </w:rPr>
        <w:t>deep relational encoding strategy</w:t>
      </w:r>
      <w:r w:rsidR="005F4832">
        <w:rPr>
          <w:rFonts w:ascii="Times New Roman" w:hAnsi="Times New Roman" w:cs="Times New Roman"/>
          <w:sz w:val="24"/>
          <w:szCs w:val="24"/>
        </w:rPr>
        <w:t>.</w:t>
      </w:r>
      <w:r w:rsidR="005F4832" w:rsidRPr="005F4832">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D52019">
        <w:rPr>
          <w:rFonts w:ascii="Times New Roman" w:hAnsi="Times New Roman" w:cs="Times New Roman"/>
          <w:sz w:val="24"/>
          <w:szCs w:val="24"/>
        </w:rPr>
        <w:t xml:space="preserve">reactivity is not unique to JOLs and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reactivity benefits</w:t>
      </w:r>
      <w:r w:rsidR="00D52019">
        <w:rPr>
          <w:rFonts w:ascii="Times New Roman" w:hAnsi="Times New Roman" w:cs="Times New Roman"/>
          <w:sz w:val="24"/>
          <w:szCs w:val="24"/>
        </w:rPr>
        <w:t>.</w:t>
      </w:r>
    </w:p>
    <w:p w14:paraId="3ED35DC9" w14:textId="63A677F7" w:rsidR="00F727A5" w:rsidRPr="00E9298D" w:rsidRDefault="00A71120" w:rsidP="00A11C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Results from</w:t>
      </w:r>
      <w:r w:rsidR="00E9298D" w:rsidRPr="00E9298D">
        <w:rPr>
          <w:rFonts w:ascii="Times New Roman" w:hAnsi="Times New Roman" w:cs="Times New Roman"/>
          <w:sz w:val="24"/>
          <w:szCs w:val="24"/>
        </w:rPr>
        <w:t xml:space="preserve"> Experiment 1 found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3557E5">
        <w:rPr>
          <w:rFonts w:ascii="Times New Roman" w:hAnsi="Times New Roman" w:cs="Times New Roman"/>
          <w:sz w:val="24"/>
          <w:szCs w:val="24"/>
        </w:rPr>
        <w:t xml:space="preserve"> that was consistent with previous work by</w:t>
      </w:r>
      <w:r w:rsidR="003557E5" w:rsidRPr="00E9298D">
        <w:rPr>
          <w:rFonts w:ascii="Times New Roman" w:hAnsi="Times New Roman" w:cs="Times New Roman"/>
          <w:sz w:val="24"/>
          <w:szCs w:val="24"/>
        </w:rPr>
        <w:t xml:space="preserve"> Soderstrom et al. (2015) and Janes et al. (2018)</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lastRenderedPageBreak/>
        <w:t xml:space="preserve">reactivity </w:t>
      </w:r>
      <w:r w:rsidR="005E7ECD">
        <w:rPr>
          <w:rFonts w:ascii="Times New Roman" w:hAnsi="Times New Roman" w:cs="Times New Roman"/>
          <w:sz w:val="24"/>
          <w:szCs w:val="24"/>
        </w:rPr>
        <w:t xml:space="preserve">pattern found across </w:t>
      </w:r>
      <w:r w:rsidR="00C16C77">
        <w:rPr>
          <w:rFonts w:ascii="Times New Roman" w:hAnsi="Times New Roman" w:cs="Times New Roman"/>
          <w:sz w:val="24"/>
          <w:szCs w:val="24"/>
        </w:rPr>
        <w:t xml:space="preserve">each of the three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w:t>
      </w:r>
      <w:r>
        <w:rPr>
          <w:rFonts w:ascii="Times New Roman" w:hAnsi="Times New Roman" w:cs="Times New Roman"/>
          <w:sz w:val="24"/>
          <w:szCs w:val="24"/>
        </w:rPr>
        <w:t xml:space="preserve">additional </w:t>
      </w:r>
      <w:r w:rsidR="00C6026B">
        <w:rPr>
          <w:rFonts w:ascii="Times New Roman" w:hAnsi="Times New Roman" w:cs="Times New Roman"/>
          <w:sz w:val="24"/>
          <w:szCs w:val="24"/>
        </w:rPr>
        <w:t>encoding of related</w:t>
      </w:r>
      <w:r w:rsidR="006D76EB">
        <w:rPr>
          <w:rFonts w:ascii="Times New Roman" w:hAnsi="Times New Roman" w:cs="Times New Roman"/>
          <w:sz w:val="24"/>
          <w:szCs w:val="24"/>
        </w:rPr>
        <w:t xml:space="preserve"> pairs</w:t>
      </w:r>
      <w:r w:rsidR="00C16C77">
        <w:rPr>
          <w:rFonts w:ascii="Times New Roman" w:hAnsi="Times New Roman" w:cs="Times New Roman"/>
          <w:sz w:val="24"/>
          <w:szCs w:val="24"/>
        </w:rPr>
        <w:t>.</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F1441D">
        <w:rPr>
          <w:rFonts w:ascii="Times New Roman" w:hAnsi="Times New Roman" w:cs="Times New Roman"/>
          <w:sz w:val="24"/>
          <w:szCs w:val="24"/>
        </w:rPr>
        <w:t>,</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w:t>
      </w:r>
      <w:r w:rsidR="00D52019">
        <w:rPr>
          <w:rFonts w:ascii="Times New Roman" w:hAnsi="Times New Roman" w:cs="Times New Roman"/>
          <w:sz w:val="24"/>
          <w:szCs w:val="24"/>
        </w:rPr>
        <w:t>provides further evidence that</w:t>
      </w:r>
      <w:r w:rsidR="00D14DBE">
        <w:rPr>
          <w:rFonts w:ascii="Times New Roman" w:hAnsi="Times New Roman" w:cs="Times New Roman"/>
          <w:sz w:val="24"/>
          <w:szCs w:val="24"/>
        </w:rPr>
        <w:t xml:space="preserve"> </w:t>
      </w:r>
      <w:r w:rsidR="002430C3">
        <w:rPr>
          <w:rFonts w:ascii="Times New Roman" w:hAnsi="Times New Roman" w:cs="Times New Roman"/>
          <w:sz w:val="24"/>
          <w:szCs w:val="24"/>
        </w:rPr>
        <w:t>JOL</w:t>
      </w:r>
      <w:r w:rsidR="00C16C77">
        <w:rPr>
          <w:rFonts w:ascii="Times New Roman" w:hAnsi="Times New Roman" w:cs="Times New Roman"/>
          <w:sz w:val="24"/>
          <w:szCs w:val="24"/>
        </w:rPr>
        <w:t>s</w:t>
      </w:r>
      <w:r w:rsidR="002430C3">
        <w:rPr>
          <w:rFonts w:ascii="Times New Roman" w:hAnsi="Times New Roman" w:cs="Times New Roman"/>
          <w:sz w:val="24"/>
          <w:szCs w:val="24"/>
        </w:rPr>
        <w:t xml:space="preserve"> </w:t>
      </w:r>
      <w:r w:rsidR="00C16C77">
        <w:rPr>
          <w:rFonts w:ascii="Times New Roman" w:hAnsi="Times New Roman" w:cs="Times New Roman"/>
          <w:sz w:val="24"/>
          <w:szCs w:val="24"/>
        </w:rPr>
        <w:t xml:space="preserve">cause </w:t>
      </w:r>
      <w:r w:rsidR="00D14DBE">
        <w:rPr>
          <w:rFonts w:ascii="Times New Roman" w:hAnsi="Times New Roman" w:cs="Times New Roman"/>
          <w:sz w:val="24"/>
          <w:szCs w:val="24"/>
        </w:rPr>
        <w:t xml:space="preserve">participants </w:t>
      </w:r>
      <w:r w:rsidR="00C16C77">
        <w:rPr>
          <w:rFonts w:ascii="Times New Roman" w:hAnsi="Times New Roman" w:cs="Times New Roman"/>
          <w:sz w:val="24"/>
          <w:szCs w:val="24"/>
        </w:rPr>
        <w:t xml:space="preserve">to </w:t>
      </w:r>
      <w:r w:rsidR="00D14DBE">
        <w:rPr>
          <w:rFonts w:ascii="Times New Roman" w:hAnsi="Times New Roman" w:cs="Times New Roman"/>
          <w:sz w:val="24"/>
          <w:szCs w:val="24"/>
        </w:rPr>
        <w:t xml:space="preserve">engage </w:t>
      </w:r>
      <w:r w:rsidR="00D52019">
        <w:rPr>
          <w:rFonts w:ascii="Times New Roman" w:hAnsi="Times New Roman" w:cs="Times New Roman"/>
          <w:sz w:val="24"/>
          <w:szCs w:val="24"/>
        </w:rPr>
        <w:t>in selective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D52019">
        <w:rPr>
          <w:rFonts w:ascii="Times New Roman" w:hAnsi="Times New Roman" w:cs="Times New Roman"/>
          <w:sz w:val="24"/>
          <w:szCs w:val="24"/>
        </w:rPr>
        <w:t>, which is consistent with Soderstrom et al. (2015) and Meyers et al. (2020).</w:t>
      </w:r>
    </w:p>
    <w:p w14:paraId="4A1DD903" w14:textId="04553B57"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4A47">
        <w:rPr>
          <w:rFonts w:ascii="Times New Roman" w:hAnsi="Times New Roman" w:cs="Times New Roman"/>
          <w:sz w:val="24"/>
          <w:szCs w:val="24"/>
        </w:rPr>
        <w:t>Next, t</w:t>
      </w:r>
      <w:r w:rsidR="00696204">
        <w:rPr>
          <w:rFonts w:ascii="Times New Roman" w:hAnsi="Times New Roman" w:cs="Times New Roman"/>
          <w:sz w:val="24"/>
          <w:szCs w:val="24"/>
        </w:rPr>
        <w:t xml:space="preserve">o </w:t>
      </w:r>
      <w:r w:rsidR="00A11C39">
        <w:rPr>
          <w:rFonts w:ascii="Times New Roman" w:hAnsi="Times New Roman" w:cs="Times New Roman"/>
          <w:sz w:val="24"/>
          <w:szCs w:val="24"/>
        </w:rPr>
        <w:t>test whether reactivity effects were unique to JOLs</w:t>
      </w:r>
      <w:r w:rsidR="002F2D17">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A11C39">
        <w:rPr>
          <w:rFonts w:ascii="Times New Roman" w:hAnsi="Times New Roman" w:cs="Times New Roman"/>
          <w:sz w:val="24"/>
          <w:szCs w:val="24"/>
        </w:rPr>
        <w:t>2</w:t>
      </w:r>
      <w:r w:rsidR="00EE17F3">
        <w:rPr>
          <w:rFonts w:ascii="Times New Roman" w:hAnsi="Times New Roman" w:cs="Times New Roman"/>
          <w:sz w:val="24"/>
          <w:szCs w:val="24"/>
        </w:rPr>
        <w:t xml:space="preserve"> </w:t>
      </w:r>
      <w:bookmarkStart w:id="38" w:name="_Hlk58577468"/>
      <w:r w:rsidR="002F2D17">
        <w:rPr>
          <w:rFonts w:ascii="Times New Roman" w:hAnsi="Times New Roman" w:cs="Times New Roman"/>
          <w:sz w:val="24"/>
          <w:szCs w:val="24"/>
        </w:rPr>
        <w:t>compared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w:t>
      </w:r>
      <w:r w:rsidR="00D52019">
        <w:rPr>
          <w:rFonts w:ascii="Times New Roman" w:hAnsi="Times New Roman" w:cs="Times New Roman"/>
          <w:sz w:val="24"/>
          <w:szCs w:val="24"/>
        </w:rPr>
        <w:t xml:space="preserve"> participants completing</w:t>
      </w:r>
      <w:r w:rsidR="00131B8C">
        <w:rPr>
          <w:rFonts w:ascii="Times New Roman" w:hAnsi="Times New Roman" w:cs="Times New Roman"/>
          <w:sz w:val="24"/>
          <w:szCs w:val="24"/>
        </w:rPr>
        <w:t xml:space="preserve"> </w:t>
      </w:r>
      <w:r w:rsidR="00D52019">
        <w:rPr>
          <w:rFonts w:ascii="Times New Roman" w:hAnsi="Times New Roman" w:cs="Times New Roman"/>
          <w:sz w:val="24"/>
          <w:szCs w:val="24"/>
        </w:rPr>
        <w:t>a</w:t>
      </w:r>
      <w:r w:rsidR="00131B8C">
        <w:rPr>
          <w:rFonts w:ascii="Times New Roman" w:hAnsi="Times New Roman" w:cs="Times New Roman"/>
          <w:sz w:val="24"/>
          <w:szCs w:val="24"/>
        </w:rPr>
        <w:t xml:space="preserve"> JAM task, which required participants to</w:t>
      </w:r>
      <w:bookmarkEnd w:id="38"/>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 xml:space="preserve">selected </w:t>
      </w:r>
      <w:r w:rsidR="00B21D9B">
        <w:rPr>
          <w:rFonts w:ascii="Times New Roman" w:hAnsi="Times New Roman" w:cs="Times New Roman"/>
          <w:sz w:val="24"/>
          <w:szCs w:val="24"/>
        </w:rPr>
        <w:t>because</w:t>
      </w:r>
      <w:r w:rsidR="00A71120">
        <w:rPr>
          <w:rFonts w:ascii="Times New Roman" w:hAnsi="Times New Roman" w:cs="Times New Roman"/>
          <w:sz w:val="24"/>
          <w:szCs w:val="24"/>
        </w:rPr>
        <w:t>,</w:t>
      </w:r>
      <w:r w:rsidR="00B21D9B">
        <w:rPr>
          <w:rFonts w:ascii="Times New Roman" w:hAnsi="Times New Roman" w:cs="Times New Roman"/>
          <w:sz w:val="24"/>
          <w:szCs w:val="24"/>
        </w:rPr>
        <w:t xml:space="preserve"> like JOLs,</w:t>
      </w:r>
      <w:r w:rsidR="00131B8C">
        <w:rPr>
          <w:rFonts w:ascii="Times New Roman" w:hAnsi="Times New Roman" w:cs="Times New Roman"/>
          <w:sz w:val="24"/>
          <w:szCs w:val="24"/>
        </w:rPr>
        <w:t xml:space="preserve">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w:t>
      </w:r>
      <w:r w:rsidR="00EE08B4">
        <w:rPr>
          <w:rFonts w:ascii="Times New Roman" w:hAnsi="Times New Roman" w:cs="Times New Roman"/>
          <w:sz w:val="24"/>
          <w:szCs w:val="24"/>
        </w:rPr>
        <w:t>.</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C045B1">
        <w:rPr>
          <w:rFonts w:ascii="Times New Roman" w:hAnsi="Times New Roman" w:cs="Times New Roman"/>
          <w:sz w:val="24"/>
          <w:szCs w:val="24"/>
        </w:rPr>
        <w:t xml:space="preserve">therefore </w:t>
      </w:r>
      <w:r w:rsidR="00570FFC">
        <w:rPr>
          <w:rFonts w:ascii="Times New Roman" w:hAnsi="Times New Roman" w:cs="Times New Roman"/>
          <w:sz w:val="24"/>
          <w:szCs w:val="24"/>
        </w:rPr>
        <w:t>resembled</w:t>
      </w:r>
      <w:r w:rsidR="00B900BD">
        <w:rPr>
          <w:rFonts w:ascii="Times New Roman" w:hAnsi="Times New Roman" w:cs="Times New Roman"/>
          <w:sz w:val="24"/>
          <w:szCs w:val="24"/>
        </w:rPr>
        <w:t xml:space="preserve"> the JOL </w:t>
      </w:r>
      <w:r w:rsidR="00D52019">
        <w:rPr>
          <w:rFonts w:ascii="Times New Roman" w:hAnsi="Times New Roman" w:cs="Times New Roman"/>
          <w:sz w:val="24"/>
          <w:szCs w:val="24"/>
        </w:rPr>
        <w:t xml:space="preserve">task </w:t>
      </w:r>
      <w:r w:rsidR="00C045B1">
        <w:rPr>
          <w:rFonts w:ascii="Times New Roman" w:hAnsi="Times New Roman" w:cs="Times New Roman"/>
          <w:sz w:val="24"/>
          <w:szCs w:val="24"/>
        </w:rPr>
        <w:t>but did not require that participants forecast later recall performance.</w:t>
      </w:r>
      <w:r w:rsidR="002C0518">
        <w:rPr>
          <w:rFonts w:ascii="Times New Roman" w:hAnsi="Times New Roman" w:cs="Times New Roman"/>
          <w:sz w:val="24"/>
          <w:szCs w:val="24"/>
        </w:rPr>
        <w:t xml:space="preserve"> This provided and novel comparison, as to date, studies investigating the reactive effects of JOLs have not compared reactivity to other, non-metacognitive judgment tasks.</w:t>
      </w:r>
      <w:r w:rsidR="00C045B1">
        <w:rPr>
          <w:rFonts w:ascii="Times New Roman" w:hAnsi="Times New Roman" w:cs="Times New Roman"/>
          <w:sz w:val="24"/>
          <w:szCs w:val="24"/>
        </w:rPr>
        <w:t xml:space="preserve"> </w:t>
      </w:r>
      <w:r w:rsidR="00B21D9B">
        <w:rPr>
          <w:rFonts w:ascii="Times New Roman" w:hAnsi="Times New Roman" w:cs="Times New Roman"/>
          <w:sz w:val="24"/>
          <w:szCs w:val="24"/>
        </w:rPr>
        <w:t>Overall, E</w:t>
      </w:r>
      <w:r w:rsidR="006B2DFD">
        <w:rPr>
          <w:rFonts w:ascii="Times New Roman" w:hAnsi="Times New Roman" w:cs="Times New Roman"/>
          <w:sz w:val="24"/>
          <w:szCs w:val="24"/>
        </w:rPr>
        <w:t xml:space="preserve">xperiment </w:t>
      </w:r>
      <w:r w:rsidR="00B21D9B">
        <w:rPr>
          <w:rFonts w:ascii="Times New Roman" w:hAnsi="Times New Roman" w:cs="Times New Roman"/>
          <w:sz w:val="24"/>
          <w:szCs w:val="24"/>
        </w:rPr>
        <w:t>2</w:t>
      </w:r>
      <w:r w:rsidR="006B2DFD">
        <w:rPr>
          <w:rFonts w:ascii="Times New Roman" w:hAnsi="Times New Roman" w:cs="Times New Roman"/>
          <w:sz w:val="24"/>
          <w:szCs w:val="24"/>
        </w:rPr>
        <w:t xml:space="preserve">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79B02488" w:rsidR="00131B8C"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 xml:space="preserve">Experiment </w:t>
      </w:r>
      <w:r w:rsidR="00A11C39">
        <w:rPr>
          <w:rFonts w:ascii="Times New Roman" w:hAnsi="Times New Roman" w:cs="Times New Roman"/>
          <w:sz w:val="24"/>
          <w:szCs w:val="24"/>
        </w:rPr>
        <w:t>3</w:t>
      </w:r>
      <w:r w:rsidR="00AA5232">
        <w:rPr>
          <w:rFonts w:ascii="Times New Roman" w:hAnsi="Times New Roman" w:cs="Times New Roman"/>
          <w:sz w:val="24"/>
          <w:szCs w:val="24"/>
        </w:rPr>
        <w:t xml:space="preserve"> </w:t>
      </w:r>
      <w:r w:rsidR="00914A47">
        <w:rPr>
          <w:rFonts w:ascii="Times New Roman" w:hAnsi="Times New Roman" w:cs="Times New Roman"/>
          <w:sz w:val="24"/>
          <w:szCs w:val="24"/>
        </w:rPr>
        <w:t xml:space="preserve">then </w:t>
      </w:r>
      <w:r w:rsidR="00131B8C">
        <w:rPr>
          <w:rFonts w:ascii="Times New Roman" w:hAnsi="Times New Roman" w:cs="Times New Roman"/>
          <w:sz w:val="24"/>
          <w:szCs w:val="24"/>
        </w:rPr>
        <w:t>compared the JOL and no-JOL groups to a frequency</w:t>
      </w:r>
      <w:r w:rsidR="00570FFC">
        <w:rPr>
          <w:rFonts w:ascii="Times New Roman" w:hAnsi="Times New Roman" w:cs="Times New Roman"/>
          <w:sz w:val="24"/>
          <w:szCs w:val="24"/>
        </w:rPr>
        <w:t>-</w:t>
      </w:r>
      <w:r w:rsidR="00131B8C">
        <w:rPr>
          <w:rFonts w:ascii="Times New Roman" w:hAnsi="Times New Roman" w:cs="Times New Roman"/>
          <w:sz w:val="24"/>
          <w:szCs w:val="24"/>
        </w:rPr>
        <w:t xml:space="preserve">judgment task in which participants were required to </w:t>
      </w:r>
      <w:r w:rsidR="00535AAB">
        <w:rPr>
          <w:rFonts w:ascii="Times New Roman" w:hAnsi="Times New Roman" w:cs="Times New Roman"/>
          <w:sz w:val="24"/>
          <w:szCs w:val="24"/>
        </w:rPr>
        <w:t>estimate</w:t>
      </w:r>
      <w:r w:rsidR="00131B8C">
        <w:rPr>
          <w:rFonts w:ascii="Times New Roman" w:hAnsi="Times New Roman" w:cs="Times New Roman"/>
          <w:sz w:val="24"/>
          <w:szCs w:val="24"/>
        </w:rPr>
        <w:t xml:space="preserve"> the frequency in which the cue-target pair would co-occur in the English language</w:t>
      </w:r>
      <w:r w:rsidR="006F3965">
        <w:rPr>
          <w:rFonts w:ascii="Times New Roman" w:hAnsi="Times New Roman" w:cs="Times New Roman"/>
          <w:sz w:val="24"/>
          <w:szCs w:val="24"/>
        </w:rPr>
        <w:t xml:space="preserve">. </w:t>
      </w:r>
      <w:r w:rsidR="00AA5232">
        <w:rPr>
          <w:rFonts w:ascii="Times New Roman" w:hAnsi="Times New Roman" w:cs="Times New Roman"/>
          <w:sz w:val="24"/>
          <w:szCs w:val="24"/>
        </w:rPr>
        <w:t>T</w:t>
      </w:r>
      <w:r w:rsidR="00F40706">
        <w:rPr>
          <w:rFonts w:ascii="Times New Roman" w:hAnsi="Times New Roman" w:cs="Times New Roman"/>
          <w:sz w:val="24"/>
          <w:szCs w:val="24"/>
        </w:rPr>
        <w:t>he frequency</w:t>
      </w:r>
      <w:r w:rsidR="00570FFC">
        <w:rPr>
          <w:rFonts w:ascii="Times New Roman" w:hAnsi="Times New Roman" w:cs="Times New Roman"/>
          <w:sz w:val="24"/>
          <w:szCs w:val="24"/>
        </w:rPr>
        <w:t>-</w:t>
      </w:r>
      <w:r w:rsidR="00F40706">
        <w:rPr>
          <w:rFonts w:ascii="Times New Roman" w:hAnsi="Times New Roman" w:cs="Times New Roman"/>
          <w:sz w:val="24"/>
          <w:szCs w:val="24"/>
        </w:rPr>
        <w:t xml:space="preserve">judgment task provided </w:t>
      </w:r>
      <w:r w:rsidR="00570FFC">
        <w:rPr>
          <w:rFonts w:ascii="Times New Roman" w:hAnsi="Times New Roman" w:cs="Times New Roman"/>
          <w:sz w:val="24"/>
          <w:szCs w:val="24"/>
        </w:rPr>
        <w:t>a</w:t>
      </w:r>
      <w:r w:rsidR="00AA5232">
        <w:rPr>
          <w:rFonts w:ascii="Times New Roman" w:hAnsi="Times New Roman" w:cs="Times New Roman"/>
          <w:sz w:val="24"/>
          <w:szCs w:val="24"/>
        </w:rPr>
        <w:t xml:space="preserve"> stronger</w:t>
      </w:r>
      <w:r w:rsidR="00F40706">
        <w:rPr>
          <w:rFonts w:ascii="Times New Roman" w:hAnsi="Times New Roman" w:cs="Times New Roman"/>
          <w:sz w:val="24"/>
          <w:szCs w:val="24"/>
        </w:rPr>
        <w:t xml:space="preserve"> test of </w:t>
      </w:r>
      <w:r w:rsidR="00AA5232">
        <w:rPr>
          <w:rFonts w:ascii="Times New Roman" w:hAnsi="Times New Roman" w:cs="Times New Roman"/>
          <w:sz w:val="24"/>
          <w:szCs w:val="24"/>
        </w:rPr>
        <w:t xml:space="preserve">whether JOL reactivity extended to other judgment tasks, </w:t>
      </w:r>
      <w:r w:rsidR="00C24789">
        <w:rPr>
          <w:rFonts w:ascii="Times New Roman" w:hAnsi="Times New Roman" w:cs="Times New Roman"/>
          <w:sz w:val="24"/>
          <w:szCs w:val="24"/>
        </w:rPr>
        <w:t>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w:t>
      </w:r>
      <w:commentRangeStart w:id="39"/>
      <w:commentRangeStart w:id="40"/>
      <w:r w:rsidR="00C24789">
        <w:rPr>
          <w:rFonts w:ascii="Times New Roman" w:hAnsi="Times New Roman" w:cs="Times New Roman"/>
          <w:sz w:val="24"/>
          <w:szCs w:val="24"/>
        </w:rPr>
        <w:t xml:space="preserve">, </w:t>
      </w:r>
      <w:r w:rsidR="00E349F1">
        <w:rPr>
          <w:rFonts w:ascii="Times New Roman" w:hAnsi="Times New Roman" w:cs="Times New Roman"/>
          <w:sz w:val="24"/>
          <w:szCs w:val="24"/>
        </w:rPr>
        <w:t>frequency judgments</w:t>
      </w:r>
      <w:r w:rsidR="00570FFC">
        <w:rPr>
          <w:rFonts w:ascii="Times New Roman" w:hAnsi="Times New Roman" w:cs="Times New Roman"/>
          <w:sz w:val="24"/>
          <w:szCs w:val="24"/>
        </w:rPr>
        <w:t xml:space="preserve"> </w:t>
      </w:r>
      <w:r w:rsidR="00AA5232">
        <w:rPr>
          <w:rFonts w:ascii="Times New Roman" w:hAnsi="Times New Roman" w:cs="Times New Roman"/>
          <w:sz w:val="24"/>
          <w:szCs w:val="24"/>
        </w:rPr>
        <w:t xml:space="preserve">place </w:t>
      </w:r>
      <w:r w:rsidR="00AA5232">
        <w:rPr>
          <w:rFonts w:ascii="Times New Roman" w:hAnsi="Times New Roman" w:cs="Times New Roman"/>
          <w:sz w:val="24"/>
          <w:szCs w:val="24"/>
        </w:rPr>
        <w:lastRenderedPageBreak/>
        <w:t>less emphasis on</w:t>
      </w:r>
      <w:r w:rsidR="00570FFC">
        <w:rPr>
          <w:rFonts w:ascii="Times New Roman" w:hAnsi="Times New Roman" w:cs="Times New Roman"/>
          <w:sz w:val="24"/>
          <w:szCs w:val="24"/>
        </w:rPr>
        <w:t xml:space="preserve"> the associative characteristics of cue-target pairs</w:t>
      </w:r>
      <w:commentRangeEnd w:id="39"/>
      <w:r w:rsidR="00A71120">
        <w:rPr>
          <w:rStyle w:val="CommentReference"/>
        </w:rPr>
        <w:commentReference w:id="39"/>
      </w:r>
      <w:commentRangeEnd w:id="40"/>
      <w:r w:rsidR="00E20032">
        <w:rPr>
          <w:rStyle w:val="CommentReference"/>
        </w:rPr>
        <w:commentReference w:id="40"/>
      </w:r>
      <w:r w:rsidR="00E20032">
        <w:rPr>
          <w:rFonts w:ascii="Times New Roman" w:hAnsi="Times New Roman" w:cs="Times New Roman"/>
          <w:sz w:val="24"/>
          <w:szCs w:val="24"/>
        </w:rPr>
        <w:t>, making them more akin to the JOL task.</w:t>
      </w:r>
      <w:r w:rsidR="00E349F1">
        <w:rPr>
          <w:rFonts w:ascii="Times New Roman" w:hAnsi="Times New Roman" w:cs="Times New Roman"/>
          <w:sz w:val="24"/>
          <w:szCs w:val="24"/>
        </w:rPr>
        <w:t xml:space="preserve"> </w:t>
      </w:r>
      <w:r w:rsidR="00570FFC">
        <w:rPr>
          <w:rFonts w:ascii="Times New Roman" w:hAnsi="Times New Roman" w:cs="Times New Roman"/>
          <w:sz w:val="24"/>
          <w:szCs w:val="24"/>
        </w:rPr>
        <w:t xml:space="preserve">Like the JAM task used in Experiment </w:t>
      </w:r>
      <w:r w:rsidR="00AA5232">
        <w:rPr>
          <w:rFonts w:ascii="Times New Roman" w:hAnsi="Times New Roman" w:cs="Times New Roman"/>
          <w:sz w:val="24"/>
          <w:szCs w:val="24"/>
        </w:rPr>
        <w:t>2</w:t>
      </w:r>
      <w:r w:rsidR="00570FFC">
        <w:rPr>
          <w:rFonts w:ascii="Times New Roman" w:hAnsi="Times New Roman" w:cs="Times New Roman"/>
          <w:sz w:val="24"/>
          <w:szCs w:val="24"/>
        </w:rPr>
        <w:t>,</w:t>
      </w:r>
      <w:r w:rsidR="006F3965">
        <w:rPr>
          <w:rFonts w:ascii="Times New Roman" w:hAnsi="Times New Roman" w:cs="Times New Roman"/>
          <w:sz w:val="24"/>
          <w:szCs w:val="24"/>
        </w:rPr>
        <w:t xml:space="preserve"> frequency judgments </w:t>
      </w:r>
      <w:r w:rsidR="00570FFC">
        <w:rPr>
          <w:rFonts w:ascii="Times New Roman" w:hAnsi="Times New Roman" w:cs="Times New Roman"/>
          <w:sz w:val="24"/>
          <w:szCs w:val="24"/>
        </w:rPr>
        <w:t>showed the same</w:t>
      </w:r>
      <w:r w:rsidR="006F3965">
        <w:rPr>
          <w:rFonts w:ascii="Times New Roman" w:hAnsi="Times New Roman" w:cs="Times New Roman"/>
          <w:sz w:val="24"/>
          <w:szCs w:val="24"/>
        </w:rPr>
        <w:t xml:space="preserve"> positive reactivity on related pairs </w:t>
      </w:r>
      <w:r w:rsidR="00570FFC">
        <w:rPr>
          <w:rFonts w:ascii="Times New Roman" w:hAnsi="Times New Roman" w:cs="Times New Roman"/>
          <w:sz w:val="24"/>
          <w:szCs w:val="24"/>
        </w:rPr>
        <w:t>as</w:t>
      </w:r>
      <w:r w:rsidR="006F3965">
        <w:rPr>
          <w:rFonts w:ascii="Times New Roman" w:hAnsi="Times New Roman" w:cs="Times New Roman"/>
          <w:sz w:val="24"/>
          <w:szCs w:val="24"/>
        </w:rPr>
        <w:t xml:space="preserve"> the JOL task, and critically, no reactivity was found on unrelated pairs. The extension of this finding to frequency judgments </w:t>
      </w:r>
      <w:r w:rsidR="009D653E">
        <w:rPr>
          <w:rFonts w:ascii="Times New Roman" w:hAnsi="Times New Roman" w:cs="Times New Roman"/>
          <w:sz w:val="24"/>
          <w:szCs w:val="24"/>
        </w:rPr>
        <w:t>provides further evidence</w:t>
      </w:r>
      <w:r w:rsidR="006F3965">
        <w:rPr>
          <w:rFonts w:ascii="Times New Roman" w:hAnsi="Times New Roman" w:cs="Times New Roman"/>
          <w:sz w:val="24"/>
          <w:szCs w:val="24"/>
        </w:rPr>
        <w:t xml:space="preserve"> that reactivity patterns are not </w:t>
      </w:r>
      <w:r w:rsidR="009D653E">
        <w:rPr>
          <w:rFonts w:ascii="Times New Roman" w:hAnsi="Times New Roman" w:cs="Times New Roman"/>
          <w:sz w:val="24"/>
          <w:szCs w:val="24"/>
        </w:rPr>
        <w:t>limited</w:t>
      </w:r>
      <w:r w:rsidR="006F3965">
        <w:rPr>
          <w:rFonts w:ascii="Times New Roman" w:hAnsi="Times New Roman" w:cs="Times New Roman"/>
          <w:sz w:val="24"/>
          <w:szCs w:val="24"/>
        </w:rPr>
        <w:t xml:space="preserve"> to JOLs </w:t>
      </w:r>
      <w:r w:rsidR="009D653E">
        <w:rPr>
          <w:rFonts w:ascii="Times New Roman" w:hAnsi="Times New Roman" w:cs="Times New Roman"/>
          <w:sz w:val="24"/>
          <w:szCs w:val="24"/>
        </w:rPr>
        <w:t xml:space="preserve">and </w:t>
      </w:r>
      <w:r w:rsidR="00A71120">
        <w:rPr>
          <w:rFonts w:ascii="Times New Roman" w:hAnsi="Times New Roman" w:cs="Times New Roman"/>
          <w:sz w:val="24"/>
          <w:szCs w:val="24"/>
        </w:rPr>
        <w:t xml:space="preserve">provides additional </w:t>
      </w:r>
      <w:r w:rsidR="009D653E">
        <w:rPr>
          <w:rFonts w:ascii="Times New Roman" w:hAnsi="Times New Roman" w:cs="Times New Roman"/>
          <w:sz w:val="24"/>
          <w:szCs w:val="24"/>
        </w:rPr>
        <w:t>evidence that memory forecasting is not a requirement for reactivity</w:t>
      </w:r>
      <w:r w:rsidR="00E55586">
        <w:rPr>
          <w:rFonts w:ascii="Times New Roman" w:hAnsi="Times New Roman" w:cs="Times New Roman"/>
          <w:sz w:val="24"/>
          <w:szCs w:val="24"/>
        </w:rPr>
        <w:t xml:space="preserve"> to occur</w:t>
      </w:r>
      <w:r w:rsidR="009D653E">
        <w:rPr>
          <w:rFonts w:ascii="Times New Roman" w:hAnsi="Times New Roman" w:cs="Times New Roman"/>
          <w:sz w:val="24"/>
          <w:szCs w:val="24"/>
        </w:rPr>
        <w:t>.</w:t>
      </w:r>
    </w:p>
    <w:p w14:paraId="40848F0A" w14:textId="5CC430D5" w:rsidR="00A11C39" w:rsidRDefault="00A11C39"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Pr="00E9298D">
        <w:rPr>
          <w:rFonts w:ascii="Times New Roman" w:hAnsi="Times New Roman" w:cs="Times New Roman"/>
          <w:sz w:val="24"/>
          <w:szCs w:val="24"/>
        </w:rPr>
        <w:t>Experiment</w:t>
      </w:r>
      <w:r>
        <w:rPr>
          <w:rFonts w:ascii="Times New Roman" w:hAnsi="Times New Roman" w:cs="Times New Roman"/>
          <w:sz w:val="24"/>
          <w:szCs w:val="24"/>
        </w:rPr>
        <w:t xml:space="preserve"> 4 compared </w:t>
      </w:r>
      <w:r w:rsidR="00090D3D">
        <w:rPr>
          <w:rFonts w:ascii="Times New Roman" w:hAnsi="Times New Roman" w:cs="Times New Roman"/>
          <w:sz w:val="24"/>
          <w:szCs w:val="24"/>
        </w:rPr>
        <w:t xml:space="preserve">JOLs to </w:t>
      </w:r>
      <w:r>
        <w:rPr>
          <w:rFonts w:ascii="Times New Roman" w:hAnsi="Times New Roman" w:cs="Times New Roman"/>
          <w:sz w:val="24"/>
          <w:szCs w:val="24"/>
        </w:rPr>
        <w:t xml:space="preserve">a relational encoding task in which participants were explicitly instructed to relate all cue-target pairs together at study. Relative to both </w:t>
      </w:r>
      <w:r w:rsidR="00AA5232">
        <w:rPr>
          <w:rFonts w:ascii="Times New Roman" w:hAnsi="Times New Roman" w:cs="Times New Roman"/>
          <w:sz w:val="24"/>
          <w:szCs w:val="24"/>
        </w:rPr>
        <w:t>the</w:t>
      </w:r>
      <w:r>
        <w:rPr>
          <w:rFonts w:ascii="Times New Roman" w:hAnsi="Times New Roman" w:cs="Times New Roman"/>
          <w:sz w:val="24"/>
          <w:szCs w:val="24"/>
        </w:rPr>
        <w:t xml:space="preserve"> no-JOL </w:t>
      </w:r>
      <w:r w:rsidR="00AA5232">
        <w:rPr>
          <w:rFonts w:ascii="Times New Roman" w:hAnsi="Times New Roman" w:cs="Times New Roman"/>
          <w:sz w:val="24"/>
          <w:szCs w:val="24"/>
        </w:rPr>
        <w:t xml:space="preserve">control group </w:t>
      </w:r>
      <w:r>
        <w:rPr>
          <w:rFonts w:ascii="Times New Roman" w:hAnsi="Times New Roman" w:cs="Times New Roman"/>
          <w:sz w:val="24"/>
          <w:szCs w:val="24"/>
        </w:rPr>
        <w:t xml:space="preserve">and a </w:t>
      </w:r>
      <w:r w:rsidR="00AA5232">
        <w:rPr>
          <w:rFonts w:ascii="Times New Roman" w:hAnsi="Times New Roman" w:cs="Times New Roman"/>
          <w:sz w:val="24"/>
          <w:szCs w:val="24"/>
        </w:rPr>
        <w:t xml:space="preserve">group of participants completing a </w:t>
      </w:r>
      <w:r>
        <w:rPr>
          <w:rFonts w:ascii="Times New Roman" w:hAnsi="Times New Roman" w:cs="Times New Roman"/>
          <w:sz w:val="24"/>
          <w:szCs w:val="24"/>
        </w:rPr>
        <w:t xml:space="preserve">shallow </w:t>
      </w:r>
      <w:r w:rsidR="00AA5232">
        <w:rPr>
          <w:rFonts w:ascii="Times New Roman" w:hAnsi="Times New Roman" w:cs="Times New Roman"/>
          <w:sz w:val="24"/>
          <w:szCs w:val="24"/>
        </w:rPr>
        <w:t>vowel</w:t>
      </w:r>
      <w:r w:rsidR="006E1350">
        <w:rPr>
          <w:rFonts w:ascii="Times New Roman" w:hAnsi="Times New Roman" w:cs="Times New Roman"/>
          <w:sz w:val="24"/>
          <w:szCs w:val="24"/>
        </w:rPr>
        <w:t>-</w:t>
      </w:r>
      <w:r w:rsidR="00AA5232">
        <w:rPr>
          <w:rFonts w:ascii="Times New Roman" w:hAnsi="Times New Roman" w:cs="Times New Roman"/>
          <w:sz w:val="24"/>
          <w:szCs w:val="24"/>
        </w:rPr>
        <w:t>counting</w:t>
      </w:r>
      <w:r>
        <w:rPr>
          <w:rFonts w:ascii="Times New Roman" w:hAnsi="Times New Roman" w:cs="Times New Roman"/>
          <w:sz w:val="24"/>
          <w:szCs w:val="24"/>
        </w:rPr>
        <w:t xml:space="preserve"> task, relational encoding produced the same positive reactivity pattern on related pairs as participants who completed the JOL task. </w:t>
      </w:r>
      <w:r w:rsidR="006A1208">
        <w:rPr>
          <w:rFonts w:ascii="Times New Roman" w:hAnsi="Times New Roman" w:cs="Times New Roman"/>
          <w:sz w:val="24"/>
          <w:szCs w:val="24"/>
        </w:rPr>
        <w:t>However, u</w:t>
      </w:r>
      <w:r>
        <w:rPr>
          <w:rFonts w:ascii="Times New Roman" w:hAnsi="Times New Roman" w:cs="Times New Roman"/>
          <w:sz w:val="24"/>
          <w:szCs w:val="24"/>
        </w:rPr>
        <w:t xml:space="preserve">nlike the JOL task, positive reactivity </w:t>
      </w:r>
      <w:r w:rsidR="006A1208">
        <w:rPr>
          <w:rFonts w:ascii="Times New Roman" w:hAnsi="Times New Roman" w:cs="Times New Roman"/>
          <w:sz w:val="24"/>
          <w:szCs w:val="24"/>
        </w:rPr>
        <w:t>induced by</w:t>
      </w:r>
      <w:r>
        <w:rPr>
          <w:rFonts w:ascii="Times New Roman" w:hAnsi="Times New Roman" w:cs="Times New Roman"/>
          <w:sz w:val="24"/>
          <w:szCs w:val="24"/>
        </w:rPr>
        <w:t xml:space="preserve"> relational processing was not restricted to related targets</w:t>
      </w:r>
      <w:r w:rsidR="009F7F5C">
        <w:rPr>
          <w:rFonts w:ascii="Times New Roman" w:hAnsi="Times New Roman" w:cs="Times New Roman"/>
          <w:sz w:val="24"/>
          <w:szCs w:val="24"/>
        </w:rPr>
        <w:t>,</w:t>
      </w:r>
      <w:r>
        <w:rPr>
          <w:rFonts w:ascii="Times New Roman" w:hAnsi="Times New Roman" w:cs="Times New Roman"/>
          <w:sz w:val="24"/>
          <w:szCs w:val="24"/>
        </w:rPr>
        <w:t xml:space="preserve"> as recall of unrelated targets was also greater relative to the no-JOL control group. This latter pattern was unsurprising given participants were instructed to utilize relational encoding for all pair types. Finally, the shallow</w:t>
      </w:r>
      <w:r w:rsidR="00347879">
        <w:rPr>
          <w:rFonts w:ascii="Times New Roman" w:hAnsi="Times New Roman" w:cs="Times New Roman"/>
          <w:sz w:val="24"/>
          <w:szCs w:val="24"/>
        </w:rPr>
        <w:t xml:space="preserve"> </w:t>
      </w:r>
      <w:r>
        <w:rPr>
          <w:rFonts w:ascii="Times New Roman" w:hAnsi="Times New Roman" w:cs="Times New Roman"/>
          <w:sz w:val="24"/>
          <w:szCs w:val="24"/>
        </w:rPr>
        <w:t xml:space="preserve">vowel counting task did not induce reactivity, suggesting that the qualitative aspects </w:t>
      </w:r>
      <w:r w:rsidR="006A1208">
        <w:rPr>
          <w:rFonts w:ascii="Times New Roman" w:hAnsi="Times New Roman" w:cs="Times New Roman"/>
          <w:sz w:val="24"/>
          <w:szCs w:val="24"/>
        </w:rPr>
        <w:t xml:space="preserve">(i.e., relational processing) </w:t>
      </w:r>
      <w:r>
        <w:rPr>
          <w:rFonts w:ascii="Times New Roman" w:hAnsi="Times New Roman" w:cs="Times New Roman"/>
          <w:sz w:val="24"/>
          <w:szCs w:val="24"/>
        </w:rPr>
        <w:t xml:space="preserve">of the encoding task were a driving factor of reactivity </w:t>
      </w:r>
      <w:r w:rsidR="00347879">
        <w:rPr>
          <w:rFonts w:ascii="Times New Roman" w:hAnsi="Times New Roman" w:cs="Times New Roman"/>
          <w:sz w:val="24"/>
          <w:szCs w:val="24"/>
        </w:rPr>
        <w:t>rather than</w:t>
      </w:r>
      <w:r>
        <w:rPr>
          <w:rFonts w:ascii="Times New Roman" w:hAnsi="Times New Roman" w:cs="Times New Roman"/>
          <w:sz w:val="24"/>
          <w:szCs w:val="24"/>
        </w:rPr>
        <w:t xml:space="preserve"> merely having participants engage in an additional task at study.</w:t>
      </w:r>
    </w:p>
    <w:p w14:paraId="6FB02A84" w14:textId="46FFA4AE" w:rsidR="00B83C0E" w:rsidRDefault="00914A47"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B83C0E">
        <w:rPr>
          <w:rFonts w:ascii="Times New Roman" w:hAnsi="Times New Roman" w:cs="Times New Roman"/>
          <w:sz w:val="24"/>
          <w:szCs w:val="24"/>
        </w:rPr>
        <w:t xml:space="preserve">, our experiments indicate that reactivity patterns are not unique to JOLs. Because JOLs call attention to pair relatedness (which is a strong predictor of cued-recall performance; </w:t>
      </w:r>
      <w:r w:rsidR="00B83C0E" w:rsidRPr="000702CA">
        <w:rPr>
          <w:rFonts w:ascii="Times New Roman" w:hAnsi="Times New Roman" w:cs="Times New Roman"/>
          <w:sz w:val="24"/>
          <w:szCs w:val="24"/>
        </w:rPr>
        <w:t>Maxwell &amp; Buchanan, 2020</w:t>
      </w:r>
      <w:r w:rsidR="00B83C0E">
        <w:rPr>
          <w:rFonts w:ascii="Times New Roman" w:hAnsi="Times New Roman" w:cs="Times New Roman"/>
          <w:sz w:val="24"/>
          <w:szCs w:val="24"/>
        </w:rPr>
        <w:t xml:space="preserve">), relatedness </w:t>
      </w:r>
      <w:r w:rsidR="00B83C0E" w:rsidRPr="00D20ADB">
        <w:rPr>
          <w:rFonts w:ascii="Times New Roman" w:hAnsi="Times New Roman" w:cs="Times New Roman"/>
          <w:sz w:val="24"/>
          <w:szCs w:val="24"/>
        </w:rPr>
        <w:t>cues may be</w:t>
      </w:r>
      <w:r w:rsidR="00B83C0E">
        <w:rPr>
          <w:rFonts w:ascii="Times New Roman" w:hAnsi="Times New Roman" w:cs="Times New Roman"/>
          <w:sz w:val="24"/>
          <w:szCs w:val="24"/>
        </w:rPr>
        <w:t>come more</w:t>
      </w:r>
      <w:r w:rsidR="00B83C0E" w:rsidRPr="00D20ADB">
        <w:rPr>
          <w:rFonts w:ascii="Times New Roman" w:hAnsi="Times New Roman" w:cs="Times New Roman"/>
          <w:sz w:val="24"/>
          <w:szCs w:val="24"/>
        </w:rPr>
        <w:t xml:space="preserve"> salient </w:t>
      </w:r>
      <w:r w:rsidR="00B83C0E">
        <w:rPr>
          <w:rFonts w:ascii="Times New Roman" w:hAnsi="Times New Roman" w:cs="Times New Roman"/>
          <w:sz w:val="24"/>
          <w:szCs w:val="24"/>
        </w:rPr>
        <w:t xml:space="preserve">relative to </w:t>
      </w:r>
      <w:r w:rsidR="00B83C0E" w:rsidRPr="00D20ADB">
        <w:rPr>
          <w:rFonts w:ascii="Times New Roman" w:hAnsi="Times New Roman" w:cs="Times New Roman"/>
          <w:sz w:val="24"/>
          <w:szCs w:val="24"/>
        </w:rPr>
        <w:t xml:space="preserve">participants </w:t>
      </w:r>
      <w:r w:rsidR="00B83C0E">
        <w:rPr>
          <w:rFonts w:ascii="Times New Roman" w:hAnsi="Times New Roman" w:cs="Times New Roman"/>
          <w:sz w:val="24"/>
          <w:szCs w:val="24"/>
        </w:rPr>
        <w:t>in a no-JOL control. Based on this account, reactivity would be expected to occur whenever participants engage in tasks that encourage the use of a relational strategy at encoding and when these tasks include study items that differ in their relatedness. Results from Experiments 2-</w:t>
      </w:r>
      <w:r w:rsidR="00B83C0E" w:rsidRPr="00496F62">
        <w:rPr>
          <w:rFonts w:ascii="Times New Roman" w:hAnsi="Times New Roman" w:cs="Times New Roman"/>
          <w:sz w:val="24"/>
          <w:szCs w:val="24"/>
        </w:rPr>
        <w:t>4</w:t>
      </w:r>
      <w:r w:rsidR="00B83C0E">
        <w:rPr>
          <w:rFonts w:ascii="Times New Roman" w:hAnsi="Times New Roman" w:cs="Times New Roman"/>
          <w:sz w:val="24"/>
          <w:szCs w:val="24"/>
        </w:rPr>
        <w:t xml:space="preserve"> </w:t>
      </w:r>
      <w:r w:rsidR="00B83C0E">
        <w:rPr>
          <w:rFonts w:ascii="Times New Roman" w:hAnsi="Times New Roman" w:cs="Times New Roman"/>
          <w:sz w:val="24"/>
          <w:szCs w:val="24"/>
        </w:rPr>
        <w:lastRenderedPageBreak/>
        <w:t xml:space="preserve">support this claim, </w:t>
      </w:r>
      <w:r w:rsidR="00ED7860">
        <w:rPr>
          <w:rFonts w:ascii="Times New Roman" w:hAnsi="Times New Roman" w:cs="Times New Roman"/>
          <w:sz w:val="24"/>
          <w:szCs w:val="24"/>
        </w:rPr>
        <w:t xml:space="preserve">as </w:t>
      </w:r>
      <w:r w:rsidR="00B83C0E">
        <w:rPr>
          <w:rFonts w:ascii="Times New Roman" w:hAnsi="Times New Roman" w:cs="Times New Roman"/>
          <w:sz w:val="24"/>
          <w:szCs w:val="24"/>
        </w:rPr>
        <w:t xml:space="preserve">JAMs (Experiment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frequency judgments (Experiment </w:t>
      </w:r>
      <w:r w:rsidR="00ED7860">
        <w:rPr>
          <w:rFonts w:ascii="Times New Roman" w:hAnsi="Times New Roman" w:cs="Times New Roman"/>
          <w:sz w:val="24"/>
          <w:szCs w:val="24"/>
        </w:rPr>
        <w:t>3</w:t>
      </w:r>
      <w:r w:rsidR="00B83C0E">
        <w:rPr>
          <w:rFonts w:ascii="Times New Roman" w:hAnsi="Times New Roman" w:cs="Times New Roman"/>
          <w:sz w:val="24"/>
          <w:szCs w:val="24"/>
        </w:rPr>
        <w:t>)</w:t>
      </w:r>
      <w:r w:rsidR="00ED7860">
        <w:rPr>
          <w:rFonts w:ascii="Times New Roman" w:hAnsi="Times New Roman" w:cs="Times New Roman"/>
          <w:sz w:val="24"/>
          <w:szCs w:val="24"/>
        </w:rPr>
        <w:t xml:space="preserve">, </w:t>
      </w:r>
      <w:r w:rsidR="00ED7860" w:rsidRPr="00ED7860">
        <w:rPr>
          <w:rFonts w:ascii="Times New Roman" w:hAnsi="Times New Roman" w:cs="Times New Roman"/>
          <w:sz w:val="24"/>
          <w:szCs w:val="24"/>
        </w:rPr>
        <w:t>a</w:t>
      </w:r>
      <w:r w:rsidR="00ED7860">
        <w:rPr>
          <w:rFonts w:ascii="Times New Roman" w:hAnsi="Times New Roman" w:cs="Times New Roman"/>
          <w:sz w:val="24"/>
          <w:szCs w:val="24"/>
        </w:rPr>
        <w:t xml:space="preserve">nd </w:t>
      </w:r>
      <w:r w:rsidR="00ED7860" w:rsidRPr="00ED7860">
        <w:rPr>
          <w:rFonts w:ascii="Times New Roman" w:hAnsi="Times New Roman" w:cs="Times New Roman"/>
          <w:sz w:val="24"/>
          <w:szCs w:val="24"/>
        </w:rPr>
        <w:t xml:space="preserve">relational encoding (Experiment </w:t>
      </w:r>
      <w:r w:rsidR="00ED7860">
        <w:rPr>
          <w:rFonts w:ascii="Times New Roman" w:hAnsi="Times New Roman" w:cs="Times New Roman"/>
          <w:sz w:val="24"/>
          <w:szCs w:val="24"/>
        </w:rPr>
        <w:t>4</w:t>
      </w:r>
      <w:r w:rsidR="00ED7860" w:rsidRPr="00ED7860">
        <w:rPr>
          <w:rFonts w:ascii="Times New Roman" w:hAnsi="Times New Roman" w:cs="Times New Roman"/>
          <w:sz w:val="24"/>
          <w:szCs w:val="24"/>
        </w:rPr>
        <w:t xml:space="preserve">) </w:t>
      </w:r>
      <w:r w:rsidR="00B83C0E">
        <w:rPr>
          <w:rFonts w:ascii="Times New Roman" w:hAnsi="Times New Roman" w:cs="Times New Roman"/>
          <w:sz w:val="24"/>
          <w:szCs w:val="24"/>
        </w:rPr>
        <w:t xml:space="preserve">each produced similar reactivity patterns for related pairs relative to the JOL group. Furthermore, the similarity of reactivity patterns between JOLs and both JAMs and frequency judgments </w:t>
      </w:r>
      <w:r w:rsidR="00B83C0E">
        <w:rPr>
          <w:rStyle w:val="CommentReference"/>
          <w:rFonts w:ascii="Times New Roman" w:hAnsi="Times New Roman" w:cs="Times New Roman"/>
          <w:sz w:val="24"/>
          <w:szCs w:val="24"/>
        </w:rPr>
        <w:t>s</w:t>
      </w:r>
      <w:r w:rsidR="00B83C0E" w:rsidRPr="00DD0879">
        <w:rPr>
          <w:rFonts w:ascii="Times New Roman" w:hAnsi="Times New Roman" w:cs="Times New Roman"/>
          <w:sz w:val="24"/>
          <w:szCs w:val="24"/>
        </w:rPr>
        <w:t>uggests</w:t>
      </w:r>
      <w:r w:rsidR="00B83C0E">
        <w:rPr>
          <w:rFonts w:ascii="Times New Roman" w:hAnsi="Times New Roman" w:cs="Times New Roman"/>
          <w:sz w:val="24"/>
          <w:szCs w:val="24"/>
        </w:rPr>
        <w:t xml:space="preserve"> that each task taps into similar underlying relational encoding processes. Based on Koriat’s (1997) cue-utilization framework, </w:t>
      </w:r>
      <w:r w:rsidR="00ED7860">
        <w:rPr>
          <w:rFonts w:ascii="Times New Roman" w:hAnsi="Times New Roman" w:cs="Times New Roman"/>
          <w:sz w:val="24"/>
          <w:szCs w:val="24"/>
        </w:rPr>
        <w:t>each judgment type</w:t>
      </w:r>
      <w:r w:rsidR="00B83C0E">
        <w:rPr>
          <w:rFonts w:ascii="Times New Roman" w:hAnsi="Times New Roman" w:cs="Times New Roman"/>
          <w:sz w:val="24"/>
          <w:szCs w:val="24"/>
        </w:rPr>
        <w:t xml:space="preserve"> tune</w:t>
      </w:r>
      <w:r w:rsidR="00ED7860">
        <w:rPr>
          <w:rFonts w:ascii="Times New Roman" w:hAnsi="Times New Roman" w:cs="Times New Roman"/>
          <w:sz w:val="24"/>
          <w:szCs w:val="24"/>
        </w:rPr>
        <w:t>s</w:t>
      </w:r>
      <w:r w:rsidR="00B83C0E">
        <w:rPr>
          <w:rFonts w:ascii="Times New Roman" w:hAnsi="Times New Roman" w:cs="Times New Roman"/>
          <w:sz w:val="24"/>
          <w:szCs w:val="24"/>
        </w:rPr>
        <w:t xml:space="preserve"> participants to specific </w:t>
      </w:r>
      <w:r w:rsidR="00B83C0E">
        <w:rPr>
          <w:rFonts w:ascii="Times New Roman" w:hAnsi="Times New Roman" w:cs="Times New Roman"/>
          <w:i/>
          <w:iCs/>
          <w:sz w:val="24"/>
          <w:szCs w:val="24"/>
        </w:rPr>
        <w:t>intrinsic</w:t>
      </w:r>
      <w:r w:rsidR="00B83C0E">
        <w:rPr>
          <w:rFonts w:ascii="Times New Roman" w:hAnsi="Times New Roman" w:cs="Times New Roman"/>
          <w:sz w:val="24"/>
          <w:szCs w:val="24"/>
        </w:rPr>
        <w:t xml:space="preserve"> cues about the study pairs, providing them with information about inherent properties of the studied material (i.e., pair relatedness). Thus, cued-recall performance is enhanced whenever </w:t>
      </w:r>
      <w:r w:rsidR="00A71120">
        <w:rPr>
          <w:rFonts w:ascii="Times New Roman" w:hAnsi="Times New Roman" w:cs="Times New Roman"/>
          <w:sz w:val="24"/>
          <w:szCs w:val="24"/>
        </w:rPr>
        <w:t xml:space="preserve">an </w:t>
      </w:r>
      <w:r w:rsidR="00B83C0E">
        <w:rPr>
          <w:rFonts w:ascii="Times New Roman" w:hAnsi="Times New Roman" w:cs="Times New Roman"/>
          <w:sz w:val="24"/>
          <w:szCs w:val="24"/>
        </w:rPr>
        <w:t xml:space="preserve">encoding task draws attention to the relatedness between studied items, regardless of whether this is done explicitly (e.g., relational study instructions) or implicitly (e.g., JOLs, JAMs, frequency judgments, etc.). However, because this occurred indirectly in Experiments </w:t>
      </w:r>
      <w:r w:rsidR="00ED7860">
        <w:rPr>
          <w:rFonts w:ascii="Times New Roman" w:hAnsi="Times New Roman" w:cs="Times New Roman"/>
          <w:sz w:val="24"/>
          <w:szCs w:val="24"/>
        </w:rPr>
        <w:t>2</w:t>
      </w:r>
      <w:r w:rsidR="00B83C0E">
        <w:rPr>
          <w:rFonts w:ascii="Times New Roman" w:hAnsi="Times New Roman" w:cs="Times New Roman"/>
          <w:sz w:val="24"/>
          <w:szCs w:val="24"/>
        </w:rPr>
        <w:t xml:space="preserve"> and </w:t>
      </w:r>
      <w:r w:rsidR="00ED7860">
        <w:rPr>
          <w:rFonts w:ascii="Times New Roman" w:hAnsi="Times New Roman" w:cs="Times New Roman"/>
          <w:sz w:val="24"/>
          <w:szCs w:val="24"/>
        </w:rPr>
        <w:t>3</w:t>
      </w:r>
      <w:r w:rsidR="00B83C0E">
        <w:rPr>
          <w:rFonts w:ascii="Times New Roman" w:hAnsi="Times New Roman" w:cs="Times New Roman"/>
          <w:sz w:val="24"/>
          <w:szCs w:val="24"/>
        </w:rPr>
        <w:t xml:space="preserve"> (as neither the JOL, JAM, or frequency judgment tasks explicitly instructed participants to relate items together at study), only related items receive a memory boost when judged. As such, reactive effects are not generally observed </w:t>
      </w:r>
      <w:r w:rsidR="00ED7860">
        <w:rPr>
          <w:rFonts w:ascii="Times New Roman" w:hAnsi="Times New Roman" w:cs="Times New Roman"/>
          <w:sz w:val="24"/>
          <w:szCs w:val="24"/>
        </w:rPr>
        <w:t xml:space="preserve">for </w:t>
      </w:r>
      <w:r w:rsidR="00B83C0E">
        <w:rPr>
          <w:rFonts w:ascii="Times New Roman" w:hAnsi="Times New Roman" w:cs="Times New Roman"/>
          <w:sz w:val="24"/>
          <w:szCs w:val="24"/>
        </w:rPr>
        <w:t>unrelated items unless the task explicitly instructs participants to relate all pairs together.</w:t>
      </w:r>
    </w:p>
    <w:p w14:paraId="33AAA5B6" w14:textId="60ED6C1B" w:rsidR="00F3344D" w:rsidRDefault="00F3344D" w:rsidP="00B83C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findings that </w:t>
      </w:r>
      <w:commentRangeStart w:id="41"/>
      <w:commentRangeEnd w:id="41"/>
      <w:r w:rsidR="00A71120">
        <w:rPr>
          <w:rStyle w:val="CommentReference"/>
        </w:rPr>
        <w:commentReference w:id="41"/>
      </w:r>
      <w:r>
        <w:rPr>
          <w:rFonts w:ascii="Times New Roman" w:hAnsi="Times New Roman" w:cs="Times New Roman"/>
          <w:sz w:val="24"/>
          <w:szCs w:val="24"/>
        </w:rPr>
        <w:t>reactivity repeatedly occurs only when pairs are related suggests that making JOLs</w:t>
      </w:r>
      <w:r w:rsidR="00A71120">
        <w:rPr>
          <w:rFonts w:ascii="Times New Roman" w:hAnsi="Times New Roman" w:cs="Times New Roman"/>
          <w:sz w:val="24"/>
          <w:szCs w:val="24"/>
        </w:rPr>
        <w:t>, JAMs, and frequency judgments, are not merely</w:t>
      </w:r>
      <w:r>
        <w:rPr>
          <w:rFonts w:ascii="Times New Roman" w:hAnsi="Times New Roman" w:cs="Times New Roman"/>
          <w:sz w:val="24"/>
          <w:szCs w:val="24"/>
        </w:rPr>
        <w:t xml:space="preserve"> “deep” encoding task</w:t>
      </w:r>
      <w:r w:rsidR="00A71120">
        <w:rPr>
          <w:rFonts w:ascii="Times New Roman" w:hAnsi="Times New Roman" w:cs="Times New Roman"/>
          <w:sz w:val="24"/>
          <w:szCs w:val="24"/>
        </w:rPr>
        <w:t>s</w:t>
      </w:r>
      <w:r>
        <w:rPr>
          <w:rFonts w:ascii="Times New Roman" w:hAnsi="Times New Roman" w:cs="Times New Roman"/>
          <w:sz w:val="24"/>
          <w:szCs w:val="24"/>
        </w:rPr>
        <w:t>. Within the levels of processing framework (Craik &amp; Lockhart, 197</w:t>
      </w:r>
      <w:r w:rsidR="00AE22F6">
        <w:rPr>
          <w:rFonts w:ascii="Times New Roman" w:hAnsi="Times New Roman" w:cs="Times New Roman"/>
          <w:sz w:val="24"/>
          <w:szCs w:val="24"/>
        </w:rPr>
        <w:t>2</w:t>
      </w:r>
      <w:r>
        <w:rPr>
          <w:rFonts w:ascii="Times New Roman" w:hAnsi="Times New Roman" w:cs="Times New Roman"/>
          <w:sz w:val="24"/>
          <w:szCs w:val="24"/>
        </w:rPr>
        <w:t xml:space="preserve">), tasks that encourage deeper processing are those that </w:t>
      </w:r>
      <w:r w:rsidR="006F0F76">
        <w:rPr>
          <w:rFonts w:ascii="Times New Roman" w:hAnsi="Times New Roman" w:cs="Times New Roman"/>
          <w:sz w:val="24"/>
          <w:szCs w:val="24"/>
        </w:rPr>
        <w:t xml:space="preserve">encourage </w:t>
      </w:r>
      <w:r>
        <w:rPr>
          <w:rFonts w:ascii="Times New Roman" w:hAnsi="Times New Roman" w:cs="Times New Roman"/>
          <w:sz w:val="24"/>
          <w:szCs w:val="24"/>
        </w:rPr>
        <w:t xml:space="preserve">participants to </w:t>
      </w:r>
      <w:r w:rsidR="006F0F76">
        <w:rPr>
          <w:rFonts w:ascii="Times New Roman" w:hAnsi="Times New Roman" w:cs="Times New Roman"/>
          <w:sz w:val="24"/>
          <w:szCs w:val="24"/>
        </w:rPr>
        <w:t>elaborate on</w:t>
      </w:r>
      <w:r>
        <w:rPr>
          <w:rFonts w:ascii="Times New Roman" w:hAnsi="Times New Roman" w:cs="Times New Roman"/>
          <w:sz w:val="24"/>
          <w:szCs w:val="24"/>
        </w:rPr>
        <w:t xml:space="preserve"> characteristics of items at encoding. However, a deep </w:t>
      </w:r>
      <w:r w:rsidR="006F0F76">
        <w:rPr>
          <w:rFonts w:ascii="Times New Roman" w:hAnsi="Times New Roman" w:cs="Times New Roman"/>
          <w:sz w:val="24"/>
          <w:szCs w:val="24"/>
        </w:rPr>
        <w:t xml:space="preserve">encoding </w:t>
      </w:r>
      <w:r>
        <w:rPr>
          <w:rFonts w:ascii="Times New Roman" w:hAnsi="Times New Roman" w:cs="Times New Roman"/>
          <w:sz w:val="24"/>
          <w:szCs w:val="24"/>
        </w:rPr>
        <w:t>task</w:t>
      </w:r>
      <w:r w:rsidR="006F0F76">
        <w:rPr>
          <w:rFonts w:ascii="Times New Roman" w:hAnsi="Times New Roman" w:cs="Times New Roman"/>
          <w:sz w:val="24"/>
          <w:szCs w:val="24"/>
        </w:rPr>
        <w:t xml:space="preserve"> in the present experiments</w:t>
      </w:r>
      <w:r>
        <w:rPr>
          <w:rFonts w:ascii="Times New Roman" w:hAnsi="Times New Roman" w:cs="Times New Roman"/>
          <w:sz w:val="24"/>
          <w:szCs w:val="24"/>
        </w:rPr>
        <w:t xml:space="preserve"> should operate on all pairs globally</w:t>
      </w:r>
      <w:r w:rsidR="00AE22F6">
        <w:rPr>
          <w:rFonts w:ascii="Times New Roman" w:hAnsi="Times New Roman" w:cs="Times New Roman"/>
          <w:sz w:val="24"/>
          <w:szCs w:val="24"/>
        </w:rPr>
        <w:t xml:space="preserve">, such as what was observed </w:t>
      </w:r>
      <w:r w:rsidR="001B5E70">
        <w:rPr>
          <w:rFonts w:ascii="Times New Roman" w:hAnsi="Times New Roman" w:cs="Times New Roman"/>
          <w:sz w:val="24"/>
          <w:szCs w:val="24"/>
        </w:rPr>
        <w:t>for</w:t>
      </w:r>
      <w:r w:rsidR="001B5E70">
        <w:rPr>
          <w:rFonts w:ascii="Times New Roman" w:hAnsi="Times New Roman" w:cs="Times New Roman"/>
          <w:sz w:val="24"/>
          <w:szCs w:val="24"/>
        </w:rPr>
        <w:t xml:space="preserve"> </w:t>
      </w:r>
      <w:r w:rsidR="00AE22F6">
        <w:rPr>
          <w:rFonts w:ascii="Times New Roman" w:hAnsi="Times New Roman" w:cs="Times New Roman"/>
          <w:sz w:val="24"/>
          <w:szCs w:val="24"/>
        </w:rPr>
        <w:t xml:space="preserve">the explicit relational encoding task in Experiment 4. </w:t>
      </w:r>
      <w:r w:rsidR="005A727B">
        <w:rPr>
          <w:rFonts w:ascii="Times New Roman" w:hAnsi="Times New Roman" w:cs="Times New Roman"/>
          <w:sz w:val="24"/>
          <w:szCs w:val="24"/>
        </w:rPr>
        <w:t>The observation that</w:t>
      </w:r>
      <w:r w:rsidR="00340439">
        <w:rPr>
          <w:rFonts w:ascii="Times New Roman" w:hAnsi="Times New Roman" w:cs="Times New Roman"/>
          <w:sz w:val="24"/>
          <w:szCs w:val="24"/>
        </w:rPr>
        <w:t xml:space="preserve"> JOLs do not operate </w:t>
      </w:r>
      <w:r w:rsidR="005A727B">
        <w:rPr>
          <w:rFonts w:ascii="Times New Roman" w:hAnsi="Times New Roman" w:cs="Times New Roman"/>
          <w:sz w:val="24"/>
          <w:szCs w:val="24"/>
        </w:rPr>
        <w:t>globally across pair types</w:t>
      </w:r>
      <w:r w:rsidR="00340439">
        <w:rPr>
          <w:rFonts w:ascii="Times New Roman" w:hAnsi="Times New Roman" w:cs="Times New Roman"/>
          <w:sz w:val="24"/>
          <w:szCs w:val="24"/>
        </w:rPr>
        <w:t xml:space="preserve"> </w:t>
      </w:r>
      <w:r w:rsidRPr="00F3344D">
        <w:rPr>
          <w:rFonts w:ascii="Times New Roman" w:hAnsi="Times New Roman" w:cs="Times New Roman"/>
          <w:sz w:val="24"/>
          <w:szCs w:val="24"/>
        </w:rPr>
        <w:t xml:space="preserve">suggests that </w:t>
      </w:r>
      <w:r w:rsidR="00340439">
        <w:rPr>
          <w:rFonts w:ascii="Times New Roman" w:hAnsi="Times New Roman" w:cs="Times New Roman"/>
          <w:sz w:val="24"/>
          <w:szCs w:val="24"/>
        </w:rPr>
        <w:t>they are not</w:t>
      </w:r>
      <w:r w:rsidRPr="00F3344D">
        <w:rPr>
          <w:rFonts w:ascii="Times New Roman" w:hAnsi="Times New Roman" w:cs="Times New Roman"/>
          <w:sz w:val="24"/>
          <w:szCs w:val="24"/>
        </w:rPr>
        <w:t xml:space="preserve"> </w:t>
      </w:r>
      <w:r w:rsidR="00340439">
        <w:rPr>
          <w:rFonts w:ascii="Times New Roman" w:hAnsi="Times New Roman" w:cs="Times New Roman"/>
          <w:sz w:val="24"/>
          <w:szCs w:val="24"/>
        </w:rPr>
        <w:t xml:space="preserve">functioning </w:t>
      </w:r>
      <w:r w:rsidRPr="00F3344D">
        <w:rPr>
          <w:rFonts w:ascii="Times New Roman" w:hAnsi="Times New Roman" w:cs="Times New Roman"/>
          <w:sz w:val="24"/>
          <w:szCs w:val="24"/>
        </w:rPr>
        <w:t>as a depth of processing task.</w:t>
      </w:r>
      <w:r>
        <w:rPr>
          <w:rFonts w:ascii="Times New Roman" w:hAnsi="Times New Roman" w:cs="Times New Roman"/>
          <w:sz w:val="24"/>
          <w:szCs w:val="24"/>
        </w:rPr>
        <w:t xml:space="preserve"> Rather, JOL reactivity is consistently moderated by pair relatedness, a pattern which was extended to both JAMs and frequency judgments.</w:t>
      </w:r>
      <w:r w:rsidR="00AE22F6">
        <w:rPr>
          <w:rFonts w:ascii="Times New Roman" w:hAnsi="Times New Roman" w:cs="Times New Roman"/>
          <w:sz w:val="24"/>
          <w:szCs w:val="24"/>
        </w:rPr>
        <w:t xml:space="preserve"> Thus, </w:t>
      </w:r>
      <w:r w:rsidR="00AE22F6">
        <w:rPr>
          <w:rFonts w:ascii="Times New Roman" w:hAnsi="Times New Roman" w:cs="Times New Roman"/>
          <w:sz w:val="24"/>
          <w:szCs w:val="24"/>
        </w:rPr>
        <w:lastRenderedPageBreak/>
        <w:t xml:space="preserve">while JOLs improve retention relative to silent reading, this increase is not simply due to depth of processing but to the strategic nature of the processing induced by this </w:t>
      </w:r>
      <w:commentRangeStart w:id="42"/>
      <w:commentRangeStart w:id="43"/>
      <w:r w:rsidR="00AE22F6">
        <w:rPr>
          <w:rFonts w:ascii="Times New Roman" w:hAnsi="Times New Roman" w:cs="Times New Roman"/>
          <w:sz w:val="24"/>
          <w:szCs w:val="24"/>
        </w:rPr>
        <w:t>task</w:t>
      </w:r>
      <w:commentRangeEnd w:id="42"/>
      <w:r w:rsidR="006F0F76">
        <w:rPr>
          <w:rStyle w:val="CommentReference"/>
        </w:rPr>
        <w:commentReference w:id="42"/>
      </w:r>
      <w:commentRangeEnd w:id="43"/>
      <w:r w:rsidR="009F7F5C">
        <w:rPr>
          <w:rStyle w:val="CommentReference"/>
        </w:rPr>
        <w:commentReference w:id="43"/>
      </w:r>
      <w:r w:rsidR="00AE22F6">
        <w:rPr>
          <w:rFonts w:ascii="Times New Roman" w:hAnsi="Times New Roman" w:cs="Times New Roman"/>
          <w:sz w:val="24"/>
          <w:szCs w:val="24"/>
        </w:rPr>
        <w:t>.</w:t>
      </w:r>
    </w:p>
    <w:p w14:paraId="0663DCC8" w14:textId="07769F1E" w:rsidR="00F22E4E" w:rsidRPr="00F22E4E" w:rsidRDefault="00570FFC" w:rsidP="006A593A">
      <w:pPr>
        <w:spacing w:after="0" w:line="480" w:lineRule="auto"/>
        <w:rPr>
          <w:rFonts w:ascii="Times New Roman" w:hAnsi="Times New Roman" w:cs="Times New Roman"/>
          <w:b/>
          <w:bCs/>
          <w:sz w:val="24"/>
          <w:szCs w:val="24"/>
        </w:rPr>
      </w:pPr>
      <w:commentRangeStart w:id="44"/>
      <w:commentRangeStart w:id="45"/>
      <w:commentRangeStart w:id="46"/>
      <w:r>
        <w:rPr>
          <w:rFonts w:ascii="Times New Roman" w:hAnsi="Times New Roman" w:cs="Times New Roman"/>
          <w:b/>
          <w:bCs/>
          <w:sz w:val="24"/>
          <w:szCs w:val="24"/>
        </w:rPr>
        <w:t>A Case for Strategic Relational Encoding</w:t>
      </w:r>
      <w:commentRangeEnd w:id="44"/>
      <w:r w:rsidR="00ED2303">
        <w:rPr>
          <w:rStyle w:val="CommentReference"/>
        </w:rPr>
        <w:commentReference w:id="44"/>
      </w:r>
      <w:commentRangeEnd w:id="45"/>
      <w:r w:rsidR="006F0F76">
        <w:rPr>
          <w:rStyle w:val="CommentReference"/>
        </w:rPr>
        <w:commentReference w:id="45"/>
      </w:r>
      <w:commentRangeEnd w:id="46"/>
      <w:r w:rsidR="009C10DD">
        <w:rPr>
          <w:rStyle w:val="CommentReference"/>
        </w:rPr>
        <w:commentReference w:id="46"/>
      </w:r>
    </w:p>
    <w:p w14:paraId="51A65CA9" w14:textId="2D9276A2"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 xml:space="preserve">will </w:t>
      </w:r>
      <w:r w:rsidR="00570FFC">
        <w:rPr>
          <w:rFonts w:ascii="Times New Roman" w:hAnsi="Times New Roman" w:cs="Times New Roman"/>
          <w:sz w:val="24"/>
          <w:szCs w:val="24"/>
        </w:rPr>
        <w:t xml:space="preserve">strategically </w:t>
      </w:r>
      <w:r w:rsidR="003605BE">
        <w:rPr>
          <w:rFonts w:ascii="Times New Roman" w:hAnsi="Times New Roman" w:cs="Times New Roman"/>
          <w:sz w:val="24"/>
          <w:szCs w:val="24"/>
        </w:rPr>
        <w:t>produce</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w:t>
      </w:r>
      <w:r w:rsidR="001B35FF">
        <w:rPr>
          <w:rFonts w:ascii="Times New Roman" w:hAnsi="Times New Roman" w:cs="Times New Roman"/>
          <w:sz w:val="24"/>
          <w:szCs w:val="24"/>
        </w:rPr>
        <w:t>reactivity for</w:t>
      </w:r>
      <w:r w:rsidR="00E8130C">
        <w:rPr>
          <w:rFonts w:ascii="Times New Roman" w:hAnsi="Times New Roman" w:cs="Times New Roman"/>
          <w:sz w:val="24"/>
          <w:szCs w:val="24"/>
        </w:rPr>
        <w:t xml:space="preserve">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and</w:t>
      </w:r>
      <w:r w:rsidR="00E8130C">
        <w:rPr>
          <w:rFonts w:ascii="Times New Roman" w:hAnsi="Times New Roman" w:cs="Times New Roman"/>
          <w:sz w:val="24"/>
          <w:szCs w:val="24"/>
        </w:rPr>
        <w:t xml:space="preserve"> negative </w:t>
      </w:r>
      <w:r w:rsidR="001B35FF">
        <w:rPr>
          <w:rFonts w:ascii="Times New Roman" w:hAnsi="Times New Roman" w:cs="Times New Roman"/>
          <w:sz w:val="24"/>
          <w:szCs w:val="24"/>
        </w:rPr>
        <w:t>reactivity</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7B79EB">
        <w:rPr>
          <w:rFonts w:ascii="Times New Roman" w:hAnsi="Times New Roman" w:cs="Times New Roman"/>
          <w:sz w:val="24"/>
          <w:szCs w:val="24"/>
        </w:rPr>
        <w:t>(e.g.,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1B35FF">
        <w:rPr>
          <w:rFonts w:ascii="Times New Roman" w:hAnsi="Times New Roman" w:cs="Times New Roman"/>
          <w:sz w:val="24"/>
          <w:szCs w:val="24"/>
        </w:rPr>
        <w:t xml:space="preserve"> has only reported</w:t>
      </w:r>
      <w:r w:rsidR="00C305DA">
        <w:rPr>
          <w:rFonts w:ascii="Times New Roman" w:hAnsi="Times New Roman" w:cs="Times New Roman"/>
          <w:sz w:val="24"/>
          <w:szCs w:val="24"/>
        </w:rPr>
        <w:t xml:space="preserve"> positive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xml:space="preserve"> and the absence of negative reactivity for unrelated pairs</w:t>
      </w:r>
      <w:r w:rsidR="00C305DA">
        <w:rPr>
          <w:rFonts w:ascii="Times New Roman" w:hAnsi="Times New Roman" w:cs="Times New Roman"/>
          <w:sz w:val="24"/>
          <w:szCs w:val="24"/>
        </w:rPr>
        <w:t xml:space="preserve">. </w:t>
      </w:r>
      <w:r w:rsidR="001B35FF">
        <w:rPr>
          <w:rFonts w:ascii="Times New Roman" w:hAnsi="Times New Roman" w:cs="Times New Roman"/>
          <w:sz w:val="24"/>
          <w:szCs w:val="24"/>
        </w:rPr>
        <w:t>In the current study, a</w:t>
      </w:r>
      <w:r w:rsidR="00570FFC">
        <w:rPr>
          <w:rFonts w:ascii="Times New Roman" w:hAnsi="Times New Roman" w:cs="Times New Roman"/>
          <w:sz w:val="24"/>
          <w:szCs w:val="24"/>
        </w:rPr>
        <w:t>ll four experiments</w:t>
      </w:r>
      <w:r w:rsidR="00BE531D">
        <w:rPr>
          <w:rFonts w:ascii="Times New Roman" w:hAnsi="Times New Roman" w:cs="Times New Roman"/>
          <w:sz w:val="24"/>
          <w:szCs w:val="24"/>
        </w:rPr>
        <w:t xml:space="preserve"> </w:t>
      </w:r>
      <w:r w:rsidR="001B35FF">
        <w:rPr>
          <w:rFonts w:ascii="Times New Roman" w:hAnsi="Times New Roman" w:cs="Times New Roman"/>
          <w:sz w:val="24"/>
          <w:szCs w:val="24"/>
        </w:rPr>
        <w:t>similarly found positive reactivity for related</w:t>
      </w:r>
      <w:r w:rsidR="00120981">
        <w:rPr>
          <w:rFonts w:ascii="Times New Roman" w:hAnsi="Times New Roman" w:cs="Times New Roman"/>
          <w:sz w:val="24"/>
          <w:szCs w:val="24"/>
        </w:rPr>
        <w:t xml:space="preserve"> pairs</w:t>
      </w:r>
      <w:r w:rsidR="001B35FF">
        <w:rPr>
          <w:rFonts w:ascii="Times New Roman" w:hAnsi="Times New Roman" w:cs="Times New Roman"/>
          <w:sz w:val="24"/>
          <w:szCs w:val="24"/>
        </w:rPr>
        <w:t xml:space="preserve"> and no negative reactivity for unrelated pairs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that participants are</w:t>
      </w:r>
      <w:r w:rsidR="001B35FF">
        <w:rPr>
          <w:rFonts w:ascii="Times New Roman" w:hAnsi="Times New Roman" w:cs="Times New Roman"/>
          <w:sz w:val="24"/>
          <w:szCs w:val="24"/>
        </w:rPr>
        <w:t xml:space="preserve"> unlikely to alter their study goals in a way that produces a cost to unrelated pairs.</w:t>
      </w:r>
    </w:p>
    <w:p w14:paraId="075EF5B4" w14:textId="6C860B48"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task must strengthen cues that inform JOLs (i.e., such as pair relatedness)</w:t>
      </w:r>
      <w:r w:rsidR="001D73DD">
        <w:rPr>
          <w:rFonts w:ascii="Times New Roman" w:hAnsi="Times New Roman" w:cs="Times New Roman"/>
          <w:sz w:val="24"/>
          <w:szCs w:val="24"/>
        </w:rPr>
        <w:t xml:space="preserve"> </w:t>
      </w:r>
      <w:r>
        <w:rPr>
          <w:rFonts w:ascii="Times New Roman" w:hAnsi="Times New Roman" w:cs="Times New Roman"/>
          <w:sz w:val="24"/>
          <w:szCs w:val="24"/>
        </w:rPr>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3265EE">
        <w:rPr>
          <w:rFonts w:ascii="Times New Roman" w:hAnsi="Times New Roman" w:cs="Times New Roman"/>
          <w:sz w:val="24"/>
          <w:szCs w:val="24"/>
        </w:rPr>
        <w:t xml:space="preserve">For both cued-recall and </w:t>
      </w:r>
      <w:r w:rsidR="003265EE">
        <w:rPr>
          <w:rFonts w:ascii="Times New Roman" w:hAnsi="Times New Roman" w:cs="Times New Roman"/>
          <w:sz w:val="24"/>
          <w:szCs w:val="24"/>
        </w:rPr>
        <w:lastRenderedPageBreak/>
        <w:t>recognition testing, p</w:t>
      </w:r>
      <w:r w:rsidR="00BA01B1">
        <w:rPr>
          <w:rFonts w:ascii="Times New Roman" w:hAnsi="Times New Roman" w:cs="Times New Roman"/>
          <w:sz w:val="24"/>
          <w:szCs w:val="24"/>
        </w:rPr>
        <w:t xml:space="preserve">ositive reactivity was found on related pairs, but </w:t>
      </w:r>
      <w:r w:rsidR="00FC1C29">
        <w:rPr>
          <w:rFonts w:ascii="Times New Roman" w:hAnsi="Times New Roman" w:cs="Times New Roman"/>
          <w:sz w:val="24"/>
          <w:szCs w:val="24"/>
        </w:rPr>
        <w:t xml:space="preserve">no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found on unrelated pairs</w:t>
      </w:r>
      <w:r w:rsidR="003265EE">
        <w:rPr>
          <w:rFonts w:ascii="Times New Roman" w:hAnsi="Times New Roman" w:cs="Times New Roman"/>
          <w:sz w:val="24"/>
          <w:szCs w:val="24"/>
        </w:rPr>
        <w:t xml:space="preserve">, replicating reactivity patterns </w:t>
      </w:r>
      <w:r w:rsidR="00216BF0">
        <w:rPr>
          <w:rFonts w:ascii="Times New Roman" w:hAnsi="Times New Roman" w:cs="Times New Roman"/>
          <w:sz w:val="24"/>
          <w:szCs w:val="24"/>
        </w:rPr>
        <w:t xml:space="preserve">generally </w:t>
      </w:r>
      <w:r w:rsidR="00F603B9">
        <w:rPr>
          <w:rFonts w:ascii="Times New Roman" w:hAnsi="Times New Roman" w:cs="Times New Roman"/>
          <w:sz w:val="24"/>
          <w:szCs w:val="24"/>
        </w:rPr>
        <w:t xml:space="preserve">reported </w:t>
      </w:r>
      <w:r w:rsidR="003265EE">
        <w:rPr>
          <w:rFonts w:ascii="Times New Roman" w:hAnsi="Times New Roman" w:cs="Times New Roman"/>
          <w:sz w:val="24"/>
          <w:szCs w:val="24"/>
        </w:rPr>
        <w:t>for</w:t>
      </w:r>
      <w:r w:rsidR="00F603B9">
        <w:rPr>
          <w:rFonts w:ascii="Times New Roman" w:hAnsi="Times New Roman" w:cs="Times New Roman"/>
          <w:sz w:val="24"/>
          <w:szCs w:val="24"/>
        </w:rPr>
        <w:t xml:space="preserve"> </w:t>
      </w:r>
      <w:r w:rsidR="00AB5489">
        <w:rPr>
          <w:rFonts w:ascii="Times New Roman" w:hAnsi="Times New Roman" w:cs="Times New Roman"/>
          <w:sz w:val="24"/>
          <w:szCs w:val="24"/>
        </w:rPr>
        <w:t xml:space="preserve">cued-recall </w:t>
      </w:r>
      <w:r w:rsidR="000A3660">
        <w:rPr>
          <w:rFonts w:ascii="Times New Roman" w:hAnsi="Times New Roman" w:cs="Times New Roman"/>
          <w:sz w:val="24"/>
          <w:szCs w:val="24"/>
        </w:rPr>
        <w:t>(e.g., Janes et al., 2018</w:t>
      </w:r>
      <w:r w:rsidR="00A907C5">
        <w:rPr>
          <w:rFonts w:ascii="Times New Roman" w:hAnsi="Times New Roman" w:cs="Times New Roman"/>
          <w:sz w:val="24"/>
          <w:szCs w:val="24"/>
        </w:rPr>
        <w:t>; Soderstrom et al., 2015</w:t>
      </w:r>
      <w:r w:rsidR="000A3660">
        <w:rPr>
          <w:rFonts w:ascii="Times New Roman" w:hAnsi="Times New Roman" w:cs="Times New Roman"/>
          <w:sz w:val="24"/>
          <w:szCs w:val="24"/>
        </w:rPr>
        <w:t>)</w:t>
      </w:r>
      <w:r w:rsidR="00F867A2">
        <w:rPr>
          <w:rFonts w:ascii="Times New Roman" w:hAnsi="Times New Roman" w:cs="Times New Roman"/>
          <w:sz w:val="24"/>
          <w:szCs w:val="24"/>
        </w:rPr>
        <w:t xml:space="preserve"> and</w:t>
      </w:r>
      <w:r w:rsidR="00AB5489">
        <w:rPr>
          <w:rFonts w:ascii="Times New Roman" w:hAnsi="Times New Roman" w:cs="Times New Roman"/>
          <w:sz w:val="24"/>
          <w:szCs w:val="24"/>
        </w:rPr>
        <w:t>, furthermore,</w:t>
      </w:r>
      <w:r w:rsidR="00F867A2">
        <w:rPr>
          <w:rFonts w:ascii="Times New Roman" w:hAnsi="Times New Roman" w:cs="Times New Roman"/>
          <w:sz w:val="24"/>
          <w:szCs w:val="24"/>
        </w:rPr>
        <w:t xml:space="preserve"> </w:t>
      </w:r>
      <w:r w:rsidR="00216BF0">
        <w:rPr>
          <w:rFonts w:ascii="Times New Roman" w:hAnsi="Times New Roman" w:cs="Times New Roman"/>
          <w:sz w:val="24"/>
          <w:szCs w:val="24"/>
        </w:rPr>
        <w:t>replicating</w:t>
      </w:r>
      <w:r w:rsidR="00F867A2">
        <w:rPr>
          <w:rFonts w:ascii="Times New Roman" w:hAnsi="Times New Roman" w:cs="Times New Roman"/>
          <w:sz w:val="24"/>
          <w:szCs w:val="24"/>
        </w:rPr>
        <w:t xml:space="preserve"> reactivity patterns that emerged across each of our four experiments. </w:t>
      </w:r>
      <w:r w:rsidR="00AB5489">
        <w:rPr>
          <w:rFonts w:ascii="Times New Roman" w:hAnsi="Times New Roman" w:cs="Times New Roman"/>
          <w:sz w:val="24"/>
          <w:szCs w:val="24"/>
        </w:rPr>
        <w:t xml:space="preserve">Meyer’s et al.’s (2020) extension of this pattern to </w:t>
      </w:r>
      <w:r w:rsidR="00F431EC">
        <w:rPr>
          <w:rFonts w:ascii="Times New Roman" w:hAnsi="Times New Roman" w:cs="Times New Roman"/>
          <w:sz w:val="24"/>
          <w:szCs w:val="24"/>
        </w:rPr>
        <w:t>recognition memory</w:t>
      </w:r>
      <w:r w:rsidR="00AB5489">
        <w:rPr>
          <w:rFonts w:ascii="Times New Roman" w:hAnsi="Times New Roman" w:cs="Times New Roman"/>
          <w:sz w:val="24"/>
          <w:szCs w:val="24"/>
        </w:rPr>
        <w:t xml:space="preserve"> </w:t>
      </w:r>
      <w:r w:rsidR="00E66D65">
        <w:rPr>
          <w:rFonts w:ascii="Times New Roman" w:hAnsi="Times New Roman" w:cs="Times New Roman"/>
          <w:sz w:val="24"/>
          <w:szCs w:val="24"/>
        </w:rPr>
        <w:t xml:space="preserve">provides support for </w:t>
      </w:r>
      <w:r w:rsidR="00BA01B1">
        <w:rPr>
          <w:rFonts w:ascii="Times New Roman" w:hAnsi="Times New Roman" w:cs="Times New Roman"/>
          <w:sz w:val="24"/>
          <w:szCs w:val="24"/>
        </w:rPr>
        <w:t>Soderstrom et al.’s first criterion that the JOL task strengthen</w:t>
      </w:r>
      <w:r w:rsidR="00A907C5">
        <w:rPr>
          <w:rFonts w:ascii="Times New Roman" w:hAnsi="Times New Roman" w:cs="Times New Roman"/>
          <w:sz w:val="24"/>
          <w:szCs w:val="24"/>
        </w:rPr>
        <w:t>s</w:t>
      </w:r>
      <w:r w:rsidR="00BA01B1">
        <w:rPr>
          <w:rFonts w:ascii="Times New Roman" w:hAnsi="Times New Roman" w:cs="Times New Roman"/>
          <w:sz w:val="24"/>
          <w:szCs w:val="24"/>
        </w:rPr>
        <w:t xml:space="preserve"> cue-target associations</w:t>
      </w:r>
      <w:r w:rsidR="00AB5489">
        <w:rPr>
          <w:rFonts w:ascii="Times New Roman" w:hAnsi="Times New Roman" w:cs="Times New Roman"/>
          <w:sz w:val="24"/>
          <w:szCs w:val="24"/>
        </w:rPr>
        <w:t>.</w:t>
      </w:r>
      <w:r w:rsidR="000A3660">
        <w:rPr>
          <w:rFonts w:ascii="Times New Roman" w:hAnsi="Times New Roman" w:cs="Times New Roman"/>
          <w:sz w:val="24"/>
          <w:szCs w:val="24"/>
        </w:rPr>
        <w:t xml:space="preserve"> </w:t>
      </w:r>
      <w:r w:rsidR="00D102AE">
        <w:rPr>
          <w:rFonts w:ascii="Times New Roman" w:hAnsi="Times New Roman" w:cs="Times New Roman"/>
          <w:sz w:val="24"/>
          <w:szCs w:val="24"/>
        </w:rPr>
        <w:t>Furthermore, the present supports the notion that</w:t>
      </w:r>
      <w:r w:rsidR="00A907C5">
        <w:rPr>
          <w:rFonts w:ascii="Times New Roman" w:hAnsi="Times New Roman" w:cs="Times New Roman"/>
          <w:sz w:val="24"/>
          <w:szCs w:val="24"/>
        </w:rPr>
        <w:t xml:space="preserve"> JOL reactivity</w:t>
      </w:r>
      <w:r w:rsidR="00AB5489">
        <w:rPr>
          <w:rFonts w:ascii="Times New Roman" w:hAnsi="Times New Roman" w:cs="Times New Roman"/>
          <w:sz w:val="24"/>
          <w:szCs w:val="24"/>
        </w:rPr>
        <w:t xml:space="preserve"> </w:t>
      </w:r>
      <w:r w:rsidR="00D102AE">
        <w:rPr>
          <w:rFonts w:ascii="Times New Roman" w:hAnsi="Times New Roman" w:cs="Times New Roman"/>
          <w:sz w:val="24"/>
          <w:szCs w:val="24"/>
        </w:rPr>
        <w:t>is</w:t>
      </w:r>
      <w:r w:rsidR="00A907C5">
        <w:rPr>
          <w:rFonts w:ascii="Times New Roman" w:hAnsi="Times New Roman" w:cs="Times New Roman"/>
          <w:sz w:val="24"/>
          <w:szCs w:val="24"/>
        </w:rPr>
        <w:t xml:space="preserve"> driven primarily by relational encoding, which is applied selectively </w:t>
      </w:r>
      <w:r w:rsidR="00897F53">
        <w:rPr>
          <w:rFonts w:ascii="Times New Roman" w:hAnsi="Times New Roman" w:cs="Times New Roman"/>
          <w:sz w:val="24"/>
          <w:szCs w:val="24"/>
        </w:rPr>
        <w:t xml:space="preserve">to pairs </w:t>
      </w:r>
      <w:r w:rsidR="00A907C5">
        <w:rPr>
          <w:rFonts w:ascii="Times New Roman" w:hAnsi="Times New Roman" w:cs="Times New Roman"/>
          <w:sz w:val="24"/>
          <w:szCs w:val="24"/>
        </w:rPr>
        <w:t xml:space="preserve">as a function of pair relatedness. </w:t>
      </w:r>
      <w:r w:rsidR="00BA01B1">
        <w:rPr>
          <w:rFonts w:ascii="Times New Roman" w:hAnsi="Times New Roman" w:cs="Times New Roman"/>
          <w:sz w:val="24"/>
          <w:szCs w:val="24"/>
        </w:rPr>
        <w:t>Thus</w:t>
      </w:r>
      <w:r w:rsidR="00F603B9">
        <w:rPr>
          <w:rFonts w:ascii="Times New Roman" w:hAnsi="Times New Roman" w:cs="Times New Roman"/>
          <w:sz w:val="24"/>
          <w:szCs w:val="24"/>
        </w:rPr>
        <w:t xml:space="preserve">, </w:t>
      </w:r>
      <w:r w:rsidR="00BA01B1">
        <w:rPr>
          <w:rFonts w:ascii="Times New Roman" w:hAnsi="Times New Roman" w:cs="Times New Roman"/>
          <w:sz w:val="24"/>
          <w:szCs w:val="24"/>
        </w:rPr>
        <w:t xml:space="preserve">the present study is consistent with </w:t>
      </w:r>
      <w:r w:rsidR="000A3660">
        <w:rPr>
          <w:rFonts w:ascii="Times New Roman" w:hAnsi="Times New Roman" w:cs="Times New Roman"/>
          <w:sz w:val="24"/>
          <w:szCs w:val="24"/>
        </w:rPr>
        <w:t>previous</w:t>
      </w:r>
      <w:r w:rsidR="00BA01B1">
        <w:rPr>
          <w:rFonts w:ascii="Times New Roman" w:hAnsi="Times New Roman" w:cs="Times New Roman"/>
          <w:sz w:val="24"/>
          <w:szCs w:val="24"/>
        </w:rPr>
        <w:t xml:space="preserve"> studies </w:t>
      </w:r>
      <w:r w:rsidR="00F603B9">
        <w:rPr>
          <w:rFonts w:ascii="Times New Roman" w:hAnsi="Times New Roman" w:cs="Times New Roman"/>
          <w:sz w:val="24"/>
          <w:szCs w:val="24"/>
        </w:rPr>
        <w:t>which have indicated</w:t>
      </w:r>
      <w:r w:rsidR="00BA01B1">
        <w:rPr>
          <w:rFonts w:ascii="Times New Roman" w:hAnsi="Times New Roman" w:cs="Times New Roman"/>
          <w:sz w:val="24"/>
          <w:szCs w:val="24"/>
        </w:rPr>
        <w:t xml:space="preserve"> that JOL reactivity </w:t>
      </w:r>
      <w:r w:rsidR="00820FC7">
        <w:rPr>
          <w:rFonts w:ascii="Times New Roman" w:hAnsi="Times New Roman" w:cs="Times New Roman"/>
          <w:sz w:val="24"/>
          <w:szCs w:val="24"/>
        </w:rPr>
        <w:t>is found on related pairs</w:t>
      </w:r>
      <w:r w:rsidR="00F867A2">
        <w:rPr>
          <w:rFonts w:ascii="Times New Roman" w:hAnsi="Times New Roman" w:cs="Times New Roman"/>
          <w:sz w:val="24"/>
          <w:szCs w:val="24"/>
        </w:rPr>
        <w:t xml:space="preserve"> and </w:t>
      </w:r>
      <w:r w:rsidR="00F603B9">
        <w:rPr>
          <w:rFonts w:ascii="Times New Roman" w:hAnsi="Times New Roman" w:cs="Times New Roman"/>
          <w:sz w:val="24"/>
          <w:szCs w:val="24"/>
        </w:rPr>
        <w:t xml:space="preserve">further </w:t>
      </w:r>
      <w:r w:rsidR="00216BF0">
        <w:rPr>
          <w:rFonts w:ascii="Times New Roman" w:hAnsi="Times New Roman" w:cs="Times New Roman"/>
          <w:sz w:val="24"/>
          <w:szCs w:val="24"/>
        </w:rPr>
        <w:t>establishes</w:t>
      </w:r>
      <w:r w:rsidR="00F603B9">
        <w:rPr>
          <w:rFonts w:ascii="Times New Roman" w:hAnsi="Times New Roman" w:cs="Times New Roman"/>
          <w:sz w:val="24"/>
          <w:szCs w:val="24"/>
        </w:rPr>
        <w:t xml:space="preserve"> that</w:t>
      </w:r>
      <w:r w:rsidR="00820FC7">
        <w:rPr>
          <w:rFonts w:ascii="Times New Roman" w:hAnsi="Times New Roman" w:cs="Times New Roman"/>
          <w:sz w:val="24"/>
          <w:szCs w:val="24"/>
        </w:rPr>
        <w:t xml:space="preserve"> the strategic use of</w:t>
      </w:r>
      <w:r w:rsidR="00F603B9">
        <w:rPr>
          <w:rFonts w:ascii="Times New Roman" w:hAnsi="Times New Roman" w:cs="Times New Roman"/>
          <w:sz w:val="24"/>
          <w:szCs w:val="24"/>
        </w:rPr>
        <w:t xml:space="preserve"> relational processing </w:t>
      </w:r>
      <w:r w:rsidR="00820FC7">
        <w:rPr>
          <w:rFonts w:ascii="Times New Roman" w:hAnsi="Times New Roman" w:cs="Times New Roman"/>
          <w:sz w:val="24"/>
          <w:szCs w:val="24"/>
        </w:rPr>
        <w:t>contributes to</w:t>
      </w:r>
      <w:r w:rsidR="00F603B9">
        <w:rPr>
          <w:rFonts w:ascii="Times New Roman" w:hAnsi="Times New Roman" w:cs="Times New Roman"/>
          <w:sz w:val="24"/>
          <w:szCs w:val="24"/>
        </w:rPr>
        <w:t xml:space="preserve"> JOL reactivity.</w:t>
      </w:r>
    </w:p>
    <w:p w14:paraId="23AB6AE7" w14:textId="7D75C05E" w:rsidR="003A587D" w:rsidRDefault="00D102AE"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CA5BDC">
        <w:rPr>
          <w:rFonts w:ascii="Times New Roman" w:hAnsi="Times New Roman" w:cs="Times New Roman"/>
          <w:sz w:val="24"/>
          <w:szCs w:val="24"/>
        </w:rPr>
        <w:t xml:space="preserve">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w:t>
      </w:r>
      <w:r w:rsidR="00FC1C29">
        <w:rPr>
          <w:rFonts w:ascii="Times New Roman" w:hAnsi="Times New Roman" w:cs="Times New Roman"/>
          <w:sz w:val="24"/>
          <w:szCs w:val="24"/>
        </w:rPr>
        <w:t>as participants monitor their study</w:t>
      </w:r>
      <w:r w:rsidR="006F2730">
        <w:rPr>
          <w:rFonts w:ascii="Times New Roman" w:hAnsi="Times New Roman" w:cs="Times New Roman"/>
          <w:sz w:val="24"/>
          <w:szCs w:val="24"/>
        </w:rPr>
        <w:t xml:space="preserve">). </w:t>
      </w:r>
      <w:r w:rsidR="00B72283">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sidR="00B72283">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w:t>
      </w:r>
      <w:r w:rsidR="00FC1C29">
        <w:rPr>
          <w:rFonts w:ascii="Times New Roman" w:hAnsi="Times New Roman" w:cs="Times New Roman"/>
          <w:sz w:val="24"/>
          <w:szCs w:val="24"/>
        </w:rPr>
        <w:t xml:space="preserve">may </w:t>
      </w:r>
      <w:r w:rsidR="00A956E8">
        <w:rPr>
          <w:rFonts w:ascii="Times New Roman" w:hAnsi="Times New Roman" w:cs="Times New Roman"/>
          <w:sz w:val="24"/>
          <w:szCs w:val="24"/>
        </w:rPr>
        <w:t>trigger change</w:t>
      </w:r>
      <w:r w:rsidR="00B72283">
        <w:rPr>
          <w:rFonts w:ascii="Times New Roman" w:hAnsi="Times New Roman" w:cs="Times New Roman"/>
          <w:sz w:val="24"/>
          <w:szCs w:val="24"/>
        </w:rPr>
        <w:t>s</w:t>
      </w:r>
      <w:r w:rsidR="00A956E8">
        <w:rPr>
          <w:rFonts w:ascii="Times New Roman" w:hAnsi="Times New Roman" w:cs="Times New Roman"/>
          <w:sz w:val="24"/>
          <w:szCs w:val="24"/>
        </w:rPr>
        <w:t xml:space="preserve"> in study </w:t>
      </w:r>
      <w:r w:rsidR="00FC1C29">
        <w:rPr>
          <w:rFonts w:ascii="Times New Roman" w:hAnsi="Times New Roman" w:cs="Times New Roman"/>
          <w:sz w:val="24"/>
          <w:szCs w:val="24"/>
        </w:rPr>
        <w:t>strategies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ED6C5B7" w14:textId="5459EA71" w:rsidR="00B728BE" w:rsidRDefault="00E837EC" w:rsidP="001D3CB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research on JOL reactivity has largely suggested that relatedness cues are a primary factor driving reactivity effects,</w:t>
      </w:r>
      <w:r w:rsidR="00B728BE">
        <w:rPr>
          <w:rFonts w:ascii="Times New Roman" w:hAnsi="Times New Roman" w:cs="Times New Roman"/>
          <w:sz w:val="24"/>
          <w:szCs w:val="24"/>
        </w:rPr>
        <w:t xml:space="preserve"> </w:t>
      </w:r>
      <w:r>
        <w:rPr>
          <w:rFonts w:ascii="Times New Roman" w:hAnsi="Times New Roman" w:cs="Times New Roman"/>
          <w:sz w:val="24"/>
          <w:szCs w:val="24"/>
        </w:rPr>
        <w:t>recent work</w:t>
      </w:r>
      <w:r w:rsidR="00B728BE">
        <w:rPr>
          <w:rFonts w:ascii="Times New Roman" w:hAnsi="Times New Roman" w:cs="Times New Roman"/>
          <w:sz w:val="24"/>
          <w:szCs w:val="24"/>
        </w:rPr>
        <w:t xml:space="preserve"> conducted by </w:t>
      </w:r>
      <w:r w:rsidR="00B728BE" w:rsidRPr="001D3CBB">
        <w:rPr>
          <w:rFonts w:ascii="Times New Roman" w:hAnsi="Times New Roman" w:cs="Times New Roman"/>
          <w:sz w:val="24"/>
          <w:szCs w:val="24"/>
        </w:rPr>
        <w:t>Senkova and Otani (</w:t>
      </w:r>
      <w:commentRangeStart w:id="48"/>
      <w:r w:rsidR="00B27A43" w:rsidRPr="001D3CBB">
        <w:rPr>
          <w:rFonts w:ascii="Times New Roman" w:hAnsi="Times New Roman" w:cs="Times New Roman"/>
          <w:sz w:val="24"/>
          <w:szCs w:val="24"/>
        </w:rPr>
        <w:t>in press</w:t>
      </w:r>
      <w:commentRangeEnd w:id="48"/>
      <w:r w:rsidR="00B27A43">
        <w:rPr>
          <w:rStyle w:val="CommentReference"/>
        </w:rPr>
        <w:commentReference w:id="48"/>
      </w:r>
      <w:r w:rsidR="00B728BE" w:rsidRPr="001D3CBB">
        <w:rPr>
          <w:rFonts w:ascii="Times New Roman" w:hAnsi="Times New Roman" w:cs="Times New Roman"/>
          <w:sz w:val="24"/>
          <w:szCs w:val="24"/>
        </w:rPr>
        <w:t>)</w:t>
      </w:r>
      <w:r w:rsidR="00B728BE">
        <w:rPr>
          <w:rFonts w:ascii="Times New Roman" w:hAnsi="Times New Roman" w:cs="Times New Roman"/>
          <w:sz w:val="24"/>
          <w:szCs w:val="24"/>
        </w:rPr>
        <w:t xml:space="preserve"> </w:t>
      </w:r>
      <w:r>
        <w:rPr>
          <w:rFonts w:ascii="Times New Roman" w:hAnsi="Times New Roman" w:cs="Times New Roman"/>
          <w:sz w:val="24"/>
          <w:szCs w:val="24"/>
        </w:rPr>
        <w:t xml:space="preserve">proposes </w:t>
      </w:r>
      <w:r w:rsidR="00B728BE">
        <w:rPr>
          <w:rFonts w:ascii="Times New Roman" w:hAnsi="Times New Roman" w:cs="Times New Roman"/>
          <w:sz w:val="24"/>
          <w:szCs w:val="24"/>
        </w:rPr>
        <w:t xml:space="preserve">that </w:t>
      </w:r>
      <w:r w:rsidR="005F2737">
        <w:rPr>
          <w:rFonts w:ascii="Times New Roman" w:hAnsi="Times New Roman" w:cs="Times New Roman"/>
          <w:sz w:val="24"/>
          <w:szCs w:val="24"/>
        </w:rPr>
        <w:t xml:space="preserve">JOL </w:t>
      </w:r>
      <w:r w:rsidR="00B728BE">
        <w:rPr>
          <w:rFonts w:ascii="Times New Roman" w:hAnsi="Times New Roman" w:cs="Times New Roman"/>
          <w:sz w:val="24"/>
          <w:szCs w:val="24"/>
        </w:rPr>
        <w:t>reactivity</w:t>
      </w:r>
      <w:r>
        <w:rPr>
          <w:rFonts w:ascii="Times New Roman" w:hAnsi="Times New Roman" w:cs="Times New Roman"/>
          <w:sz w:val="24"/>
          <w:szCs w:val="24"/>
        </w:rPr>
        <w:t xml:space="preserve"> effects are not due to </w:t>
      </w:r>
      <w:r w:rsidR="00287D80">
        <w:rPr>
          <w:rFonts w:ascii="Times New Roman" w:hAnsi="Times New Roman" w:cs="Times New Roman"/>
          <w:sz w:val="24"/>
          <w:szCs w:val="24"/>
        </w:rPr>
        <w:t xml:space="preserve">the use of </w:t>
      </w:r>
      <w:r>
        <w:rPr>
          <w:rFonts w:ascii="Times New Roman" w:hAnsi="Times New Roman" w:cs="Times New Roman"/>
          <w:sz w:val="24"/>
          <w:szCs w:val="24"/>
        </w:rPr>
        <w:t>relational encoding and instead reflect</w:t>
      </w:r>
      <w:r w:rsidR="00B728BE">
        <w:rPr>
          <w:rFonts w:ascii="Times New Roman" w:hAnsi="Times New Roman" w:cs="Times New Roman"/>
          <w:sz w:val="24"/>
          <w:szCs w:val="24"/>
        </w:rPr>
        <w:t xml:space="preserve"> </w:t>
      </w:r>
      <w:r w:rsidR="004B36B1">
        <w:rPr>
          <w:rFonts w:ascii="Times New Roman" w:hAnsi="Times New Roman" w:cs="Times New Roman"/>
          <w:sz w:val="24"/>
          <w:szCs w:val="24"/>
        </w:rPr>
        <w:t xml:space="preserve">the effects of </w:t>
      </w:r>
      <w:r w:rsidR="005F2737" w:rsidRPr="001D3CBB">
        <w:rPr>
          <w:rFonts w:ascii="Times New Roman" w:hAnsi="Times New Roman" w:cs="Times New Roman"/>
          <w:i/>
          <w:iCs/>
          <w:sz w:val="24"/>
          <w:szCs w:val="24"/>
        </w:rPr>
        <w:t>item-specific processing</w:t>
      </w:r>
      <w:r w:rsidR="004B36B1">
        <w:rPr>
          <w:rFonts w:ascii="Times New Roman" w:hAnsi="Times New Roman" w:cs="Times New Roman"/>
          <w:sz w:val="24"/>
          <w:szCs w:val="24"/>
        </w:rPr>
        <w:t>. According to this account,</w:t>
      </w:r>
      <w:r w:rsidR="00652093">
        <w:rPr>
          <w:rFonts w:ascii="Times New Roman" w:hAnsi="Times New Roman" w:cs="Times New Roman"/>
          <w:sz w:val="24"/>
          <w:szCs w:val="24"/>
        </w:rPr>
        <w:t xml:space="preserve"> JOLs</w:t>
      </w:r>
      <w:r>
        <w:rPr>
          <w:rFonts w:ascii="Times New Roman" w:hAnsi="Times New Roman" w:cs="Times New Roman"/>
          <w:sz w:val="24"/>
          <w:szCs w:val="24"/>
        </w:rPr>
        <w:t xml:space="preserve"> modify memory </w:t>
      </w:r>
      <w:r>
        <w:rPr>
          <w:rFonts w:ascii="Times New Roman" w:hAnsi="Times New Roman" w:cs="Times New Roman"/>
          <w:sz w:val="24"/>
          <w:szCs w:val="24"/>
        </w:rPr>
        <w:lastRenderedPageBreak/>
        <w:t>by calling attention to the item and modifying its distinctiveness</w:t>
      </w:r>
      <w:r w:rsidR="00A02031">
        <w:rPr>
          <w:rFonts w:ascii="Times New Roman" w:hAnsi="Times New Roman" w:cs="Times New Roman"/>
          <w:sz w:val="24"/>
          <w:szCs w:val="24"/>
        </w:rPr>
        <w:t>.</w:t>
      </w:r>
      <w:r>
        <w:rPr>
          <w:rFonts w:ascii="Times New Roman" w:hAnsi="Times New Roman" w:cs="Times New Roman"/>
          <w:sz w:val="24"/>
          <w:szCs w:val="24"/>
        </w:rPr>
        <w:t xml:space="preserve"> While</w:t>
      </w:r>
      <w:r w:rsidR="005F2737">
        <w:rPr>
          <w:rFonts w:ascii="Times New Roman" w:hAnsi="Times New Roman" w:cs="Times New Roman"/>
          <w:sz w:val="24"/>
          <w:szCs w:val="24"/>
        </w:rPr>
        <w:t xml:space="preserve"> </w:t>
      </w:r>
      <w:r w:rsidR="00A02031">
        <w:rPr>
          <w:rFonts w:ascii="Times New Roman" w:hAnsi="Times New Roman" w:cs="Times New Roman"/>
          <w:sz w:val="24"/>
          <w:szCs w:val="24"/>
        </w:rPr>
        <w:t xml:space="preserve">Senkova and Otani (in press) showed that JOLs operated similarly to item-specific processing tasks (i.e., ratings of pleasantness and imagery), </w:t>
      </w:r>
      <w:r w:rsidR="005F2737">
        <w:rPr>
          <w:rFonts w:ascii="Times New Roman" w:hAnsi="Times New Roman" w:cs="Times New Roman"/>
          <w:sz w:val="24"/>
          <w:szCs w:val="24"/>
        </w:rPr>
        <w:t xml:space="preserve">we note </w:t>
      </w:r>
      <w:r w:rsidR="00A02031">
        <w:rPr>
          <w:rFonts w:ascii="Times New Roman" w:hAnsi="Times New Roman" w:cs="Times New Roman"/>
          <w:sz w:val="24"/>
          <w:szCs w:val="24"/>
        </w:rPr>
        <w:t>one methodological discrepancy</w:t>
      </w:r>
      <w:r w:rsidR="005F2737">
        <w:rPr>
          <w:rFonts w:ascii="Times New Roman" w:hAnsi="Times New Roman" w:cs="Times New Roman"/>
          <w:sz w:val="24"/>
          <w:szCs w:val="24"/>
        </w:rPr>
        <w:t xml:space="preserve"> between</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their</w:t>
      </w:r>
      <w:r w:rsidR="00652093">
        <w:rPr>
          <w:rFonts w:ascii="Times New Roman" w:hAnsi="Times New Roman" w:cs="Times New Roman"/>
          <w:sz w:val="24"/>
          <w:szCs w:val="24"/>
        </w:rPr>
        <w:t xml:space="preserve"> study and the present</w:t>
      </w:r>
      <w:r w:rsidR="00A02031">
        <w:rPr>
          <w:rFonts w:ascii="Times New Roman" w:hAnsi="Times New Roman" w:cs="Times New Roman"/>
          <w:sz w:val="24"/>
          <w:szCs w:val="24"/>
        </w:rPr>
        <w:t xml:space="preserve"> that may account for this</w:t>
      </w:r>
      <w:r w:rsidR="00652093">
        <w:rPr>
          <w:rFonts w:ascii="Times New Roman" w:hAnsi="Times New Roman" w:cs="Times New Roman"/>
          <w:sz w:val="24"/>
          <w:szCs w:val="24"/>
        </w:rPr>
        <w:t xml:space="preserve">. </w:t>
      </w:r>
      <w:r w:rsidR="00A02031">
        <w:rPr>
          <w:rFonts w:ascii="Times New Roman" w:hAnsi="Times New Roman" w:cs="Times New Roman"/>
          <w:sz w:val="24"/>
          <w:szCs w:val="24"/>
        </w:rPr>
        <w:t>W</w:t>
      </w:r>
      <w:r>
        <w:rPr>
          <w:rFonts w:ascii="Times New Roman" w:hAnsi="Times New Roman" w:cs="Times New Roman"/>
          <w:sz w:val="24"/>
          <w:szCs w:val="24"/>
        </w:rPr>
        <w:t xml:space="preserve">hereas </w:t>
      </w:r>
      <w:r w:rsidR="00F94532">
        <w:rPr>
          <w:rFonts w:ascii="Times New Roman" w:hAnsi="Times New Roman" w:cs="Times New Roman"/>
          <w:sz w:val="24"/>
          <w:szCs w:val="24"/>
        </w:rPr>
        <w:t xml:space="preserve">the majority of studies investigating JOL reactivity have tested for these effects using </w:t>
      </w:r>
      <w:r w:rsidR="00124FF0">
        <w:rPr>
          <w:rFonts w:ascii="Times New Roman" w:hAnsi="Times New Roman" w:cs="Times New Roman"/>
          <w:sz w:val="24"/>
          <w:szCs w:val="24"/>
        </w:rPr>
        <w:t xml:space="preserve">mixed lists of related and unrelated word pairs </w:t>
      </w:r>
      <w:r>
        <w:rPr>
          <w:rFonts w:ascii="Times New Roman" w:hAnsi="Times New Roman" w:cs="Times New Roman"/>
          <w:sz w:val="24"/>
          <w:szCs w:val="24"/>
        </w:rPr>
        <w:t>(e.g., Janes et al., 2018; Soderstrom et al., 2015)</w:t>
      </w:r>
      <w:r w:rsidR="00F94532">
        <w:rPr>
          <w:rFonts w:ascii="Times New Roman" w:hAnsi="Times New Roman" w:cs="Times New Roman"/>
          <w:sz w:val="24"/>
          <w:szCs w:val="24"/>
        </w:rPr>
        <w:t>, Senkova and Otani</w:t>
      </w:r>
      <w:r>
        <w:rPr>
          <w:rFonts w:ascii="Times New Roman" w:hAnsi="Times New Roman" w:cs="Times New Roman"/>
          <w:sz w:val="24"/>
          <w:szCs w:val="24"/>
        </w:rPr>
        <w:t xml:space="preserve"> instead</w:t>
      </w:r>
      <w:r w:rsidR="00F94532">
        <w:rPr>
          <w:rFonts w:ascii="Times New Roman" w:hAnsi="Times New Roman" w:cs="Times New Roman"/>
          <w:sz w:val="24"/>
          <w:szCs w:val="24"/>
        </w:rPr>
        <w:t xml:space="preserve"> had participants study lists of single words.</w:t>
      </w:r>
      <w:r>
        <w:rPr>
          <w:rFonts w:ascii="Times New Roman" w:hAnsi="Times New Roman" w:cs="Times New Roman"/>
          <w:sz w:val="24"/>
          <w:szCs w:val="24"/>
        </w:rPr>
        <w:t xml:space="preserve"> </w:t>
      </w:r>
      <w:r w:rsidR="00A02031">
        <w:rPr>
          <w:rFonts w:ascii="Times New Roman" w:hAnsi="Times New Roman" w:cs="Times New Roman"/>
          <w:sz w:val="24"/>
          <w:szCs w:val="24"/>
        </w:rPr>
        <w:t xml:space="preserve">Because </w:t>
      </w:r>
      <w:r w:rsidR="00124FF0">
        <w:rPr>
          <w:rFonts w:ascii="Times New Roman" w:hAnsi="Times New Roman" w:cs="Times New Roman"/>
          <w:sz w:val="24"/>
          <w:szCs w:val="24"/>
        </w:rPr>
        <w:t xml:space="preserve">participants studied single words as opposed to </w:t>
      </w:r>
      <w:r w:rsidR="007609B3">
        <w:rPr>
          <w:rFonts w:ascii="Times New Roman" w:hAnsi="Times New Roman" w:cs="Times New Roman"/>
          <w:sz w:val="24"/>
          <w:szCs w:val="24"/>
        </w:rPr>
        <w:t xml:space="preserve">word </w:t>
      </w:r>
      <w:r w:rsidR="00124FF0">
        <w:rPr>
          <w:rFonts w:ascii="Times New Roman" w:hAnsi="Times New Roman" w:cs="Times New Roman"/>
          <w:sz w:val="24"/>
          <w:szCs w:val="24"/>
        </w:rPr>
        <w:t xml:space="preserve">pairs, participants were less likely to access relatedness cues that inform JOL strategy use. </w:t>
      </w:r>
      <w:r w:rsidR="00002202">
        <w:rPr>
          <w:rFonts w:ascii="Times New Roman" w:hAnsi="Times New Roman" w:cs="Times New Roman"/>
          <w:sz w:val="24"/>
          <w:szCs w:val="24"/>
        </w:rPr>
        <w:t>Instead</w:t>
      </w:r>
      <w:r w:rsidR="00124FF0">
        <w:rPr>
          <w:rFonts w:ascii="Times New Roman" w:hAnsi="Times New Roman" w:cs="Times New Roman"/>
          <w:sz w:val="24"/>
          <w:szCs w:val="24"/>
        </w:rPr>
        <w:t>,</w:t>
      </w:r>
      <w:r w:rsidR="00002202">
        <w:rPr>
          <w:rFonts w:ascii="Times New Roman" w:hAnsi="Times New Roman" w:cs="Times New Roman"/>
          <w:sz w:val="24"/>
          <w:szCs w:val="24"/>
        </w:rPr>
        <w:t xml:space="preserve"> both the JOL and item-specific tasks operated as </w:t>
      </w:r>
      <w:r w:rsidR="00A02031" w:rsidRPr="00A02031">
        <w:rPr>
          <w:rFonts w:ascii="Times New Roman" w:hAnsi="Times New Roman" w:cs="Times New Roman"/>
          <w:sz w:val="24"/>
          <w:szCs w:val="24"/>
        </w:rPr>
        <w:t>deep encoding task</w:t>
      </w:r>
      <w:r w:rsidR="00002202">
        <w:rPr>
          <w:rFonts w:ascii="Times New Roman" w:hAnsi="Times New Roman" w:cs="Times New Roman"/>
          <w:sz w:val="24"/>
          <w:szCs w:val="24"/>
        </w:rPr>
        <w:t>s</w:t>
      </w:r>
      <w:r w:rsidR="00A02031" w:rsidRPr="00A02031">
        <w:rPr>
          <w:rFonts w:ascii="Times New Roman" w:hAnsi="Times New Roman" w:cs="Times New Roman"/>
          <w:sz w:val="24"/>
          <w:szCs w:val="24"/>
        </w:rPr>
        <w:t xml:space="preserve"> </w:t>
      </w:r>
      <w:r w:rsidR="00002202">
        <w:rPr>
          <w:rFonts w:ascii="Times New Roman" w:hAnsi="Times New Roman" w:cs="Times New Roman"/>
          <w:sz w:val="24"/>
          <w:szCs w:val="24"/>
        </w:rPr>
        <w:t xml:space="preserve">which participants applied </w:t>
      </w:r>
      <w:r w:rsidR="00A02031" w:rsidRPr="00A02031">
        <w:rPr>
          <w:rFonts w:ascii="Times New Roman" w:hAnsi="Times New Roman" w:cs="Times New Roman"/>
          <w:sz w:val="24"/>
          <w:szCs w:val="24"/>
        </w:rPr>
        <w:t>universally across all items in the study list</w:t>
      </w:r>
      <w:r w:rsidR="00002202">
        <w:rPr>
          <w:rFonts w:ascii="Times New Roman" w:hAnsi="Times New Roman" w:cs="Times New Roman"/>
          <w:sz w:val="24"/>
          <w:szCs w:val="24"/>
        </w:rPr>
        <w:t xml:space="preserve"> (Craik &amp; Lockhart, 1972).</w:t>
      </w:r>
      <w:r w:rsidR="008B39A7">
        <w:rPr>
          <w:rFonts w:ascii="Times New Roman" w:hAnsi="Times New Roman" w:cs="Times New Roman"/>
          <w:sz w:val="24"/>
          <w:szCs w:val="24"/>
        </w:rPr>
        <w:t xml:space="preserve"> </w:t>
      </w:r>
      <w:r w:rsidR="007609B3">
        <w:rPr>
          <w:rFonts w:ascii="Times New Roman" w:hAnsi="Times New Roman" w:cs="Times New Roman"/>
          <w:sz w:val="24"/>
          <w:szCs w:val="24"/>
        </w:rPr>
        <w:t xml:space="preserve">Our findings in Experiment 4 lend support to this notion, as participants applied relational encoding globally across pair types when explicitly instructed to engage in relational encoding rather than selectively as when making JOLs. </w:t>
      </w:r>
    </w:p>
    <w:p w14:paraId="03B2F85A" w14:textId="6B9662B5"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w:t>
      </w:r>
      <w:r w:rsidR="00D102AE">
        <w:rPr>
          <w:rFonts w:ascii="Times New Roman" w:hAnsi="Times New Roman" w:cs="Times New Roman"/>
          <w:sz w:val="24"/>
          <w:szCs w:val="24"/>
        </w:rPr>
        <w:t>the present study provides further support that JOL reactivity results from participants selectively engaging in relational strategies at encoding</w:t>
      </w:r>
      <w:r w:rsidRPr="005C0FD6">
        <w:rPr>
          <w:rFonts w:ascii="Times New Roman" w:hAnsi="Times New Roman" w:cs="Times New Roman"/>
          <w:sz w:val="24"/>
          <w:szCs w:val="24"/>
        </w:rPr>
        <w:t xml:space="preserve">, </w:t>
      </w:r>
      <w:r w:rsidR="002017C3">
        <w:rPr>
          <w:rFonts w:ascii="Times New Roman" w:hAnsi="Times New Roman" w:cs="Times New Roman"/>
          <w:sz w:val="24"/>
          <w:szCs w:val="24"/>
        </w:rPr>
        <w:t xml:space="preserve">the </w:t>
      </w:r>
      <w:r w:rsidR="00124FF0">
        <w:rPr>
          <w:rFonts w:ascii="Times New Roman" w:hAnsi="Times New Roman" w:cs="Times New Roman"/>
          <w:sz w:val="24"/>
          <w:szCs w:val="24"/>
        </w:rPr>
        <w:t>we did</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 xml:space="preserve">directly assess </w:t>
      </w:r>
      <w:r w:rsidR="00D102AE">
        <w:rPr>
          <w:rFonts w:ascii="Times New Roman" w:hAnsi="Times New Roman" w:cs="Times New Roman"/>
          <w:sz w:val="24"/>
          <w:szCs w:val="24"/>
        </w:rPr>
        <w:t>the type of</w:t>
      </w:r>
      <w:r w:rsidR="00183BB7">
        <w:rPr>
          <w:rFonts w:ascii="Times New Roman" w:hAnsi="Times New Roman" w:cs="Times New Roman"/>
          <w:sz w:val="24"/>
          <w:szCs w:val="24"/>
        </w:rPr>
        <w:t xml:space="preserve"> encoding </w:t>
      </w:r>
      <w:r w:rsidR="00D102AE">
        <w:rPr>
          <w:rFonts w:ascii="Times New Roman" w:hAnsi="Times New Roman" w:cs="Times New Roman"/>
          <w:sz w:val="24"/>
          <w:szCs w:val="24"/>
        </w:rPr>
        <w:t xml:space="preserve">participants engage in </w:t>
      </w:r>
      <w:r w:rsidR="00183BB7">
        <w:rPr>
          <w:rFonts w:ascii="Times New Roman" w:hAnsi="Times New Roman" w:cs="Times New Roman"/>
          <w:sz w:val="24"/>
          <w:szCs w:val="24"/>
        </w:rPr>
        <w:t>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570FFC">
        <w:rPr>
          <w:rFonts w:ascii="Times New Roman" w:hAnsi="Times New Roman" w:cs="Times New Roman"/>
          <w:sz w:val="24"/>
          <w:szCs w:val="24"/>
        </w:rPr>
        <w:t>-</w:t>
      </w:r>
      <w:r w:rsidR="00D64C22">
        <w:rPr>
          <w:rFonts w:ascii="Times New Roman" w:hAnsi="Times New Roman" w:cs="Times New Roman"/>
          <w:sz w:val="24"/>
          <w:szCs w:val="24"/>
        </w:rPr>
        <w:t>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765344">
        <w:rPr>
          <w:rFonts w:ascii="Times New Roman" w:hAnsi="Times New Roman" w:cs="Times New Roman"/>
          <w:sz w:val="24"/>
          <w:szCs w:val="24"/>
        </w:rPr>
        <w:t xml:space="preserve">Meade, Klein, &amp; Fernandes, </w:t>
      </w:r>
      <w:r w:rsidR="00166251" w:rsidRPr="00765344">
        <w:rPr>
          <w:rFonts w:ascii="Times New Roman" w:hAnsi="Times New Roman" w:cs="Times New Roman"/>
          <w:sz w:val="24"/>
          <w:szCs w:val="24"/>
        </w:rPr>
        <w:t>2020,</w:t>
      </w:r>
      <w:r w:rsidR="00183BB7" w:rsidRPr="00765344">
        <w:rPr>
          <w:rFonts w:ascii="Times New Roman" w:hAnsi="Times New Roman" w:cs="Times New Roman"/>
          <w:sz w:val="24"/>
          <w:szCs w:val="24"/>
        </w:rPr>
        <w:t xml:space="preserve"> for</w:t>
      </w:r>
      <w:r w:rsidR="00183BB7">
        <w:rPr>
          <w:rFonts w:ascii="Times New Roman" w:hAnsi="Times New Roman" w:cs="Times New Roman"/>
          <w:sz w:val="24"/>
          <w:szCs w:val="24"/>
        </w:rPr>
        <w:t xml:space="preserve"> similar comparison</w:t>
      </w:r>
      <w:r w:rsidR="00A877C5">
        <w:rPr>
          <w:rFonts w:ascii="Times New Roman" w:hAnsi="Times New Roman" w:cs="Times New Roman"/>
          <w:sz w:val="24"/>
          <w:szCs w:val="24"/>
        </w:rPr>
        <w:t xml:space="preserve"> </w:t>
      </w:r>
      <w:r w:rsidR="007C1BA0">
        <w:rPr>
          <w:rFonts w:ascii="Times New Roman" w:hAnsi="Times New Roman" w:cs="Times New Roman"/>
          <w:sz w:val="24"/>
          <w:szCs w:val="24"/>
        </w:rPr>
        <w:t>approaches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D102AE">
        <w:rPr>
          <w:rFonts w:ascii="Times New Roman" w:hAnsi="Times New Roman" w:cs="Times New Roman"/>
          <w:sz w:val="24"/>
          <w:szCs w:val="24"/>
        </w:rPr>
        <w:t>Additionally</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w:t>
      </w:r>
      <w:r w:rsidR="002A0F95" w:rsidRPr="002A0F95">
        <w:rPr>
          <w:rFonts w:ascii="Times New Roman" w:hAnsi="Times New Roman" w:cs="Times New Roman"/>
          <w:sz w:val="24"/>
          <w:szCs w:val="24"/>
        </w:rPr>
        <w:t>Hertzog &amp; Dunlosky. 2004</w:t>
      </w:r>
      <w:r w:rsidR="002A0F95">
        <w:rPr>
          <w:rFonts w:ascii="Times New Roman" w:hAnsi="Times New Roman" w:cs="Times New Roman"/>
          <w:sz w:val="24"/>
          <w:szCs w:val="24"/>
        </w:rPr>
        <w:t xml:space="preserve">; </w:t>
      </w:r>
      <w:r w:rsidRPr="005C0FD6">
        <w:rPr>
          <w:rFonts w:ascii="Times New Roman" w:hAnsi="Times New Roman" w:cs="Times New Roman"/>
          <w:sz w:val="24"/>
          <w:szCs w:val="24"/>
        </w:rPr>
        <w:t xml:space="preserve">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1990</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w:t>
      </w:r>
      <w:r w:rsidR="00B75ACB">
        <w:rPr>
          <w:rFonts w:ascii="Times New Roman" w:hAnsi="Times New Roman" w:cs="Times New Roman"/>
          <w:sz w:val="24"/>
          <w:szCs w:val="24"/>
        </w:rPr>
        <w:lastRenderedPageBreak/>
        <w:t xml:space="preserve">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6A532D69" w14:textId="66AB6057" w:rsidR="00C44E9C" w:rsidRDefault="000D5338" w:rsidP="00C44E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w:t>
      </w:r>
      <w:r w:rsidR="00205C62">
        <w:rPr>
          <w:rFonts w:ascii="Times New Roman" w:hAnsi="Times New Roman" w:cs="Times New Roman"/>
          <w:sz w:val="24"/>
          <w:szCs w:val="24"/>
        </w:rPr>
        <w:t xml:space="preserve">a </w:t>
      </w:r>
      <w:r w:rsidR="000B5817">
        <w:rPr>
          <w:rFonts w:ascii="Times New Roman" w:hAnsi="Times New Roman" w:cs="Times New Roman"/>
          <w:sz w:val="24"/>
          <w:szCs w:val="24"/>
        </w:rPr>
        <w:t xml:space="preserve">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w:t>
      </w:r>
      <w:r w:rsidR="00ED2303">
        <w:rPr>
          <w:rFonts w:ascii="Times New Roman" w:hAnsi="Times New Roman" w:cs="Times New Roman"/>
          <w:sz w:val="24"/>
          <w:szCs w:val="24"/>
        </w:rPr>
        <w:t xml:space="preserve">within each experiment </w:t>
      </w:r>
      <w:r w:rsidR="00B24638">
        <w:rPr>
          <w:rFonts w:ascii="Times New Roman" w:hAnsi="Times New Roman" w:cs="Times New Roman"/>
          <w:sz w:val="24"/>
          <w:szCs w:val="24"/>
        </w:rPr>
        <w:t xml:space="preserve">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 xml:space="preserve">benefits of JOLs can </w:t>
      </w:r>
      <w:r w:rsidR="00570FFC">
        <w:rPr>
          <w:rFonts w:ascii="Times New Roman" w:hAnsi="Times New Roman" w:cs="Times New Roman"/>
          <w:sz w:val="24"/>
          <w:szCs w:val="24"/>
        </w:rPr>
        <w:t>extend</w:t>
      </w:r>
      <w:r w:rsidR="00FE67EC" w:rsidRPr="00FE67EC">
        <w:rPr>
          <w:rFonts w:ascii="Times New Roman" w:hAnsi="Times New Roman" w:cs="Times New Roman"/>
          <w:sz w:val="24"/>
          <w:szCs w:val="24"/>
        </w:rPr>
        <w:t xml:space="preserve"> to</w:t>
      </w:r>
      <w:r w:rsidR="00B24638">
        <w:rPr>
          <w:rFonts w:ascii="Times New Roman" w:hAnsi="Times New Roman" w:cs="Times New Roman"/>
          <w:sz w:val="24"/>
          <w:szCs w:val="24"/>
        </w:rPr>
        <w:t xml:space="preserve"> both backward and symmetrical pairs</w:t>
      </w:r>
      <w:r w:rsidR="00205C62">
        <w:rPr>
          <w:rFonts w:ascii="Times New Roman" w:hAnsi="Times New Roman" w:cs="Times New Roman"/>
          <w:sz w:val="24"/>
          <w:szCs w:val="24"/>
        </w:rPr>
        <w:t xml:space="preserve"> (Experiment 1)</w:t>
      </w:r>
      <w:r w:rsidR="00B24638">
        <w:rPr>
          <w:rFonts w:ascii="Times New Roman" w:hAnsi="Times New Roman" w:cs="Times New Roman"/>
          <w:sz w:val="24"/>
          <w:szCs w:val="24"/>
        </w:rPr>
        <w:t>.</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w:t>
      </w:r>
      <w:r w:rsidR="00205C62">
        <w:rPr>
          <w:rFonts w:ascii="Times New Roman" w:hAnsi="Times New Roman" w:cs="Times New Roman"/>
          <w:sz w:val="24"/>
          <w:szCs w:val="24"/>
        </w:rPr>
        <w:t>2</w:t>
      </w:r>
      <w:r w:rsidR="00B24638">
        <w:rPr>
          <w:rFonts w:ascii="Times New Roman" w:hAnsi="Times New Roman" w:cs="Times New Roman"/>
          <w:sz w:val="24"/>
          <w:szCs w:val="24"/>
        </w:rPr>
        <w:t xml:space="preserve"> </w:t>
      </w:r>
      <w:r w:rsidR="00FE1AC3">
        <w:rPr>
          <w:rFonts w:ascii="Times New Roman" w:hAnsi="Times New Roman" w:cs="Times New Roman"/>
          <w:sz w:val="24"/>
          <w:szCs w:val="24"/>
        </w:rPr>
        <w:t xml:space="preserve">and </w:t>
      </w:r>
      <w:r w:rsidR="00205C62">
        <w:rPr>
          <w:rFonts w:ascii="Times New Roman" w:hAnsi="Times New Roman" w:cs="Times New Roman"/>
          <w:sz w:val="24"/>
          <w:szCs w:val="24"/>
        </w:rPr>
        <w:t>3</w:t>
      </w:r>
      <w:r w:rsidR="00FE1AC3">
        <w:rPr>
          <w:rFonts w:ascii="Times New Roman" w:hAnsi="Times New Roman" w:cs="Times New Roman"/>
          <w:sz w:val="24"/>
          <w:szCs w:val="24"/>
        </w:rPr>
        <w:t xml:space="preserve">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w:t>
      </w:r>
      <w:r w:rsidR="00D17B15">
        <w:rPr>
          <w:rFonts w:ascii="Times New Roman" w:hAnsi="Times New Roman" w:cs="Times New Roman"/>
          <w:sz w:val="24"/>
          <w:szCs w:val="24"/>
        </w:rPr>
        <w:t xml:space="preserve">the </w:t>
      </w:r>
      <w:r w:rsidR="00B24638">
        <w:rPr>
          <w:rFonts w:ascii="Times New Roman" w:hAnsi="Times New Roman" w:cs="Times New Roman"/>
          <w:sz w:val="24"/>
          <w:szCs w:val="24"/>
        </w:rPr>
        <w:t>reactive</w:t>
      </w:r>
      <w:r w:rsidR="00205C62">
        <w:rPr>
          <w:rFonts w:ascii="Times New Roman" w:hAnsi="Times New Roman" w:cs="Times New Roman"/>
          <w:sz w:val="24"/>
          <w:szCs w:val="24"/>
        </w:rPr>
        <w:t xml:space="preserve"> </w:t>
      </w:r>
      <w:r w:rsidR="00B24638">
        <w:rPr>
          <w:rFonts w:ascii="Times New Roman" w:hAnsi="Times New Roman" w:cs="Times New Roman"/>
          <w:sz w:val="24"/>
          <w:szCs w:val="24"/>
        </w:rPr>
        <w:t xml:space="preserve">effects associated with JOLs </w:t>
      </w:r>
      <w:r w:rsidR="00D24EAD">
        <w:rPr>
          <w:rFonts w:ascii="Times New Roman" w:hAnsi="Times New Roman" w:cs="Times New Roman"/>
          <w:sz w:val="24"/>
          <w:szCs w:val="24"/>
        </w:rPr>
        <w:t xml:space="preserve">are not exclusive to JOLs and extend to other types of </w:t>
      </w:r>
      <w:r w:rsidR="00742C88">
        <w:rPr>
          <w:rFonts w:ascii="Times New Roman" w:hAnsi="Times New Roman" w:cs="Times New Roman"/>
          <w:sz w:val="24"/>
          <w:szCs w:val="24"/>
        </w:rPr>
        <w:t>judgment</w:t>
      </w:r>
      <w:r w:rsidR="00D24EAD">
        <w:rPr>
          <w:rFonts w:ascii="Times New Roman" w:hAnsi="Times New Roman" w:cs="Times New Roman"/>
          <w:sz w:val="24"/>
          <w:szCs w:val="24"/>
        </w:rPr>
        <w:t xml:space="preserve"> tasks that </w:t>
      </w:r>
      <w:r w:rsidR="00F54B1E">
        <w:rPr>
          <w:rFonts w:ascii="Times New Roman" w:hAnsi="Times New Roman" w:cs="Times New Roman"/>
          <w:sz w:val="24"/>
          <w:szCs w:val="24"/>
        </w:rPr>
        <w:t xml:space="preserve">both </w:t>
      </w:r>
      <w:r w:rsidR="00570FFC">
        <w:rPr>
          <w:rFonts w:ascii="Times New Roman" w:hAnsi="Times New Roman" w:cs="Times New Roman"/>
          <w:sz w:val="24"/>
          <w:szCs w:val="24"/>
        </w:rPr>
        <w:t>do and do not emphasize the associative characteristics</w:t>
      </w:r>
      <w:r w:rsidR="004366BE">
        <w:rPr>
          <w:rFonts w:ascii="Times New Roman" w:hAnsi="Times New Roman" w:cs="Times New Roman"/>
          <w:sz w:val="24"/>
          <w:szCs w:val="24"/>
        </w:rPr>
        <w:t xml:space="preserve"> of cue</w:t>
      </w:r>
      <w:r w:rsidR="0039444A">
        <w:rPr>
          <w:rFonts w:ascii="Times New Roman" w:hAnsi="Times New Roman" w:cs="Times New Roman"/>
          <w:sz w:val="24"/>
          <w:szCs w:val="24"/>
        </w:rPr>
        <w:t>-</w:t>
      </w:r>
      <w:r w:rsidR="004366BE">
        <w:rPr>
          <w:rFonts w:ascii="Times New Roman" w:hAnsi="Times New Roman" w:cs="Times New Roman"/>
          <w:sz w:val="24"/>
          <w:szCs w:val="24"/>
        </w:rPr>
        <w:t>target pairs.</w:t>
      </w:r>
      <w:r w:rsidR="00205C62">
        <w:rPr>
          <w:rFonts w:ascii="Times New Roman" w:hAnsi="Times New Roman" w:cs="Times New Roman"/>
          <w:sz w:val="24"/>
          <w:szCs w:val="24"/>
        </w:rPr>
        <w:t xml:space="preserve"> Finally, Experiment 4 </w:t>
      </w:r>
      <w:r w:rsidR="00742C88">
        <w:rPr>
          <w:rFonts w:ascii="Times New Roman" w:hAnsi="Times New Roman" w:cs="Times New Roman"/>
          <w:sz w:val="24"/>
          <w:szCs w:val="24"/>
        </w:rPr>
        <w:t>provided further evidence that JOL reactivity occurs as a function of strategic relational encoding o</w:t>
      </w:r>
      <w:r w:rsidR="006E15E5">
        <w:rPr>
          <w:rFonts w:ascii="Times New Roman" w:hAnsi="Times New Roman" w:cs="Times New Roman"/>
          <w:sz w:val="24"/>
          <w:szCs w:val="24"/>
        </w:rPr>
        <w:t>f</w:t>
      </w:r>
      <w:r w:rsidR="00742C88">
        <w:rPr>
          <w:rFonts w:ascii="Times New Roman" w:hAnsi="Times New Roman" w:cs="Times New Roman"/>
          <w:sz w:val="24"/>
          <w:szCs w:val="24"/>
        </w:rPr>
        <w:t xml:space="preserve"> related pairs. </w:t>
      </w:r>
      <w:r w:rsidR="0039444A">
        <w:rPr>
          <w:rFonts w:ascii="Times New Roman" w:hAnsi="Times New Roman" w:cs="Times New Roman"/>
          <w:sz w:val="24"/>
          <w:szCs w:val="24"/>
        </w:rPr>
        <w:t>O</w:t>
      </w:r>
      <w:r w:rsidR="00205C62">
        <w:rPr>
          <w:rFonts w:ascii="Times New Roman" w:hAnsi="Times New Roman" w:cs="Times New Roman"/>
          <w:sz w:val="24"/>
          <w:szCs w:val="24"/>
        </w:rPr>
        <w:t>verall, 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742C88" w:rsidRPr="00742C88">
        <w:rPr>
          <w:rFonts w:ascii="Times New Roman" w:hAnsi="Times New Roman" w:cs="Times New Roman"/>
          <w:sz w:val="24"/>
          <w:szCs w:val="24"/>
        </w:rPr>
        <w:t xml:space="preserve">that memory forecasting from JOLs </w:t>
      </w:r>
      <w:r w:rsidR="006E15E5">
        <w:rPr>
          <w:rFonts w:ascii="Times New Roman" w:hAnsi="Times New Roman" w:cs="Times New Roman"/>
          <w:sz w:val="24"/>
          <w:szCs w:val="24"/>
        </w:rPr>
        <w:t>is</w:t>
      </w:r>
      <w:r w:rsidR="00742C88" w:rsidRPr="00742C88">
        <w:rPr>
          <w:rFonts w:ascii="Times New Roman" w:hAnsi="Times New Roman" w:cs="Times New Roman"/>
          <w:sz w:val="24"/>
          <w:szCs w:val="24"/>
        </w:rPr>
        <w:t xml:space="preserve"> not a prerequisite for reactivity</w:t>
      </w:r>
      <w:r w:rsidR="00742C88">
        <w:rPr>
          <w:rFonts w:ascii="Times New Roman" w:hAnsi="Times New Roman" w:cs="Times New Roman"/>
          <w:sz w:val="24"/>
          <w:szCs w:val="24"/>
        </w:rPr>
        <w:t xml:space="preserve"> and </w:t>
      </w:r>
      <w:r w:rsidR="00200B38">
        <w:rPr>
          <w:rFonts w:ascii="Times New Roman" w:hAnsi="Times New Roman" w:cs="Times New Roman"/>
          <w:sz w:val="24"/>
          <w:szCs w:val="24"/>
        </w:rPr>
        <w:t xml:space="preserve">that </w:t>
      </w:r>
      <w:r w:rsidR="00742C88">
        <w:rPr>
          <w:rFonts w:ascii="Times New Roman" w:hAnsi="Times New Roman" w:cs="Times New Roman"/>
          <w:sz w:val="24"/>
          <w:szCs w:val="24"/>
        </w:rPr>
        <w:t xml:space="preserve">JOL </w:t>
      </w:r>
      <w:r w:rsidR="00CB53A7">
        <w:rPr>
          <w:rFonts w:ascii="Times New Roman" w:hAnsi="Times New Roman" w:cs="Times New Roman"/>
          <w:sz w:val="24"/>
          <w:szCs w:val="24"/>
        </w:rPr>
        <w:t xml:space="preserve">reactivity is </w:t>
      </w:r>
      <w:r w:rsidR="00742C88">
        <w:rPr>
          <w:rFonts w:ascii="Times New Roman" w:hAnsi="Times New Roman" w:cs="Times New Roman"/>
          <w:sz w:val="24"/>
          <w:szCs w:val="24"/>
        </w:rPr>
        <w:t xml:space="preserve">primarily </w:t>
      </w:r>
      <w:r w:rsidR="00CB53A7">
        <w:rPr>
          <w:rFonts w:ascii="Times New Roman" w:hAnsi="Times New Roman" w:cs="Times New Roman"/>
          <w:sz w:val="24"/>
          <w:szCs w:val="24"/>
        </w:rPr>
        <w:t>driven by</w:t>
      </w:r>
      <w:r w:rsidR="004366BE">
        <w:rPr>
          <w:rFonts w:ascii="Times New Roman" w:hAnsi="Times New Roman" w:cs="Times New Roman"/>
          <w:sz w:val="24"/>
          <w:szCs w:val="24"/>
        </w:rPr>
        <w:t xml:space="preserve"> strategic </w:t>
      </w:r>
      <w:r w:rsidR="00205C62">
        <w:rPr>
          <w:rFonts w:ascii="Times New Roman" w:hAnsi="Times New Roman" w:cs="Times New Roman"/>
          <w:sz w:val="24"/>
          <w:szCs w:val="24"/>
        </w:rPr>
        <w:t>encoding of</w:t>
      </w:r>
      <w:r w:rsidR="00E34CA7">
        <w:rPr>
          <w:rFonts w:ascii="Times New Roman" w:hAnsi="Times New Roman" w:cs="Times New Roman"/>
          <w:sz w:val="24"/>
          <w:szCs w:val="24"/>
        </w:rPr>
        <w:t xml:space="preserve"> related pairs</w:t>
      </w:r>
      <w:r w:rsidR="00742C88">
        <w:rPr>
          <w:rFonts w:ascii="Times New Roman" w:hAnsi="Times New Roman" w:cs="Times New Roman"/>
          <w:sz w:val="24"/>
          <w:szCs w:val="24"/>
        </w:rPr>
        <w:t>.</w:t>
      </w:r>
    </w:p>
    <w:p w14:paraId="61A88188" w14:textId="77777777" w:rsidR="00C44E9C" w:rsidRDefault="00C44E9C">
      <w:pPr>
        <w:rPr>
          <w:rFonts w:ascii="Times New Roman" w:hAnsi="Times New Roman" w:cs="Times New Roman"/>
          <w:sz w:val="24"/>
          <w:szCs w:val="24"/>
        </w:rPr>
      </w:pPr>
      <w:r>
        <w:rPr>
          <w:rFonts w:ascii="Times New Roman" w:hAnsi="Times New Roman" w:cs="Times New Roman"/>
          <w:sz w:val="24"/>
          <w:szCs w:val="24"/>
        </w:rPr>
        <w:br w:type="page"/>
      </w:r>
    </w:p>
    <w:p w14:paraId="610F56D9" w14:textId="15D0121A" w:rsidR="00FD2EA7" w:rsidRPr="00FD2EA7" w:rsidRDefault="00FD2EA7" w:rsidP="00C44E9C">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lastRenderedPageBreak/>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bookmarkStart w:id="49" w:name="_Hlk65826056"/>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bookmarkStart w:id="50" w:name="_Hlk65826197"/>
      <w:bookmarkEnd w:id="49"/>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bookmarkEnd w:id="50"/>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50EE2BDE" w:rsidR="00B920E7" w:rsidRDefault="00B920E7" w:rsidP="00B920E7">
      <w:pPr>
        <w:spacing w:after="0" w:line="480" w:lineRule="auto"/>
        <w:ind w:left="700" w:hanging="702"/>
        <w:contextualSpacing/>
        <w:rPr>
          <w:rFonts w:ascii="Times New Roman" w:eastAsia="Arial" w:hAnsi="Times New Roman" w:cs="Times New Roman"/>
          <w:sz w:val="24"/>
          <w:szCs w:val="24"/>
        </w:rPr>
      </w:pPr>
      <w:bookmarkStart w:id="51" w:name="_Hlk65826101"/>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5C15C0B5" w14:textId="048CC9BF" w:rsidR="00AE22F6" w:rsidRPr="00AE22F6" w:rsidRDefault="00AE22F6"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Craik, F. I. M., &amp; Lockhart, R. S. (1972). Levels of processing: A framework for memory research. </w:t>
      </w:r>
      <w:r>
        <w:rPr>
          <w:rFonts w:ascii="Times New Roman" w:eastAsia="Arial" w:hAnsi="Times New Roman" w:cs="Times New Roman"/>
          <w:i/>
          <w:iCs/>
          <w:sz w:val="24"/>
          <w:szCs w:val="24"/>
        </w:rPr>
        <w:t>Journal of Verbal Learning and Verbal Behavior, 11</w:t>
      </w:r>
      <w:r>
        <w:rPr>
          <w:rFonts w:ascii="Times New Roman" w:eastAsia="Arial" w:hAnsi="Times New Roman" w:cs="Times New Roman"/>
          <w:sz w:val="24"/>
          <w:szCs w:val="24"/>
        </w:rPr>
        <w:t>(6), 671-684.</w:t>
      </w:r>
    </w:p>
    <w:bookmarkEnd w:id="51"/>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bookmarkStart w:id="52" w:name="_Hlk65826038"/>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52"/>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Garskof,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73341EAF" w:rsidR="00B10E05" w:rsidRPr="00E73C9B"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Huff, M. J., Bodner, G. E., &amp; Gretz, M. R. (</w:t>
      </w:r>
      <w:r w:rsidR="00E73C9B">
        <w:rPr>
          <w:rFonts w:ascii="Times New Roman" w:eastAsia="Arial" w:hAnsi="Times New Roman" w:cs="Times New Roman"/>
          <w:sz w:val="24"/>
          <w:szCs w:val="24"/>
        </w:rPr>
        <w:t>2021</w:t>
      </w:r>
      <w:r>
        <w:rPr>
          <w:rFonts w:ascii="Times New Roman" w:eastAsia="Arial" w:hAnsi="Times New Roman" w:cs="Times New Roman"/>
          <w:sz w:val="24"/>
          <w:szCs w:val="24"/>
        </w:rPr>
        <w:t xml:space="preserve">). Distinctive encoding of a subset of DRM lists yields not only benefits, but also costs and spillovers. </w:t>
      </w:r>
      <w:r>
        <w:rPr>
          <w:rFonts w:ascii="Times New Roman" w:eastAsia="Arial" w:hAnsi="Times New Roman" w:cs="Times New Roman"/>
          <w:i/>
          <w:iCs/>
          <w:sz w:val="24"/>
          <w:szCs w:val="24"/>
        </w:rPr>
        <w:t>Psychological Research</w:t>
      </w:r>
      <w:r w:rsidR="00E73C9B">
        <w:rPr>
          <w:rFonts w:ascii="Times New Roman" w:eastAsia="Arial" w:hAnsi="Times New Roman" w:cs="Times New Roman"/>
          <w:i/>
          <w:iCs/>
          <w:sz w:val="24"/>
          <w:szCs w:val="24"/>
        </w:rPr>
        <w:t>, 85</w:t>
      </w:r>
      <w:r w:rsidR="00E73C9B">
        <w:rPr>
          <w:rFonts w:ascii="Times New Roman" w:eastAsia="Arial" w:hAnsi="Times New Roman" w:cs="Times New Roman"/>
          <w:sz w:val="24"/>
          <w:szCs w:val="24"/>
        </w:rPr>
        <w:t>, 280-290.</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bookmarkStart w:id="53" w:name="_Hlk65826019"/>
      <w:r>
        <w:rPr>
          <w:rFonts w:ascii="Times New Roman" w:eastAsia="Arial" w:hAnsi="Times New Roman" w:cs="Times New Roman"/>
          <w:sz w:val="24"/>
          <w:szCs w:val="24"/>
        </w:rPr>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53"/>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bookmarkStart w:id="54" w:name="_Hlk65826009"/>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bookmarkEnd w:id="54"/>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Dyrdal, G. M., &amp; Goodmon,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bookmarkStart w:id="55" w:name="_Hlk65825980"/>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bookmarkEnd w:id="55"/>
    <w:p w14:paraId="5EBB9C25" w14:textId="1C6D4D4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83A2436" w14:textId="3E99BCF8" w:rsidR="00B728BE" w:rsidRPr="001D3CBB" w:rsidRDefault="00B728BE"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Senkova, O., &amp; Otani, H. (in press). Making judgments of learning enhances memory by inducing item-specific processing. </w:t>
      </w:r>
      <w:r>
        <w:rPr>
          <w:rFonts w:ascii="Times New Roman" w:eastAsia="Calibri" w:hAnsi="Times New Roman" w:cs="Times New Roman"/>
          <w:i/>
          <w:iCs/>
          <w:sz w:val="24"/>
          <w:szCs w:val="24"/>
        </w:rPr>
        <w:t>Memory &amp; Cognition</w:t>
      </w:r>
      <w:r w:rsidR="00B27A43">
        <w:rPr>
          <w:rFonts w:ascii="Times New Roman" w:eastAsia="Calibri" w:hAnsi="Times New Roman" w:cs="Times New Roman"/>
          <w:sz w:val="24"/>
          <w:szCs w:val="24"/>
        </w:rPr>
        <w: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Slamecka,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4EE14766"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37CE49B" w14:textId="0FAC120A" w:rsidR="00BE3038" w:rsidRPr="00BE3038" w:rsidRDefault="00BE3038"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Valen</w:t>
      </w:r>
      <w:r w:rsidR="00B10139">
        <w:rPr>
          <w:rFonts w:ascii="Times New Roman" w:hAnsi="Times New Roman"/>
          <w:sz w:val="24"/>
          <w:szCs w:val="24"/>
        </w:rPr>
        <w:t>tine</w:t>
      </w:r>
      <w:r>
        <w:rPr>
          <w:rFonts w:ascii="Times New Roman" w:hAnsi="Times New Roman"/>
          <w:sz w:val="24"/>
          <w:szCs w:val="24"/>
        </w:rPr>
        <w:t xml:space="preserve">, K. D., &amp; Buchanan, E. M. (2013). JAM-boree: An application of observation oriented modeling to judgements of associative memory. </w:t>
      </w:r>
      <w:r>
        <w:rPr>
          <w:rFonts w:ascii="Times New Roman" w:hAnsi="Times New Roman"/>
          <w:i/>
          <w:iCs/>
          <w:sz w:val="24"/>
          <w:szCs w:val="24"/>
        </w:rPr>
        <w:t>Journal of Cognitive Psychology, 25</w:t>
      </w:r>
      <w:r>
        <w:rPr>
          <w:rFonts w:ascii="Times New Roman" w:hAnsi="Times New Roman"/>
          <w:sz w:val="24"/>
          <w:szCs w:val="24"/>
        </w:rPr>
        <w:t>(4), 400-422.</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56"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56"/>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57" w:name="_Hlk49607166"/>
      <w:bookmarkStart w:id="58"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57"/>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58"/>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bookmarkStart w:id="59" w:name="_Hlk58925885"/>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bookmarkEnd w:id="59"/>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22A8D60E" w:rsidR="00EE4A03" w:rsidRDefault="0035506D" w:rsidP="00EE4A03">
      <w:pPr>
        <w:spacing w:after="0" w:line="480" w:lineRule="auto"/>
        <w:contextualSpacing/>
        <w:rPr>
          <w:rFonts w:ascii="Times New Roman" w:hAnsi="Times New Roman" w:cs="Times New Roman"/>
          <w:sz w:val="24"/>
          <w:szCs w:val="24"/>
        </w:rPr>
      </w:pPr>
      <w:bookmarkStart w:id="60"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bookmarkEnd w:id="60"/>
      <w:r w:rsidR="0033656D" w:rsidRPr="0033656D">
        <w:rPr>
          <w:rFonts w:ascii="Times New Roman" w:hAnsi="Times New Roman" w:cs="Times New Roman"/>
          <w:sz w:val="24"/>
          <w:szCs w:val="24"/>
        </w:rPr>
        <w:t>Due to the COVID-19 pandemic, data collection was shifted online to Prolific partway through Experiment 2</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In addition to the 70 participants recruited through the University of Southern Mississippi’s undergraduate pool, 28 participants were recruited through Prolific, with 11 completing the JOL task, 10 completing the JAM task, and 7 assigned to the no-JOL control group. Overall, mean recall did not differ between the Prolific or USM groups for the JOL task (44.06 vs 47.95), JAM task (46.09 vs 42.00), or the no-JOL control task (35.85 vs 38.66), all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s &lt; 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s ≤ .48,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s ≥ .78. Thus, participant performance did not appear to be influenced by recruitment source.</w:t>
      </w:r>
    </w:p>
    <w:p w14:paraId="5ECAA558" w14:textId="5FF50727" w:rsidR="00C402E7"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0033656D" w:rsidRPr="0033656D">
        <w:t xml:space="preserve"> </w:t>
      </w:r>
      <w:r w:rsidR="0033656D" w:rsidRPr="0033656D">
        <w:rPr>
          <w:rFonts w:ascii="Times New Roman" w:hAnsi="Times New Roman" w:cs="Times New Roman"/>
          <w:sz w:val="24"/>
          <w:szCs w:val="24"/>
        </w:rPr>
        <w:t xml:space="preserve">As with Experiment 2, data collection 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was shifted online to Prolific midway through data collection in response to COVID-19.</w:t>
      </w:r>
      <w:r w:rsidR="0033656D">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The forty participants in the no-JOL group were recruited through Prolific. Additionally, 20 participants in the relational group, 19 participants in the shallow group, and 2 participants in the JOL group were recruited via Prolific. For completeness, we note that mean correct recall did not differ between the no-JOL group in </w:t>
      </w:r>
      <w:r w:rsidR="0033656D" w:rsidRPr="0033656D">
        <w:rPr>
          <w:rFonts w:ascii="Times New Roman" w:hAnsi="Times New Roman" w:cs="Times New Roman"/>
          <w:sz w:val="24"/>
          <w:szCs w:val="24"/>
        </w:rPr>
        <w:lastRenderedPageBreak/>
        <w:t xml:space="preserve">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and the undergraduate sample completing the same task in Experiment </w:t>
      </w:r>
      <w:r w:rsidR="0033656D">
        <w:rPr>
          <w:rFonts w:ascii="Times New Roman" w:hAnsi="Times New Roman" w:cs="Times New Roman"/>
          <w:sz w:val="24"/>
          <w:szCs w:val="24"/>
        </w:rPr>
        <w:t>2</w:t>
      </w:r>
      <w:r w:rsidR="0033656D" w:rsidRPr="0033656D">
        <w:rPr>
          <w:rFonts w:ascii="Times New Roman" w:hAnsi="Times New Roman" w:cs="Times New Roman"/>
          <w:sz w:val="24"/>
          <w:szCs w:val="24"/>
        </w:rPr>
        <w:t xml:space="preserve"> (28.11 vs. 32.66;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(69) = 1.50, SEM = 3.08,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.14,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.74)</w:t>
      </w:r>
      <w:r w:rsidR="006E15E5">
        <w:rPr>
          <w:rFonts w:ascii="Times New Roman" w:hAnsi="Times New Roman" w:cs="Times New Roman"/>
          <w:sz w:val="24"/>
          <w:szCs w:val="24"/>
        </w:rPr>
        <w:t xml:space="preserve">. </w:t>
      </w:r>
      <w:r w:rsidR="0033656D" w:rsidRPr="0033656D">
        <w:rPr>
          <w:rFonts w:ascii="Times New Roman" w:hAnsi="Times New Roman" w:cs="Times New Roman"/>
          <w:sz w:val="24"/>
          <w:szCs w:val="24"/>
        </w:rPr>
        <w:t xml:space="preserve">Additionally, within Experiment </w:t>
      </w:r>
      <w:r w:rsidR="0033656D">
        <w:rPr>
          <w:rFonts w:ascii="Times New Roman" w:hAnsi="Times New Roman" w:cs="Times New Roman"/>
          <w:sz w:val="24"/>
          <w:szCs w:val="24"/>
        </w:rPr>
        <w:t>4</w:t>
      </w:r>
      <w:r w:rsidR="0033656D" w:rsidRPr="0033656D">
        <w:rPr>
          <w:rFonts w:ascii="Times New Roman" w:hAnsi="Times New Roman" w:cs="Times New Roman"/>
          <w:sz w:val="24"/>
          <w:szCs w:val="24"/>
        </w:rPr>
        <w:t xml:space="preserve">, recall did not differ between the undergraduate and Prolific samples in the relational group (44.81 vs. 38.05;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&lt; 1,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7.11,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.33,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.79) or the vowel counting group (36.56 vs. 30.47; </w:t>
      </w:r>
      <w:r w:rsidR="0033656D" w:rsidRPr="0033656D">
        <w:rPr>
          <w:rFonts w:ascii="Times New Roman" w:hAnsi="Times New Roman" w:cs="Times New Roman"/>
          <w:i/>
          <w:iCs/>
          <w:sz w:val="24"/>
          <w:szCs w:val="24"/>
        </w:rPr>
        <w:t>t</w:t>
      </w:r>
      <w:r w:rsidR="0033656D" w:rsidRPr="0033656D">
        <w:rPr>
          <w:rFonts w:ascii="Times New Roman" w:hAnsi="Times New Roman" w:cs="Times New Roman"/>
          <w:sz w:val="24"/>
          <w:szCs w:val="24"/>
        </w:rPr>
        <w:t xml:space="preserve">(43) = 1.07, </w:t>
      </w:r>
      <w:r w:rsidR="0033656D" w:rsidRPr="001D3CBB">
        <w:rPr>
          <w:rFonts w:ascii="Times New Roman" w:hAnsi="Times New Roman" w:cs="Times New Roman"/>
          <w:i/>
          <w:iCs/>
          <w:sz w:val="24"/>
          <w:szCs w:val="24"/>
        </w:rPr>
        <w:t>SEM</w:t>
      </w:r>
      <w:r w:rsidR="0033656D" w:rsidRPr="0033656D">
        <w:rPr>
          <w:rFonts w:ascii="Times New Roman" w:hAnsi="Times New Roman" w:cs="Times New Roman"/>
          <w:sz w:val="24"/>
          <w:szCs w:val="24"/>
        </w:rPr>
        <w:t xml:space="preserve"> = 5.87, </w:t>
      </w:r>
      <w:r w:rsidR="0033656D" w:rsidRPr="0033656D">
        <w:rPr>
          <w:rFonts w:ascii="Times New Roman" w:hAnsi="Times New Roman" w:cs="Times New Roman"/>
          <w:i/>
          <w:iCs/>
          <w:sz w:val="24"/>
          <w:szCs w:val="24"/>
        </w:rPr>
        <w:t>p</w:t>
      </w:r>
      <w:r w:rsidR="0033656D" w:rsidRPr="0033656D">
        <w:rPr>
          <w:rFonts w:ascii="Times New Roman" w:hAnsi="Times New Roman" w:cs="Times New Roman"/>
          <w:sz w:val="24"/>
          <w:szCs w:val="24"/>
        </w:rPr>
        <w:t xml:space="preserve"> = .29, </w:t>
      </w:r>
      <w:r w:rsidR="0033656D" w:rsidRPr="0033656D">
        <w:rPr>
          <w:rFonts w:ascii="Times New Roman" w:hAnsi="Times New Roman" w:cs="Times New Roman"/>
          <w:i/>
          <w:iCs/>
          <w:sz w:val="24"/>
          <w:szCs w:val="24"/>
        </w:rPr>
        <w:t>p</w:t>
      </w:r>
      <w:r w:rsidR="0033656D" w:rsidRPr="001D3CBB">
        <w:rPr>
          <w:rFonts w:ascii="Times New Roman" w:hAnsi="Times New Roman" w:cs="Times New Roman"/>
          <w:sz w:val="24"/>
          <w:szCs w:val="24"/>
          <w:vertAlign w:val="subscript"/>
        </w:rPr>
        <w:t>BIC</w:t>
      </w:r>
      <w:r w:rsidR="0033656D" w:rsidRPr="0033656D">
        <w:rPr>
          <w:rFonts w:ascii="Times New Roman" w:hAnsi="Times New Roman" w:cs="Times New Roman"/>
          <w:sz w:val="24"/>
          <w:szCs w:val="24"/>
        </w:rPr>
        <w:t xml:space="preserve"> = .80). Thus, recall performance and JOL responses did not appear to differ as a function of participant source.</w:t>
      </w:r>
    </w:p>
    <w:p w14:paraId="194BE5AF" w14:textId="6D1C955F" w:rsidR="00C402E7" w:rsidRDefault="00C402E7">
      <w:pPr>
        <w:rPr>
          <w:rFonts w:ascii="Times New Roman" w:hAnsi="Times New Roman" w:cs="Times New Roman"/>
          <w:sz w:val="24"/>
          <w:szCs w:val="24"/>
        </w:rPr>
      </w:pPr>
      <w:r>
        <w:rPr>
          <w:rFonts w:ascii="Times New Roman" w:hAnsi="Times New Roman" w:cs="Times New Roman"/>
          <w:sz w:val="24"/>
          <w:szCs w:val="24"/>
        </w:rPr>
        <w:br w:type="page"/>
      </w:r>
    </w:p>
    <w:p w14:paraId="105F7046" w14:textId="0355A714" w:rsidR="00EA7760" w:rsidRPr="00177AA3" w:rsidRDefault="008F3DA0" w:rsidP="001D3CBB">
      <w:pPr>
        <w:spacing w:after="0" w:line="480" w:lineRule="auto"/>
        <w:contextualSpacing/>
        <w:rPr>
          <w:rFonts w:ascii="Times New Roman" w:hAnsi="Times New Roman" w:cs="Times New Roman"/>
          <w:sz w:val="24"/>
          <w:szCs w:val="24"/>
        </w:rPr>
      </w:pPr>
      <w:r w:rsidRPr="001D3CBB">
        <w:rPr>
          <w:rFonts w:ascii="Times New Roman" w:hAnsi="Times New Roman" w:cs="Times New Roman"/>
          <w:sz w:val="24"/>
          <w:szCs w:val="24"/>
          <w:highlight w:val="yellow"/>
        </w:rPr>
        <w:lastRenderedPageBreak/>
        <w:t>[FIG]</w:t>
      </w:r>
      <w:commentRangeStart w:id="61"/>
      <w:commentRangeStart w:id="62"/>
      <w:commentRangeStart w:id="63"/>
      <w:commentRangeEnd w:id="63"/>
      <w:r w:rsidR="00702080" w:rsidRPr="001D3CBB">
        <w:rPr>
          <w:rStyle w:val="CommentReference"/>
          <w:highlight w:val="yellow"/>
        </w:rPr>
        <w:commentReference w:id="63"/>
      </w:r>
      <w:commentRangeEnd w:id="61"/>
      <w:r w:rsidR="00046AFB" w:rsidRPr="001D3CBB">
        <w:rPr>
          <w:rStyle w:val="CommentReference"/>
          <w:highlight w:val="yellow"/>
        </w:rPr>
        <w:commentReference w:id="61"/>
      </w:r>
      <w:commentRangeEnd w:id="62"/>
      <w:r w:rsidR="00445B1F" w:rsidRPr="001D3CBB">
        <w:rPr>
          <w:rStyle w:val="CommentReference"/>
          <w:highlight w:val="yellow"/>
        </w:rPr>
        <w:commentReference w:id="62"/>
      </w:r>
    </w:p>
    <w:p w14:paraId="05F68C0C" w14:textId="63819109" w:rsidR="00341355" w:rsidRDefault="00081D14" w:rsidP="00702080">
      <w:pPr>
        <w:rPr>
          <w:rFonts w:ascii="Times New Roman" w:hAnsi="Times New Roman" w:cs="Times New Roman"/>
          <w:sz w:val="24"/>
          <w:szCs w:val="24"/>
        </w:rPr>
      </w:pPr>
      <w:bookmarkStart w:id="64"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w:t>
      </w:r>
      <w:r w:rsidR="00702080">
        <w:rPr>
          <w:rFonts w:ascii="Times New Roman" w:hAnsi="Times New Roman" w:cs="Times New Roman"/>
          <w:sz w:val="24"/>
          <w:szCs w:val="24"/>
        </w:rPr>
        <w:t>mean</w:t>
      </w:r>
      <w:r>
        <w:rPr>
          <w:rFonts w:ascii="Times New Roman" w:hAnsi="Times New Roman" w:cs="Times New Roman"/>
          <w:sz w:val="24"/>
          <w:szCs w:val="24"/>
        </w:rPr>
        <w:t xml:space="preserve">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groups</w:t>
      </w:r>
      <w:r w:rsidR="00702080">
        <w:rPr>
          <w:rFonts w:ascii="Times New Roman" w:hAnsi="Times New Roman" w:cs="Times New Roman"/>
          <w:sz w:val="24"/>
          <w:szCs w:val="24"/>
        </w:rPr>
        <w:t xml:space="preserve"> in Experiment 1</w:t>
      </w:r>
      <w:r w:rsidR="008F3DA0">
        <w:rPr>
          <w:rFonts w:ascii="Times New Roman" w:hAnsi="Times New Roman" w:cs="Times New Roman"/>
          <w:sz w:val="24"/>
          <w:szCs w:val="24"/>
        </w:rPr>
        <w:t>.</w:t>
      </w:r>
      <w:bookmarkEnd w:id="64"/>
    </w:p>
    <w:p w14:paraId="4FDC37AB"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616ECD91" w14:textId="0D5FD248" w:rsidR="008F3DA0" w:rsidRPr="001D3CBB" w:rsidRDefault="008F3DA0" w:rsidP="00702080">
      <w:pPr>
        <w:rPr>
          <w:rFonts w:ascii="Times New Roman" w:hAnsi="Times New Roman" w:cs="Times New Roman"/>
          <w:sz w:val="24"/>
          <w:szCs w:val="24"/>
        </w:rPr>
      </w:pPr>
      <w:r w:rsidRPr="001D3CBB">
        <w:rPr>
          <w:rFonts w:ascii="Times New Roman" w:hAnsi="Times New Roman" w:cs="Times New Roman"/>
          <w:sz w:val="24"/>
          <w:szCs w:val="24"/>
          <w:highlight w:val="yellow"/>
        </w:rPr>
        <w:lastRenderedPageBreak/>
        <w:t>[FIG]</w:t>
      </w:r>
    </w:p>
    <w:p w14:paraId="30DEB471" w14:textId="42321C7A" w:rsidR="008F3DA0" w:rsidRDefault="008F3DA0" w:rsidP="008F3DA0">
      <w:pPr>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2</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recall rates in the JOL, JAM, and No-JOL groups in Experiment 2</w:t>
      </w:r>
      <w:r>
        <w:rPr>
          <w:rFonts w:ascii="Times New Roman" w:hAnsi="Times New Roman" w:cs="Times New Roman"/>
          <w:sz w:val="24"/>
          <w:szCs w:val="24"/>
        </w:rPr>
        <w:t>.</w:t>
      </w:r>
    </w:p>
    <w:p w14:paraId="0095482E"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55485507" w14:textId="7B357349" w:rsidR="008F3DA0" w:rsidRDefault="008F3DA0" w:rsidP="00702080">
      <w:pPr>
        <w:rPr>
          <w:rFonts w:ascii="Times New Roman" w:hAnsi="Times New Roman" w:cs="Times New Roman"/>
          <w:sz w:val="24"/>
          <w:szCs w:val="24"/>
        </w:rPr>
      </w:pPr>
      <w:r w:rsidRPr="001D3CBB">
        <w:rPr>
          <w:rFonts w:ascii="Times New Roman" w:hAnsi="Times New Roman" w:cs="Times New Roman"/>
          <w:sz w:val="24"/>
          <w:szCs w:val="24"/>
          <w:highlight w:val="yellow"/>
        </w:rPr>
        <w:lastRenderedPageBreak/>
        <w:t>[FIG]</w:t>
      </w:r>
    </w:p>
    <w:p w14:paraId="78C675B1" w14:textId="1CACCEF6" w:rsidR="008F3DA0" w:rsidRDefault="008F3DA0" w:rsidP="008F3DA0">
      <w:pPr>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recall rates in the JOL, Frequency Judgment, and No-JOL groups in Experiment 3</w:t>
      </w:r>
      <w:r>
        <w:rPr>
          <w:rFonts w:ascii="Times New Roman" w:hAnsi="Times New Roman" w:cs="Times New Roman"/>
          <w:sz w:val="24"/>
          <w:szCs w:val="24"/>
        </w:rPr>
        <w:t>.</w:t>
      </w:r>
    </w:p>
    <w:p w14:paraId="3CEC0570" w14:textId="77777777" w:rsidR="008F3DA0" w:rsidRDefault="008F3DA0">
      <w:pPr>
        <w:rPr>
          <w:rFonts w:ascii="Times New Roman" w:hAnsi="Times New Roman" w:cs="Times New Roman"/>
          <w:sz w:val="24"/>
          <w:szCs w:val="24"/>
        </w:rPr>
      </w:pPr>
      <w:r>
        <w:rPr>
          <w:rFonts w:ascii="Times New Roman" w:hAnsi="Times New Roman" w:cs="Times New Roman"/>
          <w:sz w:val="24"/>
          <w:szCs w:val="24"/>
        </w:rPr>
        <w:br w:type="page"/>
      </w:r>
    </w:p>
    <w:p w14:paraId="71712185" w14:textId="661C439B" w:rsidR="008F3DA0" w:rsidRDefault="008F3DA0" w:rsidP="00702080">
      <w:pPr>
        <w:rPr>
          <w:rFonts w:ascii="Times New Roman" w:hAnsi="Times New Roman" w:cs="Times New Roman"/>
          <w:sz w:val="24"/>
          <w:szCs w:val="24"/>
        </w:rPr>
      </w:pPr>
      <w:r w:rsidRPr="001D3CBB">
        <w:rPr>
          <w:rFonts w:ascii="Times New Roman" w:hAnsi="Times New Roman" w:cs="Times New Roman"/>
          <w:sz w:val="24"/>
          <w:szCs w:val="24"/>
          <w:highlight w:val="yellow"/>
        </w:rPr>
        <w:lastRenderedPageBreak/>
        <w:t>[FIG]</w:t>
      </w:r>
    </w:p>
    <w:p w14:paraId="5CE3B367" w14:textId="6204F4A6" w:rsidR="008F3DA0" w:rsidRDefault="008F3DA0" w:rsidP="008F3DA0">
      <w:pPr>
        <w:rPr>
          <w:rFonts w:ascii="Times New Roman" w:hAnsi="Times New Roman" w:cs="Times New Roman"/>
          <w:sz w:val="24"/>
          <w:szCs w:val="24"/>
        </w:rPr>
      </w:pPr>
      <w:r>
        <w:rPr>
          <w:rFonts w:ascii="Times New Roman" w:hAnsi="Times New Roman"/>
          <w:i/>
          <w:iCs/>
          <w:sz w:val="24"/>
          <w:szCs w:val="24"/>
        </w:rPr>
        <w:t xml:space="preserve">Figure </w:t>
      </w:r>
      <w:r>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recall rates in the JOL, Relational Encoding, Vowel-Counting, and No-JOL groups in Experiment 4</w:t>
      </w:r>
      <w:r>
        <w:rPr>
          <w:rFonts w:ascii="Times New Roman" w:hAnsi="Times New Roman" w:cs="Times New Roman"/>
          <w:sz w:val="24"/>
          <w:szCs w:val="24"/>
        </w:rPr>
        <w:t>.</w:t>
      </w:r>
    </w:p>
    <w:p w14:paraId="655A866B" w14:textId="77777777" w:rsidR="008F3DA0" w:rsidRDefault="008F3DA0" w:rsidP="00702080">
      <w:pPr>
        <w:rPr>
          <w:rFonts w:ascii="Times New Roman" w:hAnsi="Times New Roman" w:cs="Times New Roman"/>
          <w:sz w:val="24"/>
          <w:szCs w:val="24"/>
        </w:rPr>
      </w:pP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63BF756A" w14:textId="0227DAD4" w:rsidR="00CD305B" w:rsidRDefault="00CD305B" w:rsidP="009B2529">
      <w:pPr>
        <w:jc w:val="center"/>
        <w:rPr>
          <w:rFonts w:ascii="Times New Roman" w:hAnsi="Times New Roman" w:cs="Times New Roman"/>
          <w:b/>
          <w:bCs/>
          <w:sz w:val="24"/>
          <w:szCs w:val="24"/>
        </w:rPr>
      </w:pPr>
      <w:commentRangeStart w:id="65"/>
      <w:r>
        <w:rPr>
          <w:rFonts w:ascii="Times New Roman" w:hAnsi="Times New Roman" w:cs="Times New Roman"/>
          <w:b/>
          <w:bCs/>
          <w:sz w:val="24"/>
          <w:szCs w:val="24"/>
        </w:rPr>
        <w:lastRenderedPageBreak/>
        <w:t>Appendix</w:t>
      </w:r>
      <w:commentRangeEnd w:id="65"/>
      <w:r w:rsidR="006E15E5">
        <w:rPr>
          <w:rStyle w:val="CommentReference"/>
        </w:rPr>
        <w:commentReference w:id="65"/>
      </w:r>
    </w:p>
    <w:p w14:paraId="39BBB7DD" w14:textId="73CB1F59" w:rsidR="00E161FF" w:rsidRDefault="00E161FF" w:rsidP="00E161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Across each of</w:t>
      </w:r>
      <w:r w:rsidRPr="00E161FF">
        <w:rPr>
          <w:rFonts w:ascii="Times New Roman" w:hAnsi="Times New Roman" w:cs="Times New Roman"/>
          <w:sz w:val="24"/>
          <w:szCs w:val="24"/>
        </w:rPr>
        <w:t xml:space="preserve"> our </w:t>
      </w:r>
      <w:r w:rsidR="003E7D1C">
        <w:rPr>
          <w:rFonts w:ascii="Times New Roman" w:hAnsi="Times New Roman" w:cs="Times New Roman"/>
          <w:sz w:val="24"/>
          <w:szCs w:val="24"/>
        </w:rPr>
        <w:t>four experiments</w:t>
      </w:r>
      <w:r w:rsidRPr="00E161FF">
        <w:rPr>
          <w:rFonts w:ascii="Times New Roman" w:hAnsi="Times New Roman" w:cs="Times New Roman"/>
          <w:sz w:val="24"/>
          <w:szCs w:val="24"/>
        </w:rPr>
        <w:t xml:space="preserve">, </w:t>
      </w:r>
      <w:r>
        <w:rPr>
          <w:rFonts w:ascii="Times New Roman" w:hAnsi="Times New Roman" w:cs="Times New Roman"/>
          <w:sz w:val="24"/>
          <w:szCs w:val="24"/>
        </w:rPr>
        <w:t xml:space="preserve">we tested </w:t>
      </w:r>
      <w:r w:rsidRPr="00E161FF">
        <w:rPr>
          <w:rFonts w:ascii="Times New Roman" w:hAnsi="Times New Roman" w:cs="Times New Roman"/>
          <w:sz w:val="24"/>
          <w:szCs w:val="24"/>
        </w:rPr>
        <w:t>for an illusion of competence pattern in the JOL group</w:t>
      </w:r>
      <w:r>
        <w:rPr>
          <w:rFonts w:ascii="Times New Roman" w:hAnsi="Times New Roman" w:cs="Times New Roman"/>
          <w:sz w:val="24"/>
          <w:szCs w:val="24"/>
        </w:rPr>
        <w:t>,</w:t>
      </w:r>
      <w:r w:rsidRPr="00E161FF">
        <w:rPr>
          <w:rFonts w:ascii="Times New Roman" w:hAnsi="Times New Roman" w:cs="Times New Roman"/>
          <w:sz w:val="24"/>
          <w:szCs w:val="24"/>
        </w:rPr>
        <w:t xml:space="preserve"> given this pattern has not been reported consistently in JOL reactivity studies (cf. Mitchum et al., 2016).</w:t>
      </w:r>
      <w:r>
        <w:rPr>
          <w:rFonts w:ascii="Times New Roman" w:hAnsi="Times New Roman" w:cs="Times New Roman"/>
          <w:sz w:val="24"/>
          <w:szCs w:val="24"/>
        </w:rPr>
        <w:t xml:space="preserve"> Given the prevalence with which this pattern occurs for backward pairs (e.g., Koriat &amp; Bjork, 2005; Maxwell &amp; Huff, in press), this provided us with an additional test of the integrity of our dataset. Comparisons across all Experiments are reported in Table A4.</w:t>
      </w:r>
    </w:p>
    <w:p w14:paraId="19258DF5" w14:textId="7D72D754" w:rsidR="00CC11AF" w:rsidRDefault="00CC11AF">
      <w:pPr>
        <w:rPr>
          <w:rFonts w:ascii="Times New Roman" w:hAnsi="Times New Roman" w:cs="Times New Roman"/>
          <w:b/>
          <w:bCs/>
          <w:sz w:val="24"/>
          <w:szCs w:val="24"/>
        </w:rPr>
      </w:pPr>
      <w:r>
        <w:rPr>
          <w:rFonts w:ascii="Times New Roman" w:hAnsi="Times New Roman" w:cs="Times New Roman"/>
          <w:b/>
          <w:bCs/>
          <w:sz w:val="24"/>
          <w:szCs w:val="24"/>
        </w:rPr>
        <w:t>Experiment 1</w:t>
      </w:r>
    </w:p>
    <w:p w14:paraId="16C3431E" w14:textId="778DB035" w:rsid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 </w:t>
      </w:r>
      <w:r>
        <w:rPr>
          <w:rFonts w:ascii="Times New Roman" w:hAnsi="Times New Roman" w:cs="Times New Roman"/>
          <w:sz w:val="24"/>
          <w:szCs w:val="24"/>
        </w:rPr>
        <w:t>to assess</w:t>
      </w:r>
      <w:r w:rsidRPr="00FA6917">
        <w:rPr>
          <w:rFonts w:ascii="Times New Roman" w:hAnsi="Times New Roman" w:cs="Times New Roman"/>
          <w:sz w:val="24"/>
          <w:szCs w:val="24"/>
        </w:rPr>
        <w:t xml:space="preserve"> whether the illusion of competence first reported by Koriat and Bjork (2005) replicate</w:t>
      </w:r>
      <w:r>
        <w:rPr>
          <w:rFonts w:ascii="Times New Roman" w:hAnsi="Times New Roman" w:cs="Times New Roman"/>
          <w:sz w:val="24"/>
          <w:szCs w:val="24"/>
        </w:rPr>
        <w:t>d</w:t>
      </w:r>
      <w:r w:rsidRPr="00FA6917">
        <w:rPr>
          <w:rFonts w:ascii="Times New Roman" w:hAnsi="Times New Roman" w:cs="Times New Roman"/>
          <w:sz w:val="24"/>
          <w:szCs w:val="24"/>
        </w:rPr>
        <w:t xml:space="preserve"> </w:t>
      </w:r>
      <w:r>
        <w:rPr>
          <w:rFonts w:ascii="Times New Roman" w:hAnsi="Times New Roman" w:cs="Times New Roman"/>
          <w:sz w:val="24"/>
          <w:szCs w:val="24"/>
        </w:rPr>
        <w:t>for participants in the JOL group.</w:t>
      </w:r>
      <w:r w:rsidRPr="00FA6917">
        <w:rPr>
          <w:rFonts w:ascii="Times New Roman" w:hAnsi="Times New Roman" w:cs="Times New Roman"/>
          <w:sz w:val="24"/>
          <w:szCs w:val="24"/>
        </w:rPr>
        <w:t xml:space="preserve"> </w:t>
      </w:r>
      <w:r>
        <w:rPr>
          <w:rFonts w:ascii="Times New Roman" w:hAnsi="Times New Roman" w:cs="Times New Roman"/>
          <w:sz w:val="24"/>
          <w:szCs w:val="24"/>
        </w:rPr>
        <w:t>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421.81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99.94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.92,</w:t>
      </w:r>
      <w:r w:rsidRPr="00FA6917">
        <w:rPr>
          <w:rFonts w:ascii="Times New Roman" w:hAnsi="Times New Roman" w:cs="Times New Roman"/>
          <w:sz w:val="24"/>
          <w:szCs w:val="24"/>
        </w:rPr>
        <w:t xml:space="preserve"> in which </w:t>
      </w:r>
      <w:r>
        <w:rPr>
          <w:rFonts w:ascii="Times New Roman" w:hAnsi="Times New Roman" w:cs="Times New Roman"/>
          <w:sz w:val="24"/>
          <w:szCs w:val="24"/>
        </w:rPr>
        <w:t>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(65.10),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61.32</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43.40</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14.14</w:t>
      </w:r>
      <w:r w:rsidRPr="0096568E">
        <w:rPr>
          <w:rFonts w:ascii="Times New Roman" w:hAnsi="Times New Roman" w:cs="Times New Roman"/>
          <w:sz w:val="24"/>
          <w:szCs w:val="24"/>
        </w:rPr>
        <w:t>)</w:t>
      </w:r>
      <w:r>
        <w:rPr>
          <w:rFonts w:ascii="Times New Roman" w:hAnsi="Times New Roman" w:cs="Times New Roman"/>
          <w:sz w:val="24"/>
          <w:szCs w:val="24"/>
        </w:rPr>
        <w:t xml:space="preserve">. Post-hoc </w:t>
      </w:r>
      <w:r w:rsidRPr="00FA4D47">
        <w:rPr>
          <w:rFonts w:ascii="Times New Roman" w:hAnsi="Times New Roman" w:cs="Times New Roman"/>
          <w:i/>
          <w:iCs/>
          <w:sz w:val="24"/>
          <w:szCs w:val="24"/>
        </w:rPr>
        <w:t>t</w:t>
      </w:r>
      <w:r>
        <w:rPr>
          <w:rFonts w:ascii="Times New Roman" w:hAnsi="Times New Roman" w:cs="Times New Roman"/>
          <w:sz w:val="24"/>
          <w:szCs w:val="24"/>
        </w:rPr>
        <w:t xml:space="preserve">-tests showed that JOLs/recall rates significantly differed across all comparisons, </w:t>
      </w:r>
      <w:bookmarkStart w:id="66" w:name="_Hlk43984985"/>
      <w:r w:rsidRPr="00A42C4F">
        <w:rPr>
          <w:rFonts w:ascii="Times New Roman" w:hAnsi="Times New Roman" w:cs="Times New Roman"/>
          <w:i/>
          <w:iCs/>
          <w:sz w:val="24"/>
          <w:szCs w:val="24"/>
        </w:rPr>
        <w:t>t</w:t>
      </w:r>
      <w:r>
        <w:rPr>
          <w:rFonts w:ascii="Times New Roman" w:hAnsi="Times New Roman" w:cs="Times New Roman"/>
          <w:sz w:val="24"/>
          <w:szCs w:val="24"/>
        </w:rPr>
        <w:t xml:space="preserve">s ≥ 4.42, </w:t>
      </w:r>
      <w:r w:rsidRPr="00A42C4F">
        <w:rPr>
          <w:rFonts w:ascii="Times New Roman" w:hAnsi="Times New Roman" w:cs="Times New Roman"/>
          <w:i/>
          <w:iCs/>
          <w:sz w:val="24"/>
          <w:szCs w:val="24"/>
        </w:rPr>
        <w:t>d</w:t>
      </w:r>
      <w:r>
        <w:rPr>
          <w:rFonts w:ascii="Times New Roman" w:hAnsi="Times New Roman" w:cs="Times New Roman"/>
          <w:sz w:val="24"/>
          <w:szCs w:val="24"/>
        </w:rPr>
        <w:t xml:space="preserve">s ≥ </w:t>
      </w:r>
      <w:bookmarkEnd w:id="66"/>
      <w:r>
        <w:rPr>
          <w:rFonts w:ascii="Times New Roman" w:hAnsi="Times New Roman" w:cs="Times New Roman"/>
          <w:sz w:val="24"/>
          <w:szCs w:val="24"/>
        </w:rPr>
        <w:t>0.32. Next</w:t>
      </w:r>
      <w:r w:rsidRPr="00FA6917">
        <w:rPr>
          <w:rFonts w:ascii="Times New Roman" w:hAnsi="Times New Roman" w:cs="Times New Roman"/>
          <w:sz w:val="24"/>
          <w:szCs w:val="24"/>
        </w:rPr>
        <w:t>, a significant effect of measure</w:t>
      </w:r>
      <w:r>
        <w:rPr>
          <w:rFonts w:ascii="Times New Roman" w:hAnsi="Times New Roman" w:cs="Times New Roman"/>
          <w:sz w:val="24"/>
          <w:szCs w:val="24"/>
        </w:rPr>
        <w:t xml:space="preserve"> was observed,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10.02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521.91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.21, in </w:t>
      </w:r>
      <w:r w:rsidRPr="00FA6917">
        <w:rPr>
          <w:rFonts w:ascii="Times New Roman" w:hAnsi="Times New Roman" w:cs="Times New Roman"/>
          <w:sz w:val="24"/>
          <w:szCs w:val="24"/>
        </w:rPr>
        <w:t>which</w:t>
      </w:r>
      <w:r>
        <w:rPr>
          <w:rFonts w:ascii="Times New Roman" w:hAnsi="Times New Roman" w:cs="Times New Roman"/>
          <w:sz w:val="24"/>
          <w:szCs w:val="24"/>
        </w:rPr>
        <w:t xml:space="preserve">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(50.07)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later recall rates</w:t>
      </w:r>
      <w:r>
        <w:rPr>
          <w:rFonts w:ascii="Times New Roman" w:hAnsi="Times New Roman" w:cs="Times New Roman"/>
          <w:sz w:val="24"/>
          <w:szCs w:val="24"/>
        </w:rPr>
        <w:t xml:space="preserve"> (41.90). Importantly, a significant interaction between Pair Type and Measure,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68.55</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49.40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.64, confirmed the presence of an illusion of competence pattern. Follow-up</w:t>
      </w:r>
      <w:r w:rsidRPr="00672745">
        <w:rPr>
          <w:rFonts w:ascii="Times New Roman" w:hAnsi="Times New Roman" w:cs="Times New Roman"/>
          <w:sz w:val="24"/>
          <w:szCs w:val="24"/>
        </w:rPr>
        <w:t xml:space="preserve"> </w:t>
      </w:r>
      <w:r w:rsidRPr="00672745">
        <w:rPr>
          <w:rFonts w:ascii="Times New Roman" w:hAnsi="Times New Roman" w:cs="Times New Roman"/>
          <w:i/>
          <w:iCs/>
          <w:sz w:val="24"/>
          <w:szCs w:val="24"/>
        </w:rPr>
        <w:t>t</w:t>
      </w:r>
      <w:r>
        <w:rPr>
          <w:rFonts w:ascii="Times New Roman" w:hAnsi="Times New Roman" w:cs="Times New Roman"/>
          <w:i/>
          <w:iCs/>
          <w:sz w:val="24"/>
          <w:szCs w:val="24"/>
        </w:rPr>
        <w:t>-</w:t>
      </w:r>
      <w:r w:rsidRPr="00672745">
        <w:rPr>
          <w:rFonts w:ascii="Times New Roman" w:hAnsi="Times New Roman" w:cs="Times New Roman"/>
          <w:sz w:val="24"/>
          <w:szCs w:val="24"/>
        </w:rPr>
        <w:t xml:space="preserve">tests </w:t>
      </w:r>
      <w:r>
        <w:rPr>
          <w:rFonts w:ascii="Times New Roman" w:hAnsi="Times New Roman" w:cs="Times New Roman"/>
          <w:sz w:val="24"/>
          <w:szCs w:val="24"/>
        </w:rPr>
        <w:t>indicated</w:t>
      </w:r>
      <w:r w:rsidRPr="0067274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672745">
        <w:rPr>
          <w:rFonts w:ascii="Times New Roman" w:hAnsi="Times New Roman" w:cs="Times New Roman"/>
          <w:sz w:val="24"/>
          <w:szCs w:val="24"/>
        </w:rPr>
        <w:t xml:space="preserve">robust illusion of competence for backward pairs </w:t>
      </w:r>
      <w:r>
        <w:rPr>
          <w:rFonts w:ascii="Times New Roman" w:hAnsi="Times New Roman" w:cs="Times New Roman"/>
          <w:sz w:val="24"/>
          <w:szCs w:val="24"/>
        </w:rPr>
        <w:t xml:space="preserve">whereby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accuracy </w:t>
      </w:r>
      <w:r w:rsidRPr="00DF4E43">
        <w:rPr>
          <w:rFonts w:ascii="Times New Roman" w:hAnsi="Times New Roman" w:cs="Times New Roman"/>
          <w:sz w:val="24"/>
          <w:szCs w:val="24"/>
        </w:rPr>
        <w:t>(</w:t>
      </w:r>
      <w:r>
        <w:rPr>
          <w:rFonts w:ascii="Times New Roman" w:hAnsi="Times New Roman" w:cs="Times New Roman"/>
          <w:sz w:val="24"/>
          <w:szCs w:val="24"/>
        </w:rPr>
        <w:t>55.18</w:t>
      </w:r>
      <w:r w:rsidRPr="00DF4E43">
        <w:rPr>
          <w:rFonts w:ascii="Times New Roman" w:hAnsi="Times New Roman" w:cs="Times New Roman"/>
          <w:sz w:val="24"/>
          <w:szCs w:val="24"/>
        </w:rPr>
        <w:t xml:space="preserve"> vs. </w:t>
      </w:r>
      <w:r>
        <w:rPr>
          <w:rFonts w:ascii="Times New Roman" w:hAnsi="Times New Roman" w:cs="Times New Roman"/>
          <w:sz w:val="24"/>
          <w:szCs w:val="24"/>
        </w:rPr>
        <w:t>31.67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7.59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3.21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1.56</w:t>
      </w:r>
      <w:r w:rsidRPr="00672745">
        <w:rPr>
          <w:rFonts w:ascii="Times New Roman" w:hAnsi="Times New Roman" w:cs="Times New Roman"/>
          <w:sz w:val="24"/>
          <w:szCs w:val="24"/>
        </w:rPr>
        <w:t>. A</w:t>
      </w:r>
      <w:r>
        <w:rPr>
          <w:rFonts w:ascii="Times New Roman" w:hAnsi="Times New Roman" w:cs="Times New Roman"/>
          <w:sz w:val="24"/>
          <w:szCs w:val="24"/>
        </w:rPr>
        <w:t xml:space="preserve">dditionally, the </w:t>
      </w:r>
      <w:r w:rsidRPr="00672745">
        <w:rPr>
          <w:rFonts w:ascii="Times New Roman" w:hAnsi="Times New Roman" w:cs="Times New Roman"/>
          <w:sz w:val="24"/>
          <w:szCs w:val="24"/>
        </w:rPr>
        <w:t>illusion of competence</w:t>
      </w:r>
      <w:r>
        <w:rPr>
          <w:rFonts w:ascii="Times New Roman" w:hAnsi="Times New Roman" w:cs="Times New Roman"/>
          <w:sz w:val="24"/>
          <w:szCs w:val="24"/>
        </w:rPr>
        <w:t xml:space="preserve"> extended to unrelated pairs (19.43 vs. 8.85),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3.97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2.75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0.87, and symmetrical pairs </w:t>
      </w:r>
      <w:r w:rsidRPr="00F05FA5">
        <w:rPr>
          <w:rFonts w:ascii="Times New Roman" w:hAnsi="Times New Roman" w:cs="Times New Roman"/>
          <w:sz w:val="24"/>
          <w:szCs w:val="24"/>
        </w:rPr>
        <w:t>(</w:t>
      </w:r>
      <w:r>
        <w:rPr>
          <w:rFonts w:ascii="Times New Roman" w:hAnsi="Times New Roman" w:cs="Times New Roman"/>
          <w:sz w:val="24"/>
          <w:szCs w:val="24"/>
        </w:rPr>
        <w:t>64.83</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57.78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2.32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3.14,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0.47, </w:t>
      </w:r>
      <w:r w:rsidRPr="00672745">
        <w:rPr>
          <w:rFonts w:ascii="Times New Roman" w:hAnsi="Times New Roman" w:cs="Times New Roman"/>
          <w:sz w:val="24"/>
          <w:szCs w:val="24"/>
        </w:rPr>
        <w:t>though</w:t>
      </w:r>
      <w:r>
        <w:rPr>
          <w:rFonts w:ascii="Times New Roman" w:hAnsi="Times New Roman" w:cs="Times New Roman"/>
          <w:sz w:val="24"/>
          <w:szCs w:val="24"/>
        </w:rPr>
        <w:t xml:space="preserve"> the difference between judgments and recall smaller than backward pairs</w:t>
      </w:r>
      <w:r w:rsidRPr="00974A48">
        <w:rPr>
          <w:rFonts w:ascii="Times New Roman" w:hAnsi="Times New Roman" w:cs="Times New Roman"/>
          <w:sz w:val="24"/>
          <w:szCs w:val="24"/>
        </w:rPr>
        <w:t xml:space="preserve">. </w:t>
      </w:r>
      <w:r w:rsidRPr="00854278">
        <w:rPr>
          <w:rFonts w:ascii="Times New Roman" w:hAnsi="Times New Roman" w:cs="Times New Roman"/>
          <w:sz w:val="24"/>
          <w:szCs w:val="24"/>
        </w:rPr>
        <w:t>F</w:t>
      </w:r>
      <w:r>
        <w:rPr>
          <w:rFonts w:ascii="Times New Roman" w:hAnsi="Times New Roman" w:cs="Times New Roman"/>
          <w:sz w:val="24"/>
          <w:szCs w:val="24"/>
        </w:rPr>
        <w:t>inally, f</w:t>
      </w:r>
      <w:r w:rsidRPr="00854278">
        <w:rPr>
          <w:rFonts w:ascii="Times New Roman" w:hAnsi="Times New Roman" w:cs="Times New Roman"/>
          <w:sz w:val="24"/>
          <w:szCs w:val="24"/>
        </w:rPr>
        <w:t>or forward pairs, this pattern reversed</w:t>
      </w:r>
      <w:r>
        <w:rPr>
          <w:rFonts w:ascii="Times New Roman" w:hAnsi="Times New Roman" w:cs="Times New Roman"/>
          <w:sz w:val="24"/>
          <w:szCs w:val="24"/>
        </w:rPr>
        <w:t xml:space="preserve">—JOL </w:t>
      </w:r>
      <w:r w:rsidRPr="00854278">
        <w:rPr>
          <w:rFonts w:ascii="Times New Roman" w:hAnsi="Times New Roman" w:cs="Times New Roman"/>
          <w:sz w:val="24"/>
          <w:szCs w:val="24"/>
        </w:rPr>
        <w:t>ratings</w:t>
      </w:r>
      <w:r>
        <w:rPr>
          <w:rFonts w:ascii="Times New Roman" w:hAnsi="Times New Roman" w:cs="Times New Roman"/>
          <w:sz w:val="24"/>
          <w:szCs w:val="24"/>
        </w:rPr>
        <w:t xml:space="preserve"> were</w:t>
      </w:r>
      <w:r w:rsidRPr="00854278">
        <w:rPr>
          <w:rFonts w:ascii="Times New Roman" w:hAnsi="Times New Roman" w:cs="Times New Roman"/>
          <w:sz w:val="24"/>
          <w:szCs w:val="24"/>
        </w:rPr>
        <w:t xml:space="preserve"> significantly lower </w:t>
      </w:r>
      <w:r>
        <w:rPr>
          <w:rFonts w:ascii="Times New Roman" w:hAnsi="Times New Roman" w:cs="Times New Roman"/>
          <w:sz w:val="24"/>
          <w:szCs w:val="24"/>
        </w:rPr>
        <w:t>than cued-recall rates</w:t>
      </w:r>
      <w:r w:rsidRPr="00854278">
        <w:rPr>
          <w:rFonts w:ascii="Times New Roman" w:hAnsi="Times New Roman" w:cs="Times New Roman"/>
          <w:sz w:val="24"/>
          <w:szCs w:val="24"/>
        </w:rPr>
        <w:t xml:space="preserve"> (60.87 vs. 69.34), </w:t>
      </w:r>
      <w:r w:rsidRPr="002448F4">
        <w:rPr>
          <w:rFonts w:ascii="Times New Roman" w:hAnsi="Times New Roman" w:cs="Times New Roman"/>
          <w:i/>
          <w:iCs/>
          <w:sz w:val="24"/>
          <w:szCs w:val="24"/>
        </w:rPr>
        <w:t>t</w:t>
      </w:r>
      <w:r w:rsidRPr="00854278">
        <w:rPr>
          <w:rFonts w:ascii="Times New Roman" w:hAnsi="Times New Roman" w:cs="Times New Roman"/>
          <w:sz w:val="24"/>
          <w:szCs w:val="24"/>
        </w:rPr>
        <w:t xml:space="preserve">(38) = 2.93,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2.98, </w:t>
      </w:r>
      <w:r w:rsidRPr="002448F4">
        <w:rPr>
          <w:rFonts w:ascii="Times New Roman" w:hAnsi="Times New Roman" w:cs="Times New Roman"/>
          <w:i/>
          <w:iCs/>
          <w:sz w:val="24"/>
          <w:szCs w:val="24"/>
        </w:rPr>
        <w:t>d</w:t>
      </w:r>
      <w:r w:rsidRPr="00854278">
        <w:rPr>
          <w:rFonts w:ascii="Times New Roman" w:hAnsi="Times New Roman" w:cs="Times New Roman"/>
          <w:sz w:val="24"/>
          <w:szCs w:val="24"/>
        </w:rPr>
        <w:t xml:space="preserve"> = </w:t>
      </w:r>
      <w:r w:rsidRPr="00854278">
        <w:rPr>
          <w:rFonts w:ascii="Times New Roman" w:hAnsi="Times New Roman" w:cs="Times New Roman"/>
          <w:sz w:val="24"/>
          <w:szCs w:val="24"/>
        </w:rPr>
        <w:lastRenderedPageBreak/>
        <w:t>0.57, indicating that participants underestimated their performance for this pair type and performed better than predicted at test.</w:t>
      </w:r>
    </w:p>
    <w:p w14:paraId="2C10428C" w14:textId="14CD0AD7" w:rsidR="00CC11AF" w:rsidRP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2</w:t>
      </w:r>
    </w:p>
    <w:p w14:paraId="5A69F7A3" w14:textId="77777777" w:rsidR="00B10139"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the effect of measure was also significant,</w:t>
      </w:r>
      <w:r w:rsidRPr="00FF547D">
        <w:rPr>
          <w:rFonts w:ascii="Times New Roman" w:hAnsi="Times New Roman" w:cs="Times New Roman"/>
          <w:i/>
          <w:iCs/>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in which JOL ratings were greater than cued-recall (55.16 vs. 45.36). Finally, a significant interaction between Pair Type and Measure confirmed that the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sidRPr="009F7D6E">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67"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67"/>
      <w:r>
        <w:rPr>
          <w:rFonts w:ascii="Times New Roman" w:hAnsi="Times New Roman" w:cs="Times New Roman"/>
          <w:sz w:val="24"/>
          <w:szCs w:val="24"/>
        </w:rPr>
        <w:t xml:space="preserve">1.54, a pattern that was echoed in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764FCD4D" w14:textId="1AFA204B" w:rsidR="00CC11AF" w:rsidRDefault="00CC11AF">
      <w:pPr>
        <w:rPr>
          <w:rFonts w:ascii="Times New Roman" w:hAnsi="Times New Roman" w:cs="Times New Roman"/>
          <w:b/>
          <w:bCs/>
          <w:sz w:val="24"/>
          <w:szCs w:val="24"/>
        </w:rPr>
      </w:pPr>
      <w:r w:rsidRPr="00CC11AF">
        <w:rPr>
          <w:rFonts w:ascii="Times New Roman" w:hAnsi="Times New Roman" w:cs="Times New Roman"/>
          <w:b/>
          <w:bCs/>
          <w:sz w:val="24"/>
          <w:szCs w:val="24"/>
        </w:rPr>
        <w:t>Experiment 3</w:t>
      </w:r>
    </w:p>
    <w:p w14:paraId="08B596CB" w14:textId="58D1E0CB" w:rsidR="00B10139" w:rsidRPr="00B10139" w:rsidRDefault="00B10139" w:rsidP="00B101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.88,</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following the same pattern reported in the previous two </w:t>
      </w:r>
      <w:r>
        <w:rPr>
          <w:rFonts w:ascii="Times New Roman" w:hAnsi="Times New Roman" w:cs="Times New Roman"/>
          <w:sz w:val="24"/>
          <w:szCs w:val="24"/>
        </w:rPr>
        <w:lastRenderedPageBreak/>
        <w:t>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.59. For backward pairs,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59.69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However, for unrelated pairs, the illusion of competence did not occur, as JOLs and recall were equivalent (16.77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and this equivalence was also found on symmetrical pairs, </w:t>
      </w:r>
      <w:r w:rsidRPr="00F05FA5">
        <w:rPr>
          <w:rFonts w:ascii="Times New Roman" w:hAnsi="Times New Roman" w:cs="Times New Roman"/>
          <w:sz w:val="24"/>
          <w:szCs w:val="24"/>
        </w:rPr>
        <w:t>(</w:t>
      </w:r>
      <w:r>
        <w:rPr>
          <w:rFonts w:ascii="Times New Roman" w:hAnsi="Times New Roman" w:cs="Times New Roman"/>
          <w:sz w:val="24"/>
          <w:szCs w:val="24"/>
        </w:rPr>
        <w:t>68.54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an underestimation pattern was found for forward pairs in which JOLs were generally lower than subsequent recall (64.03 vs 72.57),</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55EE53CE" w14:textId="77777777" w:rsidR="00CC11AF" w:rsidRPr="00CC11AF" w:rsidRDefault="00CC11AF" w:rsidP="00CC11AF">
      <w:pPr>
        <w:spacing w:line="480" w:lineRule="auto"/>
        <w:rPr>
          <w:rFonts w:ascii="Times New Roman" w:hAnsi="Times New Roman" w:cs="Times New Roman"/>
          <w:b/>
          <w:bCs/>
          <w:sz w:val="24"/>
          <w:szCs w:val="24"/>
        </w:rPr>
      </w:pPr>
      <w:r w:rsidRPr="00CC11AF">
        <w:rPr>
          <w:rFonts w:ascii="Times New Roman" w:hAnsi="Times New Roman" w:cs="Times New Roman"/>
          <w:b/>
          <w:bCs/>
          <w:sz w:val="24"/>
          <w:szCs w:val="24"/>
        </w:rPr>
        <w:t>Experiment 4</w:t>
      </w:r>
    </w:p>
    <w:p w14:paraId="497792C2" w14:textId="5C29F892" w:rsidR="000C3363" w:rsidRDefault="00B10139" w:rsidP="00B10139">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test for the illusion of competence, we first conducted</w:t>
      </w:r>
      <w:r w:rsidRPr="00FA6917">
        <w:rPr>
          <w:rFonts w:ascii="Times New Roman" w:hAnsi="Times New Roman" w:cs="Times New Roman"/>
          <w:sz w:val="24"/>
          <w:szCs w:val="24"/>
        </w:rPr>
        <w:t xml:space="preserve"> 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assessing only participants who completed JOL encoding task. Consistent with Experiment 1,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363.39</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112.72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.91,</w:t>
      </w:r>
      <w:r w:rsidRPr="00FA6917">
        <w:rPr>
          <w:rFonts w:ascii="Times New Roman" w:hAnsi="Times New Roman" w:cs="Times New Roman"/>
          <w:sz w:val="24"/>
          <w:szCs w:val="24"/>
        </w:rPr>
        <w:t xml:space="preserve"> </w:t>
      </w:r>
      <w:r>
        <w:rPr>
          <w:rFonts w:ascii="Times New Roman" w:hAnsi="Times New Roman" w:cs="Times New Roman"/>
          <w:sz w:val="24"/>
          <w:szCs w:val="24"/>
        </w:rPr>
        <w:t>in which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(65.68),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63.15</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44.43</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unrelated pairs (</w:t>
      </w:r>
      <w:r>
        <w:rPr>
          <w:rFonts w:ascii="Times New Roman" w:hAnsi="Times New Roman" w:cs="Times New Roman"/>
          <w:sz w:val="24"/>
          <w:szCs w:val="24"/>
        </w:rPr>
        <w:t>16.06</w:t>
      </w:r>
      <w:r w:rsidRPr="0096568E">
        <w:rPr>
          <w:rFonts w:ascii="Times New Roman" w:hAnsi="Times New Roman" w:cs="Times New Roman"/>
          <w:sz w:val="24"/>
          <w:szCs w:val="24"/>
        </w:rPr>
        <w:t>)</w:t>
      </w:r>
      <w:r>
        <w:rPr>
          <w:rFonts w:ascii="Times New Roman" w:hAnsi="Times New Roman" w:cs="Times New Roman"/>
          <w:sz w:val="24"/>
          <w:szCs w:val="24"/>
        </w:rPr>
        <w:t>. All comparisons</w:t>
      </w:r>
      <w:r w:rsidRPr="007656DA">
        <w:rPr>
          <w:rFonts w:ascii="Times New Roman" w:hAnsi="Times New Roman" w:cs="Times New Roman"/>
          <w:sz w:val="24"/>
          <w:szCs w:val="24"/>
        </w:rPr>
        <w:t xml:space="preserve"> </w:t>
      </w:r>
      <w:r>
        <w:rPr>
          <w:rFonts w:ascii="Times New Roman" w:hAnsi="Times New Roman" w:cs="Times New Roman"/>
          <w:sz w:val="24"/>
          <w:szCs w:val="24"/>
        </w:rPr>
        <w:t xml:space="preserve">differed significantly, </w:t>
      </w:r>
      <w:r w:rsidRPr="00A42C4F">
        <w:rPr>
          <w:rFonts w:ascii="Times New Roman" w:hAnsi="Times New Roman" w:cs="Times New Roman"/>
          <w:i/>
          <w:iCs/>
          <w:sz w:val="24"/>
          <w:szCs w:val="24"/>
        </w:rPr>
        <w:t>t</w:t>
      </w:r>
      <w:r>
        <w:rPr>
          <w:rFonts w:ascii="Times New Roman" w:hAnsi="Times New Roman" w:cs="Times New Roman"/>
          <w:sz w:val="24"/>
          <w:szCs w:val="24"/>
        </w:rPr>
        <w:t xml:space="preserve">s ≥ 2.48, </w:t>
      </w:r>
      <w:r w:rsidRPr="00A42C4F">
        <w:rPr>
          <w:rFonts w:ascii="Times New Roman" w:hAnsi="Times New Roman" w:cs="Times New Roman"/>
          <w:i/>
          <w:iCs/>
          <w:sz w:val="24"/>
          <w:szCs w:val="24"/>
        </w:rPr>
        <w:t>d</w:t>
      </w:r>
      <w:r>
        <w:rPr>
          <w:rFonts w:ascii="Times New Roman" w:hAnsi="Times New Roman" w:cs="Times New Roman"/>
          <w:sz w:val="24"/>
          <w:szCs w:val="24"/>
        </w:rPr>
        <w:t>s ≥ 0.22.</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A significant effect of Measure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38</w:t>
      </w:r>
      <w:r w:rsidRPr="009E38B8">
        <w:rPr>
          <w:rFonts w:ascii="Times New Roman" w:hAnsi="Times New Roman" w:cs="Times New Roman"/>
          <w:sz w:val="24"/>
          <w:szCs w:val="24"/>
        </w:rPr>
        <w:t xml:space="preserve">) = </w:t>
      </w:r>
      <w:r>
        <w:rPr>
          <w:rFonts w:ascii="Times New Roman" w:hAnsi="Times New Roman" w:cs="Times New Roman"/>
          <w:sz w:val="24"/>
          <w:szCs w:val="24"/>
        </w:rPr>
        <w:t>50.54,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464.04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.57, such that </w:t>
      </w:r>
      <w:r w:rsidRPr="00FA6917">
        <w:rPr>
          <w:rFonts w:ascii="Times New Roman" w:hAnsi="Times New Roman" w:cs="Times New Roman"/>
          <w:sz w:val="24"/>
          <w:szCs w:val="24"/>
        </w:rPr>
        <w:t xml:space="preserve">JOL ratings </w:t>
      </w:r>
      <w:r>
        <w:rPr>
          <w:rFonts w:ascii="Times New Roman" w:hAnsi="Times New Roman" w:cs="Times New Roman"/>
          <w:sz w:val="24"/>
          <w:szCs w:val="24"/>
        </w:rPr>
        <w:t xml:space="preserve">(56.03) </w:t>
      </w:r>
      <w:r w:rsidRPr="00FA6917">
        <w:rPr>
          <w:rFonts w:ascii="Times New Roman" w:hAnsi="Times New Roman" w:cs="Times New Roman"/>
          <w:sz w:val="24"/>
          <w:szCs w:val="24"/>
        </w:rPr>
        <w:t>exceed</w:t>
      </w:r>
      <w:r>
        <w:rPr>
          <w:rFonts w:ascii="Times New Roman" w:hAnsi="Times New Roman" w:cs="Times New Roman"/>
          <w:sz w:val="24"/>
          <w:szCs w:val="24"/>
        </w:rPr>
        <w:t>ed</w:t>
      </w:r>
      <w:r w:rsidRPr="00FA6917">
        <w:rPr>
          <w:rFonts w:ascii="Times New Roman" w:hAnsi="Times New Roman" w:cs="Times New Roman"/>
          <w:sz w:val="24"/>
          <w:szCs w:val="24"/>
        </w:rPr>
        <w:t xml:space="preserve"> </w:t>
      </w:r>
      <w:r>
        <w:rPr>
          <w:rFonts w:ascii="Times New Roman" w:hAnsi="Times New Roman" w:cs="Times New Roman"/>
          <w:sz w:val="24"/>
          <w:szCs w:val="24"/>
        </w:rPr>
        <w:t xml:space="preserve">cued-recall rates (38.69). Finally, a significant interaction between Pair Type and Measure was found, indicating the presence of an illusion of competence,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114</w:t>
      </w:r>
      <w:r w:rsidRPr="009E38B8">
        <w:rPr>
          <w:rFonts w:ascii="Times New Roman" w:hAnsi="Times New Roman" w:cs="Times New Roman"/>
          <w:sz w:val="24"/>
          <w:szCs w:val="24"/>
        </w:rPr>
        <w:t xml:space="preserve">) = </w:t>
      </w:r>
      <w:r>
        <w:rPr>
          <w:rFonts w:ascii="Times New Roman" w:hAnsi="Times New Roman" w:cs="Times New Roman"/>
          <w:sz w:val="24"/>
          <w:szCs w:val="24"/>
        </w:rPr>
        <w:t>56.41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61.67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.60. Post-</w:t>
      </w:r>
      <w:r w:rsidRPr="004131D8">
        <w:rPr>
          <w:rFonts w:ascii="Times New Roman" w:hAnsi="Times New Roman" w:cs="Times New Roman"/>
          <w:sz w:val="24"/>
          <w:szCs w:val="24"/>
        </w:rPr>
        <w:t xml:space="preserve">hoc </w:t>
      </w:r>
      <w:r>
        <w:rPr>
          <w:rFonts w:ascii="Times New Roman" w:hAnsi="Times New Roman" w:cs="Times New Roman"/>
          <w:sz w:val="24"/>
          <w:szCs w:val="24"/>
        </w:rPr>
        <w:t>tests</w:t>
      </w:r>
      <w:r w:rsidRPr="004131D8">
        <w:rPr>
          <w:rFonts w:ascii="Times New Roman" w:hAnsi="Times New Roman" w:cs="Times New Roman"/>
          <w:sz w:val="24"/>
          <w:szCs w:val="24"/>
        </w:rPr>
        <w:t xml:space="preserve"> </w:t>
      </w:r>
      <w:r w:rsidRPr="004131D8">
        <w:rPr>
          <w:rFonts w:ascii="Times New Roman" w:hAnsi="Times New Roman" w:cs="Times New Roman"/>
          <w:sz w:val="24"/>
          <w:szCs w:val="24"/>
        </w:rPr>
        <w:lastRenderedPageBreak/>
        <w:t>indicated</w:t>
      </w:r>
      <w:r w:rsidRPr="00672745">
        <w:rPr>
          <w:rFonts w:ascii="Times New Roman" w:hAnsi="Times New Roman" w:cs="Times New Roman"/>
          <w:sz w:val="24"/>
          <w:szCs w:val="24"/>
        </w:rPr>
        <w:t xml:space="preserve"> </w:t>
      </w:r>
      <w:r>
        <w:rPr>
          <w:rFonts w:ascii="Times New Roman" w:hAnsi="Times New Roman" w:cs="Times New Roman"/>
          <w:sz w:val="24"/>
          <w:szCs w:val="24"/>
        </w:rPr>
        <w:t>that an illusion of competence occurred for</w:t>
      </w:r>
      <w:r w:rsidRPr="00672745">
        <w:rPr>
          <w:rFonts w:ascii="Times New Roman" w:hAnsi="Times New Roman" w:cs="Times New Roman"/>
          <w:sz w:val="24"/>
          <w:szCs w:val="24"/>
        </w:rPr>
        <w:t xml:space="preserve"> backward pairs </w:t>
      </w:r>
      <w:r>
        <w:rPr>
          <w:rFonts w:ascii="Times New Roman" w:hAnsi="Times New Roman" w:cs="Times New Roman"/>
          <w:sz w:val="24"/>
          <w:szCs w:val="24"/>
        </w:rPr>
        <w:t xml:space="preserve">such that </w:t>
      </w:r>
      <w:r w:rsidRPr="00672745">
        <w:rPr>
          <w:rFonts w:ascii="Times New Roman" w:hAnsi="Times New Roman" w:cs="Times New Roman"/>
          <w:sz w:val="24"/>
          <w:szCs w:val="24"/>
        </w:rPr>
        <w:t xml:space="preserve">JOLs </w:t>
      </w:r>
      <w:r>
        <w:rPr>
          <w:rFonts w:ascii="Times New Roman" w:hAnsi="Times New Roman" w:cs="Times New Roman"/>
          <w:sz w:val="24"/>
          <w:szCs w:val="24"/>
        </w:rPr>
        <w:t xml:space="preserve">greatly </w:t>
      </w:r>
      <w:r w:rsidRPr="00672745">
        <w:rPr>
          <w:rFonts w:ascii="Times New Roman" w:hAnsi="Times New Roman" w:cs="Times New Roman"/>
          <w:sz w:val="24"/>
          <w:szCs w:val="24"/>
        </w:rPr>
        <w:t xml:space="preserve">exceeded later 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62.18 </w:t>
      </w:r>
      <w:r w:rsidRPr="00DF4E43">
        <w:rPr>
          <w:rFonts w:ascii="Times New Roman" w:hAnsi="Times New Roman" w:cs="Times New Roman"/>
          <w:sz w:val="24"/>
          <w:szCs w:val="24"/>
        </w:rPr>
        <w:t xml:space="preserve">vs. </w:t>
      </w:r>
      <w:r>
        <w:rPr>
          <w:rFonts w:ascii="Times New Roman" w:hAnsi="Times New Roman" w:cs="Times New Roman"/>
          <w:sz w:val="24"/>
          <w:szCs w:val="24"/>
        </w:rPr>
        <w:t>26.67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12.02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3.05</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2.63</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This pattern also occurred on unrelated pairs (22.30 vs. 9.87),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4.07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3.16</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0.96, and</w:t>
      </w:r>
      <w:r w:rsidRPr="00F05FA5">
        <w:rPr>
          <w:rFonts w:ascii="Times New Roman" w:hAnsi="Times New Roman" w:cs="Times New Roman"/>
          <w:sz w:val="24"/>
          <w:szCs w:val="24"/>
        </w:rPr>
        <w:t xml:space="preserve"> symmetrical </w:t>
      </w:r>
      <w:r>
        <w:rPr>
          <w:rFonts w:ascii="Times New Roman" w:hAnsi="Times New Roman" w:cs="Times New Roman"/>
          <w:sz w:val="24"/>
          <w:szCs w:val="24"/>
        </w:rPr>
        <w:t xml:space="preserve">pairs, </w:t>
      </w:r>
      <w:r w:rsidRPr="00F05FA5">
        <w:rPr>
          <w:rFonts w:ascii="Times New Roman" w:hAnsi="Times New Roman" w:cs="Times New Roman"/>
          <w:sz w:val="24"/>
          <w:szCs w:val="24"/>
        </w:rPr>
        <w:t>(</w:t>
      </w:r>
      <w:r>
        <w:rPr>
          <w:rFonts w:ascii="Times New Roman" w:hAnsi="Times New Roman" w:cs="Times New Roman"/>
          <w:sz w:val="24"/>
          <w:szCs w:val="24"/>
        </w:rPr>
        <w:t>71.89</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54.17</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38</w:t>
      </w:r>
      <w:r w:rsidRPr="00F05FA5">
        <w:rPr>
          <w:rFonts w:ascii="Times New Roman" w:hAnsi="Times New Roman" w:cs="Times New Roman"/>
          <w:sz w:val="24"/>
          <w:szCs w:val="24"/>
        </w:rPr>
        <w:t xml:space="preserve">) = </w:t>
      </w:r>
      <w:r>
        <w:rPr>
          <w:rFonts w:ascii="Times New Roman" w:hAnsi="Times New Roman" w:cs="Times New Roman"/>
          <w:sz w:val="24"/>
          <w:szCs w:val="24"/>
        </w:rPr>
        <w:t>6.49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2.79, </w:t>
      </w:r>
      <w:r w:rsidRPr="00F05FA5">
        <w:rPr>
          <w:rFonts w:ascii="Times New Roman" w:hAnsi="Times New Roman" w:cs="Times New Roman"/>
          <w:i/>
          <w:iCs/>
          <w:sz w:val="24"/>
          <w:szCs w:val="24"/>
        </w:rPr>
        <w:t>d</w:t>
      </w:r>
      <w:r w:rsidRPr="00F05FA5">
        <w:rPr>
          <w:rFonts w:ascii="Times New Roman" w:hAnsi="Times New Roman" w:cs="Times New Roman"/>
          <w:sz w:val="24"/>
          <w:szCs w:val="24"/>
        </w:rPr>
        <w:t xml:space="preserve"> = </w:t>
      </w:r>
      <w:r>
        <w:rPr>
          <w:rFonts w:ascii="Times New Roman" w:hAnsi="Times New Roman" w:cs="Times New Roman"/>
          <w:sz w:val="24"/>
          <w:szCs w:val="24"/>
        </w:rPr>
        <w:t>1.18. The illusion of competence, however, was not found on</w:t>
      </w:r>
      <w:r w:rsidRPr="00854278">
        <w:rPr>
          <w:rFonts w:ascii="Times New Roman" w:hAnsi="Times New Roman" w:cs="Times New Roman"/>
          <w:sz w:val="24"/>
          <w:szCs w:val="24"/>
        </w:rPr>
        <w:t xml:space="preserve"> forward pairs, (</w:t>
      </w:r>
      <w:r>
        <w:rPr>
          <w:rFonts w:ascii="Times New Roman" w:hAnsi="Times New Roman" w:cs="Times New Roman"/>
          <w:sz w:val="24"/>
          <w:szCs w:val="24"/>
        </w:rPr>
        <w:t>67.63</w:t>
      </w:r>
      <w:r w:rsidRPr="00854278">
        <w:rPr>
          <w:rFonts w:ascii="Times New Roman" w:hAnsi="Times New Roman" w:cs="Times New Roman"/>
          <w:sz w:val="24"/>
          <w:szCs w:val="24"/>
        </w:rPr>
        <w:t xml:space="preserve"> vs. </w:t>
      </w:r>
      <w:r>
        <w:rPr>
          <w:rFonts w:ascii="Times New Roman" w:hAnsi="Times New Roman" w:cs="Times New Roman"/>
          <w:sz w:val="24"/>
          <w:szCs w:val="24"/>
        </w:rPr>
        <w:t>63.78</w:t>
      </w:r>
      <w:r w:rsidRPr="00854278">
        <w:rPr>
          <w:rFonts w:ascii="Times New Roman" w:hAnsi="Times New Roman" w:cs="Times New Roman"/>
          <w:sz w:val="24"/>
          <w:szCs w:val="24"/>
        </w:rPr>
        <w:t>),</w:t>
      </w:r>
      <w:r>
        <w:rPr>
          <w:rFonts w:ascii="Times New Roman" w:hAnsi="Times New Roman" w:cs="Times New Roman"/>
          <w:sz w:val="24"/>
          <w:szCs w:val="24"/>
        </w:rPr>
        <w:t xml:space="preserve"> but unlike Experiment 1, JOLs were equivalent to recall rates</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38</w:t>
      </w:r>
      <w:r w:rsidRPr="00854278">
        <w:rPr>
          <w:rFonts w:ascii="Times New Roman" w:hAnsi="Times New Roman" w:cs="Times New Roman"/>
          <w:sz w:val="24"/>
          <w:szCs w:val="24"/>
        </w:rPr>
        <w:t xml:space="preserve">) = </w:t>
      </w:r>
      <w:r>
        <w:rPr>
          <w:rFonts w:ascii="Times New Roman" w:hAnsi="Times New Roman" w:cs="Times New Roman"/>
          <w:sz w:val="24"/>
          <w:szCs w:val="24"/>
        </w:rPr>
        <w:t>1.38</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2.91</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.17,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.71.</w:t>
      </w:r>
      <w:r w:rsidR="000C3363">
        <w:rPr>
          <w:rFonts w:ascii="Times New Roman" w:hAnsi="Times New Roman" w:cs="Times New Roman"/>
          <w:sz w:val="24"/>
          <w:szCs w:val="24"/>
        </w:rPr>
        <w:br w:type="page"/>
      </w:r>
    </w:p>
    <w:p w14:paraId="64251C97" w14:textId="5A494F64"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lastRenderedPageBreak/>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6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7653F535" w:rsidR="00F71DDD" w:rsidRPr="00C474E9" w:rsidRDefault="002A708C" w:rsidP="00F71DDD">
      <w:pPr>
        <w:spacing w:line="480" w:lineRule="auto"/>
        <w:contextualSpacing/>
        <w:rPr>
          <w:rFonts w:ascii="Times New Roman" w:hAnsi="Times New Roman" w:cs="Times New Roman"/>
          <w:i/>
          <w:iCs/>
          <w:sz w:val="24"/>
          <w:szCs w:val="24"/>
        </w:rPr>
      </w:pPr>
      <w:bookmarkStart w:id="69" w:name="_Hlk32942520"/>
      <w:bookmarkEnd w:id="68"/>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F72191">
        <w:rPr>
          <w:rFonts w:ascii="Times New Roman" w:hAnsi="Times New Roman" w:cs="Times New Roman"/>
          <w:i/>
          <w:iCs/>
          <w:sz w:val="24"/>
          <w:szCs w:val="24"/>
        </w:rPr>
        <w:t xml:space="preserve">for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69"/>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70"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bookmarkEnd w:id="70"/>
    <w:p w14:paraId="4B032D09" w14:textId="77777777" w:rsidR="00FF16FE" w:rsidRPr="00FF16FE" w:rsidRDefault="00FF16FE" w:rsidP="00FF16FE">
      <w:pPr>
        <w:spacing w:line="240" w:lineRule="auto"/>
        <w:contextualSpacing/>
        <w:rPr>
          <w:rFonts w:ascii="Times New Roman" w:hAnsi="Times New Roman" w:cs="Times New Roman"/>
          <w:i/>
          <w:iCs/>
          <w:sz w:val="23"/>
          <w:szCs w:val="23"/>
        </w:rPr>
      </w:pPr>
      <w:r w:rsidRPr="00FF16FE">
        <w:rPr>
          <w:rFonts w:ascii="Times New Roman" w:hAnsi="Times New Roman" w:cs="Times New Roman"/>
          <w:i/>
          <w:iCs/>
          <w:sz w:val="23"/>
          <w:szCs w:val="23"/>
        </w:rPr>
        <w:t>Summary Statistics for Cue and Target Concreteness, Length, and Frequency Item Properties as a Function of Pair Type in Experiments 1A and 1B.</w:t>
      </w:r>
    </w:p>
    <w:p w14:paraId="53E399F8" w14:textId="77777777" w:rsidR="00FF16FE" w:rsidRPr="00FF16FE" w:rsidRDefault="00FF16FE" w:rsidP="00FF16FE">
      <w:pPr>
        <w:spacing w:line="240" w:lineRule="auto"/>
        <w:contextualSpacing/>
        <w:rPr>
          <w:rFonts w:ascii="Times New Roman" w:hAnsi="Times New Roman" w:cs="Times New Roman"/>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FF16FE" w:rsidRPr="00FF16FE" w14:paraId="39B69D51" w14:textId="77777777" w:rsidTr="004B30F0">
        <w:trPr>
          <w:trHeight w:val="593"/>
        </w:trPr>
        <w:tc>
          <w:tcPr>
            <w:tcW w:w="1870" w:type="dxa"/>
            <w:tcBorders>
              <w:left w:val="nil"/>
              <w:bottom w:val="single" w:sz="4" w:space="0" w:color="auto"/>
              <w:right w:val="nil"/>
            </w:tcBorders>
          </w:tcPr>
          <w:p w14:paraId="5D96A7EB"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Pair Type</w:t>
            </w:r>
          </w:p>
        </w:tc>
        <w:tc>
          <w:tcPr>
            <w:tcW w:w="1870" w:type="dxa"/>
            <w:tcBorders>
              <w:left w:val="nil"/>
              <w:bottom w:val="single" w:sz="4" w:space="0" w:color="auto"/>
              <w:right w:val="nil"/>
            </w:tcBorders>
          </w:tcPr>
          <w:p w14:paraId="77B4C0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Position</w:t>
            </w:r>
          </w:p>
        </w:tc>
        <w:tc>
          <w:tcPr>
            <w:tcW w:w="1870" w:type="dxa"/>
            <w:tcBorders>
              <w:left w:val="nil"/>
              <w:bottom w:val="single" w:sz="4" w:space="0" w:color="auto"/>
              <w:right w:val="nil"/>
            </w:tcBorders>
          </w:tcPr>
          <w:p w14:paraId="6C4ECDA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Variable</w:t>
            </w:r>
          </w:p>
        </w:tc>
        <w:tc>
          <w:tcPr>
            <w:tcW w:w="1870" w:type="dxa"/>
            <w:tcBorders>
              <w:left w:val="nil"/>
              <w:bottom w:val="single" w:sz="4" w:space="0" w:color="auto"/>
              <w:right w:val="nil"/>
            </w:tcBorders>
          </w:tcPr>
          <w:p w14:paraId="263498E6"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M</w:t>
            </w:r>
          </w:p>
        </w:tc>
        <w:tc>
          <w:tcPr>
            <w:tcW w:w="1870" w:type="dxa"/>
            <w:tcBorders>
              <w:left w:val="nil"/>
              <w:bottom w:val="single" w:sz="4" w:space="0" w:color="auto"/>
              <w:right w:val="nil"/>
            </w:tcBorders>
          </w:tcPr>
          <w:p w14:paraId="4ADA7490" w14:textId="77777777" w:rsidR="00FF16FE" w:rsidRPr="00FF16FE" w:rsidRDefault="00FF16FE" w:rsidP="00FF16FE">
            <w:pPr>
              <w:spacing w:line="360" w:lineRule="auto"/>
              <w:jc w:val="center"/>
              <w:rPr>
                <w:rFonts w:ascii="Times New Roman" w:hAnsi="Times New Roman" w:cs="Times New Roman"/>
                <w:i/>
                <w:iCs/>
                <w:sz w:val="23"/>
                <w:szCs w:val="23"/>
              </w:rPr>
            </w:pPr>
            <w:r w:rsidRPr="00FF16FE">
              <w:rPr>
                <w:rFonts w:ascii="Times New Roman" w:hAnsi="Times New Roman" w:cs="Times New Roman"/>
                <w:i/>
                <w:iCs/>
                <w:sz w:val="23"/>
                <w:szCs w:val="23"/>
              </w:rPr>
              <w:t>SD</w:t>
            </w:r>
          </w:p>
        </w:tc>
      </w:tr>
      <w:tr w:rsidR="00FF16FE" w:rsidRPr="00FF16FE" w14:paraId="39043EF6" w14:textId="77777777" w:rsidTr="004B30F0">
        <w:tc>
          <w:tcPr>
            <w:tcW w:w="1870" w:type="dxa"/>
            <w:tcBorders>
              <w:left w:val="nil"/>
              <w:bottom w:val="nil"/>
              <w:right w:val="nil"/>
            </w:tcBorders>
          </w:tcPr>
          <w:p w14:paraId="2DBE0092"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Forward</w:t>
            </w:r>
          </w:p>
        </w:tc>
        <w:tc>
          <w:tcPr>
            <w:tcW w:w="1870" w:type="dxa"/>
            <w:tcBorders>
              <w:left w:val="nil"/>
              <w:bottom w:val="nil"/>
              <w:right w:val="nil"/>
            </w:tcBorders>
          </w:tcPr>
          <w:p w14:paraId="6D28BA34"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left w:val="nil"/>
              <w:bottom w:val="nil"/>
              <w:right w:val="nil"/>
            </w:tcBorders>
          </w:tcPr>
          <w:p w14:paraId="4E7C3C93" w14:textId="77777777" w:rsidR="00FF16FE" w:rsidRPr="00FF16FE" w:rsidRDefault="00FF16FE" w:rsidP="00FF16FE">
            <w:pPr>
              <w:spacing w:before="240"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left w:val="nil"/>
              <w:bottom w:val="nil"/>
              <w:right w:val="nil"/>
            </w:tcBorders>
          </w:tcPr>
          <w:p w14:paraId="0F2CAB99"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left w:val="nil"/>
              <w:bottom w:val="nil"/>
              <w:right w:val="nil"/>
            </w:tcBorders>
          </w:tcPr>
          <w:p w14:paraId="3FBFB80A" w14:textId="77777777" w:rsidR="00FF16FE" w:rsidRPr="00FF16FE" w:rsidRDefault="00FF16FE" w:rsidP="00FF16FE">
            <w:pPr>
              <w:spacing w:before="240"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56A3F13C" w14:textId="77777777" w:rsidTr="004B30F0">
        <w:tc>
          <w:tcPr>
            <w:tcW w:w="1870" w:type="dxa"/>
            <w:tcBorders>
              <w:top w:val="nil"/>
              <w:left w:val="nil"/>
              <w:bottom w:val="nil"/>
              <w:right w:val="nil"/>
            </w:tcBorders>
          </w:tcPr>
          <w:p w14:paraId="72F0295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26F2E3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E4C1F8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962AF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69FE2A2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6B21B6B9" w14:textId="77777777" w:rsidTr="004B30F0">
        <w:tc>
          <w:tcPr>
            <w:tcW w:w="1870" w:type="dxa"/>
            <w:tcBorders>
              <w:top w:val="nil"/>
              <w:left w:val="nil"/>
              <w:bottom w:val="nil"/>
              <w:right w:val="nil"/>
            </w:tcBorders>
          </w:tcPr>
          <w:p w14:paraId="6A6A672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F054E7E"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A0F823"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0F5C31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5EEAA75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676D6C10" w14:textId="77777777" w:rsidTr="004B30F0">
        <w:tc>
          <w:tcPr>
            <w:tcW w:w="1870" w:type="dxa"/>
            <w:tcBorders>
              <w:top w:val="nil"/>
              <w:left w:val="nil"/>
              <w:bottom w:val="nil"/>
              <w:right w:val="nil"/>
            </w:tcBorders>
          </w:tcPr>
          <w:p w14:paraId="076BD16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E4DB33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15E1FBF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98AD25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7DB36D1A"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638E0389" w14:textId="77777777" w:rsidTr="004B30F0">
        <w:tc>
          <w:tcPr>
            <w:tcW w:w="1870" w:type="dxa"/>
            <w:tcBorders>
              <w:top w:val="nil"/>
              <w:left w:val="nil"/>
              <w:bottom w:val="nil"/>
              <w:right w:val="nil"/>
            </w:tcBorders>
          </w:tcPr>
          <w:p w14:paraId="6BD7981F"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F3D63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D6D1C9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EEEAA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01ACF70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EC2FB70" w14:textId="77777777" w:rsidTr="004B30F0">
        <w:tc>
          <w:tcPr>
            <w:tcW w:w="1870" w:type="dxa"/>
            <w:tcBorders>
              <w:top w:val="nil"/>
              <w:left w:val="nil"/>
              <w:bottom w:val="nil"/>
              <w:right w:val="nil"/>
            </w:tcBorders>
          </w:tcPr>
          <w:p w14:paraId="5A2A94D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E9D9098"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6DC0D4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19A28F8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0C68E26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505ED364" w14:textId="77777777" w:rsidTr="004B30F0">
        <w:tc>
          <w:tcPr>
            <w:tcW w:w="1870" w:type="dxa"/>
            <w:tcBorders>
              <w:top w:val="nil"/>
              <w:left w:val="nil"/>
              <w:bottom w:val="nil"/>
              <w:right w:val="nil"/>
            </w:tcBorders>
          </w:tcPr>
          <w:p w14:paraId="0934C5F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Backward</w:t>
            </w:r>
          </w:p>
        </w:tc>
        <w:tc>
          <w:tcPr>
            <w:tcW w:w="1870" w:type="dxa"/>
            <w:tcBorders>
              <w:top w:val="nil"/>
              <w:left w:val="nil"/>
              <w:bottom w:val="nil"/>
              <w:right w:val="nil"/>
            </w:tcBorders>
          </w:tcPr>
          <w:p w14:paraId="489C4DA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2F5B07B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52438C03"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4.96</w:t>
            </w:r>
          </w:p>
        </w:tc>
        <w:tc>
          <w:tcPr>
            <w:tcW w:w="1870" w:type="dxa"/>
            <w:tcBorders>
              <w:top w:val="nil"/>
              <w:left w:val="nil"/>
              <w:bottom w:val="nil"/>
              <w:right w:val="nil"/>
            </w:tcBorders>
          </w:tcPr>
          <w:p w14:paraId="045F201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1.14</w:t>
            </w:r>
          </w:p>
        </w:tc>
      </w:tr>
      <w:tr w:rsidR="00FF16FE" w:rsidRPr="00FF16FE" w14:paraId="0F264602" w14:textId="77777777" w:rsidTr="004B30F0">
        <w:tc>
          <w:tcPr>
            <w:tcW w:w="1870" w:type="dxa"/>
            <w:tcBorders>
              <w:top w:val="nil"/>
              <w:left w:val="nil"/>
              <w:bottom w:val="nil"/>
              <w:right w:val="nil"/>
            </w:tcBorders>
          </w:tcPr>
          <w:p w14:paraId="60E096A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3000053"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219357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C24CA6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4.46</w:t>
            </w:r>
          </w:p>
        </w:tc>
        <w:tc>
          <w:tcPr>
            <w:tcW w:w="1870" w:type="dxa"/>
            <w:tcBorders>
              <w:top w:val="nil"/>
              <w:left w:val="nil"/>
              <w:bottom w:val="nil"/>
              <w:right w:val="nil"/>
            </w:tcBorders>
          </w:tcPr>
          <w:p w14:paraId="1A74D5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1.27</w:t>
            </w:r>
          </w:p>
        </w:tc>
      </w:tr>
      <w:tr w:rsidR="00FF16FE" w:rsidRPr="00FF16FE" w14:paraId="218F6B70" w14:textId="77777777" w:rsidTr="004B30F0">
        <w:tc>
          <w:tcPr>
            <w:tcW w:w="1870" w:type="dxa"/>
            <w:tcBorders>
              <w:top w:val="nil"/>
              <w:left w:val="nil"/>
              <w:bottom w:val="nil"/>
              <w:right w:val="nil"/>
            </w:tcBorders>
          </w:tcPr>
          <w:p w14:paraId="4A5865F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C4C60CA"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929F7B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3A118C5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2.49</w:t>
            </w:r>
          </w:p>
        </w:tc>
        <w:tc>
          <w:tcPr>
            <w:tcW w:w="1870" w:type="dxa"/>
            <w:tcBorders>
              <w:top w:val="nil"/>
              <w:left w:val="nil"/>
              <w:bottom w:val="nil"/>
              <w:right w:val="nil"/>
            </w:tcBorders>
          </w:tcPr>
          <w:p w14:paraId="4E40A89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0.63</w:t>
            </w:r>
          </w:p>
        </w:tc>
      </w:tr>
      <w:tr w:rsidR="00FF16FE" w:rsidRPr="00FF16FE" w14:paraId="3880EBF8" w14:textId="77777777" w:rsidTr="004B30F0">
        <w:tc>
          <w:tcPr>
            <w:tcW w:w="1870" w:type="dxa"/>
            <w:tcBorders>
              <w:top w:val="nil"/>
              <w:left w:val="nil"/>
              <w:bottom w:val="nil"/>
              <w:right w:val="nil"/>
            </w:tcBorders>
          </w:tcPr>
          <w:p w14:paraId="16197A56"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76F621"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70CD355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0B8527C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4.97</w:t>
            </w:r>
          </w:p>
        </w:tc>
        <w:tc>
          <w:tcPr>
            <w:tcW w:w="1870" w:type="dxa"/>
            <w:tcBorders>
              <w:top w:val="nil"/>
              <w:left w:val="nil"/>
              <w:bottom w:val="nil"/>
              <w:right w:val="nil"/>
            </w:tcBorders>
          </w:tcPr>
          <w:p w14:paraId="0E539B7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1.22</w:t>
            </w:r>
          </w:p>
        </w:tc>
      </w:tr>
      <w:tr w:rsidR="00FF16FE" w:rsidRPr="00FF16FE" w14:paraId="0476A27C" w14:textId="77777777" w:rsidTr="004B30F0">
        <w:tc>
          <w:tcPr>
            <w:tcW w:w="1870" w:type="dxa"/>
            <w:tcBorders>
              <w:top w:val="nil"/>
              <w:left w:val="nil"/>
              <w:bottom w:val="nil"/>
              <w:right w:val="nil"/>
            </w:tcBorders>
          </w:tcPr>
          <w:p w14:paraId="44E94F9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59F9DDD"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1777F5BD"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701B0D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6.20</w:t>
            </w:r>
          </w:p>
        </w:tc>
        <w:tc>
          <w:tcPr>
            <w:tcW w:w="1870" w:type="dxa"/>
            <w:tcBorders>
              <w:top w:val="nil"/>
              <w:left w:val="nil"/>
              <w:bottom w:val="nil"/>
              <w:right w:val="nil"/>
            </w:tcBorders>
          </w:tcPr>
          <w:p w14:paraId="58F32F9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1.86</w:t>
            </w:r>
          </w:p>
        </w:tc>
      </w:tr>
      <w:tr w:rsidR="00FF16FE" w:rsidRPr="00FF16FE" w14:paraId="19581924" w14:textId="77777777" w:rsidTr="004B30F0">
        <w:tc>
          <w:tcPr>
            <w:tcW w:w="1870" w:type="dxa"/>
            <w:tcBorders>
              <w:top w:val="nil"/>
              <w:left w:val="nil"/>
              <w:bottom w:val="nil"/>
              <w:right w:val="nil"/>
            </w:tcBorders>
          </w:tcPr>
          <w:p w14:paraId="5644199B"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D972FB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7C0F5D1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7473501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3.74</w:t>
            </w:r>
          </w:p>
        </w:tc>
        <w:tc>
          <w:tcPr>
            <w:tcW w:w="1870" w:type="dxa"/>
            <w:tcBorders>
              <w:top w:val="nil"/>
              <w:left w:val="nil"/>
              <w:bottom w:val="nil"/>
              <w:right w:val="nil"/>
            </w:tcBorders>
          </w:tcPr>
          <w:p w14:paraId="06D44B4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0.67</w:t>
            </w:r>
          </w:p>
        </w:tc>
      </w:tr>
      <w:tr w:rsidR="00FF16FE" w:rsidRPr="00FF16FE" w14:paraId="440D430A" w14:textId="77777777" w:rsidTr="004B30F0">
        <w:tc>
          <w:tcPr>
            <w:tcW w:w="1870" w:type="dxa"/>
            <w:tcBorders>
              <w:top w:val="nil"/>
              <w:left w:val="nil"/>
              <w:bottom w:val="nil"/>
              <w:right w:val="nil"/>
            </w:tcBorders>
          </w:tcPr>
          <w:p w14:paraId="63C93EB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Symmetrical</w:t>
            </w:r>
          </w:p>
        </w:tc>
        <w:tc>
          <w:tcPr>
            <w:tcW w:w="1870" w:type="dxa"/>
            <w:tcBorders>
              <w:top w:val="nil"/>
              <w:left w:val="nil"/>
              <w:bottom w:val="nil"/>
              <w:right w:val="nil"/>
            </w:tcBorders>
          </w:tcPr>
          <w:p w14:paraId="3A77B4A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1D59E055"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1BFFCDCF"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4.93</w:t>
            </w:r>
          </w:p>
        </w:tc>
        <w:tc>
          <w:tcPr>
            <w:tcW w:w="1870" w:type="dxa"/>
            <w:tcBorders>
              <w:top w:val="nil"/>
              <w:left w:val="nil"/>
              <w:bottom w:val="nil"/>
              <w:right w:val="nil"/>
            </w:tcBorders>
          </w:tcPr>
          <w:p w14:paraId="3F87492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1.36</w:t>
            </w:r>
          </w:p>
        </w:tc>
      </w:tr>
      <w:tr w:rsidR="00FF16FE" w:rsidRPr="00FF16FE" w14:paraId="1A061088" w14:textId="77777777" w:rsidTr="004B30F0">
        <w:tc>
          <w:tcPr>
            <w:tcW w:w="1870" w:type="dxa"/>
            <w:tcBorders>
              <w:top w:val="nil"/>
              <w:left w:val="nil"/>
              <w:bottom w:val="nil"/>
              <w:right w:val="nil"/>
            </w:tcBorders>
          </w:tcPr>
          <w:p w14:paraId="4BD1BE7C"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48856B7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4177CA6F"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2B9DCBE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5.05</w:t>
            </w:r>
          </w:p>
        </w:tc>
        <w:tc>
          <w:tcPr>
            <w:tcW w:w="1870" w:type="dxa"/>
            <w:tcBorders>
              <w:top w:val="nil"/>
              <w:left w:val="nil"/>
              <w:bottom w:val="nil"/>
              <w:right w:val="nil"/>
            </w:tcBorders>
          </w:tcPr>
          <w:p w14:paraId="5FA3627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1.62</w:t>
            </w:r>
          </w:p>
        </w:tc>
      </w:tr>
      <w:tr w:rsidR="00FF16FE" w:rsidRPr="00FF16FE" w14:paraId="2D22365F" w14:textId="77777777" w:rsidTr="004B30F0">
        <w:tc>
          <w:tcPr>
            <w:tcW w:w="1870" w:type="dxa"/>
            <w:tcBorders>
              <w:top w:val="nil"/>
              <w:left w:val="nil"/>
              <w:bottom w:val="nil"/>
              <w:right w:val="nil"/>
            </w:tcBorders>
          </w:tcPr>
          <w:p w14:paraId="75B4F0F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398C4EF4"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6BDB4CA"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6CD948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3.27</w:t>
            </w:r>
          </w:p>
        </w:tc>
        <w:tc>
          <w:tcPr>
            <w:tcW w:w="1870" w:type="dxa"/>
            <w:tcBorders>
              <w:top w:val="nil"/>
              <w:left w:val="nil"/>
              <w:bottom w:val="nil"/>
              <w:right w:val="nil"/>
            </w:tcBorders>
          </w:tcPr>
          <w:p w14:paraId="57C7F58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0.61</w:t>
            </w:r>
          </w:p>
        </w:tc>
      </w:tr>
      <w:tr w:rsidR="00FF16FE" w:rsidRPr="00FF16FE" w14:paraId="4BED2876" w14:textId="77777777" w:rsidTr="004B30F0">
        <w:tc>
          <w:tcPr>
            <w:tcW w:w="1870" w:type="dxa"/>
            <w:tcBorders>
              <w:top w:val="nil"/>
              <w:left w:val="nil"/>
              <w:bottom w:val="nil"/>
              <w:right w:val="nil"/>
            </w:tcBorders>
          </w:tcPr>
          <w:p w14:paraId="148CB28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74AAB57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5400AC2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8D98C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4.44</w:t>
            </w:r>
          </w:p>
        </w:tc>
        <w:tc>
          <w:tcPr>
            <w:tcW w:w="1870" w:type="dxa"/>
            <w:tcBorders>
              <w:top w:val="nil"/>
              <w:left w:val="nil"/>
              <w:bottom w:val="nil"/>
              <w:right w:val="nil"/>
            </w:tcBorders>
          </w:tcPr>
          <w:p w14:paraId="0CF2713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1.37</w:t>
            </w:r>
          </w:p>
        </w:tc>
      </w:tr>
      <w:tr w:rsidR="00FF16FE" w:rsidRPr="00FF16FE" w14:paraId="441938B1" w14:textId="77777777" w:rsidTr="004B30F0">
        <w:tc>
          <w:tcPr>
            <w:tcW w:w="1870" w:type="dxa"/>
            <w:tcBorders>
              <w:top w:val="nil"/>
              <w:left w:val="nil"/>
              <w:bottom w:val="nil"/>
              <w:right w:val="nil"/>
            </w:tcBorders>
          </w:tcPr>
          <w:p w14:paraId="64361187"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94B6002"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2BAED8C9"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6DBF695D"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5.38</w:t>
            </w:r>
          </w:p>
        </w:tc>
        <w:tc>
          <w:tcPr>
            <w:tcW w:w="1870" w:type="dxa"/>
            <w:tcBorders>
              <w:top w:val="nil"/>
              <w:left w:val="nil"/>
              <w:bottom w:val="nil"/>
              <w:right w:val="nil"/>
            </w:tcBorders>
          </w:tcPr>
          <w:p w14:paraId="633A068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2.23</w:t>
            </w:r>
          </w:p>
        </w:tc>
      </w:tr>
      <w:tr w:rsidR="00FF16FE" w:rsidRPr="00FF16FE" w14:paraId="4D061B4F" w14:textId="77777777" w:rsidTr="004B30F0">
        <w:tc>
          <w:tcPr>
            <w:tcW w:w="1870" w:type="dxa"/>
            <w:tcBorders>
              <w:top w:val="nil"/>
              <w:left w:val="nil"/>
              <w:bottom w:val="nil"/>
              <w:right w:val="nil"/>
            </w:tcBorders>
          </w:tcPr>
          <w:p w14:paraId="16A0BB5D"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2F40A93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EA77E7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5AAA6D05"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nil"/>
              <w:right w:val="nil"/>
            </w:tcBorders>
          </w:tcPr>
          <w:p w14:paraId="57254CF4"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0.73</w:t>
            </w:r>
          </w:p>
        </w:tc>
      </w:tr>
      <w:tr w:rsidR="00FF16FE" w:rsidRPr="00FF16FE" w14:paraId="24699567" w14:textId="77777777" w:rsidTr="004B30F0">
        <w:tc>
          <w:tcPr>
            <w:tcW w:w="1870" w:type="dxa"/>
            <w:tcBorders>
              <w:top w:val="nil"/>
              <w:left w:val="nil"/>
              <w:bottom w:val="nil"/>
              <w:right w:val="nil"/>
            </w:tcBorders>
          </w:tcPr>
          <w:p w14:paraId="7E528A66" w14:textId="77777777" w:rsidR="00FF16FE" w:rsidRPr="00FF16FE" w:rsidRDefault="00FF16FE" w:rsidP="00FF16FE">
            <w:pPr>
              <w:spacing w:line="360" w:lineRule="auto"/>
              <w:rPr>
                <w:rFonts w:ascii="Times New Roman" w:hAnsi="Times New Roman" w:cs="Times New Roman"/>
                <w:b/>
                <w:bCs/>
                <w:sz w:val="23"/>
                <w:szCs w:val="23"/>
              </w:rPr>
            </w:pPr>
            <w:r w:rsidRPr="00FF16FE">
              <w:rPr>
                <w:rFonts w:ascii="Times New Roman" w:hAnsi="Times New Roman" w:cs="Times New Roman"/>
                <w:sz w:val="23"/>
                <w:szCs w:val="23"/>
              </w:rPr>
              <w:t>Unrelated</w:t>
            </w:r>
          </w:p>
        </w:tc>
        <w:tc>
          <w:tcPr>
            <w:tcW w:w="1870" w:type="dxa"/>
            <w:tcBorders>
              <w:top w:val="nil"/>
              <w:left w:val="nil"/>
              <w:bottom w:val="nil"/>
              <w:right w:val="nil"/>
            </w:tcBorders>
          </w:tcPr>
          <w:p w14:paraId="3F9470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Cue</w:t>
            </w:r>
          </w:p>
        </w:tc>
        <w:tc>
          <w:tcPr>
            <w:tcW w:w="1870" w:type="dxa"/>
            <w:tcBorders>
              <w:top w:val="nil"/>
              <w:left w:val="nil"/>
              <w:bottom w:val="nil"/>
              <w:right w:val="nil"/>
            </w:tcBorders>
          </w:tcPr>
          <w:p w14:paraId="3C9B8C72"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3667D69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4.59</w:t>
            </w:r>
          </w:p>
        </w:tc>
        <w:tc>
          <w:tcPr>
            <w:tcW w:w="1870" w:type="dxa"/>
            <w:tcBorders>
              <w:top w:val="nil"/>
              <w:left w:val="nil"/>
              <w:bottom w:val="nil"/>
              <w:right w:val="nil"/>
            </w:tcBorders>
          </w:tcPr>
          <w:p w14:paraId="489F5AC2"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1.40</w:t>
            </w:r>
          </w:p>
        </w:tc>
      </w:tr>
      <w:tr w:rsidR="00FF16FE" w:rsidRPr="00FF16FE" w14:paraId="084A450D" w14:textId="77777777" w:rsidTr="004B30F0">
        <w:tc>
          <w:tcPr>
            <w:tcW w:w="1870" w:type="dxa"/>
            <w:tcBorders>
              <w:top w:val="nil"/>
              <w:left w:val="nil"/>
              <w:bottom w:val="nil"/>
              <w:right w:val="nil"/>
            </w:tcBorders>
          </w:tcPr>
          <w:p w14:paraId="01954A7E"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57576E7B"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036530E"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4F1D1461"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5.13</w:t>
            </w:r>
          </w:p>
        </w:tc>
        <w:tc>
          <w:tcPr>
            <w:tcW w:w="1870" w:type="dxa"/>
            <w:tcBorders>
              <w:top w:val="nil"/>
              <w:left w:val="nil"/>
              <w:bottom w:val="nil"/>
              <w:right w:val="nil"/>
            </w:tcBorders>
          </w:tcPr>
          <w:p w14:paraId="29A3B45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1.56</w:t>
            </w:r>
          </w:p>
        </w:tc>
      </w:tr>
      <w:tr w:rsidR="00FF16FE" w:rsidRPr="00FF16FE" w14:paraId="68C29D6F" w14:textId="77777777" w:rsidTr="004B30F0">
        <w:tc>
          <w:tcPr>
            <w:tcW w:w="1870" w:type="dxa"/>
            <w:tcBorders>
              <w:top w:val="nil"/>
              <w:left w:val="nil"/>
              <w:bottom w:val="nil"/>
              <w:right w:val="nil"/>
            </w:tcBorders>
          </w:tcPr>
          <w:p w14:paraId="2447B63A"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E2692E1"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58DDAA5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nil"/>
              <w:right w:val="nil"/>
            </w:tcBorders>
          </w:tcPr>
          <w:p w14:paraId="4ADC94F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3.20</w:t>
            </w:r>
          </w:p>
        </w:tc>
        <w:tc>
          <w:tcPr>
            <w:tcW w:w="1870" w:type="dxa"/>
            <w:tcBorders>
              <w:top w:val="nil"/>
              <w:left w:val="nil"/>
              <w:bottom w:val="nil"/>
              <w:right w:val="nil"/>
            </w:tcBorders>
          </w:tcPr>
          <w:p w14:paraId="0B4B748B"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0.80</w:t>
            </w:r>
          </w:p>
        </w:tc>
      </w:tr>
      <w:tr w:rsidR="00FF16FE" w:rsidRPr="00FF16FE" w14:paraId="1133859A" w14:textId="77777777" w:rsidTr="004B30F0">
        <w:tc>
          <w:tcPr>
            <w:tcW w:w="1870" w:type="dxa"/>
            <w:tcBorders>
              <w:top w:val="nil"/>
              <w:left w:val="nil"/>
              <w:bottom w:val="nil"/>
              <w:right w:val="nil"/>
            </w:tcBorders>
          </w:tcPr>
          <w:p w14:paraId="0D1E9A39"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6A0F2996"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Target</w:t>
            </w:r>
          </w:p>
        </w:tc>
        <w:tc>
          <w:tcPr>
            <w:tcW w:w="1870" w:type="dxa"/>
            <w:tcBorders>
              <w:top w:val="nil"/>
              <w:left w:val="nil"/>
              <w:bottom w:val="nil"/>
              <w:right w:val="nil"/>
            </w:tcBorders>
          </w:tcPr>
          <w:p w14:paraId="62BB5820"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Concreteness</w:t>
            </w:r>
          </w:p>
        </w:tc>
        <w:tc>
          <w:tcPr>
            <w:tcW w:w="1870" w:type="dxa"/>
            <w:tcBorders>
              <w:top w:val="nil"/>
              <w:left w:val="nil"/>
              <w:bottom w:val="nil"/>
              <w:right w:val="nil"/>
            </w:tcBorders>
          </w:tcPr>
          <w:p w14:paraId="4830AE66"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4.67</w:t>
            </w:r>
          </w:p>
        </w:tc>
        <w:tc>
          <w:tcPr>
            <w:tcW w:w="1870" w:type="dxa"/>
            <w:tcBorders>
              <w:top w:val="nil"/>
              <w:left w:val="nil"/>
              <w:bottom w:val="nil"/>
              <w:right w:val="nil"/>
            </w:tcBorders>
          </w:tcPr>
          <w:p w14:paraId="0E9F52AE"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1.15</w:t>
            </w:r>
          </w:p>
        </w:tc>
      </w:tr>
      <w:tr w:rsidR="00FF16FE" w:rsidRPr="00FF16FE" w14:paraId="221490CB" w14:textId="77777777" w:rsidTr="004B30F0">
        <w:tc>
          <w:tcPr>
            <w:tcW w:w="1870" w:type="dxa"/>
            <w:tcBorders>
              <w:top w:val="nil"/>
              <w:left w:val="nil"/>
              <w:bottom w:val="nil"/>
              <w:right w:val="nil"/>
            </w:tcBorders>
          </w:tcPr>
          <w:p w14:paraId="009914C1"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nil"/>
              <w:right w:val="nil"/>
            </w:tcBorders>
          </w:tcPr>
          <w:p w14:paraId="0BBDDF3F"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nil"/>
              <w:right w:val="nil"/>
            </w:tcBorders>
          </w:tcPr>
          <w:p w14:paraId="0E2A3108"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Length</w:t>
            </w:r>
          </w:p>
        </w:tc>
        <w:tc>
          <w:tcPr>
            <w:tcW w:w="1870" w:type="dxa"/>
            <w:tcBorders>
              <w:top w:val="nil"/>
              <w:left w:val="nil"/>
              <w:bottom w:val="nil"/>
              <w:right w:val="nil"/>
            </w:tcBorders>
          </w:tcPr>
          <w:p w14:paraId="03A7C748"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5.30</w:t>
            </w:r>
          </w:p>
        </w:tc>
        <w:tc>
          <w:tcPr>
            <w:tcW w:w="1870" w:type="dxa"/>
            <w:tcBorders>
              <w:top w:val="nil"/>
              <w:left w:val="nil"/>
              <w:bottom w:val="nil"/>
              <w:right w:val="nil"/>
            </w:tcBorders>
          </w:tcPr>
          <w:p w14:paraId="5694B5F0"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1.49</w:t>
            </w:r>
          </w:p>
        </w:tc>
      </w:tr>
      <w:tr w:rsidR="00FF16FE" w:rsidRPr="00FF16FE" w14:paraId="5D7AD0E9" w14:textId="77777777" w:rsidTr="004B30F0">
        <w:tc>
          <w:tcPr>
            <w:tcW w:w="1870" w:type="dxa"/>
            <w:tcBorders>
              <w:top w:val="nil"/>
              <w:left w:val="nil"/>
              <w:bottom w:val="single" w:sz="4" w:space="0" w:color="auto"/>
              <w:right w:val="nil"/>
            </w:tcBorders>
          </w:tcPr>
          <w:p w14:paraId="0A037A64" w14:textId="77777777" w:rsidR="00FF16FE" w:rsidRPr="00FF16FE" w:rsidRDefault="00FF16FE" w:rsidP="00FF16FE">
            <w:pPr>
              <w:spacing w:line="360" w:lineRule="auto"/>
              <w:rPr>
                <w:rFonts w:ascii="Times New Roman" w:hAnsi="Times New Roman" w:cs="Times New Roman"/>
                <w:b/>
                <w:bCs/>
                <w:sz w:val="23"/>
                <w:szCs w:val="23"/>
              </w:rPr>
            </w:pPr>
          </w:p>
        </w:tc>
        <w:tc>
          <w:tcPr>
            <w:tcW w:w="1870" w:type="dxa"/>
            <w:tcBorders>
              <w:top w:val="nil"/>
              <w:left w:val="nil"/>
              <w:bottom w:val="single" w:sz="4" w:space="0" w:color="auto"/>
              <w:right w:val="nil"/>
            </w:tcBorders>
          </w:tcPr>
          <w:p w14:paraId="427AFC1C" w14:textId="77777777" w:rsidR="00FF16FE" w:rsidRPr="00FF16FE" w:rsidRDefault="00FF16FE" w:rsidP="00FF16FE">
            <w:pPr>
              <w:spacing w:line="360" w:lineRule="auto"/>
              <w:rPr>
                <w:rFonts w:ascii="Times New Roman" w:hAnsi="Times New Roman" w:cs="Times New Roman"/>
                <w:sz w:val="23"/>
                <w:szCs w:val="23"/>
              </w:rPr>
            </w:pPr>
          </w:p>
        </w:tc>
        <w:tc>
          <w:tcPr>
            <w:tcW w:w="1870" w:type="dxa"/>
            <w:tcBorders>
              <w:top w:val="nil"/>
              <w:left w:val="nil"/>
              <w:bottom w:val="single" w:sz="4" w:space="0" w:color="auto"/>
              <w:right w:val="nil"/>
            </w:tcBorders>
          </w:tcPr>
          <w:p w14:paraId="03269757" w14:textId="77777777" w:rsidR="00FF16FE" w:rsidRPr="00FF16FE" w:rsidRDefault="00FF16FE" w:rsidP="00FF16FE">
            <w:pPr>
              <w:spacing w:line="360" w:lineRule="auto"/>
              <w:rPr>
                <w:rFonts w:ascii="Times New Roman" w:hAnsi="Times New Roman" w:cs="Times New Roman"/>
                <w:sz w:val="23"/>
                <w:szCs w:val="23"/>
              </w:rPr>
            </w:pPr>
            <w:r w:rsidRPr="00FF16FE">
              <w:rPr>
                <w:rFonts w:ascii="Times New Roman" w:hAnsi="Times New Roman" w:cs="Times New Roman"/>
                <w:sz w:val="23"/>
                <w:szCs w:val="23"/>
              </w:rPr>
              <w:t>Frequency</w:t>
            </w:r>
          </w:p>
        </w:tc>
        <w:tc>
          <w:tcPr>
            <w:tcW w:w="1870" w:type="dxa"/>
            <w:tcBorders>
              <w:top w:val="nil"/>
              <w:left w:val="nil"/>
              <w:bottom w:val="single" w:sz="4" w:space="0" w:color="auto"/>
              <w:right w:val="nil"/>
            </w:tcBorders>
          </w:tcPr>
          <w:p w14:paraId="7A889DEC"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3.18</w:t>
            </w:r>
          </w:p>
        </w:tc>
        <w:tc>
          <w:tcPr>
            <w:tcW w:w="1870" w:type="dxa"/>
            <w:tcBorders>
              <w:top w:val="nil"/>
              <w:left w:val="nil"/>
              <w:bottom w:val="single" w:sz="4" w:space="0" w:color="auto"/>
              <w:right w:val="nil"/>
            </w:tcBorders>
          </w:tcPr>
          <w:p w14:paraId="661F6537" w14:textId="77777777" w:rsidR="00FF16FE" w:rsidRPr="00FF16FE" w:rsidRDefault="00FF16FE" w:rsidP="00FF16FE">
            <w:pPr>
              <w:spacing w:line="360" w:lineRule="auto"/>
              <w:jc w:val="center"/>
              <w:rPr>
                <w:rFonts w:ascii="Times New Roman" w:hAnsi="Times New Roman" w:cs="Times New Roman"/>
                <w:sz w:val="23"/>
                <w:szCs w:val="23"/>
              </w:rPr>
            </w:pPr>
            <w:r w:rsidRPr="00FF16FE">
              <w:rPr>
                <w:rFonts w:ascii="Times New Roman" w:hAnsi="Times New Roman" w:cs="Times New Roman"/>
                <w:sz w:val="23"/>
                <w:szCs w:val="23"/>
              </w:rPr>
              <w:t>0.90</w:t>
            </w:r>
          </w:p>
        </w:tc>
      </w:tr>
    </w:tbl>
    <w:p w14:paraId="4BAD63FE" w14:textId="77777777" w:rsidR="00FF16FE" w:rsidRPr="00FF16FE" w:rsidRDefault="00FF16FE" w:rsidP="00FF16FE">
      <w:pPr>
        <w:spacing w:line="240" w:lineRule="auto"/>
        <w:rPr>
          <w:rFonts w:ascii="Times New Roman" w:hAnsi="Times New Roman" w:cs="Times New Roman"/>
          <w:sz w:val="24"/>
          <w:szCs w:val="24"/>
        </w:rPr>
      </w:pPr>
      <w:r w:rsidRPr="00FF16FE">
        <w:rPr>
          <w:rFonts w:ascii="Times New Roman" w:hAnsi="Times New Roman" w:cs="Times New Roman"/>
          <w:i/>
          <w:iCs/>
          <w:sz w:val="24"/>
          <w:szCs w:val="24"/>
        </w:rPr>
        <w:t>Notes.</w:t>
      </w:r>
      <w:r w:rsidRPr="00FF16FE">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p w14:paraId="6F834E2F" w14:textId="68A48988" w:rsidR="00E716E5" w:rsidRPr="00B568FA" w:rsidRDefault="00E716E5" w:rsidP="00E716E5">
      <w:pPr>
        <w:rPr>
          <w:rFonts w:ascii="Times New Roman" w:hAnsi="Times New Roman"/>
          <w:sz w:val="24"/>
          <w:szCs w:val="24"/>
        </w:rPr>
      </w:pPr>
      <w:r w:rsidRPr="00B568FA">
        <w:rPr>
          <w:rFonts w:ascii="Times New Roman" w:hAnsi="Times New Roman"/>
          <w:sz w:val="24"/>
          <w:szCs w:val="24"/>
        </w:rPr>
        <w:lastRenderedPageBreak/>
        <w:t>Table A</w:t>
      </w:r>
      <w:r w:rsidR="00CC11AF">
        <w:rPr>
          <w:rFonts w:ascii="Times New Roman" w:hAnsi="Times New Roman"/>
          <w:sz w:val="24"/>
          <w:szCs w:val="24"/>
        </w:rPr>
        <w:t>3</w:t>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4A57CE15" w:rsidR="003A047C" w:rsidRPr="00B568FA" w:rsidRDefault="003A047C" w:rsidP="005C796D">
            <w:pPr>
              <w:jc w:val="center"/>
              <w:rPr>
                <w:rFonts w:ascii="Times New Roman" w:hAnsi="Times New Roman"/>
              </w:rPr>
            </w:pPr>
            <w:r w:rsidRPr="00B568FA">
              <w:rPr>
                <w:rFonts w:ascii="Times New Roman" w:hAnsi="Times New Roman"/>
              </w:rPr>
              <w:t>31.6</w:t>
            </w:r>
            <w:r w:rsidR="009F7D6E">
              <w:rPr>
                <w:rFonts w:ascii="Times New Roman" w:hAnsi="Times New Roman"/>
              </w:rPr>
              <w:t>7</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B568FA" w:rsidRPr="00B568FA" w14:paraId="0771E7A0" w14:textId="77777777" w:rsidTr="003A047C">
        <w:tc>
          <w:tcPr>
            <w:tcW w:w="1260" w:type="dxa"/>
            <w:tcBorders>
              <w:top w:val="nil"/>
              <w:left w:val="nil"/>
              <w:bottom w:val="nil"/>
              <w:right w:val="nil"/>
            </w:tcBorders>
          </w:tcPr>
          <w:p w14:paraId="102E99A4" w14:textId="46728216" w:rsidR="00B568FA" w:rsidRPr="00B568FA" w:rsidRDefault="00B568FA" w:rsidP="00B568FA">
            <w:pPr>
              <w:rPr>
                <w:rFonts w:ascii="Times New Roman" w:hAnsi="Times New Roman"/>
              </w:rPr>
            </w:pPr>
            <w:r w:rsidRPr="00B568FA">
              <w:rPr>
                <w:rFonts w:ascii="Times New Roman" w:hAnsi="Times New Roman"/>
              </w:rPr>
              <w:t xml:space="preserve">Exp. </w:t>
            </w:r>
            <w:r w:rsidR="00E6589C">
              <w:rPr>
                <w:rFonts w:ascii="Times New Roman" w:hAnsi="Times New Roman"/>
              </w:rPr>
              <w:t>2</w:t>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106EAA31" w:rsidR="00B568FA" w:rsidRPr="00B568FA" w:rsidRDefault="00CE28EA" w:rsidP="00B568FA">
            <w:pPr>
              <w:jc w:val="center"/>
              <w:rPr>
                <w:rFonts w:ascii="Times New Roman" w:hAnsi="Times New Roman"/>
              </w:rPr>
            </w:pPr>
            <w:r>
              <w:rPr>
                <w:rFonts w:ascii="Times New Roman" w:hAnsi="Times New Roman"/>
              </w:rPr>
              <w:t>71.74</w:t>
            </w:r>
          </w:p>
        </w:tc>
        <w:tc>
          <w:tcPr>
            <w:tcW w:w="900" w:type="dxa"/>
            <w:tcBorders>
              <w:top w:val="nil"/>
              <w:left w:val="nil"/>
              <w:bottom w:val="nil"/>
              <w:right w:val="nil"/>
            </w:tcBorders>
          </w:tcPr>
          <w:p w14:paraId="6B492A15" w14:textId="56A4C173" w:rsidR="00B568FA" w:rsidRPr="00B568FA" w:rsidRDefault="00CE28EA" w:rsidP="00B568FA">
            <w:pPr>
              <w:jc w:val="center"/>
              <w:rPr>
                <w:rFonts w:ascii="Times New Roman" w:hAnsi="Times New Roman"/>
              </w:rPr>
            </w:pPr>
            <w:r>
              <w:rPr>
                <w:rFonts w:ascii="Times New Roman" w:hAnsi="Times New Roman"/>
              </w:rPr>
              <w:t>5.53</w:t>
            </w: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4D7E19" w:rsidRPr="00B568FA" w14:paraId="481E99EF" w14:textId="77777777" w:rsidTr="003A047C">
        <w:tc>
          <w:tcPr>
            <w:tcW w:w="1260" w:type="dxa"/>
            <w:tcBorders>
              <w:top w:val="nil"/>
              <w:left w:val="nil"/>
              <w:bottom w:val="nil"/>
              <w:right w:val="nil"/>
            </w:tcBorders>
          </w:tcPr>
          <w:p w14:paraId="000E118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36C35883"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7F2765B7" w14:textId="274D4FD7"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31EFC2C4" w:rsidR="004D7E19" w:rsidRPr="00B568FA" w:rsidRDefault="004D7E19" w:rsidP="004D7E19">
            <w:pPr>
              <w:jc w:val="center"/>
              <w:rPr>
                <w:rFonts w:ascii="Times New Roman" w:hAnsi="Times New Roman"/>
              </w:rPr>
            </w:pPr>
            <w:r>
              <w:rPr>
                <w:rFonts w:ascii="Times New Roman" w:hAnsi="Times New Roman"/>
              </w:rPr>
              <w:t>35.61</w:t>
            </w:r>
          </w:p>
        </w:tc>
        <w:tc>
          <w:tcPr>
            <w:tcW w:w="900" w:type="dxa"/>
            <w:tcBorders>
              <w:top w:val="nil"/>
              <w:left w:val="nil"/>
              <w:bottom w:val="nil"/>
              <w:right w:val="nil"/>
            </w:tcBorders>
          </w:tcPr>
          <w:p w14:paraId="3ECDDACA" w14:textId="08CCB573" w:rsidR="004D7E19" w:rsidRPr="00B568FA" w:rsidRDefault="004D7E19" w:rsidP="004D7E19">
            <w:pPr>
              <w:jc w:val="center"/>
              <w:rPr>
                <w:rFonts w:ascii="Times New Roman" w:hAnsi="Times New Roman"/>
              </w:rPr>
            </w:pPr>
            <w:r>
              <w:rPr>
                <w:rFonts w:ascii="Times New Roman" w:hAnsi="Times New Roman"/>
              </w:rPr>
              <w:t>5.75</w:t>
            </w:r>
          </w:p>
        </w:tc>
        <w:tc>
          <w:tcPr>
            <w:tcW w:w="1110" w:type="dxa"/>
            <w:tcBorders>
              <w:top w:val="nil"/>
              <w:left w:val="nil"/>
              <w:bottom w:val="nil"/>
              <w:right w:val="nil"/>
            </w:tcBorders>
          </w:tcPr>
          <w:p w14:paraId="7A4F3F9C" w14:textId="21F8BF43" w:rsidR="004D7E19" w:rsidRPr="00B568FA" w:rsidRDefault="004D7E19" w:rsidP="004D7E19">
            <w:pPr>
              <w:jc w:val="center"/>
              <w:rPr>
                <w:rFonts w:ascii="Times New Roman" w:hAnsi="Times New Roman"/>
              </w:rPr>
            </w:pPr>
            <w:r>
              <w:rPr>
                <w:rFonts w:ascii="Times New Roman" w:hAnsi="Times New Roman"/>
              </w:rPr>
              <w:t>2.22*</w:t>
            </w:r>
          </w:p>
        </w:tc>
        <w:tc>
          <w:tcPr>
            <w:tcW w:w="1110" w:type="dxa"/>
            <w:tcBorders>
              <w:top w:val="nil"/>
              <w:left w:val="nil"/>
              <w:bottom w:val="nil"/>
              <w:right w:val="nil"/>
            </w:tcBorders>
          </w:tcPr>
          <w:p w14:paraId="4D4847C5"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68F63365" w14:textId="77777777" w:rsidR="004D7E19" w:rsidRPr="00B568FA" w:rsidRDefault="004D7E19" w:rsidP="004D7E19">
            <w:pPr>
              <w:jc w:val="center"/>
              <w:rPr>
                <w:rFonts w:ascii="Times New Roman" w:hAnsi="Times New Roman"/>
              </w:rPr>
            </w:pPr>
          </w:p>
        </w:tc>
      </w:tr>
      <w:tr w:rsidR="004D7E19" w:rsidRPr="00B568FA" w14:paraId="7FAD4B9D" w14:textId="77777777" w:rsidTr="003A047C">
        <w:tc>
          <w:tcPr>
            <w:tcW w:w="1260" w:type="dxa"/>
            <w:tcBorders>
              <w:top w:val="nil"/>
              <w:left w:val="nil"/>
              <w:bottom w:val="nil"/>
              <w:right w:val="nil"/>
            </w:tcBorders>
          </w:tcPr>
          <w:p w14:paraId="7CF9706E"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085B21D4"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B2D6ADA" w14:textId="5BFCA95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372909EE" w:rsidR="004D7E19" w:rsidRPr="00B568FA" w:rsidRDefault="004D7E19" w:rsidP="004D7E19">
            <w:pPr>
              <w:jc w:val="center"/>
              <w:rPr>
                <w:rFonts w:ascii="Times New Roman" w:hAnsi="Times New Roman"/>
              </w:rPr>
            </w:pPr>
            <w:r>
              <w:rPr>
                <w:rFonts w:ascii="Times New Roman" w:hAnsi="Times New Roman"/>
              </w:rPr>
              <w:t>60.6</w:t>
            </w:r>
            <w:r w:rsidR="00981E90">
              <w:rPr>
                <w:rFonts w:ascii="Times New Roman" w:hAnsi="Times New Roman"/>
              </w:rPr>
              <w:t>8</w:t>
            </w:r>
          </w:p>
        </w:tc>
        <w:tc>
          <w:tcPr>
            <w:tcW w:w="900" w:type="dxa"/>
            <w:tcBorders>
              <w:top w:val="nil"/>
              <w:left w:val="nil"/>
              <w:bottom w:val="nil"/>
              <w:right w:val="nil"/>
            </w:tcBorders>
          </w:tcPr>
          <w:p w14:paraId="40371654" w14:textId="2D911B57" w:rsidR="004D7E19" w:rsidRPr="00B568FA" w:rsidRDefault="004D7E19" w:rsidP="004D7E19">
            <w:pPr>
              <w:jc w:val="center"/>
              <w:rPr>
                <w:rFonts w:ascii="Times New Roman" w:hAnsi="Times New Roman"/>
              </w:rPr>
            </w:pPr>
            <w:r>
              <w:rPr>
                <w:rFonts w:ascii="Times New Roman" w:hAnsi="Times New Roman"/>
              </w:rPr>
              <w:t>5.93</w:t>
            </w:r>
          </w:p>
        </w:tc>
        <w:tc>
          <w:tcPr>
            <w:tcW w:w="1110" w:type="dxa"/>
            <w:tcBorders>
              <w:top w:val="nil"/>
              <w:left w:val="nil"/>
              <w:bottom w:val="nil"/>
              <w:right w:val="nil"/>
            </w:tcBorders>
          </w:tcPr>
          <w:p w14:paraId="1C607A45" w14:textId="5ECE229D" w:rsidR="004D7E19" w:rsidRPr="00B568FA" w:rsidRDefault="004D7E19" w:rsidP="004D7E19">
            <w:pPr>
              <w:jc w:val="center"/>
              <w:rPr>
                <w:rFonts w:ascii="Times New Roman" w:hAnsi="Times New Roman"/>
              </w:rPr>
            </w:pPr>
            <w:r>
              <w:rPr>
                <w:rFonts w:ascii="Times New Roman" w:hAnsi="Times New Roman"/>
              </w:rPr>
              <w:t>0.67*</w:t>
            </w:r>
          </w:p>
        </w:tc>
        <w:tc>
          <w:tcPr>
            <w:tcW w:w="1110" w:type="dxa"/>
            <w:tcBorders>
              <w:top w:val="nil"/>
              <w:left w:val="nil"/>
              <w:bottom w:val="nil"/>
              <w:right w:val="nil"/>
            </w:tcBorders>
          </w:tcPr>
          <w:p w14:paraId="3C3F762B" w14:textId="2512C07F" w:rsidR="004D7E19" w:rsidRPr="00B568FA" w:rsidRDefault="004D7E19" w:rsidP="004D7E19">
            <w:pPr>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69A525F0" w14:textId="77777777" w:rsidR="004D7E19" w:rsidRPr="00B568FA" w:rsidRDefault="004D7E19" w:rsidP="004D7E19">
            <w:pPr>
              <w:jc w:val="center"/>
              <w:rPr>
                <w:rFonts w:ascii="Times New Roman" w:hAnsi="Times New Roman"/>
              </w:rPr>
            </w:pPr>
          </w:p>
        </w:tc>
      </w:tr>
      <w:tr w:rsidR="004D7E19" w:rsidRPr="00B568FA" w14:paraId="272E6F07" w14:textId="77777777" w:rsidTr="003A047C">
        <w:tc>
          <w:tcPr>
            <w:tcW w:w="1260" w:type="dxa"/>
            <w:tcBorders>
              <w:top w:val="nil"/>
              <w:left w:val="nil"/>
              <w:bottom w:val="nil"/>
              <w:right w:val="nil"/>
            </w:tcBorders>
          </w:tcPr>
          <w:p w14:paraId="028B2069"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2E66FBD7" w14:textId="3671901F"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3FD83A94" w14:textId="06FA902F"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82FA2EE" w:rsidR="004D7E19" w:rsidRPr="00B568FA" w:rsidRDefault="004D7E19" w:rsidP="004D7E19">
            <w:pPr>
              <w:spacing w:after="120"/>
              <w:jc w:val="center"/>
              <w:rPr>
                <w:rFonts w:ascii="Times New Roman" w:hAnsi="Times New Roman"/>
              </w:rPr>
            </w:pPr>
            <w:r>
              <w:rPr>
                <w:rFonts w:ascii="Times New Roman" w:hAnsi="Times New Roman"/>
              </w:rPr>
              <w:t>13.41</w:t>
            </w:r>
          </w:p>
        </w:tc>
        <w:tc>
          <w:tcPr>
            <w:tcW w:w="900" w:type="dxa"/>
            <w:tcBorders>
              <w:top w:val="nil"/>
              <w:left w:val="nil"/>
              <w:bottom w:val="nil"/>
              <w:right w:val="nil"/>
            </w:tcBorders>
          </w:tcPr>
          <w:p w14:paraId="33318479" w14:textId="57D3BF4A" w:rsidR="004D7E19" w:rsidRPr="00B568FA" w:rsidRDefault="004D7E19" w:rsidP="004D7E19">
            <w:pPr>
              <w:spacing w:after="120"/>
              <w:jc w:val="center"/>
              <w:rPr>
                <w:rFonts w:ascii="Times New Roman" w:hAnsi="Times New Roman"/>
              </w:rPr>
            </w:pPr>
            <w:r>
              <w:rPr>
                <w:rFonts w:ascii="Times New Roman" w:hAnsi="Times New Roman"/>
              </w:rPr>
              <w:t>3.75</w:t>
            </w:r>
          </w:p>
        </w:tc>
        <w:tc>
          <w:tcPr>
            <w:tcW w:w="1110" w:type="dxa"/>
            <w:tcBorders>
              <w:top w:val="nil"/>
              <w:left w:val="nil"/>
              <w:bottom w:val="nil"/>
              <w:right w:val="nil"/>
            </w:tcBorders>
          </w:tcPr>
          <w:p w14:paraId="0DB3EB87" w14:textId="5B6F8B59" w:rsidR="004D7E19" w:rsidRPr="00B568FA" w:rsidRDefault="004D7E19" w:rsidP="004D7E19">
            <w:pPr>
              <w:spacing w:after="120"/>
              <w:jc w:val="center"/>
              <w:rPr>
                <w:rFonts w:ascii="Times New Roman" w:hAnsi="Times New Roman"/>
              </w:rPr>
            </w:pPr>
            <w:r>
              <w:rPr>
                <w:rFonts w:ascii="Times New Roman" w:hAnsi="Times New Roman"/>
              </w:rPr>
              <w:t>4.32*</w:t>
            </w:r>
          </w:p>
        </w:tc>
        <w:tc>
          <w:tcPr>
            <w:tcW w:w="1110" w:type="dxa"/>
            <w:tcBorders>
              <w:top w:val="nil"/>
              <w:left w:val="nil"/>
              <w:bottom w:val="nil"/>
              <w:right w:val="nil"/>
            </w:tcBorders>
          </w:tcPr>
          <w:p w14:paraId="4A5F5E27" w14:textId="6141AC8C" w:rsidR="004D7E19" w:rsidRPr="00B568FA" w:rsidRDefault="004D7E19" w:rsidP="004D7E19">
            <w:pPr>
              <w:spacing w:after="120"/>
              <w:jc w:val="center"/>
              <w:rPr>
                <w:rFonts w:ascii="Times New Roman" w:hAnsi="Times New Roman"/>
              </w:rPr>
            </w:pPr>
            <w:r>
              <w:rPr>
                <w:rFonts w:ascii="Times New Roman" w:hAnsi="Times New Roman"/>
              </w:rPr>
              <w:t>1.56*</w:t>
            </w:r>
          </w:p>
        </w:tc>
        <w:tc>
          <w:tcPr>
            <w:tcW w:w="1110" w:type="dxa"/>
            <w:tcBorders>
              <w:top w:val="nil"/>
              <w:left w:val="nil"/>
              <w:bottom w:val="nil"/>
              <w:right w:val="nil"/>
            </w:tcBorders>
          </w:tcPr>
          <w:p w14:paraId="47ABDC47" w14:textId="2F85612F" w:rsidR="004D7E19" w:rsidRPr="00B568FA" w:rsidRDefault="004D7E19" w:rsidP="004D7E19">
            <w:pPr>
              <w:spacing w:after="120"/>
              <w:jc w:val="center"/>
              <w:rPr>
                <w:rFonts w:ascii="Times New Roman" w:hAnsi="Times New Roman"/>
              </w:rPr>
            </w:pPr>
            <w:r>
              <w:rPr>
                <w:rFonts w:ascii="Times New Roman" w:hAnsi="Times New Roman"/>
              </w:rPr>
              <w:t>3.25*</w:t>
            </w:r>
          </w:p>
        </w:tc>
      </w:tr>
      <w:tr w:rsidR="004D7E19" w:rsidRPr="00B568FA" w14:paraId="43C6CDD6" w14:textId="77777777" w:rsidTr="003A047C">
        <w:tc>
          <w:tcPr>
            <w:tcW w:w="1260" w:type="dxa"/>
            <w:tcBorders>
              <w:top w:val="nil"/>
              <w:left w:val="nil"/>
              <w:bottom w:val="nil"/>
              <w:right w:val="nil"/>
            </w:tcBorders>
          </w:tcPr>
          <w:p w14:paraId="1AB80BCA"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21A8F876" w14:textId="378DE8B6" w:rsidR="004D7E19" w:rsidRPr="00B568FA" w:rsidRDefault="004D7E19" w:rsidP="004D7E19">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002E1F50" w:rsidR="004D7E19" w:rsidRPr="00B568FA" w:rsidRDefault="004D7E19" w:rsidP="004D7E19">
            <w:pPr>
              <w:jc w:val="center"/>
              <w:rPr>
                <w:rFonts w:ascii="Times New Roman" w:hAnsi="Times New Roman"/>
              </w:rPr>
            </w:pPr>
            <w:r>
              <w:rPr>
                <w:rFonts w:ascii="Times New Roman" w:hAnsi="Times New Roman"/>
              </w:rPr>
              <w:t>67.58</w:t>
            </w:r>
          </w:p>
        </w:tc>
        <w:tc>
          <w:tcPr>
            <w:tcW w:w="900" w:type="dxa"/>
            <w:tcBorders>
              <w:top w:val="nil"/>
              <w:left w:val="nil"/>
              <w:bottom w:val="nil"/>
              <w:right w:val="nil"/>
            </w:tcBorders>
          </w:tcPr>
          <w:p w14:paraId="34D47485" w14:textId="0F9168EC" w:rsidR="004D7E19" w:rsidRPr="00B568FA" w:rsidRDefault="004D7E19" w:rsidP="004D7E19">
            <w:pPr>
              <w:jc w:val="center"/>
              <w:rPr>
                <w:rFonts w:ascii="Times New Roman" w:hAnsi="Times New Roman"/>
              </w:rPr>
            </w:pPr>
            <w:r>
              <w:rPr>
                <w:rFonts w:ascii="Times New Roman" w:hAnsi="Times New Roman"/>
              </w:rPr>
              <w:t>6.74</w:t>
            </w:r>
          </w:p>
        </w:tc>
        <w:tc>
          <w:tcPr>
            <w:tcW w:w="1110" w:type="dxa"/>
            <w:tcBorders>
              <w:top w:val="nil"/>
              <w:left w:val="nil"/>
              <w:bottom w:val="nil"/>
              <w:right w:val="nil"/>
            </w:tcBorders>
          </w:tcPr>
          <w:p w14:paraId="5586E842" w14:textId="0B60ABD5"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338912EE"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2CA7FDF8" w14:textId="77777777" w:rsidR="004D7E19" w:rsidRPr="00B568FA" w:rsidRDefault="004D7E19" w:rsidP="004D7E19">
            <w:pPr>
              <w:jc w:val="center"/>
              <w:rPr>
                <w:rFonts w:ascii="Times New Roman" w:hAnsi="Times New Roman"/>
              </w:rPr>
            </w:pPr>
          </w:p>
        </w:tc>
      </w:tr>
      <w:tr w:rsidR="004D7E19" w:rsidRPr="00B568FA" w14:paraId="3DD75B0E" w14:textId="77777777" w:rsidTr="003A047C">
        <w:tc>
          <w:tcPr>
            <w:tcW w:w="1260" w:type="dxa"/>
            <w:tcBorders>
              <w:top w:val="nil"/>
              <w:left w:val="nil"/>
              <w:bottom w:val="nil"/>
              <w:right w:val="nil"/>
            </w:tcBorders>
          </w:tcPr>
          <w:p w14:paraId="533C5143"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4C06681B"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2CD4BBD0" w14:textId="253356CE" w:rsidR="004D7E19" w:rsidRPr="00B568FA" w:rsidRDefault="004D7E19" w:rsidP="004D7E19">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1114AB8E" w:rsidR="004D7E19" w:rsidRPr="00B568FA" w:rsidRDefault="004D7E19" w:rsidP="004D7E19">
            <w:pPr>
              <w:jc w:val="center"/>
              <w:rPr>
                <w:rFonts w:ascii="Times New Roman" w:hAnsi="Times New Roman"/>
              </w:rPr>
            </w:pPr>
            <w:r>
              <w:rPr>
                <w:rFonts w:ascii="Times New Roman" w:hAnsi="Times New Roman"/>
              </w:rPr>
              <w:t>36.36</w:t>
            </w:r>
          </w:p>
        </w:tc>
        <w:tc>
          <w:tcPr>
            <w:tcW w:w="900" w:type="dxa"/>
            <w:tcBorders>
              <w:top w:val="nil"/>
              <w:left w:val="nil"/>
              <w:bottom w:val="nil"/>
              <w:right w:val="nil"/>
            </w:tcBorders>
          </w:tcPr>
          <w:p w14:paraId="43DA9F8C" w14:textId="3E563BA5" w:rsidR="004D7E19" w:rsidRPr="00B568FA" w:rsidRDefault="004D7E19" w:rsidP="004D7E19">
            <w:pPr>
              <w:jc w:val="center"/>
              <w:rPr>
                <w:rFonts w:ascii="Times New Roman" w:hAnsi="Times New Roman"/>
              </w:rPr>
            </w:pPr>
            <w:r>
              <w:rPr>
                <w:rFonts w:ascii="Times New Roman" w:hAnsi="Times New Roman"/>
              </w:rPr>
              <w:t>5.71</w:t>
            </w:r>
          </w:p>
        </w:tc>
        <w:tc>
          <w:tcPr>
            <w:tcW w:w="1110" w:type="dxa"/>
            <w:tcBorders>
              <w:top w:val="nil"/>
              <w:left w:val="nil"/>
              <w:bottom w:val="nil"/>
              <w:right w:val="nil"/>
            </w:tcBorders>
          </w:tcPr>
          <w:p w14:paraId="35278651" w14:textId="17AA36B5" w:rsidR="004D7E19" w:rsidRPr="00B568FA" w:rsidRDefault="001960CD" w:rsidP="004D7E19">
            <w:pPr>
              <w:jc w:val="center"/>
              <w:rPr>
                <w:rFonts w:ascii="Times New Roman" w:hAnsi="Times New Roman"/>
              </w:rPr>
            </w:pPr>
            <w:r>
              <w:rPr>
                <w:rFonts w:ascii="Times New Roman" w:hAnsi="Times New Roman"/>
              </w:rPr>
              <w:t>1.71*</w:t>
            </w:r>
          </w:p>
        </w:tc>
        <w:tc>
          <w:tcPr>
            <w:tcW w:w="1110" w:type="dxa"/>
            <w:tcBorders>
              <w:top w:val="nil"/>
              <w:left w:val="nil"/>
              <w:bottom w:val="nil"/>
              <w:right w:val="nil"/>
            </w:tcBorders>
          </w:tcPr>
          <w:p w14:paraId="48589DB4"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AA6D8C9" w14:textId="77777777" w:rsidR="004D7E19" w:rsidRPr="00B568FA" w:rsidRDefault="004D7E19" w:rsidP="004D7E19">
            <w:pPr>
              <w:jc w:val="center"/>
              <w:rPr>
                <w:rFonts w:ascii="Times New Roman" w:hAnsi="Times New Roman"/>
              </w:rPr>
            </w:pPr>
          </w:p>
        </w:tc>
      </w:tr>
      <w:tr w:rsidR="004D7E19" w:rsidRPr="00B568FA" w14:paraId="6A6603D4" w14:textId="77777777" w:rsidTr="003A047C">
        <w:tc>
          <w:tcPr>
            <w:tcW w:w="1260" w:type="dxa"/>
            <w:tcBorders>
              <w:top w:val="nil"/>
              <w:left w:val="nil"/>
              <w:bottom w:val="nil"/>
              <w:right w:val="nil"/>
            </w:tcBorders>
          </w:tcPr>
          <w:p w14:paraId="0639F1F6"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780413A6" w14:textId="77777777" w:rsidR="004D7E19" w:rsidRPr="00B568FA" w:rsidRDefault="004D7E19" w:rsidP="004D7E19">
            <w:pPr>
              <w:rPr>
                <w:rFonts w:ascii="Times New Roman" w:hAnsi="Times New Roman"/>
              </w:rPr>
            </w:pPr>
          </w:p>
        </w:tc>
        <w:tc>
          <w:tcPr>
            <w:tcW w:w="1440" w:type="dxa"/>
            <w:tcBorders>
              <w:top w:val="nil"/>
              <w:left w:val="nil"/>
              <w:bottom w:val="nil"/>
              <w:right w:val="nil"/>
            </w:tcBorders>
          </w:tcPr>
          <w:p w14:paraId="4F72CABA" w14:textId="3D95D5EF" w:rsidR="004D7E19" w:rsidRPr="00B568FA" w:rsidRDefault="004D7E19" w:rsidP="004D7E19">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214192D4" w:rsidR="004D7E19" w:rsidRPr="00B568FA" w:rsidRDefault="004D7E19" w:rsidP="004D7E19">
            <w:pPr>
              <w:jc w:val="center"/>
              <w:rPr>
                <w:rFonts w:ascii="Times New Roman" w:hAnsi="Times New Roman"/>
              </w:rPr>
            </w:pPr>
            <w:r>
              <w:rPr>
                <w:rFonts w:ascii="Times New Roman" w:hAnsi="Times New Roman"/>
              </w:rPr>
              <w:t>61.29</w:t>
            </w:r>
          </w:p>
        </w:tc>
        <w:tc>
          <w:tcPr>
            <w:tcW w:w="900" w:type="dxa"/>
            <w:tcBorders>
              <w:top w:val="nil"/>
              <w:left w:val="nil"/>
              <w:bottom w:val="nil"/>
              <w:right w:val="nil"/>
            </w:tcBorders>
          </w:tcPr>
          <w:p w14:paraId="5E15B4FC" w14:textId="7FB77D41" w:rsidR="004D7E19" w:rsidRPr="00B568FA" w:rsidRDefault="004D7E19" w:rsidP="004D7E19">
            <w:pPr>
              <w:jc w:val="center"/>
              <w:rPr>
                <w:rFonts w:ascii="Times New Roman" w:hAnsi="Times New Roman"/>
              </w:rPr>
            </w:pPr>
            <w:r>
              <w:rPr>
                <w:rFonts w:ascii="Times New Roman" w:hAnsi="Times New Roman"/>
              </w:rPr>
              <w:t>6.42</w:t>
            </w:r>
          </w:p>
        </w:tc>
        <w:tc>
          <w:tcPr>
            <w:tcW w:w="1110" w:type="dxa"/>
            <w:tcBorders>
              <w:top w:val="nil"/>
              <w:left w:val="nil"/>
              <w:bottom w:val="nil"/>
              <w:right w:val="nil"/>
            </w:tcBorders>
          </w:tcPr>
          <w:p w14:paraId="01CCFDA5" w14:textId="676D2E46" w:rsidR="004D7E19" w:rsidRPr="00B568FA" w:rsidRDefault="001960CD" w:rsidP="004D7E19">
            <w:pPr>
              <w:jc w:val="center"/>
              <w:rPr>
                <w:rFonts w:ascii="Times New Roman" w:hAnsi="Times New Roman"/>
              </w:rPr>
            </w:pPr>
            <w:r w:rsidRPr="00DD4F86">
              <w:rPr>
                <w:rFonts w:ascii="Times New Roman" w:hAnsi="Times New Roman"/>
              </w:rPr>
              <w:t>0.32</w:t>
            </w:r>
          </w:p>
        </w:tc>
        <w:tc>
          <w:tcPr>
            <w:tcW w:w="1110" w:type="dxa"/>
            <w:tcBorders>
              <w:top w:val="nil"/>
              <w:left w:val="nil"/>
              <w:bottom w:val="nil"/>
              <w:right w:val="nil"/>
            </w:tcBorders>
          </w:tcPr>
          <w:p w14:paraId="302B621B" w14:textId="0AB6624B" w:rsidR="004D7E19" w:rsidRPr="00B568FA" w:rsidRDefault="001960CD" w:rsidP="004D7E19">
            <w:pPr>
              <w:jc w:val="center"/>
              <w:rPr>
                <w:rFonts w:ascii="Times New Roman" w:hAnsi="Times New Roman"/>
              </w:rPr>
            </w:pPr>
            <w:r>
              <w:rPr>
                <w:rFonts w:ascii="Times New Roman" w:hAnsi="Times New Roman"/>
              </w:rPr>
              <w:t>1.40*</w:t>
            </w:r>
          </w:p>
        </w:tc>
        <w:tc>
          <w:tcPr>
            <w:tcW w:w="1110" w:type="dxa"/>
            <w:tcBorders>
              <w:top w:val="nil"/>
              <w:left w:val="nil"/>
              <w:bottom w:val="nil"/>
              <w:right w:val="nil"/>
            </w:tcBorders>
          </w:tcPr>
          <w:p w14:paraId="0B5F8460" w14:textId="77777777" w:rsidR="004D7E19" w:rsidRPr="00B568FA" w:rsidRDefault="004D7E19" w:rsidP="004D7E19">
            <w:pPr>
              <w:jc w:val="center"/>
              <w:rPr>
                <w:rFonts w:ascii="Times New Roman" w:hAnsi="Times New Roman"/>
              </w:rPr>
            </w:pPr>
          </w:p>
        </w:tc>
      </w:tr>
      <w:tr w:rsidR="004D7E19" w:rsidRPr="00B568FA" w14:paraId="0492B07D" w14:textId="77777777" w:rsidTr="003A047C">
        <w:tc>
          <w:tcPr>
            <w:tcW w:w="1260" w:type="dxa"/>
            <w:tcBorders>
              <w:top w:val="nil"/>
              <w:left w:val="nil"/>
              <w:bottom w:val="nil"/>
              <w:right w:val="nil"/>
            </w:tcBorders>
          </w:tcPr>
          <w:p w14:paraId="47C25543" w14:textId="77777777" w:rsidR="004D7E19" w:rsidRPr="00B568FA" w:rsidRDefault="004D7E19" w:rsidP="004D7E19">
            <w:pPr>
              <w:spacing w:after="120"/>
              <w:rPr>
                <w:rFonts w:ascii="Times New Roman" w:hAnsi="Times New Roman"/>
              </w:rPr>
            </w:pPr>
          </w:p>
        </w:tc>
        <w:tc>
          <w:tcPr>
            <w:tcW w:w="1620" w:type="dxa"/>
            <w:tcBorders>
              <w:top w:val="nil"/>
              <w:left w:val="nil"/>
              <w:bottom w:val="nil"/>
              <w:right w:val="nil"/>
            </w:tcBorders>
          </w:tcPr>
          <w:p w14:paraId="054DB838" w14:textId="2AC8EEE4" w:rsidR="004D7E19" w:rsidRPr="00B568FA" w:rsidRDefault="004D7E19" w:rsidP="004D7E19">
            <w:pPr>
              <w:spacing w:after="120"/>
              <w:rPr>
                <w:rFonts w:ascii="Times New Roman" w:hAnsi="Times New Roman"/>
              </w:rPr>
            </w:pPr>
          </w:p>
        </w:tc>
        <w:tc>
          <w:tcPr>
            <w:tcW w:w="1440" w:type="dxa"/>
            <w:tcBorders>
              <w:top w:val="nil"/>
              <w:left w:val="nil"/>
              <w:bottom w:val="nil"/>
              <w:right w:val="nil"/>
            </w:tcBorders>
          </w:tcPr>
          <w:p w14:paraId="11A0FDC2" w14:textId="383CF509" w:rsidR="004D7E19" w:rsidRPr="00B568FA" w:rsidRDefault="004D7E19" w:rsidP="004D7E19">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28004ADB" w:rsidR="004D7E19" w:rsidRPr="00B568FA" w:rsidRDefault="004D7E19" w:rsidP="004D7E19">
            <w:pPr>
              <w:spacing w:after="120"/>
              <w:jc w:val="center"/>
              <w:rPr>
                <w:rFonts w:ascii="Times New Roman" w:hAnsi="Times New Roman"/>
              </w:rPr>
            </w:pPr>
            <w:r>
              <w:rPr>
                <w:rFonts w:ascii="Times New Roman" w:hAnsi="Times New Roman"/>
              </w:rPr>
              <w:t>14.68</w:t>
            </w:r>
          </w:p>
        </w:tc>
        <w:tc>
          <w:tcPr>
            <w:tcW w:w="900" w:type="dxa"/>
            <w:tcBorders>
              <w:top w:val="nil"/>
              <w:left w:val="nil"/>
              <w:bottom w:val="nil"/>
              <w:right w:val="nil"/>
            </w:tcBorders>
          </w:tcPr>
          <w:p w14:paraId="2515D26C" w14:textId="5429232A" w:rsidR="004D7E19" w:rsidRPr="00B568FA" w:rsidRDefault="004D7E19" w:rsidP="004D7E19">
            <w:pPr>
              <w:spacing w:after="120"/>
              <w:jc w:val="center"/>
              <w:rPr>
                <w:rFonts w:ascii="Times New Roman" w:hAnsi="Times New Roman"/>
              </w:rPr>
            </w:pPr>
            <w:r>
              <w:rPr>
                <w:rFonts w:ascii="Times New Roman" w:hAnsi="Times New Roman"/>
              </w:rPr>
              <w:t>3.65</w:t>
            </w:r>
          </w:p>
        </w:tc>
        <w:tc>
          <w:tcPr>
            <w:tcW w:w="1110" w:type="dxa"/>
            <w:tcBorders>
              <w:top w:val="nil"/>
              <w:left w:val="nil"/>
              <w:bottom w:val="nil"/>
              <w:right w:val="nil"/>
            </w:tcBorders>
          </w:tcPr>
          <w:p w14:paraId="5136406A" w14:textId="654DD9F1" w:rsidR="004D7E19" w:rsidRPr="00B568FA" w:rsidRDefault="001960CD" w:rsidP="004D7E19">
            <w:pPr>
              <w:spacing w:after="120"/>
              <w:jc w:val="center"/>
              <w:rPr>
                <w:rFonts w:ascii="Times New Roman" w:hAnsi="Times New Roman"/>
              </w:rPr>
            </w:pPr>
            <w:r>
              <w:rPr>
                <w:rFonts w:ascii="Times New Roman" w:hAnsi="Times New Roman"/>
              </w:rPr>
              <w:t>3.36*</w:t>
            </w:r>
          </w:p>
        </w:tc>
        <w:tc>
          <w:tcPr>
            <w:tcW w:w="1110" w:type="dxa"/>
            <w:tcBorders>
              <w:top w:val="nil"/>
              <w:left w:val="nil"/>
              <w:bottom w:val="nil"/>
              <w:right w:val="nil"/>
            </w:tcBorders>
          </w:tcPr>
          <w:p w14:paraId="295211C7" w14:textId="3EDCC965" w:rsidR="004D7E19" w:rsidRPr="00B568FA" w:rsidRDefault="001960CD" w:rsidP="004D7E19">
            <w:pPr>
              <w:spacing w:after="120"/>
              <w:jc w:val="center"/>
              <w:rPr>
                <w:rFonts w:ascii="Times New Roman" w:hAnsi="Times New Roman"/>
              </w:rPr>
            </w:pPr>
            <w:r>
              <w:rPr>
                <w:rFonts w:ascii="Times New Roman" w:hAnsi="Times New Roman"/>
              </w:rPr>
              <w:t>1.58*</w:t>
            </w:r>
          </w:p>
        </w:tc>
        <w:tc>
          <w:tcPr>
            <w:tcW w:w="1110" w:type="dxa"/>
            <w:tcBorders>
              <w:top w:val="nil"/>
              <w:left w:val="nil"/>
              <w:bottom w:val="nil"/>
              <w:right w:val="nil"/>
            </w:tcBorders>
          </w:tcPr>
          <w:p w14:paraId="4C80CF04" w14:textId="79A0449D" w:rsidR="004D7E19" w:rsidRPr="00B568FA" w:rsidRDefault="00DD4F86" w:rsidP="004D7E19">
            <w:pPr>
              <w:spacing w:after="120"/>
              <w:jc w:val="center"/>
              <w:rPr>
                <w:rFonts w:ascii="Times New Roman" w:hAnsi="Times New Roman"/>
              </w:rPr>
            </w:pPr>
            <w:r>
              <w:rPr>
                <w:rFonts w:ascii="Times New Roman" w:hAnsi="Times New Roman"/>
              </w:rPr>
              <w:t>3.08*</w:t>
            </w:r>
          </w:p>
        </w:tc>
      </w:tr>
      <w:tr w:rsidR="004D7E19" w:rsidRPr="00B568FA" w14:paraId="3B0D8146" w14:textId="77777777" w:rsidTr="003A047C">
        <w:tc>
          <w:tcPr>
            <w:tcW w:w="1260" w:type="dxa"/>
            <w:tcBorders>
              <w:top w:val="nil"/>
              <w:left w:val="nil"/>
              <w:bottom w:val="nil"/>
              <w:right w:val="nil"/>
            </w:tcBorders>
          </w:tcPr>
          <w:p w14:paraId="7E9D2139" w14:textId="77777777" w:rsidR="004D7E19" w:rsidRPr="00B568FA" w:rsidRDefault="004D7E19" w:rsidP="004D7E19">
            <w:pPr>
              <w:rPr>
                <w:rFonts w:ascii="Times New Roman" w:hAnsi="Times New Roman"/>
              </w:rPr>
            </w:pPr>
          </w:p>
        </w:tc>
        <w:tc>
          <w:tcPr>
            <w:tcW w:w="1620" w:type="dxa"/>
            <w:tcBorders>
              <w:top w:val="nil"/>
              <w:left w:val="nil"/>
              <w:bottom w:val="nil"/>
              <w:right w:val="nil"/>
            </w:tcBorders>
          </w:tcPr>
          <w:p w14:paraId="6D108A28" w14:textId="6A74AA13" w:rsidR="004D7E19" w:rsidRPr="00B568FA" w:rsidRDefault="004D7E19" w:rsidP="004D7E19">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4D7E19" w:rsidRPr="00B568FA" w:rsidRDefault="004D7E19" w:rsidP="004D7E19">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9EDD4C7" w:rsidR="004D7E19" w:rsidRPr="00B568FA" w:rsidRDefault="004D7E19" w:rsidP="004D7E19">
            <w:pPr>
              <w:jc w:val="center"/>
              <w:rPr>
                <w:rFonts w:ascii="Times New Roman" w:hAnsi="Times New Roman"/>
              </w:rPr>
            </w:pPr>
            <w:r>
              <w:rPr>
                <w:rFonts w:ascii="Times New Roman" w:hAnsi="Times New Roman"/>
              </w:rPr>
              <w:t>55.16</w:t>
            </w:r>
          </w:p>
        </w:tc>
        <w:tc>
          <w:tcPr>
            <w:tcW w:w="900" w:type="dxa"/>
            <w:tcBorders>
              <w:top w:val="nil"/>
              <w:left w:val="nil"/>
              <w:bottom w:val="nil"/>
              <w:right w:val="nil"/>
            </w:tcBorders>
          </w:tcPr>
          <w:p w14:paraId="23F39AFF" w14:textId="02D99293" w:rsidR="004D7E19" w:rsidRPr="00B568FA" w:rsidRDefault="004D7E19" w:rsidP="004D7E19">
            <w:pPr>
              <w:jc w:val="center"/>
              <w:rPr>
                <w:rFonts w:ascii="Times New Roman" w:hAnsi="Times New Roman"/>
              </w:rPr>
            </w:pPr>
            <w:r>
              <w:rPr>
                <w:rFonts w:ascii="Times New Roman" w:hAnsi="Times New Roman"/>
              </w:rPr>
              <w:t>6.28</w:t>
            </w:r>
          </w:p>
        </w:tc>
        <w:tc>
          <w:tcPr>
            <w:tcW w:w="1110" w:type="dxa"/>
            <w:tcBorders>
              <w:top w:val="nil"/>
              <w:left w:val="nil"/>
              <w:bottom w:val="nil"/>
              <w:right w:val="nil"/>
            </w:tcBorders>
          </w:tcPr>
          <w:p w14:paraId="538DFA15" w14:textId="311AA5D9"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08BFE27B" w14:textId="77777777" w:rsidR="004D7E19" w:rsidRPr="00B568FA" w:rsidRDefault="004D7E19" w:rsidP="004D7E19">
            <w:pPr>
              <w:jc w:val="center"/>
              <w:rPr>
                <w:rFonts w:ascii="Times New Roman" w:hAnsi="Times New Roman"/>
              </w:rPr>
            </w:pPr>
          </w:p>
        </w:tc>
        <w:tc>
          <w:tcPr>
            <w:tcW w:w="1110" w:type="dxa"/>
            <w:tcBorders>
              <w:top w:val="nil"/>
              <w:left w:val="nil"/>
              <w:bottom w:val="nil"/>
              <w:right w:val="nil"/>
            </w:tcBorders>
          </w:tcPr>
          <w:p w14:paraId="44603CE9" w14:textId="77777777" w:rsidR="004D7E19" w:rsidRPr="00B568FA" w:rsidRDefault="004D7E19" w:rsidP="004D7E19">
            <w:pPr>
              <w:jc w:val="center"/>
              <w:rPr>
                <w:rFonts w:ascii="Times New Roman" w:hAnsi="Times New Roman"/>
              </w:rPr>
            </w:pPr>
          </w:p>
        </w:tc>
      </w:tr>
      <w:tr w:rsidR="00DD4F86" w:rsidRPr="00B568FA" w14:paraId="02783B7F" w14:textId="77777777" w:rsidTr="003A047C">
        <w:tc>
          <w:tcPr>
            <w:tcW w:w="1260" w:type="dxa"/>
            <w:tcBorders>
              <w:top w:val="nil"/>
              <w:left w:val="nil"/>
              <w:bottom w:val="nil"/>
              <w:right w:val="nil"/>
            </w:tcBorders>
          </w:tcPr>
          <w:p w14:paraId="314754F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892A9B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D84ED13" w14:textId="1E364F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54C28A88" w:rsidR="00DD4F86" w:rsidRPr="00B568FA" w:rsidRDefault="00DD4F86" w:rsidP="00DD4F86">
            <w:pPr>
              <w:jc w:val="center"/>
              <w:rPr>
                <w:rFonts w:ascii="Times New Roman" w:hAnsi="Times New Roman"/>
              </w:rPr>
            </w:pPr>
            <w:r>
              <w:rPr>
                <w:rFonts w:ascii="Times New Roman" w:hAnsi="Times New Roman"/>
              </w:rPr>
              <w:t>27.34</w:t>
            </w:r>
          </w:p>
        </w:tc>
        <w:tc>
          <w:tcPr>
            <w:tcW w:w="900" w:type="dxa"/>
            <w:tcBorders>
              <w:top w:val="nil"/>
              <w:left w:val="nil"/>
              <w:bottom w:val="nil"/>
              <w:right w:val="nil"/>
            </w:tcBorders>
          </w:tcPr>
          <w:p w14:paraId="1B1561DE" w14:textId="1C8581D1" w:rsidR="00DD4F86" w:rsidRPr="00B568FA" w:rsidRDefault="00DD4F86" w:rsidP="00DD4F86">
            <w:pPr>
              <w:jc w:val="center"/>
              <w:rPr>
                <w:rFonts w:ascii="Times New Roman" w:hAnsi="Times New Roman"/>
              </w:rPr>
            </w:pPr>
            <w:r>
              <w:rPr>
                <w:rFonts w:ascii="Times New Roman" w:hAnsi="Times New Roman"/>
              </w:rPr>
              <w:t>6.13</w:t>
            </w:r>
          </w:p>
        </w:tc>
        <w:tc>
          <w:tcPr>
            <w:tcW w:w="1110" w:type="dxa"/>
            <w:tcBorders>
              <w:top w:val="nil"/>
              <w:left w:val="nil"/>
              <w:bottom w:val="nil"/>
              <w:right w:val="nil"/>
            </w:tcBorders>
          </w:tcPr>
          <w:p w14:paraId="1E583188" w14:textId="75045E50" w:rsidR="00DD4F86" w:rsidRPr="00B568FA" w:rsidRDefault="00DD4F86" w:rsidP="00DD4F86">
            <w:pPr>
              <w:jc w:val="center"/>
              <w:rPr>
                <w:rFonts w:ascii="Times New Roman" w:hAnsi="Times New Roman"/>
              </w:rPr>
            </w:pPr>
            <w:r>
              <w:rPr>
                <w:rFonts w:ascii="Times New Roman" w:hAnsi="Times New Roman"/>
              </w:rPr>
              <w:t>1.55*</w:t>
            </w:r>
          </w:p>
        </w:tc>
        <w:tc>
          <w:tcPr>
            <w:tcW w:w="1110" w:type="dxa"/>
            <w:tcBorders>
              <w:top w:val="nil"/>
              <w:left w:val="nil"/>
              <w:bottom w:val="nil"/>
              <w:right w:val="nil"/>
            </w:tcBorders>
          </w:tcPr>
          <w:p w14:paraId="3870E48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DFB083F" w14:textId="77777777" w:rsidR="00DD4F86" w:rsidRPr="00B568FA" w:rsidRDefault="00DD4F86" w:rsidP="00DD4F86">
            <w:pPr>
              <w:jc w:val="center"/>
              <w:rPr>
                <w:rFonts w:ascii="Times New Roman" w:hAnsi="Times New Roman"/>
              </w:rPr>
            </w:pPr>
          </w:p>
        </w:tc>
      </w:tr>
      <w:tr w:rsidR="00DD4F86" w:rsidRPr="00B568FA" w14:paraId="7AFADD89" w14:textId="77777777" w:rsidTr="003A047C">
        <w:tc>
          <w:tcPr>
            <w:tcW w:w="1260" w:type="dxa"/>
            <w:tcBorders>
              <w:top w:val="nil"/>
              <w:left w:val="nil"/>
              <w:bottom w:val="nil"/>
              <w:right w:val="nil"/>
            </w:tcBorders>
          </w:tcPr>
          <w:p w14:paraId="19B3AFF5"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1D71F970"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7AF057" w14:textId="2483FE44"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44181FE3" w:rsidR="00DD4F86" w:rsidRPr="00B568FA" w:rsidRDefault="00DD4F86" w:rsidP="00DD4F86">
            <w:pPr>
              <w:jc w:val="center"/>
              <w:rPr>
                <w:rFonts w:ascii="Times New Roman" w:hAnsi="Times New Roman"/>
              </w:rPr>
            </w:pPr>
            <w:r>
              <w:rPr>
                <w:rFonts w:ascii="Times New Roman" w:hAnsi="Times New Roman"/>
              </w:rPr>
              <w:t>46.41</w:t>
            </w:r>
          </w:p>
        </w:tc>
        <w:tc>
          <w:tcPr>
            <w:tcW w:w="900" w:type="dxa"/>
            <w:tcBorders>
              <w:top w:val="nil"/>
              <w:left w:val="nil"/>
              <w:bottom w:val="nil"/>
              <w:right w:val="nil"/>
            </w:tcBorders>
          </w:tcPr>
          <w:p w14:paraId="75B75C0D" w14:textId="769FE94F" w:rsidR="00DD4F86" w:rsidRPr="00B568FA" w:rsidRDefault="00DD4F86" w:rsidP="00DD4F86">
            <w:pPr>
              <w:jc w:val="center"/>
              <w:rPr>
                <w:rFonts w:ascii="Times New Roman" w:hAnsi="Times New Roman"/>
              </w:rPr>
            </w:pPr>
            <w:r>
              <w:rPr>
                <w:rFonts w:ascii="Times New Roman" w:hAnsi="Times New Roman"/>
              </w:rPr>
              <w:t>6.36</w:t>
            </w:r>
          </w:p>
        </w:tc>
        <w:tc>
          <w:tcPr>
            <w:tcW w:w="1110" w:type="dxa"/>
            <w:tcBorders>
              <w:top w:val="nil"/>
              <w:left w:val="nil"/>
              <w:bottom w:val="nil"/>
              <w:right w:val="nil"/>
            </w:tcBorders>
          </w:tcPr>
          <w:p w14:paraId="16534F31" w14:textId="43A31B79" w:rsidR="00DD4F86" w:rsidRPr="00B568FA" w:rsidRDefault="00DD4F86" w:rsidP="00DD4F86">
            <w:pPr>
              <w:jc w:val="center"/>
              <w:rPr>
                <w:rFonts w:ascii="Times New Roman" w:hAnsi="Times New Roman"/>
              </w:rPr>
            </w:pPr>
            <w:r w:rsidRPr="00DD4F86">
              <w:rPr>
                <w:rFonts w:ascii="Times New Roman" w:hAnsi="Times New Roman"/>
              </w:rPr>
              <w:t>0.48</w:t>
            </w:r>
          </w:p>
        </w:tc>
        <w:tc>
          <w:tcPr>
            <w:tcW w:w="1110" w:type="dxa"/>
            <w:tcBorders>
              <w:top w:val="nil"/>
              <w:left w:val="nil"/>
              <w:bottom w:val="nil"/>
              <w:right w:val="nil"/>
            </w:tcBorders>
          </w:tcPr>
          <w:p w14:paraId="1511D701" w14:textId="708D3E85" w:rsidR="00DD4F86" w:rsidRPr="00B568FA" w:rsidRDefault="00DD4F86" w:rsidP="00DD4F86">
            <w:pPr>
              <w:jc w:val="center"/>
              <w:rPr>
                <w:rFonts w:ascii="Times New Roman" w:hAnsi="Times New Roman"/>
              </w:rPr>
            </w:pPr>
            <w:r>
              <w:rPr>
                <w:rFonts w:ascii="Times New Roman" w:hAnsi="Times New Roman"/>
              </w:rPr>
              <w:t>1.06*</w:t>
            </w:r>
          </w:p>
        </w:tc>
        <w:tc>
          <w:tcPr>
            <w:tcW w:w="1110" w:type="dxa"/>
            <w:tcBorders>
              <w:top w:val="nil"/>
              <w:left w:val="nil"/>
              <w:bottom w:val="nil"/>
              <w:right w:val="nil"/>
            </w:tcBorders>
          </w:tcPr>
          <w:p w14:paraId="687210C9" w14:textId="77777777" w:rsidR="00DD4F86" w:rsidRPr="00B568FA" w:rsidRDefault="00DD4F86" w:rsidP="00DD4F86">
            <w:pPr>
              <w:jc w:val="center"/>
              <w:rPr>
                <w:rFonts w:ascii="Times New Roman" w:hAnsi="Times New Roman"/>
              </w:rPr>
            </w:pPr>
          </w:p>
        </w:tc>
      </w:tr>
      <w:tr w:rsidR="00DD4F86" w:rsidRPr="00B568FA" w14:paraId="0E39F554" w14:textId="77777777" w:rsidTr="003A047C">
        <w:tc>
          <w:tcPr>
            <w:tcW w:w="1260" w:type="dxa"/>
            <w:tcBorders>
              <w:top w:val="nil"/>
              <w:left w:val="nil"/>
              <w:bottom w:val="nil"/>
              <w:right w:val="nil"/>
            </w:tcBorders>
          </w:tcPr>
          <w:p w14:paraId="537E50CB"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2FEE5117"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64A9B4EC" w14:textId="76BE4E4B"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538C3951" w:rsidR="00DD4F86" w:rsidRPr="00B568FA" w:rsidRDefault="00DD4F86" w:rsidP="00DD4F86">
            <w:pPr>
              <w:spacing w:after="120"/>
              <w:jc w:val="center"/>
              <w:rPr>
                <w:rFonts w:ascii="Times New Roman" w:hAnsi="Times New Roman"/>
              </w:rPr>
            </w:pPr>
            <w:r>
              <w:rPr>
                <w:rFonts w:ascii="Times New Roman" w:hAnsi="Times New Roman"/>
              </w:rPr>
              <w:t>16.95</w:t>
            </w:r>
          </w:p>
        </w:tc>
        <w:tc>
          <w:tcPr>
            <w:tcW w:w="900" w:type="dxa"/>
            <w:tcBorders>
              <w:top w:val="nil"/>
              <w:left w:val="nil"/>
              <w:bottom w:val="nil"/>
              <w:right w:val="nil"/>
            </w:tcBorders>
          </w:tcPr>
          <w:p w14:paraId="45714B5D" w14:textId="2ECB0108" w:rsidR="00DD4F86" w:rsidRPr="00B568FA" w:rsidRDefault="00DD4F86" w:rsidP="00DD4F86">
            <w:pPr>
              <w:spacing w:after="120"/>
              <w:jc w:val="center"/>
              <w:rPr>
                <w:rFonts w:ascii="Times New Roman" w:hAnsi="Times New Roman"/>
              </w:rPr>
            </w:pPr>
            <w:r>
              <w:rPr>
                <w:rFonts w:ascii="Times New Roman" w:hAnsi="Times New Roman"/>
              </w:rPr>
              <w:t>4.24</w:t>
            </w:r>
          </w:p>
        </w:tc>
        <w:tc>
          <w:tcPr>
            <w:tcW w:w="1110" w:type="dxa"/>
            <w:tcBorders>
              <w:top w:val="nil"/>
              <w:left w:val="nil"/>
              <w:bottom w:val="nil"/>
              <w:right w:val="nil"/>
            </w:tcBorders>
          </w:tcPr>
          <w:p w14:paraId="26650E05" w14:textId="40EA8E23" w:rsidR="00DD4F86" w:rsidRPr="00B568FA" w:rsidRDefault="00DD4F86" w:rsidP="00DD4F86">
            <w:pPr>
              <w:spacing w:after="120"/>
              <w:jc w:val="center"/>
              <w:rPr>
                <w:rFonts w:ascii="Times New Roman" w:hAnsi="Times New Roman"/>
              </w:rPr>
            </w:pPr>
            <w:r>
              <w:rPr>
                <w:rFonts w:ascii="Times New Roman" w:hAnsi="Times New Roman"/>
              </w:rPr>
              <w:t>2.28*</w:t>
            </w:r>
          </w:p>
        </w:tc>
        <w:tc>
          <w:tcPr>
            <w:tcW w:w="1110" w:type="dxa"/>
            <w:tcBorders>
              <w:top w:val="nil"/>
              <w:left w:val="nil"/>
              <w:bottom w:val="nil"/>
              <w:right w:val="nil"/>
            </w:tcBorders>
          </w:tcPr>
          <w:p w14:paraId="0DD7AA7D" w14:textId="3A7FED30" w:rsidR="00DD4F86" w:rsidRPr="00B568FA" w:rsidRDefault="00DD4F86" w:rsidP="00DD4F86">
            <w:pPr>
              <w:spacing w:after="120"/>
              <w:jc w:val="center"/>
              <w:rPr>
                <w:rFonts w:ascii="Times New Roman" w:hAnsi="Times New Roman"/>
              </w:rPr>
            </w:pPr>
            <w:r>
              <w:rPr>
                <w:rFonts w:ascii="Times New Roman" w:hAnsi="Times New Roman"/>
              </w:rPr>
              <w:t>0.68*</w:t>
            </w:r>
          </w:p>
        </w:tc>
        <w:tc>
          <w:tcPr>
            <w:tcW w:w="1110" w:type="dxa"/>
            <w:tcBorders>
              <w:top w:val="nil"/>
              <w:left w:val="nil"/>
              <w:bottom w:val="nil"/>
              <w:right w:val="nil"/>
            </w:tcBorders>
          </w:tcPr>
          <w:p w14:paraId="25B43AA1" w14:textId="61D83B9D" w:rsidR="00DD4F86" w:rsidRPr="00B568FA" w:rsidRDefault="00DD4F86" w:rsidP="00DD4F86">
            <w:pPr>
              <w:spacing w:after="120"/>
              <w:jc w:val="center"/>
              <w:rPr>
                <w:rFonts w:ascii="Times New Roman" w:hAnsi="Times New Roman"/>
              </w:rPr>
            </w:pPr>
            <w:r>
              <w:rPr>
                <w:rFonts w:ascii="Times New Roman" w:hAnsi="Times New Roman"/>
              </w:rPr>
              <w:t>1.89*</w:t>
            </w:r>
          </w:p>
        </w:tc>
      </w:tr>
      <w:tr w:rsidR="00DD4F86" w:rsidRPr="00B568FA" w14:paraId="7BAEBE8E" w14:textId="77777777" w:rsidTr="003A047C">
        <w:tc>
          <w:tcPr>
            <w:tcW w:w="1260" w:type="dxa"/>
            <w:tcBorders>
              <w:top w:val="nil"/>
              <w:left w:val="nil"/>
              <w:bottom w:val="nil"/>
              <w:right w:val="nil"/>
            </w:tcBorders>
          </w:tcPr>
          <w:p w14:paraId="67FB0DDD" w14:textId="2DB4FCB1" w:rsidR="00DD4F86" w:rsidRPr="00B568FA" w:rsidRDefault="00DD4F86" w:rsidP="00DD4F86">
            <w:pPr>
              <w:rPr>
                <w:rFonts w:ascii="Times New Roman" w:hAnsi="Times New Roman"/>
              </w:rPr>
            </w:pPr>
            <w:r w:rsidRPr="00B568FA">
              <w:rPr>
                <w:rFonts w:ascii="Times New Roman" w:hAnsi="Times New Roman"/>
              </w:rPr>
              <w:t xml:space="preserve">Exp. </w:t>
            </w:r>
            <w:r w:rsidR="00E6589C">
              <w:rPr>
                <w:rFonts w:ascii="Times New Roman" w:hAnsi="Times New Roman"/>
              </w:rPr>
              <w:t>3</w:t>
            </w:r>
          </w:p>
        </w:tc>
        <w:tc>
          <w:tcPr>
            <w:tcW w:w="1620" w:type="dxa"/>
            <w:tcBorders>
              <w:top w:val="nil"/>
              <w:left w:val="nil"/>
              <w:bottom w:val="nil"/>
              <w:right w:val="nil"/>
            </w:tcBorders>
          </w:tcPr>
          <w:p w14:paraId="254FB5EC" w14:textId="2FE83152" w:rsidR="00DD4F86" w:rsidRPr="00B568FA" w:rsidRDefault="00DD4F86" w:rsidP="00DD4F86">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DD4F86" w:rsidRPr="00B568FA" w:rsidRDefault="00DD4F86" w:rsidP="00DD4F86">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DD4F86" w:rsidRPr="00B568FA" w:rsidRDefault="00DD4F86" w:rsidP="00DD4F86">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79CD9388"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5EA1AE76" w14:textId="77777777" w:rsidR="00DD4F86" w:rsidRPr="00B568FA" w:rsidRDefault="00DD4F86" w:rsidP="00DD4F86">
            <w:pPr>
              <w:jc w:val="center"/>
              <w:rPr>
                <w:rFonts w:ascii="Times New Roman" w:hAnsi="Times New Roman"/>
              </w:rPr>
            </w:pPr>
          </w:p>
        </w:tc>
      </w:tr>
      <w:tr w:rsidR="00DD4F86" w:rsidRPr="00B568FA" w14:paraId="58FFE07E" w14:textId="77777777" w:rsidTr="003A047C">
        <w:tc>
          <w:tcPr>
            <w:tcW w:w="1260" w:type="dxa"/>
            <w:tcBorders>
              <w:top w:val="nil"/>
              <w:left w:val="nil"/>
              <w:bottom w:val="nil"/>
              <w:right w:val="nil"/>
            </w:tcBorders>
          </w:tcPr>
          <w:p w14:paraId="0283327B"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E34546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3896C458" w14:textId="59DAE2B2"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DD4F86" w:rsidRPr="00B568FA" w:rsidRDefault="00DD4F86" w:rsidP="00DD4F86">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DD4F86" w:rsidRPr="00B568FA" w:rsidRDefault="00DD4F86" w:rsidP="00DD4F86">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DD4F86" w:rsidRPr="00B568FA" w:rsidRDefault="00DD4F86" w:rsidP="00DD4F86">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168A76E5" w14:textId="77777777" w:rsidR="00DD4F86" w:rsidRPr="00B568FA" w:rsidRDefault="00DD4F86" w:rsidP="00DD4F86">
            <w:pPr>
              <w:jc w:val="center"/>
              <w:rPr>
                <w:rFonts w:ascii="Times New Roman" w:hAnsi="Times New Roman"/>
              </w:rPr>
            </w:pPr>
          </w:p>
        </w:tc>
      </w:tr>
      <w:tr w:rsidR="00DD4F86" w:rsidRPr="00B568FA" w14:paraId="3DAD796E" w14:textId="77777777" w:rsidTr="003A047C">
        <w:tc>
          <w:tcPr>
            <w:tcW w:w="1260" w:type="dxa"/>
            <w:tcBorders>
              <w:top w:val="nil"/>
              <w:left w:val="nil"/>
              <w:bottom w:val="nil"/>
              <w:right w:val="nil"/>
            </w:tcBorders>
          </w:tcPr>
          <w:p w14:paraId="3C26E2E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ADBA50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17564FEA" w14:textId="1B8815DB"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DD4F86" w:rsidRPr="00B568FA" w:rsidRDefault="00DD4F86" w:rsidP="00DD4F86">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DD4F86" w:rsidRPr="00B568FA" w:rsidRDefault="00DD4F86" w:rsidP="00DD4F86">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DD4F86" w:rsidRPr="00B568FA" w:rsidRDefault="00DD4F86" w:rsidP="00DD4F86">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DD4F86" w:rsidRPr="00B568FA" w:rsidRDefault="00DD4F86" w:rsidP="00DD4F86">
            <w:pPr>
              <w:jc w:val="center"/>
              <w:rPr>
                <w:rFonts w:ascii="Times New Roman" w:hAnsi="Times New Roman"/>
              </w:rPr>
            </w:pPr>
          </w:p>
        </w:tc>
      </w:tr>
      <w:tr w:rsidR="00DD4F86" w:rsidRPr="00B568FA" w14:paraId="00216AB0" w14:textId="77777777" w:rsidTr="003A047C">
        <w:tc>
          <w:tcPr>
            <w:tcW w:w="1260" w:type="dxa"/>
            <w:tcBorders>
              <w:top w:val="nil"/>
              <w:left w:val="nil"/>
              <w:bottom w:val="nil"/>
              <w:right w:val="nil"/>
            </w:tcBorders>
          </w:tcPr>
          <w:p w14:paraId="58F5BCD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665B72BA"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D4D40DB" w14:textId="7D6F9046"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DD4F86" w:rsidRPr="00B568FA" w:rsidRDefault="00DD4F86" w:rsidP="00DD4F86">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DD4F86" w:rsidRPr="00B568FA" w:rsidRDefault="00DD4F86" w:rsidP="00DD4F86">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DD4F86" w:rsidRPr="00B568FA" w:rsidRDefault="00DD4F86" w:rsidP="00DD4F86">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DD4F86" w:rsidRPr="00B568FA" w:rsidRDefault="00DD4F86" w:rsidP="00DD4F86">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DD4F86" w:rsidRPr="00B568FA" w:rsidRDefault="00DD4F86" w:rsidP="00DD4F86">
            <w:pPr>
              <w:spacing w:after="120"/>
              <w:jc w:val="center"/>
              <w:rPr>
                <w:rFonts w:ascii="Times New Roman" w:hAnsi="Times New Roman"/>
              </w:rPr>
            </w:pPr>
            <w:r w:rsidRPr="00B568FA">
              <w:rPr>
                <w:rFonts w:ascii="Times New Roman" w:hAnsi="Times New Roman"/>
              </w:rPr>
              <w:t>2.09*</w:t>
            </w:r>
          </w:p>
        </w:tc>
      </w:tr>
      <w:tr w:rsidR="00DD4F86" w:rsidRPr="00B568FA" w14:paraId="56410CF1" w14:textId="77777777" w:rsidTr="003A047C">
        <w:tc>
          <w:tcPr>
            <w:tcW w:w="1260" w:type="dxa"/>
            <w:tcBorders>
              <w:top w:val="nil"/>
              <w:left w:val="nil"/>
              <w:bottom w:val="nil"/>
              <w:right w:val="nil"/>
            </w:tcBorders>
          </w:tcPr>
          <w:p w14:paraId="359DC468"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0848A00" w14:textId="5FBA48FD" w:rsidR="00DD4F86" w:rsidRPr="00B568FA" w:rsidRDefault="00DD4F86" w:rsidP="00DD4F86">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DD4F86" w:rsidRPr="00B568FA" w:rsidRDefault="00DD4F86" w:rsidP="00DD4F86">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DD4F86" w:rsidRPr="00B568FA" w:rsidRDefault="00DD4F86" w:rsidP="00DD4F86">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166EE41"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4CF0D61" w14:textId="77777777" w:rsidR="00DD4F86" w:rsidRPr="00B568FA" w:rsidRDefault="00DD4F86" w:rsidP="00DD4F86">
            <w:pPr>
              <w:jc w:val="center"/>
              <w:rPr>
                <w:rFonts w:ascii="Times New Roman" w:hAnsi="Times New Roman"/>
              </w:rPr>
            </w:pPr>
          </w:p>
        </w:tc>
      </w:tr>
      <w:tr w:rsidR="00DD4F86" w:rsidRPr="00B568FA" w14:paraId="269C1A88" w14:textId="77777777" w:rsidTr="003A047C">
        <w:tc>
          <w:tcPr>
            <w:tcW w:w="1260" w:type="dxa"/>
            <w:tcBorders>
              <w:top w:val="nil"/>
              <w:left w:val="nil"/>
              <w:bottom w:val="nil"/>
              <w:right w:val="nil"/>
            </w:tcBorders>
          </w:tcPr>
          <w:p w14:paraId="3DAAFF71"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641654F6"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47C64313" w14:textId="466E4A1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DD4F86" w:rsidRPr="00B568FA" w:rsidRDefault="00DD4F86" w:rsidP="00DD4F86">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DD4F86" w:rsidRPr="00B568FA" w:rsidRDefault="00DD4F86" w:rsidP="00DD4F86">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DD4F86" w:rsidRPr="00B568FA" w:rsidRDefault="00DD4F86" w:rsidP="00DD4F86">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4856021E" w14:textId="77777777" w:rsidR="00DD4F86" w:rsidRPr="00B568FA" w:rsidRDefault="00DD4F86" w:rsidP="00DD4F86">
            <w:pPr>
              <w:jc w:val="center"/>
              <w:rPr>
                <w:rFonts w:ascii="Times New Roman" w:hAnsi="Times New Roman"/>
              </w:rPr>
            </w:pPr>
          </w:p>
        </w:tc>
      </w:tr>
      <w:tr w:rsidR="00DD4F86" w:rsidRPr="00B568FA" w14:paraId="76EC2B64" w14:textId="77777777" w:rsidTr="003A047C">
        <w:tc>
          <w:tcPr>
            <w:tcW w:w="1260" w:type="dxa"/>
            <w:tcBorders>
              <w:top w:val="nil"/>
              <w:left w:val="nil"/>
              <w:bottom w:val="nil"/>
              <w:right w:val="nil"/>
            </w:tcBorders>
          </w:tcPr>
          <w:p w14:paraId="0431E763"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09867784"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06A3BF6D" w14:textId="2AA154FE"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DD4F86" w:rsidRPr="00B568FA" w:rsidRDefault="00DD4F86" w:rsidP="00DD4F86">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DD4F86" w:rsidRPr="00B568FA" w:rsidRDefault="00DD4F86" w:rsidP="00DD4F86">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DD4F86" w:rsidRPr="00B568FA" w:rsidRDefault="00DD4F86" w:rsidP="00DD4F86">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DD4F86" w:rsidRPr="00B568FA" w:rsidRDefault="00DD4F86" w:rsidP="00DD4F86">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DD4F86" w:rsidRPr="00B568FA" w:rsidRDefault="00DD4F86" w:rsidP="00DD4F86">
            <w:pPr>
              <w:jc w:val="center"/>
              <w:rPr>
                <w:rFonts w:ascii="Times New Roman" w:hAnsi="Times New Roman"/>
              </w:rPr>
            </w:pPr>
          </w:p>
        </w:tc>
      </w:tr>
      <w:tr w:rsidR="00DD4F86" w:rsidRPr="00B568FA" w14:paraId="36E64ED9" w14:textId="77777777" w:rsidTr="003A047C">
        <w:tc>
          <w:tcPr>
            <w:tcW w:w="1260" w:type="dxa"/>
            <w:tcBorders>
              <w:top w:val="nil"/>
              <w:left w:val="nil"/>
              <w:bottom w:val="nil"/>
              <w:right w:val="nil"/>
            </w:tcBorders>
          </w:tcPr>
          <w:p w14:paraId="6BC6A939"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3F56E3EC"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0372A416" w14:textId="4ABEC2EC"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DD4F86" w:rsidRPr="00B568FA" w:rsidRDefault="00DD4F86" w:rsidP="00DD4F86">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DD4F86" w:rsidRPr="00B568FA" w:rsidRDefault="00DD4F86" w:rsidP="00DD4F86">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DD4F86" w:rsidRPr="00B568FA" w:rsidRDefault="00DD4F86" w:rsidP="00DD4F86">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DD4F86" w:rsidRPr="00B568FA" w:rsidRDefault="00DD4F86" w:rsidP="00DD4F86">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DD4F86" w:rsidRPr="00B568FA" w:rsidRDefault="00DD4F86" w:rsidP="00DD4F86">
            <w:pPr>
              <w:spacing w:after="120"/>
              <w:jc w:val="center"/>
              <w:rPr>
                <w:rFonts w:ascii="Times New Roman" w:hAnsi="Times New Roman"/>
              </w:rPr>
            </w:pPr>
            <w:r w:rsidRPr="00B568FA">
              <w:rPr>
                <w:rFonts w:ascii="Times New Roman" w:hAnsi="Times New Roman"/>
              </w:rPr>
              <w:t>2.91*</w:t>
            </w:r>
          </w:p>
        </w:tc>
      </w:tr>
      <w:tr w:rsidR="00DD4F86" w:rsidRPr="00B568FA" w14:paraId="196636E7" w14:textId="77777777" w:rsidTr="003A047C">
        <w:tc>
          <w:tcPr>
            <w:tcW w:w="1260" w:type="dxa"/>
            <w:tcBorders>
              <w:top w:val="nil"/>
              <w:left w:val="nil"/>
              <w:bottom w:val="nil"/>
              <w:right w:val="nil"/>
            </w:tcBorders>
          </w:tcPr>
          <w:p w14:paraId="1B0D90F9"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727F5009" w14:textId="3206C2E1" w:rsidR="00DD4F86" w:rsidRPr="00B568FA" w:rsidRDefault="00DD4F86" w:rsidP="00DD4F86">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DD4F86" w:rsidRPr="00B568FA" w:rsidRDefault="00DD4F86" w:rsidP="00DD4F86">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DD4F86" w:rsidRPr="00B568FA" w:rsidRDefault="00DD4F86" w:rsidP="00DD4F86">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DD4F86" w:rsidRPr="00B568FA" w:rsidRDefault="00DD4F86" w:rsidP="00DD4F86">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C253689"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6AAA114A" w14:textId="77777777" w:rsidR="00DD4F86" w:rsidRPr="00B568FA" w:rsidRDefault="00DD4F86" w:rsidP="00DD4F86">
            <w:pPr>
              <w:jc w:val="center"/>
              <w:rPr>
                <w:rFonts w:ascii="Times New Roman" w:hAnsi="Times New Roman"/>
              </w:rPr>
            </w:pPr>
          </w:p>
        </w:tc>
      </w:tr>
      <w:tr w:rsidR="00DD4F86" w:rsidRPr="00B568FA" w14:paraId="43B44391" w14:textId="77777777" w:rsidTr="003A047C">
        <w:tc>
          <w:tcPr>
            <w:tcW w:w="1260" w:type="dxa"/>
            <w:tcBorders>
              <w:top w:val="nil"/>
              <w:left w:val="nil"/>
              <w:bottom w:val="nil"/>
              <w:right w:val="nil"/>
            </w:tcBorders>
          </w:tcPr>
          <w:p w14:paraId="73212DE2"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5AEA2073"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62EBC49A" w14:textId="5DBFB4D1" w:rsidR="00DD4F86" w:rsidRPr="00B568FA" w:rsidRDefault="00DD4F86" w:rsidP="00DD4F86">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DD4F86" w:rsidRPr="00B568FA" w:rsidRDefault="00DD4F86" w:rsidP="00DD4F86">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DD4F86" w:rsidRPr="00B568FA" w:rsidRDefault="00DD4F86" w:rsidP="00DD4F86">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DD4F86" w:rsidRPr="00B568FA" w:rsidRDefault="00DD4F86" w:rsidP="00DD4F86">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DD4F86" w:rsidRPr="00B568FA" w:rsidRDefault="00DD4F86" w:rsidP="00DD4F86">
            <w:pPr>
              <w:jc w:val="center"/>
              <w:rPr>
                <w:rFonts w:ascii="Times New Roman" w:hAnsi="Times New Roman"/>
              </w:rPr>
            </w:pPr>
          </w:p>
        </w:tc>
        <w:tc>
          <w:tcPr>
            <w:tcW w:w="1110" w:type="dxa"/>
            <w:tcBorders>
              <w:top w:val="nil"/>
              <w:left w:val="nil"/>
              <w:bottom w:val="nil"/>
              <w:right w:val="nil"/>
            </w:tcBorders>
          </w:tcPr>
          <w:p w14:paraId="2A3B6591" w14:textId="77777777" w:rsidR="00DD4F86" w:rsidRPr="00B568FA" w:rsidRDefault="00DD4F86" w:rsidP="00DD4F86">
            <w:pPr>
              <w:jc w:val="center"/>
              <w:rPr>
                <w:rFonts w:ascii="Times New Roman" w:hAnsi="Times New Roman"/>
              </w:rPr>
            </w:pPr>
          </w:p>
        </w:tc>
      </w:tr>
      <w:tr w:rsidR="00DD4F86" w:rsidRPr="00B568FA" w14:paraId="369189B1" w14:textId="77777777" w:rsidTr="003A047C">
        <w:tc>
          <w:tcPr>
            <w:tcW w:w="1260" w:type="dxa"/>
            <w:tcBorders>
              <w:top w:val="nil"/>
              <w:left w:val="nil"/>
              <w:bottom w:val="nil"/>
              <w:right w:val="nil"/>
            </w:tcBorders>
          </w:tcPr>
          <w:p w14:paraId="20D8A1ED" w14:textId="77777777" w:rsidR="00DD4F86" w:rsidRPr="00B568FA" w:rsidRDefault="00DD4F86" w:rsidP="00DD4F86">
            <w:pPr>
              <w:rPr>
                <w:rFonts w:ascii="Times New Roman" w:hAnsi="Times New Roman"/>
              </w:rPr>
            </w:pPr>
          </w:p>
        </w:tc>
        <w:tc>
          <w:tcPr>
            <w:tcW w:w="1620" w:type="dxa"/>
            <w:tcBorders>
              <w:top w:val="nil"/>
              <w:left w:val="nil"/>
              <w:bottom w:val="nil"/>
              <w:right w:val="nil"/>
            </w:tcBorders>
          </w:tcPr>
          <w:p w14:paraId="31C8BCBE" w14:textId="77777777" w:rsidR="00DD4F86" w:rsidRPr="00B568FA" w:rsidRDefault="00DD4F86" w:rsidP="00DD4F86">
            <w:pPr>
              <w:rPr>
                <w:rFonts w:ascii="Times New Roman" w:hAnsi="Times New Roman"/>
              </w:rPr>
            </w:pPr>
          </w:p>
        </w:tc>
        <w:tc>
          <w:tcPr>
            <w:tcW w:w="1440" w:type="dxa"/>
            <w:tcBorders>
              <w:top w:val="nil"/>
              <w:left w:val="nil"/>
              <w:bottom w:val="nil"/>
              <w:right w:val="nil"/>
            </w:tcBorders>
          </w:tcPr>
          <w:p w14:paraId="7CFD8EF9" w14:textId="78E8F965" w:rsidR="00DD4F86" w:rsidRPr="00B568FA" w:rsidRDefault="00DD4F86" w:rsidP="00DD4F86">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DD4F86" w:rsidRPr="00B568FA" w:rsidRDefault="00DD4F86" w:rsidP="00DD4F86">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DD4F86" w:rsidRPr="00B568FA" w:rsidRDefault="00DD4F86" w:rsidP="00DD4F86">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DD4F86" w:rsidRPr="00B568FA" w:rsidRDefault="00DD4F86" w:rsidP="00DD4F86">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DD4F86" w:rsidRPr="00B568FA" w:rsidRDefault="00DD4F86" w:rsidP="00DD4F86">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DD4F86" w:rsidRPr="00B568FA" w:rsidRDefault="00DD4F86" w:rsidP="00DD4F86">
            <w:pPr>
              <w:jc w:val="center"/>
              <w:rPr>
                <w:rFonts w:ascii="Times New Roman" w:hAnsi="Times New Roman"/>
              </w:rPr>
            </w:pPr>
          </w:p>
        </w:tc>
      </w:tr>
      <w:tr w:rsidR="00DD4F86" w:rsidRPr="00B568FA" w14:paraId="50174DC2" w14:textId="77777777" w:rsidTr="00E6589C">
        <w:tc>
          <w:tcPr>
            <w:tcW w:w="1260" w:type="dxa"/>
            <w:tcBorders>
              <w:top w:val="nil"/>
              <w:left w:val="nil"/>
              <w:bottom w:val="nil"/>
              <w:right w:val="nil"/>
            </w:tcBorders>
          </w:tcPr>
          <w:p w14:paraId="71F151AE" w14:textId="77777777" w:rsidR="00DD4F86" w:rsidRPr="00B568FA" w:rsidRDefault="00DD4F86" w:rsidP="00DD4F86">
            <w:pPr>
              <w:spacing w:after="120"/>
              <w:rPr>
                <w:rFonts w:ascii="Times New Roman" w:hAnsi="Times New Roman"/>
              </w:rPr>
            </w:pPr>
          </w:p>
        </w:tc>
        <w:tc>
          <w:tcPr>
            <w:tcW w:w="1620" w:type="dxa"/>
            <w:tcBorders>
              <w:top w:val="nil"/>
              <w:left w:val="nil"/>
              <w:bottom w:val="nil"/>
              <w:right w:val="nil"/>
            </w:tcBorders>
          </w:tcPr>
          <w:p w14:paraId="51D77386" w14:textId="77777777" w:rsidR="00DD4F86" w:rsidRPr="00B568FA" w:rsidRDefault="00DD4F86" w:rsidP="00DD4F86">
            <w:pPr>
              <w:spacing w:after="120"/>
              <w:rPr>
                <w:rFonts w:ascii="Times New Roman" w:hAnsi="Times New Roman"/>
              </w:rPr>
            </w:pPr>
          </w:p>
        </w:tc>
        <w:tc>
          <w:tcPr>
            <w:tcW w:w="1440" w:type="dxa"/>
            <w:tcBorders>
              <w:top w:val="nil"/>
              <w:left w:val="nil"/>
              <w:bottom w:val="nil"/>
              <w:right w:val="nil"/>
            </w:tcBorders>
          </w:tcPr>
          <w:p w14:paraId="5177CA7F" w14:textId="58DA8B00" w:rsidR="00DD4F86" w:rsidRPr="00B568FA" w:rsidRDefault="00DD4F86" w:rsidP="00DD4F86">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BA05CC6" w14:textId="06ADFE44" w:rsidR="00DD4F86" w:rsidRPr="00B568FA" w:rsidRDefault="00DD4F86" w:rsidP="00DD4F86">
            <w:pPr>
              <w:spacing w:after="120"/>
              <w:jc w:val="center"/>
              <w:rPr>
                <w:rFonts w:ascii="Times New Roman" w:hAnsi="Times New Roman"/>
              </w:rPr>
            </w:pPr>
            <w:r w:rsidRPr="00B568FA">
              <w:rPr>
                <w:rFonts w:ascii="Times New Roman" w:hAnsi="Times New Roman"/>
              </w:rPr>
              <w:t>14.94</w:t>
            </w:r>
          </w:p>
        </w:tc>
        <w:tc>
          <w:tcPr>
            <w:tcW w:w="900" w:type="dxa"/>
            <w:tcBorders>
              <w:top w:val="nil"/>
              <w:left w:val="nil"/>
              <w:bottom w:val="nil"/>
              <w:right w:val="nil"/>
            </w:tcBorders>
          </w:tcPr>
          <w:p w14:paraId="521414AF" w14:textId="5C002C0D" w:rsidR="00DD4F86" w:rsidRPr="00B568FA" w:rsidRDefault="00DD4F86" w:rsidP="00DD4F86">
            <w:pPr>
              <w:spacing w:after="120"/>
              <w:jc w:val="center"/>
              <w:rPr>
                <w:rFonts w:ascii="Times New Roman" w:hAnsi="Times New Roman"/>
              </w:rPr>
            </w:pPr>
            <w:r w:rsidRPr="00B568FA">
              <w:rPr>
                <w:rFonts w:ascii="Times New Roman" w:hAnsi="Times New Roman"/>
              </w:rPr>
              <w:t>4.09</w:t>
            </w:r>
          </w:p>
        </w:tc>
        <w:tc>
          <w:tcPr>
            <w:tcW w:w="1110" w:type="dxa"/>
            <w:tcBorders>
              <w:top w:val="nil"/>
              <w:left w:val="nil"/>
              <w:bottom w:val="nil"/>
              <w:right w:val="nil"/>
            </w:tcBorders>
          </w:tcPr>
          <w:p w14:paraId="676A680C" w14:textId="0DA6D527" w:rsidR="00DD4F86" w:rsidRPr="00B568FA" w:rsidRDefault="00DD4F86" w:rsidP="00DD4F86">
            <w:pPr>
              <w:spacing w:after="120"/>
              <w:jc w:val="center"/>
              <w:rPr>
                <w:rFonts w:ascii="Times New Roman" w:hAnsi="Times New Roman"/>
              </w:rPr>
            </w:pPr>
            <w:r w:rsidRPr="00B568FA">
              <w:rPr>
                <w:rFonts w:ascii="Times New Roman" w:hAnsi="Times New Roman"/>
              </w:rPr>
              <w:t>2.04*</w:t>
            </w:r>
          </w:p>
        </w:tc>
        <w:tc>
          <w:tcPr>
            <w:tcW w:w="1110" w:type="dxa"/>
            <w:tcBorders>
              <w:top w:val="nil"/>
              <w:left w:val="nil"/>
              <w:bottom w:val="nil"/>
              <w:right w:val="nil"/>
            </w:tcBorders>
          </w:tcPr>
          <w:p w14:paraId="78267277" w14:textId="544BF842" w:rsidR="00DD4F86" w:rsidRPr="00B568FA" w:rsidRDefault="00DD4F86" w:rsidP="00DD4F86">
            <w:pPr>
              <w:spacing w:after="120"/>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760244D3" w14:textId="017FD392" w:rsidR="00DD4F86" w:rsidRPr="00B568FA" w:rsidRDefault="00DD4F86" w:rsidP="00DD4F86">
            <w:pPr>
              <w:spacing w:after="120"/>
              <w:jc w:val="center"/>
              <w:rPr>
                <w:rFonts w:ascii="Times New Roman" w:hAnsi="Times New Roman"/>
              </w:rPr>
            </w:pPr>
            <w:r w:rsidRPr="00B568FA">
              <w:rPr>
                <w:rFonts w:ascii="Times New Roman" w:hAnsi="Times New Roman"/>
              </w:rPr>
              <w:t>1.72*</w:t>
            </w:r>
          </w:p>
        </w:tc>
      </w:tr>
      <w:tr w:rsidR="00E6589C" w:rsidRPr="00B568FA" w14:paraId="3AA494A0" w14:textId="77777777" w:rsidTr="00EE0CD5">
        <w:tc>
          <w:tcPr>
            <w:tcW w:w="1260" w:type="dxa"/>
            <w:tcBorders>
              <w:top w:val="nil"/>
              <w:left w:val="nil"/>
              <w:bottom w:val="nil"/>
              <w:right w:val="nil"/>
            </w:tcBorders>
          </w:tcPr>
          <w:p w14:paraId="6142B443" w14:textId="38D39F93" w:rsidR="00E6589C" w:rsidRPr="00B568FA" w:rsidRDefault="00E6589C" w:rsidP="00E6589C">
            <w:pPr>
              <w:spacing w:after="120"/>
              <w:rPr>
                <w:rFonts w:ascii="Times New Roman" w:hAnsi="Times New Roman"/>
              </w:rPr>
            </w:pPr>
            <w:r w:rsidRPr="00B568FA">
              <w:rPr>
                <w:rFonts w:ascii="Times New Roman" w:hAnsi="Times New Roman"/>
              </w:rPr>
              <w:t xml:space="preserve">Exp. </w:t>
            </w:r>
            <w:r>
              <w:rPr>
                <w:rFonts w:ascii="Times New Roman" w:hAnsi="Times New Roman"/>
              </w:rPr>
              <w:t>4</w:t>
            </w:r>
          </w:p>
        </w:tc>
        <w:tc>
          <w:tcPr>
            <w:tcW w:w="1620" w:type="dxa"/>
            <w:tcBorders>
              <w:top w:val="nil"/>
              <w:left w:val="nil"/>
              <w:bottom w:val="nil"/>
              <w:right w:val="nil"/>
            </w:tcBorders>
          </w:tcPr>
          <w:p w14:paraId="570A6720" w14:textId="299D91BC" w:rsidR="00E6589C" w:rsidRPr="00B568FA" w:rsidRDefault="00E6589C" w:rsidP="00E6589C">
            <w:pPr>
              <w:spacing w:after="120"/>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52308F9" w14:textId="1CECB024" w:rsidR="00E6589C" w:rsidRPr="00B568FA" w:rsidRDefault="00E6589C" w:rsidP="00E6589C">
            <w:pPr>
              <w:spacing w:after="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1C03D5" w14:textId="3F2E1C8F" w:rsidR="00E6589C" w:rsidRPr="00B568FA" w:rsidRDefault="00E6589C" w:rsidP="00E6589C">
            <w:pPr>
              <w:spacing w:after="120"/>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09CBF83F" w14:textId="670A7EBA" w:rsidR="00E6589C" w:rsidRPr="00B568FA" w:rsidRDefault="00E6589C" w:rsidP="00E6589C">
            <w:pPr>
              <w:spacing w:after="120"/>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70FF31B8"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09235FD3" w14:textId="77777777" w:rsidR="00E6589C" w:rsidRPr="00B568FA" w:rsidRDefault="00E6589C" w:rsidP="00E6589C">
            <w:pPr>
              <w:spacing w:after="120"/>
              <w:jc w:val="center"/>
              <w:rPr>
                <w:rFonts w:ascii="Times New Roman" w:hAnsi="Times New Roman"/>
              </w:rPr>
            </w:pPr>
          </w:p>
        </w:tc>
        <w:tc>
          <w:tcPr>
            <w:tcW w:w="1110" w:type="dxa"/>
            <w:tcBorders>
              <w:top w:val="nil"/>
              <w:left w:val="nil"/>
              <w:bottom w:val="nil"/>
              <w:right w:val="nil"/>
            </w:tcBorders>
          </w:tcPr>
          <w:p w14:paraId="2D1FDE6C" w14:textId="77777777" w:rsidR="00E6589C" w:rsidRPr="00B568FA" w:rsidRDefault="00E6589C" w:rsidP="00E6589C">
            <w:pPr>
              <w:spacing w:after="120"/>
              <w:jc w:val="center"/>
              <w:rPr>
                <w:rFonts w:ascii="Times New Roman" w:hAnsi="Times New Roman"/>
              </w:rPr>
            </w:pPr>
          </w:p>
        </w:tc>
      </w:tr>
      <w:tr w:rsidR="00E6589C" w:rsidRPr="00B568FA" w14:paraId="09E33903" w14:textId="77777777" w:rsidTr="00EE0CD5">
        <w:tc>
          <w:tcPr>
            <w:tcW w:w="1260" w:type="dxa"/>
            <w:tcBorders>
              <w:top w:val="nil"/>
              <w:left w:val="nil"/>
              <w:bottom w:val="nil"/>
              <w:right w:val="nil"/>
            </w:tcBorders>
          </w:tcPr>
          <w:p w14:paraId="71816BB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0D0E4997"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829CDF0" w14:textId="6D0EED3F"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6CE7735" w14:textId="70B07CD3" w:rsidR="00E6589C" w:rsidRPr="00B568FA" w:rsidRDefault="00E6589C" w:rsidP="00E6589C">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69C01261" w14:textId="3DB19D11" w:rsidR="00E6589C" w:rsidRPr="00B568FA" w:rsidRDefault="00E6589C" w:rsidP="00E6589C">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088E0343" w14:textId="61E37D19" w:rsidR="00E6589C" w:rsidRPr="00B568FA" w:rsidRDefault="00E6589C" w:rsidP="00E6589C">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4B1FC3A8"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CA1E537" w14:textId="77777777" w:rsidR="00E6589C" w:rsidRPr="00B568FA" w:rsidRDefault="00E6589C" w:rsidP="00E6589C">
            <w:pPr>
              <w:jc w:val="center"/>
              <w:rPr>
                <w:rFonts w:ascii="Times New Roman" w:hAnsi="Times New Roman"/>
              </w:rPr>
            </w:pPr>
          </w:p>
        </w:tc>
      </w:tr>
      <w:tr w:rsidR="00E6589C" w:rsidRPr="00B568FA" w14:paraId="237AF3E4" w14:textId="77777777" w:rsidTr="00EE0CD5">
        <w:tc>
          <w:tcPr>
            <w:tcW w:w="1260" w:type="dxa"/>
            <w:tcBorders>
              <w:top w:val="nil"/>
              <w:left w:val="nil"/>
              <w:bottom w:val="nil"/>
              <w:right w:val="nil"/>
            </w:tcBorders>
          </w:tcPr>
          <w:p w14:paraId="0927161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3B8669B6"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E92354C" w14:textId="3EEB4393"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3A1377B5" w14:textId="628C3EC2" w:rsidR="00E6589C" w:rsidRPr="00B568FA" w:rsidRDefault="00E6589C" w:rsidP="00E6589C">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17E41F17" w14:textId="395088F2" w:rsidR="00E6589C" w:rsidRPr="00B568FA" w:rsidRDefault="00E6589C" w:rsidP="00E6589C">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25898202" w14:textId="61A2780A" w:rsidR="00E6589C" w:rsidRPr="00B568FA" w:rsidRDefault="00E6589C" w:rsidP="00E6589C">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274D5999" w14:textId="30E40674" w:rsidR="00E6589C" w:rsidRPr="00B568FA" w:rsidRDefault="00E6589C" w:rsidP="00E6589C">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5D731860" w14:textId="77777777" w:rsidR="00E6589C" w:rsidRPr="00B568FA" w:rsidRDefault="00E6589C" w:rsidP="00E6589C">
            <w:pPr>
              <w:jc w:val="center"/>
              <w:rPr>
                <w:rFonts w:ascii="Times New Roman" w:hAnsi="Times New Roman"/>
              </w:rPr>
            </w:pPr>
          </w:p>
        </w:tc>
      </w:tr>
      <w:tr w:rsidR="00E6589C" w:rsidRPr="00B568FA" w14:paraId="5AF395D5" w14:textId="77777777" w:rsidTr="00EE0CD5">
        <w:tc>
          <w:tcPr>
            <w:tcW w:w="1260" w:type="dxa"/>
            <w:tcBorders>
              <w:top w:val="nil"/>
              <w:left w:val="nil"/>
              <w:bottom w:val="nil"/>
              <w:right w:val="nil"/>
            </w:tcBorders>
          </w:tcPr>
          <w:p w14:paraId="0925B9F4"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075B6A0F"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59007F90" w14:textId="4DC7E11F"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32AA769" w14:textId="08144CD0" w:rsidR="00E6589C" w:rsidRPr="00B568FA" w:rsidRDefault="00E6589C" w:rsidP="00E6589C">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1665106F" w14:textId="0DD38648" w:rsidR="00E6589C" w:rsidRPr="00B568FA" w:rsidRDefault="00E6589C" w:rsidP="00E6589C">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3E342906" w14:textId="06D32CE9" w:rsidR="00E6589C" w:rsidRPr="00B568FA" w:rsidRDefault="00E6589C" w:rsidP="00E6589C">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216AC95" w14:textId="6E6E9553" w:rsidR="00E6589C" w:rsidRPr="00B568FA" w:rsidRDefault="00E6589C" w:rsidP="00E6589C">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6AE7D56D" w14:textId="23637136" w:rsidR="00E6589C" w:rsidRPr="00B568FA" w:rsidRDefault="00E6589C" w:rsidP="00E6589C">
            <w:pPr>
              <w:spacing w:after="120"/>
              <w:jc w:val="center"/>
              <w:rPr>
                <w:rFonts w:ascii="Times New Roman" w:hAnsi="Times New Roman"/>
              </w:rPr>
            </w:pPr>
            <w:r w:rsidRPr="00B568FA">
              <w:rPr>
                <w:rFonts w:ascii="Times New Roman" w:hAnsi="Times New Roman"/>
              </w:rPr>
              <w:t>3.39*</w:t>
            </w:r>
          </w:p>
        </w:tc>
      </w:tr>
      <w:tr w:rsidR="00E6589C" w:rsidRPr="00B568FA" w14:paraId="7F1EF94C" w14:textId="77777777" w:rsidTr="00EE0CD5">
        <w:tc>
          <w:tcPr>
            <w:tcW w:w="1260" w:type="dxa"/>
            <w:tcBorders>
              <w:top w:val="nil"/>
              <w:left w:val="nil"/>
              <w:bottom w:val="nil"/>
              <w:right w:val="nil"/>
            </w:tcBorders>
          </w:tcPr>
          <w:p w14:paraId="339779C1"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526BB7A" w14:textId="624EDFDA" w:rsidR="00E6589C" w:rsidRPr="00B568FA" w:rsidRDefault="00E6589C" w:rsidP="00E6589C">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49F32A69" w14:textId="06EEA928"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0AED7FD" w14:textId="0CDC19C8" w:rsidR="00E6589C" w:rsidRPr="00B568FA" w:rsidRDefault="00E6589C" w:rsidP="00E6589C">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1EA0B039" w14:textId="72D5D49C" w:rsidR="00E6589C" w:rsidRPr="00B568FA" w:rsidRDefault="00E6589C" w:rsidP="00E6589C">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5952DBC"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708538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579076F" w14:textId="77777777" w:rsidR="00E6589C" w:rsidRPr="00B568FA" w:rsidRDefault="00E6589C" w:rsidP="00E6589C">
            <w:pPr>
              <w:jc w:val="center"/>
              <w:rPr>
                <w:rFonts w:ascii="Times New Roman" w:hAnsi="Times New Roman"/>
              </w:rPr>
            </w:pPr>
          </w:p>
        </w:tc>
      </w:tr>
      <w:tr w:rsidR="00E6589C" w:rsidRPr="00B568FA" w14:paraId="5689A391" w14:textId="77777777" w:rsidTr="00EE0CD5">
        <w:tc>
          <w:tcPr>
            <w:tcW w:w="1260" w:type="dxa"/>
            <w:tcBorders>
              <w:top w:val="nil"/>
              <w:left w:val="nil"/>
              <w:bottom w:val="nil"/>
              <w:right w:val="nil"/>
            </w:tcBorders>
          </w:tcPr>
          <w:p w14:paraId="647AD7B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7B2F8F9"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80652B6" w14:textId="7954DFAB"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59FB2F5" w14:textId="481595D6" w:rsidR="00E6589C" w:rsidRPr="00B568FA" w:rsidRDefault="00E6589C" w:rsidP="00E6589C">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0AA14C9B" w14:textId="7F22102D" w:rsidR="00E6589C" w:rsidRPr="00B568FA" w:rsidRDefault="00E6589C" w:rsidP="00E6589C">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6904837D" w14:textId="58D37B98" w:rsidR="00E6589C" w:rsidRPr="00B568FA" w:rsidRDefault="00E6589C" w:rsidP="00E6589C">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6D35408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EFA61E0" w14:textId="77777777" w:rsidR="00E6589C" w:rsidRPr="00B568FA" w:rsidRDefault="00E6589C" w:rsidP="00E6589C">
            <w:pPr>
              <w:jc w:val="center"/>
              <w:rPr>
                <w:rFonts w:ascii="Times New Roman" w:hAnsi="Times New Roman"/>
              </w:rPr>
            </w:pPr>
          </w:p>
        </w:tc>
      </w:tr>
      <w:tr w:rsidR="00E6589C" w:rsidRPr="00B568FA" w14:paraId="254345F4" w14:textId="77777777" w:rsidTr="00EE0CD5">
        <w:tc>
          <w:tcPr>
            <w:tcW w:w="1260" w:type="dxa"/>
            <w:tcBorders>
              <w:top w:val="nil"/>
              <w:left w:val="nil"/>
              <w:bottom w:val="nil"/>
              <w:right w:val="nil"/>
            </w:tcBorders>
          </w:tcPr>
          <w:p w14:paraId="595E5ED7"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14693C25"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24350958" w14:textId="20DF684D"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1B44DC3" w14:textId="35B11077" w:rsidR="00E6589C" w:rsidRPr="00B568FA" w:rsidRDefault="00E6589C" w:rsidP="00E6589C">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1D17EEAF" w14:textId="64D16B70" w:rsidR="00E6589C" w:rsidRPr="00B568FA" w:rsidRDefault="00E6589C" w:rsidP="00E6589C">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3A2C75EF" w14:textId="51138918" w:rsidR="00E6589C" w:rsidRPr="00B568FA" w:rsidRDefault="00E6589C" w:rsidP="00E6589C">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56B51ACE" w14:textId="757F3CA6"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7CD22786" w14:textId="77777777" w:rsidR="00E6589C" w:rsidRPr="00B568FA" w:rsidRDefault="00E6589C" w:rsidP="00E6589C">
            <w:pPr>
              <w:jc w:val="center"/>
              <w:rPr>
                <w:rFonts w:ascii="Times New Roman" w:hAnsi="Times New Roman"/>
              </w:rPr>
            </w:pPr>
          </w:p>
        </w:tc>
      </w:tr>
      <w:tr w:rsidR="00E6589C" w:rsidRPr="00B568FA" w14:paraId="04DFDDFE" w14:textId="77777777" w:rsidTr="00EE0CD5">
        <w:tc>
          <w:tcPr>
            <w:tcW w:w="1260" w:type="dxa"/>
            <w:tcBorders>
              <w:top w:val="nil"/>
              <w:left w:val="nil"/>
              <w:bottom w:val="nil"/>
              <w:right w:val="nil"/>
            </w:tcBorders>
          </w:tcPr>
          <w:p w14:paraId="182007C0"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1FD6216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74CB246E" w14:textId="1B541212"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304197E2" w14:textId="03460A3E" w:rsidR="00E6589C" w:rsidRPr="00B568FA" w:rsidRDefault="00E6589C" w:rsidP="00E6589C">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F6C7FC2" w14:textId="3103ADDD" w:rsidR="00E6589C" w:rsidRPr="00B568FA" w:rsidRDefault="00E6589C" w:rsidP="00E6589C">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606E1A54" w14:textId="7531B9BF" w:rsidR="00E6589C" w:rsidRPr="00B568FA" w:rsidRDefault="00E6589C" w:rsidP="00E6589C">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7AF4F515" w14:textId="0FAFC9A7" w:rsidR="00E6589C" w:rsidRPr="00B568FA" w:rsidRDefault="00E6589C" w:rsidP="00E6589C">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226B2E67" w14:textId="65D7C97B"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3B4B57A7" w14:textId="77777777" w:rsidTr="00EE0CD5">
        <w:tc>
          <w:tcPr>
            <w:tcW w:w="1260" w:type="dxa"/>
            <w:tcBorders>
              <w:top w:val="nil"/>
              <w:left w:val="nil"/>
              <w:bottom w:val="nil"/>
              <w:right w:val="nil"/>
            </w:tcBorders>
          </w:tcPr>
          <w:p w14:paraId="2C68B2B8"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9D0DC4" w14:textId="546E645A" w:rsidR="00E6589C" w:rsidRPr="00B568FA" w:rsidRDefault="00E6589C" w:rsidP="00E6589C">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6F25F8A2" w14:textId="2A0CC3DD"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1EC0564A" w14:textId="46C2AFBB" w:rsidR="00E6589C" w:rsidRPr="00B568FA" w:rsidRDefault="00E6589C" w:rsidP="00E6589C">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53BB1D0A" w14:textId="35DC667C" w:rsidR="00E6589C" w:rsidRPr="00B568FA" w:rsidRDefault="00E6589C" w:rsidP="00E6589C">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4C55DF66"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56832E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5976BD5C" w14:textId="77777777" w:rsidR="00E6589C" w:rsidRPr="00B568FA" w:rsidRDefault="00E6589C" w:rsidP="00E6589C">
            <w:pPr>
              <w:jc w:val="center"/>
              <w:rPr>
                <w:rFonts w:ascii="Times New Roman" w:hAnsi="Times New Roman"/>
              </w:rPr>
            </w:pPr>
          </w:p>
        </w:tc>
      </w:tr>
      <w:tr w:rsidR="00E6589C" w:rsidRPr="00B568FA" w14:paraId="2876D3DA" w14:textId="77777777" w:rsidTr="00EE0CD5">
        <w:tc>
          <w:tcPr>
            <w:tcW w:w="1260" w:type="dxa"/>
            <w:tcBorders>
              <w:top w:val="nil"/>
              <w:left w:val="nil"/>
              <w:bottom w:val="nil"/>
              <w:right w:val="nil"/>
            </w:tcBorders>
          </w:tcPr>
          <w:p w14:paraId="7F1AF16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7AB4B0A"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116AA404" w14:textId="71AA0C7D"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4322D7B6" w14:textId="23ADFD64" w:rsidR="00E6589C" w:rsidRPr="00B568FA" w:rsidRDefault="00E6589C" w:rsidP="00E6589C">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2ABA4C0B" w14:textId="64DEA10B" w:rsidR="00E6589C" w:rsidRPr="00B568FA" w:rsidRDefault="00E6589C" w:rsidP="00E6589C">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4803FD30" w14:textId="4BD51A48" w:rsidR="00E6589C" w:rsidRPr="00B568FA" w:rsidRDefault="00E6589C" w:rsidP="00E6589C">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5C15074F"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2DC6389E" w14:textId="77777777" w:rsidR="00E6589C" w:rsidRPr="00B568FA" w:rsidRDefault="00E6589C" w:rsidP="00E6589C">
            <w:pPr>
              <w:jc w:val="center"/>
              <w:rPr>
                <w:rFonts w:ascii="Times New Roman" w:hAnsi="Times New Roman"/>
              </w:rPr>
            </w:pPr>
          </w:p>
        </w:tc>
      </w:tr>
      <w:tr w:rsidR="00E6589C" w:rsidRPr="00B568FA" w14:paraId="5098F4DD" w14:textId="77777777" w:rsidTr="00EE0CD5">
        <w:tc>
          <w:tcPr>
            <w:tcW w:w="1260" w:type="dxa"/>
            <w:tcBorders>
              <w:top w:val="nil"/>
              <w:left w:val="nil"/>
              <w:bottom w:val="nil"/>
              <w:right w:val="nil"/>
            </w:tcBorders>
          </w:tcPr>
          <w:p w14:paraId="5EADCFF2"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4D0F6F53"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642E9905" w14:textId="16F6A352"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AB134CC" w14:textId="0EE43CE3" w:rsidR="00E6589C" w:rsidRPr="00B568FA" w:rsidRDefault="00E6589C" w:rsidP="00E6589C">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2B436A1A" w14:textId="65007780" w:rsidR="00E6589C" w:rsidRPr="00B568FA" w:rsidRDefault="00E6589C" w:rsidP="00E6589C">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544A21D0" w14:textId="5DF55BB0" w:rsidR="00E6589C" w:rsidRPr="00B568FA" w:rsidRDefault="00E6589C" w:rsidP="00E6589C">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3B001582" w14:textId="28CB6840" w:rsidR="00E6589C" w:rsidRPr="00B568FA" w:rsidRDefault="00E6589C" w:rsidP="00E6589C">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D45FA1D" w14:textId="77777777" w:rsidR="00E6589C" w:rsidRPr="00B568FA" w:rsidRDefault="00E6589C" w:rsidP="00E6589C">
            <w:pPr>
              <w:jc w:val="center"/>
              <w:rPr>
                <w:rFonts w:ascii="Times New Roman" w:hAnsi="Times New Roman"/>
              </w:rPr>
            </w:pPr>
          </w:p>
        </w:tc>
      </w:tr>
      <w:tr w:rsidR="00E6589C" w:rsidRPr="00B568FA" w14:paraId="16995786" w14:textId="77777777" w:rsidTr="00EE0CD5">
        <w:tc>
          <w:tcPr>
            <w:tcW w:w="1260" w:type="dxa"/>
            <w:tcBorders>
              <w:top w:val="nil"/>
              <w:left w:val="nil"/>
              <w:bottom w:val="nil"/>
              <w:right w:val="nil"/>
            </w:tcBorders>
          </w:tcPr>
          <w:p w14:paraId="25FF7D85" w14:textId="77777777" w:rsidR="00E6589C" w:rsidRPr="00B568FA" w:rsidRDefault="00E6589C" w:rsidP="00E6589C">
            <w:pPr>
              <w:spacing w:after="120"/>
              <w:rPr>
                <w:rFonts w:ascii="Times New Roman" w:hAnsi="Times New Roman"/>
              </w:rPr>
            </w:pPr>
          </w:p>
        </w:tc>
        <w:tc>
          <w:tcPr>
            <w:tcW w:w="1620" w:type="dxa"/>
            <w:tcBorders>
              <w:top w:val="nil"/>
              <w:left w:val="nil"/>
              <w:bottom w:val="nil"/>
              <w:right w:val="nil"/>
            </w:tcBorders>
          </w:tcPr>
          <w:p w14:paraId="557F1030" w14:textId="77777777" w:rsidR="00E6589C" w:rsidRPr="00B568FA" w:rsidRDefault="00E6589C" w:rsidP="00E6589C">
            <w:pPr>
              <w:spacing w:after="120"/>
              <w:rPr>
                <w:rFonts w:ascii="Times New Roman" w:hAnsi="Times New Roman"/>
              </w:rPr>
            </w:pPr>
          </w:p>
        </w:tc>
        <w:tc>
          <w:tcPr>
            <w:tcW w:w="1440" w:type="dxa"/>
            <w:tcBorders>
              <w:top w:val="nil"/>
              <w:left w:val="nil"/>
              <w:bottom w:val="nil"/>
              <w:right w:val="nil"/>
            </w:tcBorders>
          </w:tcPr>
          <w:p w14:paraId="069CD61C" w14:textId="13BF778A"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49CEAD63" w14:textId="3359A407" w:rsidR="00E6589C" w:rsidRPr="00B568FA" w:rsidRDefault="00E6589C" w:rsidP="00E6589C">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8DE982B" w14:textId="10F6718B" w:rsidR="00E6589C" w:rsidRPr="00B568FA" w:rsidRDefault="00E6589C" w:rsidP="00E6589C">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2E805DFF" w14:textId="596EA288" w:rsidR="00E6589C" w:rsidRPr="00B568FA" w:rsidRDefault="00E6589C" w:rsidP="00E6589C">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0DA2D835" w14:textId="045E2EBA" w:rsidR="00E6589C" w:rsidRPr="00B568FA" w:rsidRDefault="00E6589C" w:rsidP="00E6589C">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3B4D1131" w14:textId="2C333797" w:rsidR="00E6589C" w:rsidRPr="00B568FA" w:rsidRDefault="00E6589C" w:rsidP="00E6589C">
            <w:pPr>
              <w:spacing w:after="120"/>
              <w:jc w:val="center"/>
              <w:rPr>
                <w:rFonts w:ascii="Times New Roman" w:hAnsi="Times New Roman"/>
              </w:rPr>
            </w:pPr>
            <w:r w:rsidRPr="00B568FA">
              <w:rPr>
                <w:rFonts w:ascii="Times New Roman" w:hAnsi="Times New Roman"/>
              </w:rPr>
              <w:t>1.02*</w:t>
            </w:r>
          </w:p>
        </w:tc>
      </w:tr>
      <w:tr w:rsidR="00E6589C" w:rsidRPr="00B568FA" w14:paraId="2AA6FA8D" w14:textId="77777777" w:rsidTr="00EE0CD5">
        <w:tc>
          <w:tcPr>
            <w:tcW w:w="1260" w:type="dxa"/>
            <w:tcBorders>
              <w:top w:val="nil"/>
              <w:left w:val="nil"/>
              <w:bottom w:val="nil"/>
              <w:right w:val="nil"/>
            </w:tcBorders>
          </w:tcPr>
          <w:p w14:paraId="2BFF04E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716C6211" w14:textId="62E6B023" w:rsidR="00E6589C" w:rsidRPr="00B568FA" w:rsidRDefault="00E6589C" w:rsidP="00E6589C">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65FB16F1" w14:textId="47002267" w:rsidR="00E6589C" w:rsidRPr="00B568FA" w:rsidRDefault="00E6589C" w:rsidP="00E6589C">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CAC03A0" w14:textId="6B34B4A3" w:rsidR="00E6589C" w:rsidRPr="00B568FA" w:rsidRDefault="00E6589C" w:rsidP="00E6589C">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1E13F66E" w14:textId="6002CEA5" w:rsidR="00E6589C" w:rsidRPr="00B568FA" w:rsidRDefault="00E6589C" w:rsidP="00E6589C">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7EE1A39D"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14EAD15"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3252B999" w14:textId="77777777" w:rsidR="00E6589C" w:rsidRPr="00B568FA" w:rsidRDefault="00E6589C" w:rsidP="00E6589C">
            <w:pPr>
              <w:jc w:val="center"/>
              <w:rPr>
                <w:rFonts w:ascii="Times New Roman" w:hAnsi="Times New Roman"/>
              </w:rPr>
            </w:pPr>
          </w:p>
        </w:tc>
      </w:tr>
      <w:tr w:rsidR="00E6589C" w:rsidRPr="00B568FA" w14:paraId="72B7002C" w14:textId="77777777" w:rsidTr="00EE0CD5">
        <w:tc>
          <w:tcPr>
            <w:tcW w:w="1260" w:type="dxa"/>
            <w:tcBorders>
              <w:top w:val="nil"/>
              <w:left w:val="nil"/>
              <w:bottom w:val="nil"/>
              <w:right w:val="nil"/>
            </w:tcBorders>
          </w:tcPr>
          <w:p w14:paraId="20A45BEE"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5C677C72"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091E0A18" w14:textId="718E9782" w:rsidR="00E6589C" w:rsidRPr="00B568FA" w:rsidRDefault="00E6589C" w:rsidP="00E6589C">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075E4AD" w14:textId="06575C6D" w:rsidR="00E6589C" w:rsidRPr="00B568FA" w:rsidRDefault="00E6589C" w:rsidP="00E6589C">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25D2B643" w14:textId="6081815C" w:rsidR="00E6589C" w:rsidRPr="00B568FA" w:rsidRDefault="00E6589C" w:rsidP="00E6589C">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FA6F405" w14:textId="634C965D" w:rsidR="00E6589C" w:rsidRPr="00B568FA" w:rsidRDefault="00E6589C" w:rsidP="00E6589C">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62EC28D3" w14:textId="77777777" w:rsidR="00E6589C" w:rsidRPr="00B568FA" w:rsidRDefault="00E6589C" w:rsidP="00E6589C">
            <w:pPr>
              <w:jc w:val="center"/>
              <w:rPr>
                <w:rFonts w:ascii="Times New Roman" w:hAnsi="Times New Roman"/>
              </w:rPr>
            </w:pPr>
          </w:p>
        </w:tc>
        <w:tc>
          <w:tcPr>
            <w:tcW w:w="1110" w:type="dxa"/>
            <w:tcBorders>
              <w:top w:val="nil"/>
              <w:left w:val="nil"/>
              <w:bottom w:val="nil"/>
              <w:right w:val="nil"/>
            </w:tcBorders>
          </w:tcPr>
          <w:p w14:paraId="18E70BA9" w14:textId="77777777" w:rsidR="00E6589C" w:rsidRPr="00B568FA" w:rsidRDefault="00E6589C" w:rsidP="00E6589C">
            <w:pPr>
              <w:jc w:val="center"/>
              <w:rPr>
                <w:rFonts w:ascii="Times New Roman" w:hAnsi="Times New Roman"/>
              </w:rPr>
            </w:pPr>
          </w:p>
        </w:tc>
      </w:tr>
      <w:tr w:rsidR="00E6589C" w:rsidRPr="00B568FA" w14:paraId="67B96359" w14:textId="77777777" w:rsidTr="00E6589C">
        <w:tc>
          <w:tcPr>
            <w:tcW w:w="1260" w:type="dxa"/>
            <w:tcBorders>
              <w:top w:val="nil"/>
              <w:left w:val="nil"/>
              <w:bottom w:val="nil"/>
              <w:right w:val="nil"/>
            </w:tcBorders>
          </w:tcPr>
          <w:p w14:paraId="090A5DCA" w14:textId="77777777" w:rsidR="00E6589C" w:rsidRPr="00B568FA" w:rsidRDefault="00E6589C" w:rsidP="00E6589C">
            <w:pPr>
              <w:rPr>
                <w:rFonts w:ascii="Times New Roman" w:hAnsi="Times New Roman"/>
              </w:rPr>
            </w:pPr>
          </w:p>
        </w:tc>
        <w:tc>
          <w:tcPr>
            <w:tcW w:w="1620" w:type="dxa"/>
            <w:tcBorders>
              <w:top w:val="nil"/>
              <w:left w:val="nil"/>
              <w:bottom w:val="nil"/>
              <w:right w:val="nil"/>
            </w:tcBorders>
          </w:tcPr>
          <w:p w14:paraId="6DBCCFDE" w14:textId="77777777" w:rsidR="00E6589C" w:rsidRPr="00B568FA" w:rsidRDefault="00E6589C" w:rsidP="00E6589C">
            <w:pPr>
              <w:rPr>
                <w:rFonts w:ascii="Times New Roman" w:hAnsi="Times New Roman"/>
              </w:rPr>
            </w:pPr>
          </w:p>
        </w:tc>
        <w:tc>
          <w:tcPr>
            <w:tcW w:w="1440" w:type="dxa"/>
            <w:tcBorders>
              <w:top w:val="nil"/>
              <w:left w:val="nil"/>
              <w:bottom w:val="nil"/>
              <w:right w:val="nil"/>
            </w:tcBorders>
          </w:tcPr>
          <w:p w14:paraId="7F7F6E68" w14:textId="4E252F0A" w:rsidR="00E6589C" w:rsidRPr="00B568FA" w:rsidRDefault="00E6589C" w:rsidP="00E6589C">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6BB883C" w14:textId="038A6715" w:rsidR="00E6589C" w:rsidRPr="00B568FA" w:rsidRDefault="00E6589C" w:rsidP="00E6589C">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73665AC2" w14:textId="6FA138F0" w:rsidR="00E6589C" w:rsidRPr="00B568FA" w:rsidRDefault="00E6589C" w:rsidP="00E6589C">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38B4B312" w14:textId="171244C1" w:rsidR="00E6589C" w:rsidRPr="00B568FA" w:rsidRDefault="00E6589C" w:rsidP="00E6589C">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7469747" w14:textId="32E45371" w:rsidR="00E6589C" w:rsidRPr="00B568FA" w:rsidRDefault="00E6589C" w:rsidP="00E6589C">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3A263B30" w14:textId="77777777" w:rsidR="00E6589C" w:rsidRPr="00B568FA" w:rsidRDefault="00E6589C" w:rsidP="00E6589C">
            <w:pPr>
              <w:jc w:val="center"/>
              <w:rPr>
                <w:rFonts w:ascii="Times New Roman" w:hAnsi="Times New Roman"/>
              </w:rPr>
            </w:pPr>
          </w:p>
        </w:tc>
      </w:tr>
      <w:tr w:rsidR="00E6589C" w:rsidRPr="00B568FA" w14:paraId="6EFB4DC4" w14:textId="77777777" w:rsidTr="00E6589C">
        <w:tc>
          <w:tcPr>
            <w:tcW w:w="1260" w:type="dxa"/>
            <w:tcBorders>
              <w:top w:val="nil"/>
              <w:left w:val="nil"/>
              <w:bottom w:val="single" w:sz="4" w:space="0" w:color="auto"/>
              <w:right w:val="nil"/>
            </w:tcBorders>
          </w:tcPr>
          <w:p w14:paraId="3459D47B" w14:textId="77777777" w:rsidR="00E6589C" w:rsidRPr="00B568FA" w:rsidRDefault="00E6589C" w:rsidP="00E6589C">
            <w:pPr>
              <w:spacing w:after="120"/>
              <w:rPr>
                <w:rFonts w:ascii="Times New Roman" w:hAnsi="Times New Roman"/>
              </w:rPr>
            </w:pPr>
          </w:p>
        </w:tc>
        <w:tc>
          <w:tcPr>
            <w:tcW w:w="1620" w:type="dxa"/>
            <w:tcBorders>
              <w:top w:val="nil"/>
              <w:left w:val="nil"/>
              <w:bottom w:val="single" w:sz="4" w:space="0" w:color="auto"/>
              <w:right w:val="nil"/>
            </w:tcBorders>
          </w:tcPr>
          <w:p w14:paraId="75394D92" w14:textId="77777777" w:rsidR="00E6589C" w:rsidRPr="00B568FA" w:rsidRDefault="00E6589C" w:rsidP="00E6589C">
            <w:pPr>
              <w:spacing w:after="120"/>
              <w:rPr>
                <w:rFonts w:ascii="Times New Roman" w:hAnsi="Times New Roman"/>
              </w:rPr>
            </w:pPr>
          </w:p>
        </w:tc>
        <w:tc>
          <w:tcPr>
            <w:tcW w:w="1440" w:type="dxa"/>
            <w:tcBorders>
              <w:top w:val="nil"/>
              <w:left w:val="nil"/>
              <w:bottom w:val="single" w:sz="4" w:space="0" w:color="auto"/>
              <w:right w:val="nil"/>
            </w:tcBorders>
          </w:tcPr>
          <w:p w14:paraId="3261C08B" w14:textId="39E3448D" w:rsidR="00E6589C" w:rsidRPr="00B568FA" w:rsidRDefault="00E6589C" w:rsidP="00E6589C">
            <w:pPr>
              <w:spacing w:after="120"/>
              <w:rPr>
                <w:rFonts w:ascii="Times New Roman" w:hAnsi="Times New Roman"/>
              </w:rPr>
            </w:pPr>
            <w:r w:rsidRPr="00B568FA">
              <w:rPr>
                <w:rFonts w:ascii="Times New Roman" w:hAnsi="Times New Roman"/>
              </w:rPr>
              <w:t>Unrelated</w:t>
            </w:r>
          </w:p>
        </w:tc>
        <w:tc>
          <w:tcPr>
            <w:tcW w:w="1170" w:type="dxa"/>
            <w:tcBorders>
              <w:top w:val="nil"/>
              <w:left w:val="nil"/>
              <w:bottom w:val="single" w:sz="4" w:space="0" w:color="auto"/>
              <w:right w:val="nil"/>
            </w:tcBorders>
          </w:tcPr>
          <w:p w14:paraId="6B245A8D" w14:textId="5EC9A1DF" w:rsidR="00E6589C" w:rsidRPr="00B568FA" w:rsidRDefault="00E6589C" w:rsidP="00E6589C">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single" w:sz="4" w:space="0" w:color="auto"/>
              <w:right w:val="nil"/>
            </w:tcBorders>
          </w:tcPr>
          <w:p w14:paraId="6CB2CD0E" w14:textId="7853E13E" w:rsidR="00E6589C" w:rsidRPr="00B568FA" w:rsidRDefault="00E6589C" w:rsidP="00E6589C">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single" w:sz="4" w:space="0" w:color="auto"/>
              <w:right w:val="nil"/>
            </w:tcBorders>
          </w:tcPr>
          <w:p w14:paraId="2271796A" w14:textId="44F503AE" w:rsidR="00E6589C" w:rsidRPr="00B568FA" w:rsidRDefault="00E6589C" w:rsidP="00E6589C">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single" w:sz="4" w:space="0" w:color="auto"/>
              <w:right w:val="nil"/>
            </w:tcBorders>
          </w:tcPr>
          <w:p w14:paraId="764B9D90" w14:textId="069B034E" w:rsidR="00E6589C" w:rsidRPr="00B568FA" w:rsidRDefault="00E6589C" w:rsidP="00E6589C">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single" w:sz="4" w:space="0" w:color="auto"/>
              <w:right w:val="nil"/>
            </w:tcBorders>
          </w:tcPr>
          <w:p w14:paraId="4DE89725" w14:textId="03DA79B1" w:rsidR="00E6589C" w:rsidRPr="00B568FA" w:rsidRDefault="00E6589C" w:rsidP="00E6589C">
            <w:pPr>
              <w:spacing w:after="120"/>
              <w:jc w:val="center"/>
              <w:rPr>
                <w:rFonts w:ascii="Times New Roman" w:hAnsi="Times New Roman"/>
              </w:rPr>
            </w:pPr>
            <w:r w:rsidRPr="00B568FA">
              <w:rPr>
                <w:rFonts w:ascii="Times New Roman" w:hAnsi="Times New Roman"/>
              </w:rPr>
              <w:t>2.26*</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0B3D0FE9" w:rsidR="00F71DDD" w:rsidRDefault="00F71DDD" w:rsidP="0020335F">
      <w:pPr>
        <w:spacing w:line="240" w:lineRule="auto"/>
        <w:rPr>
          <w:rFonts w:ascii="Times New Roman" w:hAnsi="Times New Roman" w:cs="Times New Roman"/>
        </w:rPr>
      </w:pPr>
    </w:p>
    <w:p w14:paraId="40980788" w14:textId="2365B47D" w:rsidR="00CC11AF" w:rsidRDefault="00CC11AF">
      <w:pPr>
        <w:rPr>
          <w:rFonts w:ascii="Times New Roman" w:hAnsi="Times New Roman" w:cs="Times New Roman"/>
        </w:rPr>
      </w:pPr>
      <w:r>
        <w:rPr>
          <w:rFonts w:ascii="Times New Roman" w:hAnsi="Times New Roman" w:cs="Times New Roman"/>
        </w:rPr>
        <w:br w:type="page"/>
      </w:r>
    </w:p>
    <w:p w14:paraId="25A71EAE" w14:textId="77777777" w:rsidR="00CC11AF" w:rsidRPr="00F4054C" w:rsidRDefault="00CC11AF" w:rsidP="00CC11AF">
      <w:pPr>
        <w:rPr>
          <w:rFonts w:ascii="Times New Roman" w:hAnsi="Times New Roman"/>
          <w:sz w:val="24"/>
          <w:szCs w:val="24"/>
        </w:rPr>
      </w:pPr>
      <w:r w:rsidRPr="00F4054C">
        <w:rPr>
          <w:rFonts w:ascii="Times New Roman" w:hAnsi="Times New Roman"/>
          <w:sz w:val="24"/>
          <w:szCs w:val="24"/>
        </w:rPr>
        <w:lastRenderedPageBreak/>
        <w:t>Table A</w:t>
      </w:r>
      <w:r>
        <w:rPr>
          <w:rFonts w:ascii="Times New Roman" w:hAnsi="Times New Roman"/>
          <w:sz w:val="24"/>
          <w:szCs w:val="24"/>
        </w:rPr>
        <w:t>4</w:t>
      </w:r>
    </w:p>
    <w:p w14:paraId="1750D081" w14:textId="77777777" w:rsidR="00CC11AF" w:rsidRPr="00CC7B60" w:rsidRDefault="00CC11AF" w:rsidP="00CC11AF">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Pr>
          <w:rFonts w:ascii="Times New Roman" w:hAnsi="Times New Roman"/>
          <w:i/>
          <w:iCs/>
        </w:rPr>
        <w:t>the JOL Group in Experiments 1-4.</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CC11AF" w:rsidRPr="00F4054C" w14:paraId="79495BBF" w14:textId="77777777" w:rsidTr="0039339F">
        <w:tc>
          <w:tcPr>
            <w:tcW w:w="1336" w:type="dxa"/>
            <w:tcBorders>
              <w:left w:val="nil"/>
              <w:bottom w:val="single" w:sz="4" w:space="0" w:color="auto"/>
              <w:right w:val="nil"/>
            </w:tcBorders>
          </w:tcPr>
          <w:p w14:paraId="125BAFCB" w14:textId="77777777" w:rsidR="00CC11AF" w:rsidRPr="00CC7B60" w:rsidRDefault="00CC11AF" w:rsidP="0039339F">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273CACC" w14:textId="77777777" w:rsidR="00CC11AF" w:rsidRPr="00CC7B60" w:rsidRDefault="00CC11AF" w:rsidP="0039339F">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0F37DBF7" w14:textId="77777777" w:rsidR="00CC11AF" w:rsidRPr="00CC7B60" w:rsidRDefault="00CC11AF" w:rsidP="0039339F">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6CFE3CC3" w14:textId="77777777" w:rsidR="00CC11AF" w:rsidRPr="00CC7B60" w:rsidRDefault="00CC11AF" w:rsidP="0039339F">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706E0138" w14:textId="77777777" w:rsidR="00CC11AF" w:rsidRPr="00CC7B60" w:rsidRDefault="00CC11AF" w:rsidP="0039339F">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4731AF43" w14:textId="77777777" w:rsidR="00CC11AF" w:rsidRPr="00CC7B60" w:rsidRDefault="00CC11AF" w:rsidP="0039339F">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581D8929" w14:textId="77777777" w:rsidR="00CC11AF" w:rsidRPr="00CC7B60" w:rsidRDefault="00CC11AF" w:rsidP="0039339F">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0023D259" w14:textId="77777777" w:rsidR="00CC11AF" w:rsidRPr="00CC7B60" w:rsidRDefault="00CC11AF" w:rsidP="0039339F">
            <w:pPr>
              <w:jc w:val="center"/>
              <w:rPr>
                <w:rFonts w:ascii="Times New Roman" w:hAnsi="Times New Roman"/>
              </w:rPr>
            </w:pPr>
            <w:r w:rsidRPr="00CC7B60">
              <w:rPr>
                <w:rFonts w:ascii="Times New Roman" w:hAnsi="Times New Roman"/>
              </w:rPr>
              <w:t>S</w:t>
            </w:r>
          </w:p>
        </w:tc>
      </w:tr>
      <w:tr w:rsidR="00CC11AF" w:rsidRPr="00F4054C" w14:paraId="20AB7416" w14:textId="77777777" w:rsidTr="0039339F">
        <w:tc>
          <w:tcPr>
            <w:tcW w:w="1336" w:type="dxa"/>
            <w:tcBorders>
              <w:left w:val="nil"/>
              <w:bottom w:val="nil"/>
              <w:right w:val="nil"/>
            </w:tcBorders>
          </w:tcPr>
          <w:p w14:paraId="0E51B02B" w14:textId="77777777" w:rsidR="00CC11AF" w:rsidRPr="00CC7B60" w:rsidRDefault="00CC11AF" w:rsidP="0039339F">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6EE01432" w14:textId="77777777" w:rsidR="00CC11AF" w:rsidRPr="00CC7B60" w:rsidRDefault="00CC11AF" w:rsidP="0039339F">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73B34F" w14:textId="77777777" w:rsidR="00CC11AF" w:rsidRPr="00CC7B60" w:rsidRDefault="00CC11AF" w:rsidP="0039339F">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62B29BF6" w14:textId="77777777" w:rsidR="00CC11AF" w:rsidRPr="00CC7B60" w:rsidRDefault="00CC11AF" w:rsidP="0039339F">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79162A65" w14:textId="77777777" w:rsidR="00CC11AF" w:rsidRPr="00CC7B60" w:rsidRDefault="00CC11AF" w:rsidP="0039339F">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62655276"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641956C0" w14:textId="77777777" w:rsidR="00CC11AF" w:rsidRPr="00CC7B60" w:rsidRDefault="00CC11AF" w:rsidP="0039339F">
            <w:pPr>
              <w:spacing w:before="120"/>
              <w:jc w:val="center"/>
              <w:rPr>
                <w:rFonts w:ascii="Times New Roman" w:hAnsi="Times New Roman"/>
              </w:rPr>
            </w:pPr>
          </w:p>
        </w:tc>
        <w:tc>
          <w:tcPr>
            <w:tcW w:w="1098" w:type="dxa"/>
            <w:tcBorders>
              <w:left w:val="nil"/>
              <w:bottom w:val="nil"/>
              <w:right w:val="nil"/>
            </w:tcBorders>
          </w:tcPr>
          <w:p w14:paraId="3B21F471" w14:textId="77777777" w:rsidR="00CC11AF" w:rsidRPr="00CC7B60" w:rsidRDefault="00CC11AF" w:rsidP="0039339F">
            <w:pPr>
              <w:spacing w:before="120"/>
              <w:jc w:val="center"/>
              <w:rPr>
                <w:rFonts w:ascii="Times New Roman" w:hAnsi="Times New Roman"/>
              </w:rPr>
            </w:pPr>
          </w:p>
        </w:tc>
      </w:tr>
      <w:tr w:rsidR="00CC11AF" w:rsidRPr="00F4054C" w14:paraId="51542194" w14:textId="77777777" w:rsidTr="0039339F">
        <w:tc>
          <w:tcPr>
            <w:tcW w:w="1336" w:type="dxa"/>
            <w:tcBorders>
              <w:top w:val="nil"/>
              <w:left w:val="nil"/>
              <w:bottom w:val="nil"/>
              <w:right w:val="nil"/>
            </w:tcBorders>
          </w:tcPr>
          <w:p w14:paraId="6C912C1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855156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3228F99"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FEB9422" w14:textId="77777777" w:rsidR="00CC11AF" w:rsidRPr="00CC7B60" w:rsidRDefault="00CC11AF" w:rsidP="0039339F">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7B9EB4FD" w14:textId="77777777" w:rsidR="00CC11AF" w:rsidRPr="00CC7B60" w:rsidRDefault="00CC11AF" w:rsidP="0039339F">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1292498C" w14:textId="77777777" w:rsidR="00CC11AF" w:rsidRPr="00CC7B60" w:rsidRDefault="00CC11AF" w:rsidP="0039339F">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111C284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040CF0F" w14:textId="77777777" w:rsidR="00CC11AF" w:rsidRPr="00CC7B60" w:rsidRDefault="00CC11AF" w:rsidP="0039339F">
            <w:pPr>
              <w:jc w:val="center"/>
              <w:rPr>
                <w:rFonts w:ascii="Times New Roman" w:hAnsi="Times New Roman"/>
              </w:rPr>
            </w:pPr>
          </w:p>
        </w:tc>
      </w:tr>
      <w:tr w:rsidR="00CC11AF" w:rsidRPr="00F4054C" w14:paraId="1D0EEB7F" w14:textId="77777777" w:rsidTr="0039339F">
        <w:tc>
          <w:tcPr>
            <w:tcW w:w="1336" w:type="dxa"/>
            <w:tcBorders>
              <w:top w:val="nil"/>
              <w:left w:val="nil"/>
              <w:bottom w:val="nil"/>
              <w:right w:val="nil"/>
            </w:tcBorders>
          </w:tcPr>
          <w:p w14:paraId="23990E4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1C55DA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BA7DCA3"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1C83FCC" w14:textId="77777777" w:rsidR="00CC11AF" w:rsidRPr="00CC7B60" w:rsidRDefault="00CC11AF" w:rsidP="0039339F">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7A441BC5" w14:textId="77777777" w:rsidR="00CC11AF" w:rsidRPr="00CC7B60" w:rsidRDefault="00CC11AF" w:rsidP="0039339F">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21EA4A49" w14:textId="77777777" w:rsidR="00CC11AF" w:rsidRPr="00CC7B60" w:rsidRDefault="00CC11AF" w:rsidP="0039339F">
            <w:pPr>
              <w:jc w:val="center"/>
              <w:rPr>
                <w:rFonts w:ascii="Times New Roman" w:hAnsi="Times New Roman"/>
              </w:rPr>
            </w:pPr>
            <w:r w:rsidRPr="00CC7B60">
              <w:rPr>
                <w:rFonts w:ascii="Times New Roman" w:hAnsi="Times New Roman"/>
              </w:rPr>
              <w:t>0.33</w:t>
            </w:r>
            <w:r w:rsidRPr="00C5222E">
              <w:rPr>
                <w:rFonts w:ascii="Times New Roman" w:hAnsi="Times New Roman"/>
              </w:rPr>
              <w:t>*</w:t>
            </w:r>
          </w:p>
        </w:tc>
        <w:tc>
          <w:tcPr>
            <w:tcW w:w="1098" w:type="dxa"/>
            <w:tcBorders>
              <w:top w:val="nil"/>
              <w:left w:val="nil"/>
              <w:bottom w:val="nil"/>
              <w:right w:val="nil"/>
            </w:tcBorders>
          </w:tcPr>
          <w:p w14:paraId="34308459" w14:textId="77777777" w:rsidR="00CC11AF" w:rsidRPr="00CC7B60" w:rsidRDefault="00CC11AF" w:rsidP="0039339F">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44521C27" w14:textId="77777777" w:rsidR="00CC11AF" w:rsidRPr="00CC7B60" w:rsidRDefault="00CC11AF" w:rsidP="0039339F">
            <w:pPr>
              <w:jc w:val="center"/>
              <w:rPr>
                <w:rFonts w:ascii="Times New Roman" w:hAnsi="Times New Roman"/>
              </w:rPr>
            </w:pPr>
          </w:p>
        </w:tc>
      </w:tr>
      <w:tr w:rsidR="00CC11AF" w:rsidRPr="00F4054C" w14:paraId="5B32BBAC" w14:textId="77777777" w:rsidTr="0039339F">
        <w:tc>
          <w:tcPr>
            <w:tcW w:w="1336" w:type="dxa"/>
            <w:tcBorders>
              <w:top w:val="nil"/>
              <w:left w:val="nil"/>
              <w:bottom w:val="nil"/>
              <w:right w:val="nil"/>
            </w:tcBorders>
          </w:tcPr>
          <w:p w14:paraId="606D2D1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5768CAC3"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6A378623"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6F21CABF" w14:textId="77777777" w:rsidR="00CC11AF" w:rsidRPr="00CC7B60" w:rsidRDefault="00CC11AF" w:rsidP="0039339F">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E6C0003" w14:textId="77777777" w:rsidR="00CC11AF" w:rsidRPr="00CC7B60" w:rsidRDefault="00CC11AF" w:rsidP="0039339F">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10497265" w14:textId="77777777" w:rsidR="00CC11AF" w:rsidRPr="00CC7B60" w:rsidRDefault="00CC11AF" w:rsidP="0039339F">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6CB6578B"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2A495AF2" w14:textId="77777777" w:rsidR="00CC11AF" w:rsidRPr="00CC7B60" w:rsidRDefault="00CC11AF" w:rsidP="0039339F">
            <w:pPr>
              <w:spacing w:after="120"/>
              <w:jc w:val="center"/>
              <w:rPr>
                <w:rFonts w:ascii="Times New Roman" w:hAnsi="Times New Roman"/>
              </w:rPr>
            </w:pPr>
            <w:r w:rsidRPr="00CC7B60">
              <w:rPr>
                <w:rFonts w:ascii="Times New Roman" w:hAnsi="Times New Roman"/>
              </w:rPr>
              <w:t>3.33*</w:t>
            </w:r>
          </w:p>
        </w:tc>
      </w:tr>
      <w:tr w:rsidR="00CC11AF" w:rsidRPr="00F4054C" w14:paraId="0E394E82" w14:textId="77777777" w:rsidTr="0039339F">
        <w:tc>
          <w:tcPr>
            <w:tcW w:w="1336" w:type="dxa"/>
            <w:tcBorders>
              <w:top w:val="nil"/>
              <w:left w:val="nil"/>
              <w:bottom w:val="nil"/>
              <w:right w:val="nil"/>
            </w:tcBorders>
          </w:tcPr>
          <w:p w14:paraId="44569372"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8634DB6"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4A91C08"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6A51B61" w14:textId="77777777" w:rsidR="00CC11AF" w:rsidRPr="00CC7B60" w:rsidRDefault="00CC11AF" w:rsidP="0039339F">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717FBC2" w14:textId="77777777" w:rsidR="00CC11AF" w:rsidRPr="00CC7B60" w:rsidRDefault="00CC11AF" w:rsidP="0039339F">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E21F8B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84EBF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022B2FC" w14:textId="77777777" w:rsidR="00CC11AF" w:rsidRPr="00CC7B60" w:rsidRDefault="00CC11AF" w:rsidP="0039339F">
            <w:pPr>
              <w:jc w:val="center"/>
              <w:rPr>
                <w:rFonts w:ascii="Times New Roman" w:hAnsi="Times New Roman"/>
              </w:rPr>
            </w:pPr>
          </w:p>
        </w:tc>
      </w:tr>
      <w:tr w:rsidR="00CC11AF" w:rsidRPr="00F4054C" w14:paraId="178AD92F" w14:textId="77777777" w:rsidTr="0039339F">
        <w:tc>
          <w:tcPr>
            <w:tcW w:w="1336" w:type="dxa"/>
            <w:tcBorders>
              <w:top w:val="nil"/>
              <w:left w:val="nil"/>
              <w:bottom w:val="nil"/>
              <w:right w:val="nil"/>
            </w:tcBorders>
          </w:tcPr>
          <w:p w14:paraId="4785865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FFC37"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0FBBBCD"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4605794" w14:textId="77777777" w:rsidR="00CC11AF" w:rsidRPr="00CC7B60" w:rsidRDefault="00CC11AF" w:rsidP="0039339F">
            <w:pPr>
              <w:jc w:val="center"/>
              <w:rPr>
                <w:rFonts w:ascii="Times New Roman" w:hAnsi="Times New Roman"/>
              </w:rPr>
            </w:pPr>
            <w:r w:rsidRPr="00CC7B60">
              <w:rPr>
                <w:rFonts w:ascii="Times New Roman" w:hAnsi="Times New Roman"/>
              </w:rPr>
              <w:t>31.6</w:t>
            </w:r>
            <w:r>
              <w:rPr>
                <w:rFonts w:ascii="Times New Roman" w:hAnsi="Times New Roman"/>
              </w:rPr>
              <w:t>7</w:t>
            </w:r>
          </w:p>
        </w:tc>
        <w:tc>
          <w:tcPr>
            <w:tcW w:w="1081" w:type="dxa"/>
            <w:tcBorders>
              <w:top w:val="nil"/>
              <w:left w:val="nil"/>
              <w:bottom w:val="nil"/>
              <w:right w:val="nil"/>
            </w:tcBorders>
          </w:tcPr>
          <w:p w14:paraId="1F0C93C5" w14:textId="77777777" w:rsidR="00CC11AF" w:rsidRPr="00CC7B60" w:rsidRDefault="00CC11AF" w:rsidP="0039339F">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408DBF96" w14:textId="77777777" w:rsidR="00CC11AF" w:rsidRPr="00CC7B60" w:rsidRDefault="00CC11AF" w:rsidP="0039339F">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18FBC13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D30787C" w14:textId="77777777" w:rsidR="00CC11AF" w:rsidRPr="00CC7B60" w:rsidRDefault="00CC11AF" w:rsidP="0039339F">
            <w:pPr>
              <w:jc w:val="center"/>
              <w:rPr>
                <w:rFonts w:ascii="Times New Roman" w:hAnsi="Times New Roman"/>
              </w:rPr>
            </w:pPr>
          </w:p>
        </w:tc>
      </w:tr>
      <w:tr w:rsidR="00CC11AF" w:rsidRPr="00F4054C" w14:paraId="485B3F84" w14:textId="77777777" w:rsidTr="0039339F">
        <w:tc>
          <w:tcPr>
            <w:tcW w:w="1336" w:type="dxa"/>
            <w:tcBorders>
              <w:top w:val="nil"/>
              <w:left w:val="nil"/>
              <w:bottom w:val="nil"/>
              <w:right w:val="nil"/>
            </w:tcBorders>
          </w:tcPr>
          <w:p w14:paraId="44BA9307"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A73ACD"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E879A58"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133913F0" w14:textId="77777777" w:rsidR="00CC11AF" w:rsidRPr="00CC7B60" w:rsidRDefault="00CC11AF" w:rsidP="0039339F">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0FBE9C3B" w14:textId="77777777" w:rsidR="00CC11AF" w:rsidRPr="00CC7B60" w:rsidRDefault="00CC11AF" w:rsidP="0039339F">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1E7C4632" w14:textId="77777777" w:rsidR="00CC11AF" w:rsidRPr="00CC7B60" w:rsidRDefault="00CC11AF" w:rsidP="0039339F">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209DBFF0" w14:textId="77777777" w:rsidR="00CC11AF" w:rsidRPr="00CC7B60" w:rsidRDefault="00CC11AF" w:rsidP="0039339F">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5ED91082" w14:textId="77777777" w:rsidR="00CC11AF" w:rsidRPr="00CC7B60" w:rsidRDefault="00CC11AF" w:rsidP="0039339F">
            <w:pPr>
              <w:jc w:val="center"/>
              <w:rPr>
                <w:rFonts w:ascii="Times New Roman" w:hAnsi="Times New Roman"/>
              </w:rPr>
            </w:pPr>
          </w:p>
        </w:tc>
      </w:tr>
      <w:tr w:rsidR="00CC11AF" w:rsidRPr="00F4054C" w14:paraId="6D07A6E6" w14:textId="77777777" w:rsidTr="0039339F">
        <w:tc>
          <w:tcPr>
            <w:tcW w:w="1336" w:type="dxa"/>
            <w:tcBorders>
              <w:top w:val="nil"/>
              <w:left w:val="nil"/>
              <w:bottom w:val="nil"/>
              <w:right w:val="nil"/>
            </w:tcBorders>
          </w:tcPr>
          <w:p w14:paraId="6FA0813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B89379F"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A27D4A8"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51621A6" w14:textId="77777777" w:rsidR="00CC11AF" w:rsidRPr="00CC7B60" w:rsidRDefault="00CC11AF" w:rsidP="0039339F">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7D15B75D" w14:textId="77777777" w:rsidR="00CC11AF" w:rsidRPr="00CC7B60" w:rsidRDefault="00CC11AF" w:rsidP="0039339F">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2877BA" w14:textId="77777777" w:rsidR="00CC11AF" w:rsidRPr="00CC7B60" w:rsidRDefault="00CC11AF" w:rsidP="0039339F">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3C85E7AC" w14:textId="77777777" w:rsidR="00CC11AF" w:rsidRPr="00CC7B60" w:rsidRDefault="00CC11AF" w:rsidP="0039339F">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781587CC" w14:textId="77777777" w:rsidR="00CC11AF" w:rsidRPr="00CC7B60" w:rsidRDefault="00CC11AF" w:rsidP="0039339F">
            <w:pPr>
              <w:spacing w:after="120"/>
              <w:jc w:val="center"/>
              <w:rPr>
                <w:rFonts w:ascii="Times New Roman" w:hAnsi="Times New Roman"/>
              </w:rPr>
            </w:pPr>
            <w:r w:rsidRPr="00CC7B60">
              <w:rPr>
                <w:rFonts w:ascii="Times New Roman" w:hAnsi="Times New Roman"/>
              </w:rPr>
              <w:t>3.54*</w:t>
            </w:r>
          </w:p>
        </w:tc>
      </w:tr>
      <w:tr w:rsidR="00CC11AF" w:rsidRPr="00F4054C" w14:paraId="50007450" w14:textId="77777777" w:rsidTr="0039339F">
        <w:tc>
          <w:tcPr>
            <w:tcW w:w="1336" w:type="dxa"/>
            <w:tcBorders>
              <w:top w:val="nil"/>
              <w:left w:val="nil"/>
              <w:bottom w:val="nil"/>
              <w:right w:val="nil"/>
            </w:tcBorders>
          </w:tcPr>
          <w:p w14:paraId="599AC741" w14:textId="77777777" w:rsidR="00CC11AF" w:rsidRPr="00CC7B60" w:rsidRDefault="00CC11AF" w:rsidP="0039339F">
            <w:pPr>
              <w:rPr>
                <w:rFonts w:ascii="Times New Roman" w:hAnsi="Times New Roman"/>
              </w:rPr>
            </w:pPr>
            <w:r>
              <w:rPr>
                <w:rFonts w:ascii="Times New Roman" w:hAnsi="Times New Roman"/>
              </w:rPr>
              <w:t>Exp. 2</w:t>
            </w:r>
          </w:p>
        </w:tc>
        <w:tc>
          <w:tcPr>
            <w:tcW w:w="1109" w:type="dxa"/>
            <w:tcBorders>
              <w:top w:val="nil"/>
              <w:left w:val="nil"/>
              <w:bottom w:val="nil"/>
              <w:right w:val="nil"/>
            </w:tcBorders>
          </w:tcPr>
          <w:p w14:paraId="21DAF2A4" w14:textId="77777777" w:rsidR="00CC11AF" w:rsidRPr="00CC7B60" w:rsidRDefault="00CC11AF" w:rsidP="0039339F">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79B31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7D55656" w14:textId="77777777" w:rsidR="00CC11AF" w:rsidRDefault="00CC11AF" w:rsidP="0039339F">
            <w:pPr>
              <w:jc w:val="center"/>
              <w:rPr>
                <w:rFonts w:ascii="Times New Roman" w:hAnsi="Times New Roman"/>
              </w:rPr>
            </w:pPr>
            <w:r>
              <w:rPr>
                <w:rFonts w:ascii="Times New Roman" w:hAnsi="Times New Roman"/>
              </w:rPr>
              <w:t>66.25</w:t>
            </w:r>
          </w:p>
        </w:tc>
        <w:tc>
          <w:tcPr>
            <w:tcW w:w="1081" w:type="dxa"/>
            <w:tcBorders>
              <w:top w:val="nil"/>
              <w:left w:val="nil"/>
              <w:bottom w:val="nil"/>
              <w:right w:val="nil"/>
            </w:tcBorders>
          </w:tcPr>
          <w:p w14:paraId="5E5DF3A9" w14:textId="77777777" w:rsidR="00CC11AF" w:rsidRDefault="00CC11AF" w:rsidP="0039339F">
            <w:pPr>
              <w:jc w:val="center"/>
              <w:rPr>
                <w:rFonts w:ascii="Times New Roman" w:hAnsi="Times New Roman"/>
              </w:rPr>
            </w:pPr>
            <w:r>
              <w:rPr>
                <w:rFonts w:ascii="Times New Roman" w:hAnsi="Times New Roman"/>
              </w:rPr>
              <w:t>5.68</w:t>
            </w:r>
          </w:p>
        </w:tc>
        <w:tc>
          <w:tcPr>
            <w:tcW w:w="1098" w:type="dxa"/>
            <w:tcBorders>
              <w:top w:val="nil"/>
              <w:left w:val="nil"/>
              <w:bottom w:val="nil"/>
              <w:right w:val="nil"/>
            </w:tcBorders>
          </w:tcPr>
          <w:p w14:paraId="5559931A"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6D3E2F"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41F786F0" w14:textId="77777777" w:rsidR="00CC11AF" w:rsidRDefault="00CC11AF" w:rsidP="0039339F">
            <w:pPr>
              <w:jc w:val="center"/>
              <w:rPr>
                <w:rFonts w:ascii="Times New Roman" w:hAnsi="Times New Roman"/>
              </w:rPr>
            </w:pPr>
          </w:p>
        </w:tc>
      </w:tr>
      <w:tr w:rsidR="00CC11AF" w:rsidRPr="00F4054C" w14:paraId="3D210534" w14:textId="77777777" w:rsidTr="0039339F">
        <w:tc>
          <w:tcPr>
            <w:tcW w:w="1336" w:type="dxa"/>
            <w:tcBorders>
              <w:top w:val="nil"/>
              <w:left w:val="nil"/>
              <w:bottom w:val="nil"/>
              <w:right w:val="nil"/>
            </w:tcBorders>
          </w:tcPr>
          <w:p w14:paraId="3C7AF3B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53E44E0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89161BD"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5F86A5" w14:textId="77777777" w:rsidR="00CC11AF" w:rsidRDefault="00CC11AF" w:rsidP="0039339F">
            <w:pPr>
              <w:jc w:val="center"/>
              <w:rPr>
                <w:rFonts w:ascii="Times New Roman" w:hAnsi="Times New Roman"/>
              </w:rPr>
            </w:pPr>
            <w:r>
              <w:rPr>
                <w:rFonts w:ascii="Times New Roman" w:hAnsi="Times New Roman"/>
              </w:rPr>
              <w:t>60.15</w:t>
            </w:r>
          </w:p>
        </w:tc>
        <w:tc>
          <w:tcPr>
            <w:tcW w:w="1081" w:type="dxa"/>
            <w:tcBorders>
              <w:top w:val="nil"/>
              <w:left w:val="nil"/>
              <w:bottom w:val="nil"/>
              <w:right w:val="nil"/>
            </w:tcBorders>
          </w:tcPr>
          <w:p w14:paraId="77BD52DC" w14:textId="77777777" w:rsidR="00CC11AF" w:rsidRDefault="00CC11AF" w:rsidP="0039339F">
            <w:pPr>
              <w:jc w:val="center"/>
              <w:rPr>
                <w:rFonts w:ascii="Times New Roman" w:hAnsi="Times New Roman"/>
              </w:rPr>
            </w:pPr>
            <w:r>
              <w:rPr>
                <w:rFonts w:ascii="Times New Roman" w:hAnsi="Times New Roman"/>
              </w:rPr>
              <w:t>5.75</w:t>
            </w:r>
          </w:p>
        </w:tc>
        <w:tc>
          <w:tcPr>
            <w:tcW w:w="1098" w:type="dxa"/>
            <w:tcBorders>
              <w:top w:val="nil"/>
              <w:left w:val="nil"/>
              <w:bottom w:val="nil"/>
              <w:right w:val="nil"/>
            </w:tcBorders>
          </w:tcPr>
          <w:p w14:paraId="3520C9EB" w14:textId="77777777" w:rsidR="00CC11AF" w:rsidRDefault="00CC11AF" w:rsidP="0039339F">
            <w:pPr>
              <w:jc w:val="center"/>
              <w:rPr>
                <w:rFonts w:ascii="Times New Roman" w:hAnsi="Times New Roman"/>
              </w:rPr>
            </w:pPr>
            <w:r>
              <w:rPr>
                <w:rFonts w:ascii="Times New Roman" w:hAnsi="Times New Roman"/>
              </w:rPr>
              <w:t>0.36*</w:t>
            </w:r>
          </w:p>
        </w:tc>
        <w:tc>
          <w:tcPr>
            <w:tcW w:w="1098" w:type="dxa"/>
            <w:tcBorders>
              <w:top w:val="nil"/>
              <w:left w:val="nil"/>
              <w:bottom w:val="nil"/>
              <w:right w:val="nil"/>
            </w:tcBorders>
          </w:tcPr>
          <w:p w14:paraId="45EF09E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7E5C7C7F" w14:textId="77777777" w:rsidR="00CC11AF" w:rsidRDefault="00CC11AF" w:rsidP="0039339F">
            <w:pPr>
              <w:jc w:val="center"/>
              <w:rPr>
                <w:rFonts w:ascii="Times New Roman" w:hAnsi="Times New Roman"/>
              </w:rPr>
            </w:pPr>
          </w:p>
        </w:tc>
      </w:tr>
      <w:tr w:rsidR="00CC11AF" w:rsidRPr="00F4054C" w14:paraId="7B8FC932" w14:textId="77777777" w:rsidTr="0039339F">
        <w:tc>
          <w:tcPr>
            <w:tcW w:w="1336" w:type="dxa"/>
            <w:tcBorders>
              <w:top w:val="nil"/>
              <w:left w:val="nil"/>
              <w:bottom w:val="nil"/>
              <w:right w:val="nil"/>
            </w:tcBorders>
          </w:tcPr>
          <w:p w14:paraId="36D1797A"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1D2E122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B7ABA3C"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7E474A63" w14:textId="77777777" w:rsidR="00CC11AF" w:rsidRDefault="00CC11AF" w:rsidP="0039339F">
            <w:pPr>
              <w:jc w:val="center"/>
              <w:rPr>
                <w:rFonts w:ascii="Times New Roman" w:hAnsi="Times New Roman"/>
              </w:rPr>
            </w:pPr>
            <w:r>
              <w:rPr>
                <w:rFonts w:ascii="Times New Roman" w:hAnsi="Times New Roman"/>
              </w:rPr>
              <w:t>70.14</w:t>
            </w:r>
          </w:p>
        </w:tc>
        <w:tc>
          <w:tcPr>
            <w:tcW w:w="1081" w:type="dxa"/>
            <w:tcBorders>
              <w:top w:val="nil"/>
              <w:left w:val="nil"/>
              <w:bottom w:val="nil"/>
              <w:right w:val="nil"/>
            </w:tcBorders>
          </w:tcPr>
          <w:p w14:paraId="0FFDB9D2" w14:textId="77777777" w:rsidR="00CC11AF" w:rsidRDefault="00CC11AF" w:rsidP="0039339F">
            <w:pPr>
              <w:jc w:val="center"/>
              <w:rPr>
                <w:rFonts w:ascii="Times New Roman" w:hAnsi="Times New Roman"/>
              </w:rPr>
            </w:pPr>
            <w:r>
              <w:rPr>
                <w:rFonts w:ascii="Times New Roman" w:hAnsi="Times New Roman"/>
              </w:rPr>
              <w:t>5.49</w:t>
            </w:r>
          </w:p>
        </w:tc>
        <w:tc>
          <w:tcPr>
            <w:tcW w:w="1098" w:type="dxa"/>
            <w:tcBorders>
              <w:top w:val="nil"/>
              <w:left w:val="nil"/>
              <w:bottom w:val="nil"/>
              <w:right w:val="nil"/>
            </w:tcBorders>
          </w:tcPr>
          <w:p w14:paraId="13CE5887" w14:textId="77777777" w:rsidR="00CC11AF" w:rsidRDefault="00CC11AF" w:rsidP="0039339F">
            <w:pPr>
              <w:jc w:val="center"/>
              <w:rPr>
                <w:rFonts w:ascii="Times New Roman" w:hAnsi="Times New Roman"/>
              </w:rPr>
            </w:pPr>
            <w:r w:rsidRPr="00723271">
              <w:rPr>
                <w:rFonts w:ascii="Times New Roman" w:hAnsi="Times New Roman"/>
              </w:rPr>
              <w:t>0.23*</w:t>
            </w:r>
          </w:p>
        </w:tc>
        <w:tc>
          <w:tcPr>
            <w:tcW w:w="1098" w:type="dxa"/>
            <w:tcBorders>
              <w:top w:val="nil"/>
              <w:left w:val="nil"/>
              <w:bottom w:val="nil"/>
              <w:right w:val="nil"/>
            </w:tcBorders>
          </w:tcPr>
          <w:p w14:paraId="6E26DF19" w14:textId="77777777" w:rsidR="00CC11AF" w:rsidRDefault="00CC11AF" w:rsidP="0039339F">
            <w:pPr>
              <w:jc w:val="center"/>
              <w:rPr>
                <w:rFonts w:ascii="Times New Roman" w:hAnsi="Times New Roman"/>
              </w:rPr>
            </w:pPr>
            <w:r>
              <w:rPr>
                <w:rFonts w:ascii="Times New Roman" w:hAnsi="Times New Roman"/>
              </w:rPr>
              <w:t>0.59*</w:t>
            </w:r>
          </w:p>
        </w:tc>
        <w:tc>
          <w:tcPr>
            <w:tcW w:w="1098" w:type="dxa"/>
            <w:tcBorders>
              <w:top w:val="nil"/>
              <w:left w:val="nil"/>
              <w:bottom w:val="nil"/>
              <w:right w:val="nil"/>
            </w:tcBorders>
          </w:tcPr>
          <w:p w14:paraId="6449BACA" w14:textId="77777777" w:rsidR="00CC11AF" w:rsidRDefault="00CC11AF" w:rsidP="0039339F">
            <w:pPr>
              <w:jc w:val="center"/>
              <w:rPr>
                <w:rFonts w:ascii="Times New Roman" w:hAnsi="Times New Roman"/>
              </w:rPr>
            </w:pPr>
          </w:p>
        </w:tc>
      </w:tr>
      <w:tr w:rsidR="00CC11AF" w:rsidRPr="00F4054C" w14:paraId="7693A78F" w14:textId="77777777" w:rsidTr="0039339F">
        <w:tc>
          <w:tcPr>
            <w:tcW w:w="1336" w:type="dxa"/>
            <w:tcBorders>
              <w:top w:val="nil"/>
              <w:left w:val="nil"/>
              <w:bottom w:val="nil"/>
              <w:right w:val="nil"/>
            </w:tcBorders>
          </w:tcPr>
          <w:p w14:paraId="56267FFE"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1E0924CB"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5FD53A57"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22BF719" w14:textId="77777777" w:rsidR="00CC11AF" w:rsidRDefault="00CC11AF" w:rsidP="0039339F">
            <w:pPr>
              <w:spacing w:after="120"/>
              <w:jc w:val="center"/>
              <w:rPr>
                <w:rFonts w:ascii="Times New Roman" w:hAnsi="Times New Roman"/>
              </w:rPr>
            </w:pPr>
            <w:r>
              <w:rPr>
                <w:rFonts w:ascii="Times New Roman" w:hAnsi="Times New Roman"/>
              </w:rPr>
              <w:t>23.94</w:t>
            </w:r>
          </w:p>
        </w:tc>
        <w:tc>
          <w:tcPr>
            <w:tcW w:w="1081" w:type="dxa"/>
            <w:tcBorders>
              <w:top w:val="nil"/>
              <w:left w:val="nil"/>
              <w:bottom w:val="nil"/>
              <w:right w:val="nil"/>
            </w:tcBorders>
          </w:tcPr>
          <w:p w14:paraId="3BB3253E" w14:textId="77777777" w:rsidR="00CC11AF" w:rsidRDefault="00CC11AF" w:rsidP="0039339F">
            <w:pPr>
              <w:spacing w:after="120"/>
              <w:jc w:val="center"/>
              <w:rPr>
                <w:rFonts w:ascii="Times New Roman" w:hAnsi="Times New Roman"/>
              </w:rPr>
            </w:pPr>
            <w:r>
              <w:rPr>
                <w:rFonts w:ascii="Times New Roman" w:hAnsi="Times New Roman"/>
              </w:rPr>
              <w:t>8.34</w:t>
            </w:r>
          </w:p>
        </w:tc>
        <w:tc>
          <w:tcPr>
            <w:tcW w:w="1098" w:type="dxa"/>
            <w:tcBorders>
              <w:top w:val="nil"/>
              <w:left w:val="nil"/>
              <w:bottom w:val="nil"/>
              <w:right w:val="nil"/>
            </w:tcBorders>
          </w:tcPr>
          <w:p w14:paraId="62A886F9" w14:textId="77777777" w:rsidR="00CC11AF" w:rsidRDefault="00CC11AF" w:rsidP="0039339F">
            <w:pPr>
              <w:spacing w:after="120"/>
              <w:jc w:val="center"/>
              <w:rPr>
                <w:rFonts w:ascii="Times New Roman" w:hAnsi="Times New Roman"/>
              </w:rPr>
            </w:pPr>
            <w:r>
              <w:rPr>
                <w:rFonts w:ascii="Times New Roman" w:hAnsi="Times New Roman"/>
              </w:rPr>
              <w:t>1.99*</w:t>
            </w:r>
          </w:p>
        </w:tc>
        <w:tc>
          <w:tcPr>
            <w:tcW w:w="1098" w:type="dxa"/>
            <w:tcBorders>
              <w:top w:val="nil"/>
              <w:left w:val="nil"/>
              <w:bottom w:val="nil"/>
              <w:right w:val="nil"/>
            </w:tcBorders>
          </w:tcPr>
          <w:p w14:paraId="764EFB49" w14:textId="77777777" w:rsidR="00CC11AF" w:rsidRDefault="00CC11AF" w:rsidP="0039339F">
            <w:pPr>
              <w:spacing w:after="120"/>
              <w:jc w:val="center"/>
              <w:rPr>
                <w:rFonts w:ascii="Times New Roman" w:hAnsi="Times New Roman"/>
              </w:rPr>
            </w:pPr>
            <w:r>
              <w:rPr>
                <w:rFonts w:ascii="Times New Roman" w:hAnsi="Times New Roman"/>
              </w:rPr>
              <w:t>1.70*</w:t>
            </w:r>
          </w:p>
        </w:tc>
        <w:tc>
          <w:tcPr>
            <w:tcW w:w="1098" w:type="dxa"/>
            <w:tcBorders>
              <w:top w:val="nil"/>
              <w:left w:val="nil"/>
              <w:bottom w:val="nil"/>
              <w:right w:val="nil"/>
            </w:tcBorders>
          </w:tcPr>
          <w:p w14:paraId="4F0B10E3" w14:textId="77777777" w:rsidR="00CC11AF" w:rsidRDefault="00CC11AF" w:rsidP="0039339F">
            <w:pPr>
              <w:spacing w:after="120"/>
              <w:jc w:val="center"/>
              <w:rPr>
                <w:rFonts w:ascii="Times New Roman" w:hAnsi="Times New Roman"/>
              </w:rPr>
            </w:pPr>
            <w:r>
              <w:rPr>
                <w:rFonts w:ascii="Times New Roman" w:hAnsi="Times New Roman"/>
              </w:rPr>
              <w:t>2.20*</w:t>
            </w:r>
          </w:p>
        </w:tc>
      </w:tr>
      <w:tr w:rsidR="00CC11AF" w:rsidRPr="00F4054C" w14:paraId="2C9347DE" w14:textId="77777777" w:rsidTr="0039339F">
        <w:tc>
          <w:tcPr>
            <w:tcW w:w="1336" w:type="dxa"/>
            <w:tcBorders>
              <w:top w:val="nil"/>
              <w:left w:val="nil"/>
              <w:bottom w:val="nil"/>
              <w:right w:val="nil"/>
            </w:tcBorders>
          </w:tcPr>
          <w:p w14:paraId="199003A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4E8C3F5" w14:textId="77777777" w:rsidR="00CC11AF" w:rsidRPr="00CC7B60" w:rsidRDefault="00CC11AF" w:rsidP="0039339F">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30B260E0" w14:textId="77777777" w:rsidR="00CC11AF" w:rsidRPr="00CC7B60" w:rsidRDefault="00CC11AF" w:rsidP="0039339F">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63B472B" w14:textId="77777777" w:rsidR="00CC11AF" w:rsidRDefault="00CC11AF" w:rsidP="0039339F">
            <w:pPr>
              <w:jc w:val="center"/>
              <w:rPr>
                <w:rFonts w:ascii="Times New Roman" w:hAnsi="Times New Roman"/>
              </w:rPr>
            </w:pPr>
            <w:r>
              <w:rPr>
                <w:rFonts w:ascii="Times New Roman" w:hAnsi="Times New Roman"/>
              </w:rPr>
              <w:t>71.74</w:t>
            </w:r>
          </w:p>
        </w:tc>
        <w:tc>
          <w:tcPr>
            <w:tcW w:w="1081" w:type="dxa"/>
            <w:tcBorders>
              <w:top w:val="nil"/>
              <w:left w:val="nil"/>
              <w:bottom w:val="nil"/>
              <w:right w:val="nil"/>
            </w:tcBorders>
          </w:tcPr>
          <w:p w14:paraId="6B2615A2" w14:textId="77777777" w:rsidR="00CC11AF" w:rsidRDefault="00CC11AF" w:rsidP="0039339F">
            <w:pPr>
              <w:jc w:val="center"/>
              <w:rPr>
                <w:rFonts w:ascii="Times New Roman" w:hAnsi="Times New Roman"/>
              </w:rPr>
            </w:pPr>
            <w:r>
              <w:rPr>
                <w:rFonts w:ascii="Times New Roman" w:hAnsi="Times New Roman"/>
              </w:rPr>
              <w:t>5.33</w:t>
            </w:r>
          </w:p>
        </w:tc>
        <w:tc>
          <w:tcPr>
            <w:tcW w:w="1098" w:type="dxa"/>
            <w:tcBorders>
              <w:top w:val="nil"/>
              <w:left w:val="nil"/>
              <w:bottom w:val="nil"/>
              <w:right w:val="nil"/>
            </w:tcBorders>
          </w:tcPr>
          <w:p w14:paraId="2F18DFF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6854C0CC"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1675498C" w14:textId="77777777" w:rsidR="00CC11AF" w:rsidRDefault="00CC11AF" w:rsidP="0039339F">
            <w:pPr>
              <w:jc w:val="center"/>
              <w:rPr>
                <w:rFonts w:ascii="Times New Roman" w:hAnsi="Times New Roman"/>
              </w:rPr>
            </w:pPr>
          </w:p>
        </w:tc>
      </w:tr>
      <w:tr w:rsidR="00CC11AF" w:rsidRPr="00F4054C" w14:paraId="0332B9D3" w14:textId="77777777" w:rsidTr="0039339F">
        <w:tc>
          <w:tcPr>
            <w:tcW w:w="1336" w:type="dxa"/>
            <w:tcBorders>
              <w:top w:val="nil"/>
              <w:left w:val="nil"/>
              <w:bottom w:val="nil"/>
              <w:right w:val="nil"/>
            </w:tcBorders>
          </w:tcPr>
          <w:p w14:paraId="2938D87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4D5AF71"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4B843D7" w14:textId="77777777" w:rsidR="00CC11AF" w:rsidRPr="00CC7B60" w:rsidRDefault="00CC11AF" w:rsidP="0039339F">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7C0F5503" w14:textId="77777777" w:rsidR="00CC11AF" w:rsidRDefault="00CC11AF" w:rsidP="0039339F">
            <w:pPr>
              <w:jc w:val="center"/>
              <w:rPr>
                <w:rFonts w:ascii="Times New Roman" w:hAnsi="Times New Roman"/>
              </w:rPr>
            </w:pPr>
            <w:r>
              <w:rPr>
                <w:rFonts w:ascii="Times New Roman" w:hAnsi="Times New Roman"/>
              </w:rPr>
              <w:t>35.61</w:t>
            </w:r>
          </w:p>
        </w:tc>
        <w:tc>
          <w:tcPr>
            <w:tcW w:w="1081" w:type="dxa"/>
            <w:tcBorders>
              <w:top w:val="nil"/>
              <w:left w:val="nil"/>
              <w:bottom w:val="nil"/>
              <w:right w:val="nil"/>
            </w:tcBorders>
          </w:tcPr>
          <w:p w14:paraId="733D3FFC" w14:textId="77777777" w:rsidR="00CC11AF" w:rsidRDefault="00CC11AF" w:rsidP="0039339F">
            <w:pPr>
              <w:jc w:val="center"/>
              <w:rPr>
                <w:rFonts w:ascii="Times New Roman" w:hAnsi="Times New Roman"/>
              </w:rPr>
            </w:pPr>
            <w:r>
              <w:rPr>
                <w:rFonts w:ascii="Times New Roman" w:hAnsi="Times New Roman"/>
              </w:rPr>
              <w:t>5.71</w:t>
            </w:r>
          </w:p>
        </w:tc>
        <w:tc>
          <w:tcPr>
            <w:tcW w:w="1098" w:type="dxa"/>
            <w:tcBorders>
              <w:top w:val="nil"/>
              <w:left w:val="nil"/>
              <w:bottom w:val="nil"/>
              <w:right w:val="nil"/>
            </w:tcBorders>
          </w:tcPr>
          <w:p w14:paraId="0FCC95F8" w14:textId="77777777" w:rsidR="00CC11AF" w:rsidRDefault="00CC11AF" w:rsidP="0039339F">
            <w:pPr>
              <w:jc w:val="center"/>
              <w:rPr>
                <w:rFonts w:ascii="Times New Roman" w:hAnsi="Times New Roman"/>
              </w:rPr>
            </w:pPr>
            <w:r>
              <w:rPr>
                <w:rFonts w:ascii="Times New Roman" w:hAnsi="Times New Roman"/>
              </w:rPr>
              <w:t>2.22*</w:t>
            </w:r>
          </w:p>
        </w:tc>
        <w:tc>
          <w:tcPr>
            <w:tcW w:w="1098" w:type="dxa"/>
            <w:tcBorders>
              <w:top w:val="nil"/>
              <w:left w:val="nil"/>
              <w:bottom w:val="nil"/>
              <w:right w:val="nil"/>
            </w:tcBorders>
          </w:tcPr>
          <w:p w14:paraId="36A20277" w14:textId="77777777" w:rsidR="00CC11AF" w:rsidRDefault="00CC11AF" w:rsidP="0039339F">
            <w:pPr>
              <w:jc w:val="center"/>
              <w:rPr>
                <w:rFonts w:ascii="Times New Roman" w:hAnsi="Times New Roman"/>
              </w:rPr>
            </w:pPr>
          </w:p>
        </w:tc>
        <w:tc>
          <w:tcPr>
            <w:tcW w:w="1098" w:type="dxa"/>
            <w:tcBorders>
              <w:top w:val="nil"/>
              <w:left w:val="nil"/>
              <w:bottom w:val="nil"/>
              <w:right w:val="nil"/>
            </w:tcBorders>
          </w:tcPr>
          <w:p w14:paraId="004571FD" w14:textId="77777777" w:rsidR="00CC11AF" w:rsidRDefault="00CC11AF" w:rsidP="0039339F">
            <w:pPr>
              <w:jc w:val="center"/>
              <w:rPr>
                <w:rFonts w:ascii="Times New Roman" w:hAnsi="Times New Roman"/>
              </w:rPr>
            </w:pPr>
          </w:p>
        </w:tc>
      </w:tr>
      <w:tr w:rsidR="00CC11AF" w:rsidRPr="00F4054C" w14:paraId="1FBB5D19" w14:textId="77777777" w:rsidTr="0039339F">
        <w:tc>
          <w:tcPr>
            <w:tcW w:w="1336" w:type="dxa"/>
            <w:tcBorders>
              <w:top w:val="nil"/>
              <w:left w:val="nil"/>
              <w:bottom w:val="nil"/>
              <w:right w:val="nil"/>
            </w:tcBorders>
          </w:tcPr>
          <w:p w14:paraId="4C0F8EFF"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BEDAF7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870E575" w14:textId="77777777" w:rsidR="00CC11AF" w:rsidRPr="00CC7B60" w:rsidRDefault="00CC11AF" w:rsidP="0039339F">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5E1F9E0E" w14:textId="77777777" w:rsidR="00CC11AF" w:rsidRDefault="00CC11AF" w:rsidP="0039339F">
            <w:pPr>
              <w:jc w:val="center"/>
              <w:rPr>
                <w:rFonts w:ascii="Times New Roman" w:hAnsi="Times New Roman"/>
              </w:rPr>
            </w:pPr>
            <w:r>
              <w:rPr>
                <w:rFonts w:ascii="Times New Roman" w:hAnsi="Times New Roman"/>
              </w:rPr>
              <w:t>60.68</w:t>
            </w:r>
          </w:p>
        </w:tc>
        <w:tc>
          <w:tcPr>
            <w:tcW w:w="1081" w:type="dxa"/>
            <w:tcBorders>
              <w:top w:val="nil"/>
              <w:left w:val="nil"/>
              <w:bottom w:val="nil"/>
              <w:right w:val="nil"/>
            </w:tcBorders>
          </w:tcPr>
          <w:p w14:paraId="7DFF7625" w14:textId="77777777" w:rsidR="00CC11AF" w:rsidRDefault="00CC11AF" w:rsidP="0039339F">
            <w:pPr>
              <w:jc w:val="center"/>
              <w:rPr>
                <w:rFonts w:ascii="Times New Roman" w:hAnsi="Times New Roman"/>
              </w:rPr>
            </w:pPr>
            <w:r>
              <w:rPr>
                <w:rFonts w:ascii="Times New Roman" w:hAnsi="Times New Roman"/>
              </w:rPr>
              <w:t>5.93</w:t>
            </w:r>
          </w:p>
        </w:tc>
        <w:tc>
          <w:tcPr>
            <w:tcW w:w="1098" w:type="dxa"/>
            <w:tcBorders>
              <w:top w:val="nil"/>
              <w:left w:val="nil"/>
              <w:bottom w:val="nil"/>
              <w:right w:val="nil"/>
            </w:tcBorders>
          </w:tcPr>
          <w:p w14:paraId="4C645B55" w14:textId="77777777" w:rsidR="00CC11AF" w:rsidRDefault="00CC11AF" w:rsidP="0039339F">
            <w:pPr>
              <w:jc w:val="center"/>
              <w:rPr>
                <w:rFonts w:ascii="Times New Roman" w:hAnsi="Times New Roman"/>
              </w:rPr>
            </w:pPr>
            <w:r>
              <w:rPr>
                <w:rFonts w:ascii="Times New Roman" w:hAnsi="Times New Roman"/>
              </w:rPr>
              <w:t>0.67*</w:t>
            </w:r>
          </w:p>
        </w:tc>
        <w:tc>
          <w:tcPr>
            <w:tcW w:w="1098" w:type="dxa"/>
            <w:tcBorders>
              <w:top w:val="nil"/>
              <w:left w:val="nil"/>
              <w:bottom w:val="nil"/>
              <w:right w:val="nil"/>
            </w:tcBorders>
          </w:tcPr>
          <w:p w14:paraId="4110A951" w14:textId="77777777" w:rsidR="00CC11AF" w:rsidRDefault="00CC11AF" w:rsidP="0039339F">
            <w:pPr>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373C4F4F" w14:textId="77777777" w:rsidR="00CC11AF" w:rsidRDefault="00CC11AF" w:rsidP="0039339F">
            <w:pPr>
              <w:jc w:val="center"/>
              <w:rPr>
                <w:rFonts w:ascii="Times New Roman" w:hAnsi="Times New Roman"/>
              </w:rPr>
            </w:pPr>
          </w:p>
        </w:tc>
      </w:tr>
      <w:tr w:rsidR="00CC11AF" w:rsidRPr="00F4054C" w14:paraId="7A46349B" w14:textId="77777777" w:rsidTr="0039339F">
        <w:tc>
          <w:tcPr>
            <w:tcW w:w="1336" w:type="dxa"/>
            <w:tcBorders>
              <w:top w:val="nil"/>
              <w:left w:val="nil"/>
              <w:bottom w:val="nil"/>
              <w:right w:val="nil"/>
            </w:tcBorders>
          </w:tcPr>
          <w:p w14:paraId="71EF41ED"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02C103A2"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1B50BEF" w14:textId="77777777" w:rsidR="00CC11AF" w:rsidRPr="00CC7B60" w:rsidRDefault="00CC11AF" w:rsidP="0039339F">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59979E80" w14:textId="77777777" w:rsidR="00CC11AF" w:rsidRDefault="00CC11AF" w:rsidP="0039339F">
            <w:pPr>
              <w:spacing w:after="120"/>
              <w:jc w:val="center"/>
              <w:rPr>
                <w:rFonts w:ascii="Times New Roman" w:hAnsi="Times New Roman"/>
              </w:rPr>
            </w:pPr>
            <w:r>
              <w:rPr>
                <w:rFonts w:ascii="Times New Roman" w:hAnsi="Times New Roman"/>
              </w:rPr>
              <w:t>13.41</w:t>
            </w:r>
          </w:p>
        </w:tc>
        <w:tc>
          <w:tcPr>
            <w:tcW w:w="1081" w:type="dxa"/>
            <w:tcBorders>
              <w:top w:val="nil"/>
              <w:left w:val="nil"/>
              <w:bottom w:val="nil"/>
              <w:right w:val="nil"/>
            </w:tcBorders>
          </w:tcPr>
          <w:p w14:paraId="28A87AB4" w14:textId="77777777" w:rsidR="00CC11AF" w:rsidRDefault="00CC11AF" w:rsidP="0039339F">
            <w:pPr>
              <w:spacing w:after="120"/>
              <w:jc w:val="center"/>
              <w:rPr>
                <w:rFonts w:ascii="Times New Roman" w:hAnsi="Times New Roman"/>
              </w:rPr>
            </w:pPr>
            <w:r>
              <w:rPr>
                <w:rFonts w:ascii="Times New Roman" w:hAnsi="Times New Roman"/>
              </w:rPr>
              <w:t>3.75</w:t>
            </w:r>
          </w:p>
        </w:tc>
        <w:tc>
          <w:tcPr>
            <w:tcW w:w="1098" w:type="dxa"/>
            <w:tcBorders>
              <w:top w:val="nil"/>
              <w:left w:val="nil"/>
              <w:bottom w:val="nil"/>
              <w:right w:val="nil"/>
            </w:tcBorders>
          </w:tcPr>
          <w:p w14:paraId="62781BF0" w14:textId="77777777" w:rsidR="00CC11AF" w:rsidRDefault="00CC11AF" w:rsidP="0039339F">
            <w:pPr>
              <w:spacing w:after="120"/>
              <w:jc w:val="center"/>
              <w:rPr>
                <w:rFonts w:ascii="Times New Roman" w:hAnsi="Times New Roman"/>
              </w:rPr>
            </w:pPr>
            <w:r>
              <w:rPr>
                <w:rFonts w:ascii="Times New Roman" w:hAnsi="Times New Roman"/>
              </w:rPr>
              <w:t>4.32*</w:t>
            </w:r>
          </w:p>
        </w:tc>
        <w:tc>
          <w:tcPr>
            <w:tcW w:w="1098" w:type="dxa"/>
            <w:tcBorders>
              <w:top w:val="nil"/>
              <w:left w:val="nil"/>
              <w:bottom w:val="nil"/>
              <w:right w:val="nil"/>
            </w:tcBorders>
          </w:tcPr>
          <w:p w14:paraId="34D4AA25" w14:textId="77777777" w:rsidR="00CC11AF" w:rsidRDefault="00CC11AF" w:rsidP="0039339F">
            <w:pPr>
              <w:spacing w:after="120"/>
              <w:jc w:val="center"/>
              <w:rPr>
                <w:rFonts w:ascii="Times New Roman" w:hAnsi="Times New Roman"/>
              </w:rPr>
            </w:pPr>
            <w:r>
              <w:rPr>
                <w:rFonts w:ascii="Times New Roman" w:hAnsi="Times New Roman"/>
              </w:rPr>
              <w:t>1.56*</w:t>
            </w:r>
          </w:p>
        </w:tc>
        <w:tc>
          <w:tcPr>
            <w:tcW w:w="1098" w:type="dxa"/>
            <w:tcBorders>
              <w:top w:val="nil"/>
              <w:left w:val="nil"/>
              <w:bottom w:val="nil"/>
              <w:right w:val="nil"/>
            </w:tcBorders>
          </w:tcPr>
          <w:p w14:paraId="5D900CC1" w14:textId="77777777" w:rsidR="00CC11AF" w:rsidRDefault="00CC11AF" w:rsidP="0039339F">
            <w:pPr>
              <w:spacing w:after="120"/>
              <w:jc w:val="center"/>
              <w:rPr>
                <w:rFonts w:ascii="Times New Roman" w:hAnsi="Times New Roman"/>
              </w:rPr>
            </w:pPr>
            <w:r>
              <w:rPr>
                <w:rFonts w:ascii="Times New Roman" w:hAnsi="Times New Roman"/>
              </w:rPr>
              <w:t>3.25*</w:t>
            </w:r>
          </w:p>
        </w:tc>
      </w:tr>
      <w:tr w:rsidR="00CC11AF" w:rsidRPr="00F4054C" w14:paraId="249CC512" w14:textId="77777777" w:rsidTr="0039339F">
        <w:tc>
          <w:tcPr>
            <w:tcW w:w="1336" w:type="dxa"/>
            <w:tcBorders>
              <w:top w:val="nil"/>
              <w:left w:val="nil"/>
              <w:bottom w:val="nil"/>
              <w:right w:val="nil"/>
            </w:tcBorders>
          </w:tcPr>
          <w:p w14:paraId="725D1F1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797F584D"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56B67CD"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479F79E" w14:textId="77777777" w:rsidR="00CC11AF" w:rsidRPr="00CC7B60" w:rsidRDefault="00CC11AF" w:rsidP="0039339F">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761D418F" w14:textId="77777777" w:rsidR="00CC11AF" w:rsidRPr="00CC7B60" w:rsidRDefault="00CC11AF" w:rsidP="0039339F">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5B6910FF"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8BDDED3"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71A3CD6" w14:textId="77777777" w:rsidR="00CC11AF" w:rsidRPr="00CC7B60" w:rsidRDefault="00CC11AF" w:rsidP="0039339F">
            <w:pPr>
              <w:jc w:val="center"/>
              <w:rPr>
                <w:rFonts w:ascii="Times New Roman" w:hAnsi="Times New Roman"/>
              </w:rPr>
            </w:pPr>
          </w:p>
        </w:tc>
      </w:tr>
      <w:tr w:rsidR="00CC11AF" w:rsidRPr="00F4054C" w14:paraId="18EFD669" w14:textId="77777777" w:rsidTr="0039339F">
        <w:tc>
          <w:tcPr>
            <w:tcW w:w="1336" w:type="dxa"/>
            <w:tcBorders>
              <w:top w:val="nil"/>
              <w:left w:val="nil"/>
              <w:bottom w:val="nil"/>
              <w:right w:val="nil"/>
            </w:tcBorders>
          </w:tcPr>
          <w:p w14:paraId="2D410986"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3317262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1A209E03"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705A90C2" w14:textId="77777777" w:rsidR="00CC11AF" w:rsidRPr="00CC7B60" w:rsidRDefault="00CC11AF" w:rsidP="0039339F">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D70611B" w14:textId="77777777" w:rsidR="00CC11AF" w:rsidRPr="00CC7B60" w:rsidRDefault="00CC11AF" w:rsidP="0039339F">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3B4A21C0" w14:textId="77777777" w:rsidR="00CC11AF" w:rsidRPr="00CC7B60" w:rsidRDefault="00CC11AF" w:rsidP="0039339F">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25FD8D88"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B2B5886" w14:textId="77777777" w:rsidR="00CC11AF" w:rsidRPr="00CC7B60" w:rsidRDefault="00CC11AF" w:rsidP="0039339F">
            <w:pPr>
              <w:jc w:val="center"/>
              <w:rPr>
                <w:rFonts w:ascii="Times New Roman" w:hAnsi="Times New Roman"/>
              </w:rPr>
            </w:pPr>
          </w:p>
        </w:tc>
      </w:tr>
      <w:tr w:rsidR="00CC11AF" w:rsidRPr="00F4054C" w14:paraId="0D1FD8DD" w14:textId="77777777" w:rsidTr="0039339F">
        <w:tc>
          <w:tcPr>
            <w:tcW w:w="1336" w:type="dxa"/>
            <w:tcBorders>
              <w:top w:val="nil"/>
              <w:left w:val="nil"/>
              <w:bottom w:val="nil"/>
              <w:right w:val="nil"/>
            </w:tcBorders>
          </w:tcPr>
          <w:p w14:paraId="440149CB"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0078CDD0"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357C489B"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BFA23F2" w14:textId="77777777" w:rsidR="00CC11AF" w:rsidRPr="00CC7B60" w:rsidRDefault="00CC11AF" w:rsidP="0039339F">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4641E4B6" w14:textId="77777777" w:rsidR="00CC11AF" w:rsidRPr="00CC7B60" w:rsidRDefault="00CC11AF" w:rsidP="0039339F">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68F0063D" w14:textId="77777777" w:rsidR="00CC11AF" w:rsidRPr="00CC7B60" w:rsidRDefault="00CC11AF" w:rsidP="0039339F">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5B2C301E" w14:textId="77777777" w:rsidR="00CC11AF" w:rsidRPr="00CC7B60" w:rsidRDefault="00CC11AF" w:rsidP="0039339F">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493EE68F" w14:textId="77777777" w:rsidR="00CC11AF" w:rsidRPr="00CC7B60" w:rsidRDefault="00CC11AF" w:rsidP="0039339F">
            <w:pPr>
              <w:jc w:val="center"/>
              <w:rPr>
                <w:rFonts w:ascii="Times New Roman" w:hAnsi="Times New Roman"/>
              </w:rPr>
            </w:pPr>
          </w:p>
        </w:tc>
      </w:tr>
      <w:tr w:rsidR="00CC11AF" w:rsidRPr="00F4054C" w14:paraId="3CFB67CD" w14:textId="77777777" w:rsidTr="0039339F">
        <w:tc>
          <w:tcPr>
            <w:tcW w:w="1336" w:type="dxa"/>
            <w:tcBorders>
              <w:top w:val="nil"/>
              <w:left w:val="nil"/>
              <w:bottom w:val="nil"/>
              <w:right w:val="nil"/>
            </w:tcBorders>
          </w:tcPr>
          <w:p w14:paraId="19CF52C1"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41A67F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2B8910DC"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4589CBE" w14:textId="77777777" w:rsidR="00CC11AF" w:rsidRPr="00CC7B60" w:rsidRDefault="00CC11AF" w:rsidP="0039339F">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81F02E" w14:textId="77777777" w:rsidR="00CC11AF" w:rsidRPr="00CC7B60" w:rsidRDefault="00CC11AF" w:rsidP="0039339F">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11E7CF4F" w14:textId="77777777" w:rsidR="00CC11AF" w:rsidRPr="00CC7B60" w:rsidRDefault="00CC11AF" w:rsidP="0039339F">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0508BED4" w14:textId="77777777" w:rsidR="00CC11AF" w:rsidRPr="00CC7B60" w:rsidRDefault="00CC11AF" w:rsidP="0039339F">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B8D762D" w14:textId="77777777" w:rsidR="00CC11AF" w:rsidRPr="00CC7B60" w:rsidRDefault="00CC11AF" w:rsidP="0039339F">
            <w:pPr>
              <w:spacing w:after="120"/>
              <w:jc w:val="center"/>
              <w:rPr>
                <w:rFonts w:ascii="Times New Roman" w:hAnsi="Times New Roman"/>
              </w:rPr>
            </w:pPr>
            <w:r>
              <w:rPr>
                <w:rFonts w:ascii="Times New Roman" w:hAnsi="Times New Roman"/>
              </w:rPr>
              <w:t>3.34*</w:t>
            </w:r>
          </w:p>
        </w:tc>
      </w:tr>
      <w:tr w:rsidR="00CC11AF" w:rsidRPr="00F4054C" w14:paraId="4CE2CF51" w14:textId="77777777" w:rsidTr="0039339F">
        <w:tc>
          <w:tcPr>
            <w:tcW w:w="1336" w:type="dxa"/>
            <w:tcBorders>
              <w:top w:val="nil"/>
              <w:left w:val="nil"/>
              <w:bottom w:val="nil"/>
              <w:right w:val="nil"/>
            </w:tcBorders>
          </w:tcPr>
          <w:p w14:paraId="13C9F9F1"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865D8E"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2BBFE39C"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B8B9509" w14:textId="77777777" w:rsidR="00CC11AF" w:rsidRPr="00CC7B60" w:rsidRDefault="00CC11AF" w:rsidP="0039339F">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34E17168" w14:textId="77777777" w:rsidR="00CC11AF" w:rsidRPr="00CC7B60" w:rsidRDefault="00CC11AF" w:rsidP="0039339F">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47C8756D"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04DBDD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1791335" w14:textId="77777777" w:rsidR="00CC11AF" w:rsidRPr="00CC7B60" w:rsidRDefault="00CC11AF" w:rsidP="0039339F">
            <w:pPr>
              <w:jc w:val="center"/>
              <w:rPr>
                <w:rFonts w:ascii="Times New Roman" w:hAnsi="Times New Roman"/>
              </w:rPr>
            </w:pPr>
          </w:p>
        </w:tc>
      </w:tr>
      <w:tr w:rsidR="00CC11AF" w:rsidRPr="00F4054C" w14:paraId="1CCBF19B" w14:textId="77777777" w:rsidTr="0039339F">
        <w:tc>
          <w:tcPr>
            <w:tcW w:w="1336" w:type="dxa"/>
            <w:tcBorders>
              <w:top w:val="nil"/>
              <w:left w:val="nil"/>
              <w:bottom w:val="nil"/>
              <w:right w:val="nil"/>
            </w:tcBorders>
          </w:tcPr>
          <w:p w14:paraId="3438220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87E4AF2"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500E0F0A"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63C667" w14:textId="77777777" w:rsidR="00CC11AF" w:rsidRPr="00CC7B60" w:rsidRDefault="00CC11AF" w:rsidP="0039339F">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7CBF3A1A" w14:textId="77777777" w:rsidR="00CC11AF" w:rsidRPr="00CC7B60" w:rsidRDefault="00CC11AF" w:rsidP="0039339F">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4F24EBBC" w14:textId="77777777" w:rsidR="00CC11AF" w:rsidRPr="00CC7B60" w:rsidRDefault="00CC11AF" w:rsidP="0039339F">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5674618A"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9CEC798" w14:textId="77777777" w:rsidR="00CC11AF" w:rsidRPr="00CC7B60" w:rsidRDefault="00CC11AF" w:rsidP="0039339F">
            <w:pPr>
              <w:jc w:val="center"/>
              <w:rPr>
                <w:rFonts w:ascii="Times New Roman" w:hAnsi="Times New Roman"/>
              </w:rPr>
            </w:pPr>
          </w:p>
        </w:tc>
      </w:tr>
      <w:tr w:rsidR="00CC11AF" w:rsidRPr="00F4054C" w14:paraId="3CE8728D" w14:textId="77777777" w:rsidTr="0039339F">
        <w:tc>
          <w:tcPr>
            <w:tcW w:w="1336" w:type="dxa"/>
            <w:tcBorders>
              <w:top w:val="nil"/>
              <w:left w:val="nil"/>
              <w:bottom w:val="nil"/>
              <w:right w:val="nil"/>
            </w:tcBorders>
          </w:tcPr>
          <w:p w14:paraId="5700838D"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9C3938F"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F00BEE5"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AA85141" w14:textId="77777777" w:rsidR="00CC11AF" w:rsidRPr="00CC7B60" w:rsidRDefault="00CC11AF" w:rsidP="0039339F">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7641DA0A" w14:textId="77777777" w:rsidR="00CC11AF" w:rsidRPr="00CC7B60" w:rsidRDefault="00CC11AF" w:rsidP="0039339F">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5756B103" w14:textId="77777777" w:rsidR="00CC11AF" w:rsidRPr="00CC7B60" w:rsidRDefault="00CC11AF" w:rsidP="0039339F">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33D191D6" w14:textId="77777777" w:rsidR="00CC11AF" w:rsidRPr="00CC7B60" w:rsidRDefault="00CC11AF" w:rsidP="0039339F">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09D49F1B" w14:textId="77777777" w:rsidR="00CC11AF" w:rsidRPr="00CC7B60" w:rsidRDefault="00CC11AF" w:rsidP="0039339F">
            <w:pPr>
              <w:jc w:val="center"/>
              <w:rPr>
                <w:rFonts w:ascii="Times New Roman" w:hAnsi="Times New Roman"/>
              </w:rPr>
            </w:pPr>
          </w:p>
        </w:tc>
      </w:tr>
      <w:tr w:rsidR="00CC11AF" w:rsidRPr="00F4054C" w14:paraId="3063144C" w14:textId="77777777" w:rsidTr="0039339F">
        <w:tc>
          <w:tcPr>
            <w:tcW w:w="1336" w:type="dxa"/>
            <w:tcBorders>
              <w:top w:val="nil"/>
              <w:left w:val="nil"/>
              <w:bottom w:val="nil"/>
              <w:right w:val="nil"/>
            </w:tcBorders>
          </w:tcPr>
          <w:p w14:paraId="3C7F575A"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7C46E026"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46120472"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3C415FF5" w14:textId="77777777" w:rsidR="00CC11AF" w:rsidRPr="00CC7B60" w:rsidRDefault="00CC11AF" w:rsidP="0039339F">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nil"/>
              <w:right w:val="nil"/>
            </w:tcBorders>
          </w:tcPr>
          <w:p w14:paraId="330B0BFA" w14:textId="77777777" w:rsidR="00CC11AF" w:rsidRPr="00CC7B60" w:rsidRDefault="00CC11AF" w:rsidP="0039339F">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nil"/>
              <w:right w:val="nil"/>
            </w:tcBorders>
          </w:tcPr>
          <w:p w14:paraId="49D744B8" w14:textId="77777777" w:rsidR="00CC11AF" w:rsidRPr="00CC7B60" w:rsidRDefault="00CC11AF" w:rsidP="0039339F">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nil"/>
              <w:right w:val="nil"/>
            </w:tcBorders>
          </w:tcPr>
          <w:p w14:paraId="62742AF2" w14:textId="77777777" w:rsidR="00CC11AF" w:rsidRPr="00CC7B60" w:rsidRDefault="00CC11AF" w:rsidP="0039339F">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nil"/>
              <w:right w:val="nil"/>
            </w:tcBorders>
          </w:tcPr>
          <w:p w14:paraId="1DA07988" w14:textId="77777777" w:rsidR="00CC11AF" w:rsidRPr="00CC7B60" w:rsidRDefault="00CC11AF" w:rsidP="0039339F">
            <w:pPr>
              <w:spacing w:after="120"/>
              <w:jc w:val="center"/>
              <w:rPr>
                <w:rFonts w:ascii="Times New Roman" w:hAnsi="Times New Roman"/>
              </w:rPr>
            </w:pPr>
            <w:r w:rsidRPr="0020335F">
              <w:rPr>
                <w:rFonts w:ascii="Times New Roman" w:hAnsi="Times New Roman"/>
              </w:rPr>
              <w:t>2.09*</w:t>
            </w:r>
          </w:p>
        </w:tc>
      </w:tr>
      <w:tr w:rsidR="00CC11AF" w:rsidRPr="00CC7B60" w14:paraId="4032AE50" w14:textId="77777777" w:rsidTr="0039339F">
        <w:tc>
          <w:tcPr>
            <w:tcW w:w="1336" w:type="dxa"/>
            <w:tcBorders>
              <w:top w:val="nil"/>
              <w:left w:val="nil"/>
              <w:bottom w:val="nil"/>
              <w:right w:val="nil"/>
            </w:tcBorders>
          </w:tcPr>
          <w:p w14:paraId="640E82CC" w14:textId="77777777" w:rsidR="00CC11AF" w:rsidRPr="00CC7B60" w:rsidRDefault="00CC11AF" w:rsidP="0039339F">
            <w:pPr>
              <w:rPr>
                <w:rFonts w:ascii="Times New Roman" w:hAnsi="Times New Roman"/>
              </w:rPr>
            </w:pPr>
            <w:r w:rsidRPr="005C796D">
              <w:rPr>
                <w:rFonts w:ascii="Times New Roman" w:hAnsi="Times New Roman"/>
              </w:rPr>
              <w:t xml:space="preserve">Exp. </w:t>
            </w:r>
            <w:r>
              <w:rPr>
                <w:rFonts w:ascii="Times New Roman" w:hAnsi="Times New Roman"/>
              </w:rPr>
              <w:t>4</w:t>
            </w:r>
          </w:p>
        </w:tc>
        <w:tc>
          <w:tcPr>
            <w:tcW w:w="1109" w:type="dxa"/>
            <w:tcBorders>
              <w:top w:val="nil"/>
              <w:left w:val="nil"/>
              <w:bottom w:val="nil"/>
              <w:right w:val="nil"/>
            </w:tcBorders>
          </w:tcPr>
          <w:p w14:paraId="1BBCA820" w14:textId="77777777" w:rsidR="00CC11AF" w:rsidRPr="00CC7B60" w:rsidRDefault="00CC11AF" w:rsidP="0039339F">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2F8A8933"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0BE3E7E" w14:textId="77777777" w:rsidR="00CC11AF" w:rsidRPr="00CC7B60" w:rsidRDefault="00CC11AF" w:rsidP="0039339F">
            <w:pPr>
              <w:jc w:val="center"/>
              <w:rPr>
                <w:rFonts w:ascii="Times New Roman" w:hAnsi="Times New Roman"/>
              </w:rPr>
            </w:pPr>
            <w:r>
              <w:rPr>
                <w:rFonts w:ascii="Times New Roman" w:hAnsi="Times New Roman"/>
              </w:rPr>
              <w:t>67.63</w:t>
            </w:r>
          </w:p>
        </w:tc>
        <w:tc>
          <w:tcPr>
            <w:tcW w:w="1081" w:type="dxa"/>
            <w:tcBorders>
              <w:top w:val="nil"/>
              <w:left w:val="nil"/>
              <w:bottom w:val="nil"/>
              <w:right w:val="nil"/>
            </w:tcBorders>
          </w:tcPr>
          <w:p w14:paraId="4D70673A" w14:textId="77777777" w:rsidR="00CC11AF" w:rsidRPr="00CC7B60" w:rsidRDefault="00CC11AF" w:rsidP="0039339F">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6C34F4D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46A27F20"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62F3DB58" w14:textId="77777777" w:rsidR="00CC11AF" w:rsidRPr="00CC7B60" w:rsidRDefault="00CC11AF" w:rsidP="0039339F">
            <w:pPr>
              <w:jc w:val="center"/>
              <w:rPr>
                <w:rFonts w:ascii="Times New Roman" w:hAnsi="Times New Roman"/>
              </w:rPr>
            </w:pPr>
          </w:p>
        </w:tc>
      </w:tr>
      <w:tr w:rsidR="00CC11AF" w:rsidRPr="00CC7B60" w14:paraId="155EC4EF" w14:textId="77777777" w:rsidTr="0039339F">
        <w:tc>
          <w:tcPr>
            <w:tcW w:w="1336" w:type="dxa"/>
            <w:tcBorders>
              <w:top w:val="nil"/>
              <w:left w:val="nil"/>
              <w:bottom w:val="nil"/>
              <w:right w:val="nil"/>
            </w:tcBorders>
          </w:tcPr>
          <w:p w14:paraId="735609C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46C11105"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77B6D9D6"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3CCFCB99" w14:textId="77777777" w:rsidR="00CC11AF" w:rsidRPr="00CC7B60" w:rsidRDefault="00CC11AF" w:rsidP="0039339F">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0AC272F1" w14:textId="77777777" w:rsidR="00CC11AF" w:rsidRPr="00CC7B60" w:rsidRDefault="00CC11AF" w:rsidP="0039339F">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60C05087" w14:textId="77777777" w:rsidR="00CC11AF" w:rsidRPr="00CC7B60" w:rsidRDefault="00CC11AF" w:rsidP="0039339F">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4CDE4819"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0680C6FE" w14:textId="77777777" w:rsidR="00CC11AF" w:rsidRPr="00CC7B60" w:rsidRDefault="00CC11AF" w:rsidP="0039339F">
            <w:pPr>
              <w:jc w:val="center"/>
              <w:rPr>
                <w:rFonts w:ascii="Times New Roman" w:hAnsi="Times New Roman"/>
              </w:rPr>
            </w:pPr>
          </w:p>
        </w:tc>
      </w:tr>
      <w:tr w:rsidR="00CC11AF" w:rsidRPr="00CC7B60" w14:paraId="61065949" w14:textId="77777777" w:rsidTr="0039339F">
        <w:tc>
          <w:tcPr>
            <w:tcW w:w="1336" w:type="dxa"/>
            <w:tcBorders>
              <w:top w:val="nil"/>
              <w:left w:val="nil"/>
              <w:bottom w:val="nil"/>
              <w:right w:val="nil"/>
            </w:tcBorders>
          </w:tcPr>
          <w:p w14:paraId="6FB5C350"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B12C0A3"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0974E856"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6501EAC8" w14:textId="77777777" w:rsidR="00CC11AF" w:rsidRPr="00CC7B60" w:rsidRDefault="00CC11AF" w:rsidP="0039339F">
            <w:pPr>
              <w:jc w:val="center"/>
              <w:rPr>
                <w:rFonts w:ascii="Times New Roman" w:hAnsi="Times New Roman"/>
              </w:rPr>
            </w:pPr>
            <w:r>
              <w:rPr>
                <w:rFonts w:ascii="Times New Roman" w:hAnsi="Times New Roman"/>
              </w:rPr>
              <w:t>71.89</w:t>
            </w:r>
          </w:p>
        </w:tc>
        <w:tc>
          <w:tcPr>
            <w:tcW w:w="1081" w:type="dxa"/>
            <w:tcBorders>
              <w:top w:val="nil"/>
              <w:left w:val="nil"/>
              <w:bottom w:val="nil"/>
              <w:right w:val="nil"/>
            </w:tcBorders>
          </w:tcPr>
          <w:p w14:paraId="1598D5B2"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234ADBBE" w14:textId="77777777" w:rsidR="00CC11AF" w:rsidRPr="00CC7B60" w:rsidRDefault="00CC11AF" w:rsidP="0039339F">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09DCC5D8" w14:textId="77777777" w:rsidR="00CC11AF" w:rsidRPr="00CC7B60" w:rsidRDefault="00CC11AF" w:rsidP="0039339F">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759E9D52" w14:textId="77777777" w:rsidR="00CC11AF" w:rsidRPr="00CC7B60" w:rsidRDefault="00CC11AF" w:rsidP="0039339F">
            <w:pPr>
              <w:jc w:val="center"/>
              <w:rPr>
                <w:rFonts w:ascii="Times New Roman" w:hAnsi="Times New Roman"/>
              </w:rPr>
            </w:pPr>
          </w:p>
        </w:tc>
      </w:tr>
      <w:tr w:rsidR="00CC11AF" w:rsidRPr="00CC7B60" w14:paraId="0964884E" w14:textId="77777777" w:rsidTr="0039339F">
        <w:tc>
          <w:tcPr>
            <w:tcW w:w="1336" w:type="dxa"/>
            <w:tcBorders>
              <w:top w:val="nil"/>
              <w:left w:val="nil"/>
              <w:bottom w:val="nil"/>
              <w:right w:val="nil"/>
            </w:tcBorders>
          </w:tcPr>
          <w:p w14:paraId="4B9C2128" w14:textId="77777777" w:rsidR="00CC11AF" w:rsidRPr="00CC7B60" w:rsidRDefault="00CC11AF" w:rsidP="0039339F">
            <w:pPr>
              <w:spacing w:after="120"/>
              <w:rPr>
                <w:rFonts w:ascii="Times New Roman" w:hAnsi="Times New Roman"/>
              </w:rPr>
            </w:pPr>
          </w:p>
        </w:tc>
        <w:tc>
          <w:tcPr>
            <w:tcW w:w="1109" w:type="dxa"/>
            <w:tcBorders>
              <w:top w:val="nil"/>
              <w:left w:val="nil"/>
              <w:bottom w:val="nil"/>
              <w:right w:val="nil"/>
            </w:tcBorders>
          </w:tcPr>
          <w:p w14:paraId="3FB0DAFE" w14:textId="77777777" w:rsidR="00CC11AF" w:rsidRPr="00CC7B60" w:rsidRDefault="00CC11AF" w:rsidP="0039339F">
            <w:pPr>
              <w:spacing w:after="120"/>
              <w:rPr>
                <w:rFonts w:ascii="Times New Roman" w:hAnsi="Times New Roman"/>
              </w:rPr>
            </w:pPr>
          </w:p>
        </w:tc>
        <w:tc>
          <w:tcPr>
            <w:tcW w:w="1443" w:type="dxa"/>
            <w:tcBorders>
              <w:top w:val="nil"/>
              <w:left w:val="nil"/>
              <w:bottom w:val="nil"/>
              <w:right w:val="nil"/>
            </w:tcBorders>
          </w:tcPr>
          <w:p w14:paraId="7ECE057B"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0B53D44" w14:textId="77777777" w:rsidR="00CC11AF" w:rsidRPr="00CC7B60" w:rsidRDefault="00CC11AF" w:rsidP="0039339F">
            <w:pPr>
              <w:spacing w:after="120"/>
              <w:jc w:val="center"/>
              <w:rPr>
                <w:rFonts w:ascii="Times New Roman" w:hAnsi="Times New Roman"/>
              </w:rPr>
            </w:pPr>
            <w:r>
              <w:rPr>
                <w:rFonts w:ascii="Times New Roman" w:hAnsi="Times New Roman"/>
              </w:rPr>
              <w:t>22.30</w:t>
            </w:r>
          </w:p>
        </w:tc>
        <w:tc>
          <w:tcPr>
            <w:tcW w:w="1081" w:type="dxa"/>
            <w:tcBorders>
              <w:top w:val="nil"/>
              <w:left w:val="nil"/>
              <w:bottom w:val="nil"/>
              <w:right w:val="nil"/>
            </w:tcBorders>
          </w:tcPr>
          <w:p w14:paraId="03FC1DAB" w14:textId="77777777" w:rsidR="00CC11AF" w:rsidRPr="00CC7B60" w:rsidRDefault="00CC11AF" w:rsidP="0039339F">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7A0AD2EE" w14:textId="77777777" w:rsidR="00CC11AF" w:rsidRPr="00CC7B60" w:rsidRDefault="00CC11AF" w:rsidP="0039339F">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C4ADBF1" w14:textId="77777777" w:rsidR="00CC11AF" w:rsidRPr="00CC7B60" w:rsidRDefault="00CC11AF" w:rsidP="0039339F">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2EE45A2F" w14:textId="77777777" w:rsidR="00CC11AF" w:rsidRPr="00CC7B60" w:rsidRDefault="00CC11AF" w:rsidP="0039339F">
            <w:pPr>
              <w:spacing w:after="120"/>
              <w:jc w:val="center"/>
              <w:rPr>
                <w:rFonts w:ascii="Times New Roman" w:hAnsi="Times New Roman"/>
              </w:rPr>
            </w:pPr>
            <w:r>
              <w:rPr>
                <w:rFonts w:ascii="Times New Roman" w:hAnsi="Times New Roman"/>
              </w:rPr>
              <w:t>3.98*</w:t>
            </w:r>
          </w:p>
        </w:tc>
      </w:tr>
      <w:tr w:rsidR="00CC11AF" w:rsidRPr="00CC7B60" w14:paraId="79B57337" w14:textId="77777777" w:rsidTr="0039339F">
        <w:tc>
          <w:tcPr>
            <w:tcW w:w="1336" w:type="dxa"/>
            <w:tcBorders>
              <w:top w:val="nil"/>
              <w:left w:val="nil"/>
              <w:bottom w:val="nil"/>
              <w:right w:val="nil"/>
            </w:tcBorders>
          </w:tcPr>
          <w:p w14:paraId="70CDD9E5"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42D23EC" w14:textId="77777777" w:rsidR="00CC11AF" w:rsidRPr="00CC7B60" w:rsidRDefault="00CC11AF" w:rsidP="0039339F">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2C7E6C7" w14:textId="77777777" w:rsidR="00CC11AF" w:rsidRPr="00CC7B60" w:rsidRDefault="00CC11AF" w:rsidP="0039339F">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79ED5C85" w14:textId="77777777" w:rsidR="00CC11AF" w:rsidRPr="00CC7B60" w:rsidRDefault="00CC11AF" w:rsidP="0039339F">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220360D1" w14:textId="77777777" w:rsidR="00CC11AF" w:rsidRPr="00CC7B60" w:rsidRDefault="00CC11AF" w:rsidP="0039339F">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76A5E73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55A36EFC"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79E5A344" w14:textId="77777777" w:rsidR="00CC11AF" w:rsidRPr="00CC7B60" w:rsidRDefault="00CC11AF" w:rsidP="0039339F">
            <w:pPr>
              <w:jc w:val="center"/>
              <w:rPr>
                <w:rFonts w:ascii="Times New Roman" w:hAnsi="Times New Roman"/>
              </w:rPr>
            </w:pPr>
          </w:p>
        </w:tc>
      </w:tr>
      <w:tr w:rsidR="00CC11AF" w:rsidRPr="00CC7B60" w14:paraId="11976B27" w14:textId="77777777" w:rsidTr="0039339F">
        <w:tc>
          <w:tcPr>
            <w:tcW w:w="1336" w:type="dxa"/>
            <w:tcBorders>
              <w:top w:val="nil"/>
              <w:left w:val="nil"/>
              <w:bottom w:val="nil"/>
              <w:right w:val="nil"/>
            </w:tcBorders>
          </w:tcPr>
          <w:p w14:paraId="41120D93"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6C9F9F56"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42B08567" w14:textId="77777777" w:rsidR="00CC11AF" w:rsidRPr="00CC7B60" w:rsidRDefault="00CC11AF" w:rsidP="0039339F">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08FA8E46" w14:textId="77777777" w:rsidR="00CC11AF" w:rsidRPr="00CC7B60" w:rsidRDefault="00CC11AF" w:rsidP="0039339F">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F30BC58" w14:textId="77777777" w:rsidR="00CC11AF" w:rsidRPr="00CC7B60" w:rsidRDefault="00CC11AF" w:rsidP="0039339F">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5BB63630" w14:textId="77777777" w:rsidR="00CC11AF" w:rsidRPr="00CC7B60" w:rsidRDefault="00CC11AF" w:rsidP="0039339F">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7849AE72" w14:textId="77777777" w:rsidR="00CC11AF" w:rsidRPr="00CC7B60" w:rsidRDefault="00CC11AF" w:rsidP="0039339F">
            <w:pPr>
              <w:jc w:val="center"/>
              <w:rPr>
                <w:rFonts w:ascii="Times New Roman" w:hAnsi="Times New Roman"/>
              </w:rPr>
            </w:pPr>
          </w:p>
        </w:tc>
        <w:tc>
          <w:tcPr>
            <w:tcW w:w="1098" w:type="dxa"/>
            <w:tcBorders>
              <w:top w:val="nil"/>
              <w:left w:val="nil"/>
              <w:bottom w:val="nil"/>
              <w:right w:val="nil"/>
            </w:tcBorders>
          </w:tcPr>
          <w:p w14:paraId="3DB6318B" w14:textId="77777777" w:rsidR="00CC11AF" w:rsidRPr="00CC7B60" w:rsidRDefault="00CC11AF" w:rsidP="0039339F">
            <w:pPr>
              <w:jc w:val="center"/>
              <w:rPr>
                <w:rFonts w:ascii="Times New Roman" w:hAnsi="Times New Roman"/>
              </w:rPr>
            </w:pPr>
          </w:p>
        </w:tc>
      </w:tr>
      <w:tr w:rsidR="00CC11AF" w:rsidRPr="00CC7B60" w14:paraId="666F2756" w14:textId="77777777" w:rsidTr="0039339F">
        <w:tc>
          <w:tcPr>
            <w:tcW w:w="1336" w:type="dxa"/>
            <w:tcBorders>
              <w:top w:val="nil"/>
              <w:left w:val="nil"/>
              <w:bottom w:val="nil"/>
              <w:right w:val="nil"/>
            </w:tcBorders>
          </w:tcPr>
          <w:p w14:paraId="78F67FD8" w14:textId="77777777" w:rsidR="00CC11AF" w:rsidRPr="00CC7B60" w:rsidRDefault="00CC11AF" w:rsidP="0039339F">
            <w:pPr>
              <w:rPr>
                <w:rFonts w:ascii="Times New Roman" w:hAnsi="Times New Roman"/>
              </w:rPr>
            </w:pPr>
          </w:p>
        </w:tc>
        <w:tc>
          <w:tcPr>
            <w:tcW w:w="1109" w:type="dxa"/>
            <w:tcBorders>
              <w:top w:val="nil"/>
              <w:left w:val="nil"/>
              <w:bottom w:val="nil"/>
              <w:right w:val="nil"/>
            </w:tcBorders>
          </w:tcPr>
          <w:p w14:paraId="23938904" w14:textId="77777777" w:rsidR="00CC11AF" w:rsidRPr="00CC7B60" w:rsidRDefault="00CC11AF" w:rsidP="0039339F">
            <w:pPr>
              <w:rPr>
                <w:rFonts w:ascii="Times New Roman" w:hAnsi="Times New Roman"/>
              </w:rPr>
            </w:pPr>
          </w:p>
        </w:tc>
        <w:tc>
          <w:tcPr>
            <w:tcW w:w="1443" w:type="dxa"/>
            <w:tcBorders>
              <w:top w:val="nil"/>
              <w:left w:val="nil"/>
              <w:bottom w:val="nil"/>
              <w:right w:val="nil"/>
            </w:tcBorders>
          </w:tcPr>
          <w:p w14:paraId="6DFC288E" w14:textId="77777777" w:rsidR="00CC11AF" w:rsidRPr="00CC7B60" w:rsidRDefault="00CC11AF" w:rsidP="0039339F">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7DACC213" w14:textId="77777777" w:rsidR="00CC11AF" w:rsidRPr="00CC7B60" w:rsidRDefault="00CC11AF" w:rsidP="0039339F">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79E41B8" w14:textId="77777777" w:rsidR="00CC11AF" w:rsidRPr="00CC7B60" w:rsidRDefault="00CC11AF" w:rsidP="0039339F">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3D4C228F" w14:textId="77777777" w:rsidR="00CC11AF" w:rsidRPr="00CC7B60" w:rsidRDefault="00CC11AF" w:rsidP="0039339F">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2CD6A550" w14:textId="77777777" w:rsidR="00CC11AF" w:rsidRPr="00CC7B60" w:rsidRDefault="00CC11AF" w:rsidP="0039339F">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4190ADFA" w14:textId="77777777" w:rsidR="00CC11AF" w:rsidRPr="00CC7B60" w:rsidRDefault="00CC11AF" w:rsidP="0039339F">
            <w:pPr>
              <w:jc w:val="center"/>
              <w:rPr>
                <w:rFonts w:ascii="Times New Roman" w:hAnsi="Times New Roman"/>
              </w:rPr>
            </w:pPr>
          </w:p>
        </w:tc>
      </w:tr>
      <w:tr w:rsidR="00CC11AF" w:rsidRPr="00CC7B60" w14:paraId="05874176" w14:textId="77777777" w:rsidTr="0039339F">
        <w:tc>
          <w:tcPr>
            <w:tcW w:w="1336" w:type="dxa"/>
            <w:tcBorders>
              <w:top w:val="nil"/>
              <w:left w:val="nil"/>
              <w:bottom w:val="single" w:sz="4" w:space="0" w:color="auto"/>
              <w:right w:val="nil"/>
            </w:tcBorders>
          </w:tcPr>
          <w:p w14:paraId="5144EE13" w14:textId="77777777" w:rsidR="00CC11AF" w:rsidRPr="00CC7B60" w:rsidRDefault="00CC11AF" w:rsidP="0039339F">
            <w:pPr>
              <w:spacing w:after="120"/>
              <w:rPr>
                <w:rFonts w:ascii="Times New Roman" w:hAnsi="Times New Roman"/>
              </w:rPr>
            </w:pPr>
          </w:p>
        </w:tc>
        <w:tc>
          <w:tcPr>
            <w:tcW w:w="1109" w:type="dxa"/>
            <w:tcBorders>
              <w:top w:val="nil"/>
              <w:left w:val="nil"/>
              <w:bottom w:val="single" w:sz="4" w:space="0" w:color="auto"/>
              <w:right w:val="nil"/>
            </w:tcBorders>
          </w:tcPr>
          <w:p w14:paraId="5C6E34F4" w14:textId="77777777" w:rsidR="00CC11AF" w:rsidRPr="00CC7B60" w:rsidRDefault="00CC11AF" w:rsidP="0039339F">
            <w:pPr>
              <w:spacing w:after="120"/>
              <w:rPr>
                <w:rFonts w:ascii="Times New Roman" w:hAnsi="Times New Roman"/>
              </w:rPr>
            </w:pPr>
          </w:p>
        </w:tc>
        <w:tc>
          <w:tcPr>
            <w:tcW w:w="1443" w:type="dxa"/>
            <w:tcBorders>
              <w:top w:val="nil"/>
              <w:left w:val="nil"/>
              <w:bottom w:val="single" w:sz="4" w:space="0" w:color="auto"/>
              <w:right w:val="nil"/>
            </w:tcBorders>
          </w:tcPr>
          <w:p w14:paraId="0AF25D9E" w14:textId="77777777" w:rsidR="00CC11AF" w:rsidRPr="00CC7B60" w:rsidRDefault="00CC11AF" w:rsidP="0039339F">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0EFE3C3C" w14:textId="77777777" w:rsidR="00CC11AF" w:rsidRPr="00CC7B60" w:rsidRDefault="00CC11AF" w:rsidP="0039339F">
            <w:pPr>
              <w:spacing w:after="120"/>
              <w:jc w:val="center"/>
              <w:rPr>
                <w:rFonts w:ascii="Times New Roman" w:hAnsi="Times New Roman"/>
              </w:rPr>
            </w:pPr>
            <w:r>
              <w:rPr>
                <w:rFonts w:ascii="Times New Roman" w:hAnsi="Times New Roman"/>
              </w:rPr>
              <w:t>9.87</w:t>
            </w:r>
          </w:p>
        </w:tc>
        <w:tc>
          <w:tcPr>
            <w:tcW w:w="1081" w:type="dxa"/>
            <w:tcBorders>
              <w:top w:val="nil"/>
              <w:left w:val="nil"/>
              <w:bottom w:val="single" w:sz="4" w:space="0" w:color="auto"/>
              <w:right w:val="nil"/>
            </w:tcBorders>
          </w:tcPr>
          <w:p w14:paraId="4A59885D" w14:textId="77777777" w:rsidR="00CC11AF" w:rsidRPr="00CC7B60" w:rsidRDefault="00CC11AF" w:rsidP="0039339F">
            <w:pPr>
              <w:spacing w:after="120"/>
              <w:jc w:val="center"/>
              <w:rPr>
                <w:rFonts w:ascii="Times New Roman" w:hAnsi="Times New Roman"/>
              </w:rPr>
            </w:pPr>
            <w:r>
              <w:rPr>
                <w:rFonts w:ascii="Times New Roman" w:hAnsi="Times New Roman"/>
              </w:rPr>
              <w:t>2.85</w:t>
            </w:r>
          </w:p>
        </w:tc>
        <w:tc>
          <w:tcPr>
            <w:tcW w:w="1098" w:type="dxa"/>
            <w:tcBorders>
              <w:top w:val="nil"/>
              <w:left w:val="nil"/>
              <w:bottom w:val="single" w:sz="4" w:space="0" w:color="auto"/>
              <w:right w:val="nil"/>
            </w:tcBorders>
          </w:tcPr>
          <w:p w14:paraId="67D124F6" w14:textId="77777777" w:rsidR="00CC11AF" w:rsidRPr="00CC7B60" w:rsidRDefault="00CC11AF" w:rsidP="0039339F">
            <w:pPr>
              <w:spacing w:after="120"/>
              <w:jc w:val="center"/>
              <w:rPr>
                <w:rFonts w:ascii="Times New Roman" w:hAnsi="Times New Roman"/>
              </w:rPr>
            </w:pPr>
            <w:r>
              <w:rPr>
                <w:rFonts w:ascii="Times New Roman" w:hAnsi="Times New Roman"/>
              </w:rPr>
              <w:t>4.50*</w:t>
            </w:r>
          </w:p>
        </w:tc>
        <w:tc>
          <w:tcPr>
            <w:tcW w:w="1098" w:type="dxa"/>
            <w:tcBorders>
              <w:top w:val="nil"/>
              <w:left w:val="nil"/>
              <w:bottom w:val="single" w:sz="4" w:space="0" w:color="auto"/>
              <w:right w:val="nil"/>
            </w:tcBorders>
          </w:tcPr>
          <w:p w14:paraId="5D83CEA7" w14:textId="77777777" w:rsidR="00CC11AF" w:rsidRPr="00CC7B60" w:rsidRDefault="00CC11AF" w:rsidP="0039339F">
            <w:pPr>
              <w:spacing w:after="120"/>
              <w:jc w:val="center"/>
              <w:rPr>
                <w:rFonts w:ascii="Times New Roman" w:hAnsi="Times New Roman"/>
              </w:rPr>
            </w:pPr>
            <w:r>
              <w:rPr>
                <w:rFonts w:ascii="Times New Roman" w:hAnsi="Times New Roman"/>
              </w:rPr>
              <w:t>1.46*</w:t>
            </w:r>
          </w:p>
        </w:tc>
        <w:tc>
          <w:tcPr>
            <w:tcW w:w="1098" w:type="dxa"/>
            <w:tcBorders>
              <w:top w:val="nil"/>
              <w:left w:val="nil"/>
              <w:bottom w:val="single" w:sz="4" w:space="0" w:color="auto"/>
              <w:right w:val="nil"/>
            </w:tcBorders>
          </w:tcPr>
          <w:p w14:paraId="249BBBFB" w14:textId="77777777" w:rsidR="00CC11AF" w:rsidRPr="00CC7B60" w:rsidRDefault="00CC11AF" w:rsidP="0039339F">
            <w:pPr>
              <w:spacing w:after="120"/>
              <w:jc w:val="center"/>
              <w:rPr>
                <w:rFonts w:ascii="Times New Roman" w:hAnsi="Times New Roman"/>
              </w:rPr>
            </w:pPr>
            <w:r>
              <w:rPr>
                <w:rFonts w:ascii="Times New Roman" w:hAnsi="Times New Roman"/>
              </w:rPr>
              <w:t>3.39*</w:t>
            </w:r>
          </w:p>
        </w:tc>
      </w:tr>
    </w:tbl>
    <w:p w14:paraId="30E704F7" w14:textId="77777777" w:rsidR="00CC11AF" w:rsidRPr="00C60FE3" w:rsidRDefault="00CC11AF" w:rsidP="00CC11AF">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0FC9EF36" w14:textId="4F107787" w:rsidR="00CC11AF" w:rsidRPr="00CC11AF" w:rsidRDefault="00CC11AF" w:rsidP="0020335F">
      <w:pPr>
        <w:spacing w:line="240" w:lineRule="auto"/>
        <w:rPr>
          <w:rFonts w:ascii="Times New Roman" w:hAnsi="Times New Roman" w:cs="Times New Roman"/>
          <w:sz w:val="24"/>
          <w:szCs w:val="24"/>
        </w:rPr>
      </w:pPr>
    </w:p>
    <w:sectPr w:rsidR="00CC11AF" w:rsidRPr="00CC11AF" w:rsidSect="00A34848">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Nick Maxwell" w:date="2021-04-06T17:42:00Z" w:initials="NM">
    <w:p w14:paraId="574A6455" w14:textId="516809CB" w:rsidR="00AD78CC" w:rsidRDefault="00AD78CC">
      <w:pPr>
        <w:pStyle w:val="CommentText"/>
      </w:pPr>
      <w:r>
        <w:rPr>
          <w:rStyle w:val="CommentReference"/>
        </w:rPr>
        <w:annotationRef/>
      </w:r>
      <w:r>
        <w:t>Updated title works for me!</w:t>
      </w:r>
    </w:p>
  </w:comment>
  <w:comment w:id="3" w:author="Nick Maxwell" w:date="2021-03-26T16:07:00Z" w:initials="NM">
    <w:p w14:paraId="14ADEC9B" w14:textId="14C707BA" w:rsidR="00AD78CC" w:rsidRDefault="00AD78CC">
      <w:pPr>
        <w:pStyle w:val="CommentText"/>
      </w:pPr>
      <w:r>
        <w:rPr>
          <w:rStyle w:val="CommentReference"/>
        </w:rPr>
        <w:annotationRef/>
      </w:r>
      <w:r>
        <w:t>Will add this in once we get this finalized.</w:t>
      </w:r>
    </w:p>
  </w:comment>
  <w:comment w:id="4" w:author="Mark Huff" w:date="2021-04-06T16:24:00Z" w:initials="MH">
    <w:p w14:paraId="0BCE52FD" w14:textId="7EE37BA4" w:rsidR="00AD78CC" w:rsidRDefault="00AD78CC">
      <w:pPr>
        <w:pStyle w:val="CommentText"/>
      </w:pPr>
      <w:r>
        <w:rPr>
          <w:rStyle w:val="CommentReference"/>
        </w:rPr>
        <w:annotationRef/>
      </w:r>
      <w:r>
        <w:t>The cue-utilization piece needs to be unpacked more. What does this theory state?</w:t>
      </w:r>
    </w:p>
  </w:comment>
  <w:comment w:id="5" w:author="Nicholas Maxwell" w:date="2021-04-07T08:16:00Z" w:initials="NM">
    <w:p w14:paraId="0A480CAC" w14:textId="1250F8CB" w:rsidR="00AD78CC" w:rsidRDefault="00AD78CC">
      <w:pPr>
        <w:pStyle w:val="CommentText"/>
      </w:pPr>
      <w:r>
        <w:rPr>
          <w:rStyle w:val="CommentReference"/>
        </w:rPr>
        <w:annotationRef/>
      </w:r>
      <w:r>
        <w:t>Updated this</w:t>
      </w:r>
    </w:p>
  </w:comment>
  <w:comment w:id="7" w:author="Mark Huff" w:date="2021-04-06T16:29:00Z" w:initials="MH">
    <w:p w14:paraId="0C78382B" w14:textId="52BDAF97" w:rsidR="00AD78CC" w:rsidRDefault="00AD78CC">
      <w:pPr>
        <w:pStyle w:val="CommentText"/>
      </w:pPr>
      <w:r>
        <w:rPr>
          <w:rStyle w:val="CommentReference"/>
        </w:rPr>
        <w:annotationRef/>
      </w:r>
      <w:r>
        <w:t>There is LOTs to unpack in this intro for readers, so we may as well simplify it by cutting out these small and irrelevant details.</w:t>
      </w:r>
    </w:p>
  </w:comment>
  <w:comment w:id="9" w:author="Nicholas Maxwell" w:date="2021-04-07T10:00:00Z" w:initials="NM">
    <w:p w14:paraId="237816A0" w14:textId="652F487A" w:rsidR="006413B4" w:rsidRDefault="006413B4">
      <w:pPr>
        <w:pStyle w:val="CommentText"/>
      </w:pPr>
      <w:r>
        <w:rPr>
          <w:rStyle w:val="CommentReference"/>
        </w:rPr>
        <w:annotationRef/>
      </w:r>
      <w:r>
        <w:t>Updated this with the new experiment order. Also fixed the link since it was broken.</w:t>
      </w:r>
    </w:p>
  </w:comment>
  <w:comment w:id="10" w:author="Nicholas Maxwell" w:date="2021-04-07T08:27:00Z" w:initials="NM">
    <w:p w14:paraId="28AF0E14" w14:textId="226267B9" w:rsidR="001C64AA" w:rsidRDefault="001C64AA">
      <w:pPr>
        <w:pStyle w:val="CommentText"/>
      </w:pPr>
      <w:r>
        <w:rPr>
          <w:rStyle w:val="CommentReference"/>
        </w:rPr>
        <w:annotationRef/>
      </w:r>
      <w:r>
        <w:t>One day we’ll cite lrd here….</w:t>
      </w:r>
    </w:p>
  </w:comment>
  <w:comment w:id="11" w:author="Mark Huff" w:date="2021-04-06T16:32:00Z" w:initials="MH">
    <w:p w14:paraId="4CCC9CE5" w14:textId="7477AB89" w:rsidR="00AD78CC" w:rsidRDefault="00AD78CC">
      <w:pPr>
        <w:pStyle w:val="CommentText"/>
      </w:pPr>
      <w:r>
        <w:rPr>
          <w:rStyle w:val="CommentReference"/>
        </w:rPr>
        <w:annotationRef/>
      </w:r>
      <w:r>
        <w:t>This is much cleaner, but we need to clarify that this was tested in all experiments and all experiments showed reliable and consistent IoC patterns. Add a sentence or two here.</w:t>
      </w:r>
    </w:p>
  </w:comment>
  <w:comment w:id="12" w:author="Nick Maxwell" w:date="2021-04-06T18:13:00Z" w:initials="NM">
    <w:p w14:paraId="746FC929" w14:textId="77547AB8" w:rsidR="00AD78CC" w:rsidRDefault="00AD78CC">
      <w:pPr>
        <w:pStyle w:val="CommentText"/>
      </w:pPr>
      <w:r>
        <w:rPr>
          <w:rStyle w:val="CommentReference"/>
        </w:rPr>
        <w:annotationRef/>
      </w:r>
      <w:r>
        <w:t xml:space="preserve">Okay added a sentence </w:t>
      </w:r>
      <w:r w:rsidR="001C64AA">
        <w:t>above</w:t>
      </w:r>
    </w:p>
  </w:comment>
  <w:comment w:id="15" w:author="Mark Huff" w:date="2021-04-06T16:34:00Z" w:initials="MH">
    <w:p w14:paraId="352996B1" w14:textId="165E5077" w:rsidR="00AD78CC" w:rsidRDefault="00AD78CC">
      <w:pPr>
        <w:pStyle w:val="CommentText"/>
      </w:pPr>
      <w:r>
        <w:rPr>
          <w:rStyle w:val="CommentReference"/>
        </w:rPr>
        <w:annotationRef/>
      </w:r>
      <w:r>
        <w:t>Little work? Or has NOBODY examined this? This seems like a pretty novel finding given our literature review, I would play this up here and in the GD.</w:t>
      </w:r>
    </w:p>
  </w:comment>
  <w:comment w:id="16" w:author="Nick Maxwell" w:date="2021-04-06T17:47:00Z" w:initials="NM">
    <w:p w14:paraId="02F08727" w14:textId="3451678E" w:rsidR="00AD78CC" w:rsidRDefault="00AD78CC">
      <w:pPr>
        <w:pStyle w:val="CommentText"/>
      </w:pPr>
      <w:r>
        <w:rPr>
          <w:rStyle w:val="CommentReference"/>
        </w:rPr>
        <w:annotationRef/>
      </w:r>
      <w:r>
        <w:t>Good point</w:t>
      </w:r>
      <w:r w:rsidR="002C0518">
        <w:t xml:space="preserve">. </w:t>
      </w:r>
      <w:r>
        <w:t xml:space="preserve">As far as I know, we’re the first to explicitly look at this. I’ve updated the language here and </w:t>
      </w:r>
      <w:r w:rsidR="002C0518">
        <w:t>added a sentence to the E2 summary in the GD</w:t>
      </w:r>
    </w:p>
  </w:comment>
  <w:comment w:id="17" w:author="Nick Maxwell" w:date="2021-03-26T16:20:00Z" w:initials="NM">
    <w:p w14:paraId="69F4B43D" w14:textId="414A56B9" w:rsidR="00AD78CC" w:rsidRDefault="00AD78CC">
      <w:pPr>
        <w:pStyle w:val="CommentText"/>
      </w:pPr>
      <w:r>
        <w:rPr>
          <w:rStyle w:val="CommentReference"/>
        </w:rPr>
        <w:annotationRef/>
      </w:r>
      <w:r>
        <w:t>I added in sensitivity analyses for experiments 2, 3, and 4 since one of the reviewers brought that up. Would you mind double checking these? I’m not 100% if I selected the right options in gpower.</w:t>
      </w:r>
    </w:p>
  </w:comment>
  <w:comment w:id="18" w:author="Mark Huff" w:date="2021-04-06T16:38:00Z" w:initials="MH">
    <w:p w14:paraId="18F4C663" w14:textId="4FB4D372" w:rsidR="00AD78CC" w:rsidRDefault="00AD78CC">
      <w:pPr>
        <w:pStyle w:val="CommentText"/>
      </w:pPr>
      <w:r>
        <w:rPr>
          <w:rStyle w:val="CommentReference"/>
        </w:rPr>
        <w:annotationRef/>
      </w:r>
      <w:r>
        <w:t>I had a little different result here… Its still a medium sized effect however. I also updated the E1 effect size and will re-compute these for the other experiments if needed</w:t>
      </w:r>
    </w:p>
  </w:comment>
  <w:comment w:id="19" w:author="Nick Maxwell" w:date="2021-04-06T17:49:00Z" w:initials="NM">
    <w:p w14:paraId="382CF16C" w14:textId="63CD63D8" w:rsidR="00AD78CC" w:rsidRDefault="00AD78CC">
      <w:pPr>
        <w:pStyle w:val="CommentText"/>
      </w:pPr>
      <w:r>
        <w:rPr>
          <w:rStyle w:val="CommentReference"/>
        </w:rPr>
        <w:annotationRef/>
      </w:r>
      <w:r>
        <w:t>Okay, thanks for checking!</w:t>
      </w:r>
      <w:r w:rsidR="002C0518">
        <w:t xml:space="preserve"> I used the same settings for the others so they might need to be re-computed as well.</w:t>
      </w:r>
    </w:p>
  </w:comment>
  <w:comment w:id="20" w:author="Mark Huff" w:date="2021-04-06T16:43:00Z" w:initials="MH">
    <w:p w14:paraId="28257459" w14:textId="7D875C7F" w:rsidR="00AD78CC" w:rsidRDefault="00AD78CC">
      <w:pPr>
        <w:pStyle w:val="CommentText"/>
      </w:pPr>
      <w:r>
        <w:rPr>
          <w:rStyle w:val="CommentReference"/>
        </w:rPr>
        <w:annotationRef/>
      </w:r>
      <w:r>
        <w:t>This is where things start to get confusing. Usually panels are ordered A, B, C, etc. But I think it just makes more sense for this to be its own stand-alone figure. See my comment below at Figure 1.</w:t>
      </w:r>
    </w:p>
  </w:comment>
  <w:comment w:id="21" w:author="Nick Maxwell" w:date="2021-04-06T18:25:00Z" w:initials="NM">
    <w:p w14:paraId="3156BDB5" w14:textId="6AD5E71F" w:rsidR="00AD78CC" w:rsidRDefault="00AD78CC">
      <w:pPr>
        <w:pStyle w:val="CommentText"/>
      </w:pPr>
      <w:r>
        <w:rPr>
          <w:rStyle w:val="CommentReference"/>
        </w:rPr>
        <w:annotationRef/>
      </w:r>
      <w:r>
        <w:t>I put this on another comment, but what happened here was I forgot to take out the language referring to the old IOC graphs.</w:t>
      </w:r>
      <w:r w:rsidR="002C0518">
        <w:t xml:space="preserve"> I’ve split these back out to four separate figures</w:t>
      </w:r>
    </w:p>
  </w:comment>
  <w:comment w:id="26" w:author="Mark Huff" w:date="2021-04-06T16:52:00Z" w:initials="MH">
    <w:p w14:paraId="63FF2EFF" w14:textId="7A97C770" w:rsidR="00AD78CC" w:rsidRDefault="00AD78CC">
      <w:pPr>
        <w:pStyle w:val="CommentText"/>
      </w:pPr>
      <w:r>
        <w:rPr>
          <w:rStyle w:val="CommentReference"/>
        </w:rPr>
        <w:annotationRef/>
      </w:r>
      <w:r>
        <w:t>How? By typing their counts into a dialog box?</w:t>
      </w:r>
    </w:p>
  </w:comment>
  <w:comment w:id="27" w:author="Nick Maxwell" w:date="2021-04-06T17:50:00Z" w:initials="NM">
    <w:p w14:paraId="6285F1AF" w14:textId="05E0A564" w:rsidR="00AD78CC" w:rsidRDefault="00AD78CC">
      <w:pPr>
        <w:pStyle w:val="CommentText"/>
      </w:pPr>
      <w:r>
        <w:rPr>
          <w:rStyle w:val="CommentReference"/>
        </w:rPr>
        <w:annotationRef/>
      </w:r>
      <w:r>
        <w:t>Yep, just like the JOL, JAMs, and Frequency tasks. I’ve clarified this.</w:t>
      </w:r>
    </w:p>
  </w:comment>
  <w:comment w:id="28" w:author="Mark Huff" w:date="2021-04-06T16:53:00Z" w:initials="MH">
    <w:p w14:paraId="0DFEA58B" w14:textId="460A3660" w:rsidR="00AD78CC" w:rsidRDefault="00AD78CC">
      <w:pPr>
        <w:pStyle w:val="CommentText"/>
      </w:pPr>
      <w:r>
        <w:rPr>
          <w:rStyle w:val="CommentReference"/>
        </w:rPr>
        <w:annotationRef/>
      </w:r>
      <w:r>
        <w:t xml:space="preserve">Something is off here. This sentence is what cued me into the problem with the figure organization. </w:t>
      </w:r>
    </w:p>
  </w:comment>
  <w:comment w:id="29" w:author="Nick Maxwell" w:date="2021-04-06T17:50:00Z" w:initials="NM">
    <w:p w14:paraId="1635ACB8" w14:textId="075EE037" w:rsidR="00AD78CC" w:rsidRDefault="00AD78CC">
      <w:pPr>
        <w:pStyle w:val="CommentText"/>
      </w:pPr>
      <w:r>
        <w:rPr>
          <w:rStyle w:val="CommentReference"/>
        </w:rPr>
        <w:annotationRef/>
      </w:r>
      <w:r>
        <w:t xml:space="preserve">That’s some leftover language from when we had four figures with </w:t>
      </w:r>
      <w:r w:rsidR="002C0518">
        <w:t xml:space="preserve">each fig having </w:t>
      </w:r>
      <w:r>
        <w:t>IOC on top and reactivity on bottom. I’ll go back and separate the figs by experiment.</w:t>
      </w:r>
    </w:p>
  </w:comment>
  <w:comment w:id="30" w:author="Nick Maxwell" w:date="2021-04-06T17:51:00Z" w:initials="NM">
    <w:p w14:paraId="78075169" w14:textId="3EABA217" w:rsidR="00AD78CC" w:rsidRDefault="00AD78CC">
      <w:pPr>
        <w:pStyle w:val="CommentText"/>
      </w:pPr>
      <w:r>
        <w:rPr>
          <w:rStyle w:val="CommentReference"/>
        </w:rPr>
        <w:annotationRef/>
      </w:r>
      <w:r>
        <w:t>NOTE TO SELF: DO THIS!</w:t>
      </w:r>
    </w:p>
  </w:comment>
  <w:comment w:id="39" w:author="Mark Huff" w:date="2021-04-06T16:58:00Z" w:initials="MH">
    <w:p w14:paraId="6E5ABEE5" w14:textId="2940774A" w:rsidR="00AD78CC" w:rsidRDefault="00AD78CC">
      <w:pPr>
        <w:pStyle w:val="CommentText"/>
      </w:pPr>
      <w:r>
        <w:rPr>
          <w:rStyle w:val="CommentReference"/>
        </w:rPr>
        <w:annotationRef/>
      </w:r>
      <w:r>
        <w:t>Need to specify that frequency judgments are more similar to JOLs in this regard. JOLs do not explicitly direct participants to focus on cue-target relations.</w:t>
      </w:r>
    </w:p>
  </w:comment>
  <w:comment w:id="40" w:author="Nick Maxwell" w:date="2021-04-06T17:52:00Z" w:initials="NM">
    <w:p w14:paraId="67B8517B" w14:textId="51C0FBDD" w:rsidR="00AD78CC" w:rsidRDefault="00AD78CC">
      <w:pPr>
        <w:pStyle w:val="CommentText"/>
      </w:pPr>
      <w:r>
        <w:rPr>
          <w:rStyle w:val="CommentReference"/>
        </w:rPr>
        <w:annotationRef/>
      </w:r>
      <w:r>
        <w:t>Good point. I tacked a clause onto the end adding that in.</w:t>
      </w:r>
    </w:p>
  </w:comment>
  <w:comment w:id="41" w:author="Mark Huff" w:date="2021-04-06T16:59:00Z" w:initials="MH">
    <w:p w14:paraId="150CA4A4" w14:textId="3EE1C4E2" w:rsidR="00AD78CC" w:rsidRDefault="00AD78CC">
      <w:pPr>
        <w:pStyle w:val="CommentText"/>
      </w:pPr>
      <w:r>
        <w:rPr>
          <w:rStyle w:val="CommentReference"/>
        </w:rPr>
        <w:annotationRef/>
      </w:r>
      <w:r>
        <w:t>We need to be careful about stating JOL reactivity as clearly reactivity can occur from other judgment tasks.</w:t>
      </w:r>
    </w:p>
  </w:comment>
  <w:comment w:id="42" w:author="Mark Huff" w:date="2021-04-06T17:01:00Z" w:initials="MH">
    <w:p w14:paraId="1C78A7A1" w14:textId="4C45DCB1" w:rsidR="00AD78CC" w:rsidRDefault="00AD78CC">
      <w:pPr>
        <w:pStyle w:val="CommentText"/>
      </w:pPr>
      <w:r>
        <w:rPr>
          <w:rStyle w:val="CommentReference"/>
        </w:rPr>
        <w:annotationRef/>
      </w:r>
      <w:r>
        <w:t>I like this paragraph. It addresses one of the dumb fuck comments we got from reviewers at JML</w:t>
      </w:r>
    </w:p>
  </w:comment>
  <w:comment w:id="43" w:author="Nick Maxwell" w:date="2021-04-06T18:41:00Z" w:initials="NM">
    <w:p w14:paraId="01D1E511" w14:textId="5D105168" w:rsidR="00AD78CC" w:rsidRDefault="00AD78CC">
      <w:pPr>
        <w:pStyle w:val="CommentText"/>
      </w:pPr>
      <w:r>
        <w:rPr>
          <w:rStyle w:val="CommentReference"/>
        </w:rPr>
        <w:annotationRef/>
      </w:r>
      <w:r>
        <w:t>Awesome! That’s exactly what I was going for here.</w:t>
      </w:r>
    </w:p>
  </w:comment>
  <w:comment w:id="44" w:author="Nick Maxwell" w:date="2021-03-18T16:45:00Z" w:initials="NM">
    <w:p w14:paraId="7FCF4174" w14:textId="6B318BCC" w:rsidR="00AD78CC" w:rsidRDefault="00AD78CC">
      <w:pPr>
        <w:pStyle w:val="CommentText"/>
      </w:pPr>
      <w:r>
        <w:rPr>
          <w:rStyle w:val="CommentReference"/>
        </w:rPr>
        <w:annotationRef/>
      </w:r>
      <w:r>
        <w:t>Kept this in, but I tried to dampen the strategic relational encoding account and bring it more in line with Soderstrom’s work. I can cut this back more if needed.</w:t>
      </w:r>
    </w:p>
  </w:comment>
  <w:comment w:id="45" w:author="Mark Huff" w:date="2021-04-06T17:02:00Z" w:initials="MH">
    <w:p w14:paraId="2F305116" w14:textId="704BB64C" w:rsidR="00AD78CC" w:rsidRDefault="00AD78CC">
      <w:pPr>
        <w:pStyle w:val="CommentText"/>
      </w:pPr>
      <w:r>
        <w:rPr>
          <w:rStyle w:val="CommentReference"/>
        </w:rPr>
        <w:annotationRef/>
      </w:r>
      <w:bookmarkStart w:id="47" w:name="_Hlk68677980"/>
      <w:r>
        <w:t xml:space="preserve">I like this section, Nick, but what is missing is that recent Senkova &amp; Otani (2021) paper. We need to go after it because they make the claim that reactivity is due to I-S processing, not REL processing. If memory serves, they did not compare an JOLs to a REL task, they only compared it to an I-S task. Additionally, their study lists were not a mix of related and unrelated pairs, I think they were items of all single category or were unrelated.. So what is happening is participants are applying a deep task across all pairs. We know this benefits memory, take a look at our REL task in E4! So this single comparison without different types of associates tells us nothing about the strategic nature of reactivity. I would add a paragraph on this. </w:t>
      </w:r>
    </w:p>
    <w:bookmarkEnd w:id="47"/>
  </w:comment>
  <w:comment w:id="46" w:author="Nicholas Maxwell" w:date="2021-04-07T09:44:00Z" w:initials="NM">
    <w:p w14:paraId="1CE98447" w14:textId="016D5F56" w:rsidR="009C10DD" w:rsidRDefault="009C10DD">
      <w:pPr>
        <w:pStyle w:val="CommentText"/>
      </w:pPr>
      <w:r>
        <w:rPr>
          <w:rStyle w:val="CommentReference"/>
        </w:rPr>
        <w:annotationRef/>
      </w:r>
      <w:r>
        <w:t>Okay, I added a paragraph on this near the end of this section.</w:t>
      </w:r>
      <w:r w:rsidR="00B50284">
        <w:t xml:space="preserve"> I tried to hit everything but let me know if it needs more work.</w:t>
      </w:r>
    </w:p>
  </w:comment>
  <w:comment w:id="48" w:author="Nicholas Maxwell" w:date="2021-04-07T09:03:00Z" w:initials="NM">
    <w:p w14:paraId="15B4A21E" w14:textId="696E4E0A" w:rsidR="00B27A43" w:rsidRDefault="00B27A43">
      <w:pPr>
        <w:pStyle w:val="CommentText"/>
      </w:pPr>
      <w:r>
        <w:rPr>
          <w:rStyle w:val="CommentReference"/>
        </w:rPr>
        <w:annotationRef/>
      </w:r>
      <w:r>
        <w:t>Doing this as in press for now because I can’t find page numbers of journal/issue numbers for cite.</w:t>
      </w:r>
    </w:p>
  </w:comment>
  <w:comment w:id="63" w:author="Nick Maxwell" w:date="2021-03-17T17:03:00Z" w:initials="NM">
    <w:p w14:paraId="4B38B607" w14:textId="36EE5656" w:rsidR="00AD78CC" w:rsidRDefault="00AD78CC">
      <w:pPr>
        <w:pStyle w:val="CommentText"/>
      </w:pPr>
      <w:r>
        <w:rPr>
          <w:rStyle w:val="CommentReference"/>
        </w:rPr>
        <w:annotationRef/>
      </w:r>
      <w:r>
        <w:t>Removed the IOC groups and combined these into one figure</w:t>
      </w:r>
    </w:p>
  </w:comment>
  <w:comment w:id="61" w:author="Mark Huff" w:date="2021-04-06T14:04:00Z" w:initials="MH">
    <w:p w14:paraId="15D49D7A" w14:textId="7441A1DE" w:rsidR="00AD78CC" w:rsidRDefault="00AD78CC">
      <w:pPr>
        <w:pStyle w:val="CommentText"/>
      </w:pPr>
      <w:r>
        <w:rPr>
          <w:rStyle w:val="CommentReference"/>
        </w:rPr>
        <w:annotationRef/>
      </w:r>
      <w:r>
        <w:rPr>
          <w:rStyle w:val="CommentReference"/>
        </w:rPr>
        <w:t>Please put these into separate figures. I find these to be scrunched up, distorted, and difficult to read. I know you are going for efficiency, but having 4 separate figs here would be more helpful to the reader. There were also errors in figure referencing as I pointed out above.</w:t>
      </w:r>
    </w:p>
  </w:comment>
  <w:comment w:id="62" w:author="Nick Maxwell" w:date="2021-04-06T17:54:00Z" w:initials="NM">
    <w:p w14:paraId="6B854C65" w14:textId="5FB208B8" w:rsidR="00AD78CC" w:rsidRDefault="00AD78CC">
      <w:pPr>
        <w:pStyle w:val="CommentText"/>
      </w:pPr>
      <w:r>
        <w:rPr>
          <w:rStyle w:val="CommentReference"/>
        </w:rPr>
        <w:annotationRef/>
      </w:r>
      <w:r>
        <w:t>That works for me! These are super easy to make.</w:t>
      </w:r>
    </w:p>
  </w:comment>
  <w:comment w:id="65" w:author="Nick Maxwell" w:date="2021-03-18T16:50:00Z" w:initials="NM">
    <w:p w14:paraId="579BCAC9" w14:textId="68C9DE6D" w:rsidR="00AD78CC" w:rsidRDefault="00AD78CC">
      <w:pPr>
        <w:pStyle w:val="CommentText"/>
      </w:pPr>
      <w:r>
        <w:rPr>
          <w:rStyle w:val="CommentReference"/>
        </w:rPr>
        <w:annotationRef/>
      </w:r>
      <w:r>
        <w:t>Here’s where I moved all the IOC stuff. I just pasted all the results write ups down here and tried to organize it like a supplement. Is this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4A6455" w15:done="0"/>
  <w15:commentEx w15:paraId="14ADEC9B" w15:done="0"/>
  <w15:commentEx w15:paraId="0BCE52FD" w15:done="0"/>
  <w15:commentEx w15:paraId="0A480CAC" w15:paraIdParent="0BCE52FD" w15:done="0"/>
  <w15:commentEx w15:paraId="0C78382B" w15:done="0"/>
  <w15:commentEx w15:paraId="237816A0" w15:done="0"/>
  <w15:commentEx w15:paraId="28AF0E14" w15:done="0"/>
  <w15:commentEx w15:paraId="4CCC9CE5" w15:done="0"/>
  <w15:commentEx w15:paraId="746FC929" w15:paraIdParent="4CCC9CE5" w15:done="0"/>
  <w15:commentEx w15:paraId="352996B1" w15:done="0"/>
  <w15:commentEx w15:paraId="02F08727" w15:paraIdParent="352996B1" w15:done="0"/>
  <w15:commentEx w15:paraId="69F4B43D" w15:done="0"/>
  <w15:commentEx w15:paraId="18F4C663" w15:paraIdParent="69F4B43D" w15:done="0"/>
  <w15:commentEx w15:paraId="382CF16C" w15:paraIdParent="69F4B43D" w15:done="0"/>
  <w15:commentEx w15:paraId="28257459" w15:done="0"/>
  <w15:commentEx w15:paraId="3156BDB5" w15:paraIdParent="28257459" w15:done="0"/>
  <w15:commentEx w15:paraId="63FF2EFF" w15:done="0"/>
  <w15:commentEx w15:paraId="6285F1AF" w15:paraIdParent="63FF2EFF" w15:done="0"/>
  <w15:commentEx w15:paraId="0DFEA58B" w15:done="0"/>
  <w15:commentEx w15:paraId="1635ACB8" w15:paraIdParent="0DFEA58B" w15:done="0"/>
  <w15:commentEx w15:paraId="78075169" w15:paraIdParent="0DFEA58B" w15:done="0"/>
  <w15:commentEx w15:paraId="6E5ABEE5" w15:done="0"/>
  <w15:commentEx w15:paraId="67B8517B" w15:paraIdParent="6E5ABEE5" w15:done="0"/>
  <w15:commentEx w15:paraId="150CA4A4" w15:done="0"/>
  <w15:commentEx w15:paraId="1C78A7A1" w15:done="0"/>
  <w15:commentEx w15:paraId="01D1E511" w15:paraIdParent="1C78A7A1" w15:done="0"/>
  <w15:commentEx w15:paraId="7FCF4174" w15:done="0"/>
  <w15:commentEx w15:paraId="2F305116" w15:paraIdParent="7FCF4174" w15:done="0"/>
  <w15:commentEx w15:paraId="1CE98447" w15:paraIdParent="7FCF4174" w15:done="0"/>
  <w15:commentEx w15:paraId="15B4A21E" w15:done="0"/>
  <w15:commentEx w15:paraId="4B38B607" w15:done="0"/>
  <w15:commentEx w15:paraId="15D49D7A" w15:paraIdParent="4B38B607" w15:done="0"/>
  <w15:commentEx w15:paraId="6B854C65" w15:paraIdParent="4B38B607" w15:done="0"/>
  <w15:commentEx w15:paraId="579BC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71C12" w16cex:dateUtc="2021-04-06T22:42:00Z"/>
  <w16cex:commentExtensible w16cex:durableId="2408852A" w16cex:dateUtc="2021-03-26T21:07:00Z"/>
  <w16cex:commentExtensible w16cex:durableId="241709C4" w16cex:dateUtc="2021-04-06T21:24:00Z"/>
  <w16cex:commentExtensible w16cex:durableId="2417E8C9" w16cex:dateUtc="2021-04-07T13:16:00Z"/>
  <w16cex:commentExtensible w16cex:durableId="24170AE8" w16cex:dateUtc="2021-04-06T21:29:00Z"/>
  <w16cex:commentExtensible w16cex:durableId="24180128" w16cex:dateUtc="2021-04-07T15:00:00Z"/>
  <w16cex:commentExtensible w16cex:durableId="2417EB6C" w16cex:dateUtc="2021-04-07T13:27:00Z"/>
  <w16cex:commentExtensible w16cex:durableId="24170B87" w16cex:dateUtc="2021-04-06T21:32:00Z"/>
  <w16cex:commentExtensible w16cex:durableId="24172366" w16cex:dateUtc="2021-04-06T23:13:00Z"/>
  <w16cex:commentExtensible w16cex:durableId="24170BF9" w16cex:dateUtc="2021-04-06T21:34:00Z"/>
  <w16cex:commentExtensible w16cex:durableId="24171D16" w16cex:dateUtc="2021-04-06T22:47:00Z"/>
  <w16cex:commentExtensible w16cex:durableId="24088866" w16cex:dateUtc="2021-03-26T21:20:00Z"/>
  <w16cex:commentExtensible w16cex:durableId="24170D02" w16cex:dateUtc="2021-04-06T21:38:00Z"/>
  <w16cex:commentExtensible w16cex:durableId="24171D8D" w16cex:dateUtc="2021-04-06T22:49:00Z"/>
  <w16cex:commentExtensible w16cex:durableId="24170E1D" w16cex:dateUtc="2021-04-06T21:43:00Z"/>
  <w16cex:commentExtensible w16cex:durableId="24172637" w16cex:dateUtc="2021-04-06T23:25:00Z"/>
  <w16cex:commentExtensible w16cex:durableId="24171048" w16cex:dateUtc="2021-04-06T21:52:00Z"/>
  <w16cex:commentExtensible w16cex:durableId="24171DD0" w16cex:dateUtc="2021-04-06T22:50:00Z"/>
  <w16cex:commentExtensible w16cex:durableId="241710A3" w16cex:dateUtc="2021-04-06T21:53:00Z"/>
  <w16cex:commentExtensible w16cex:durableId="24171DF1" w16cex:dateUtc="2021-04-06T22:50:00Z"/>
  <w16cex:commentExtensible w16cex:durableId="24171E39" w16cex:dateUtc="2021-04-06T22:51:00Z"/>
  <w16cex:commentExtensible w16cex:durableId="241711B2" w16cex:dateUtc="2021-04-06T21:58:00Z"/>
  <w16cex:commentExtensible w16cex:durableId="24171E5F" w16cex:dateUtc="2021-04-06T22:52:00Z"/>
  <w16cex:commentExtensible w16cex:durableId="241711F9" w16cex:dateUtc="2021-04-06T21:59:00Z"/>
  <w16cex:commentExtensible w16cex:durableId="2417126F" w16cex:dateUtc="2021-04-06T22:01:00Z"/>
  <w16cex:commentExtensible w16cex:durableId="241729D9" w16cex:dateUtc="2021-04-06T23:41:00Z"/>
  <w16cex:commentExtensible w16cex:durableId="23FE0232" w16cex:dateUtc="2021-03-18T21:45:00Z"/>
  <w16cex:commentExtensible w16cex:durableId="24171288" w16cex:dateUtc="2021-04-06T22:02:00Z"/>
  <w16cex:commentExtensible w16cex:durableId="2417FD66" w16cex:dateUtc="2021-04-07T14:44:00Z"/>
  <w16cex:commentExtensible w16cex:durableId="2417F3D2" w16cex:dateUtc="2021-04-07T14:03:00Z"/>
  <w16cex:commentExtensible w16cex:durableId="23FCB4EB" w16cex:dateUtc="2021-03-17T22:03:00Z"/>
  <w16cex:commentExtensible w16cex:durableId="2416E8DB" w16cex:dateUtc="2021-04-06T19:04:00Z"/>
  <w16cex:commentExtensible w16cex:durableId="24171EC5" w16cex:dateUtc="2021-04-06T22:54:00Z"/>
  <w16cex:commentExtensible w16cex:durableId="23FE0343" w16cex:dateUtc="2021-03-18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4A6455" w16cid:durableId="24171C12"/>
  <w16cid:commentId w16cid:paraId="14ADEC9B" w16cid:durableId="2408852A"/>
  <w16cid:commentId w16cid:paraId="0BCE52FD" w16cid:durableId="241709C4"/>
  <w16cid:commentId w16cid:paraId="0A480CAC" w16cid:durableId="2417E8C9"/>
  <w16cid:commentId w16cid:paraId="0C78382B" w16cid:durableId="24170AE8"/>
  <w16cid:commentId w16cid:paraId="237816A0" w16cid:durableId="24180128"/>
  <w16cid:commentId w16cid:paraId="28AF0E14" w16cid:durableId="2417EB6C"/>
  <w16cid:commentId w16cid:paraId="4CCC9CE5" w16cid:durableId="24170B87"/>
  <w16cid:commentId w16cid:paraId="746FC929" w16cid:durableId="24172366"/>
  <w16cid:commentId w16cid:paraId="352996B1" w16cid:durableId="24170BF9"/>
  <w16cid:commentId w16cid:paraId="02F08727" w16cid:durableId="24171D16"/>
  <w16cid:commentId w16cid:paraId="69F4B43D" w16cid:durableId="24088866"/>
  <w16cid:commentId w16cid:paraId="18F4C663" w16cid:durableId="24170D02"/>
  <w16cid:commentId w16cid:paraId="382CF16C" w16cid:durableId="24171D8D"/>
  <w16cid:commentId w16cid:paraId="28257459" w16cid:durableId="24170E1D"/>
  <w16cid:commentId w16cid:paraId="3156BDB5" w16cid:durableId="24172637"/>
  <w16cid:commentId w16cid:paraId="63FF2EFF" w16cid:durableId="24171048"/>
  <w16cid:commentId w16cid:paraId="6285F1AF" w16cid:durableId="24171DD0"/>
  <w16cid:commentId w16cid:paraId="0DFEA58B" w16cid:durableId="241710A3"/>
  <w16cid:commentId w16cid:paraId="1635ACB8" w16cid:durableId="24171DF1"/>
  <w16cid:commentId w16cid:paraId="78075169" w16cid:durableId="24171E39"/>
  <w16cid:commentId w16cid:paraId="6E5ABEE5" w16cid:durableId="241711B2"/>
  <w16cid:commentId w16cid:paraId="67B8517B" w16cid:durableId="24171E5F"/>
  <w16cid:commentId w16cid:paraId="150CA4A4" w16cid:durableId="241711F9"/>
  <w16cid:commentId w16cid:paraId="1C78A7A1" w16cid:durableId="2417126F"/>
  <w16cid:commentId w16cid:paraId="01D1E511" w16cid:durableId="241729D9"/>
  <w16cid:commentId w16cid:paraId="7FCF4174" w16cid:durableId="23FE0232"/>
  <w16cid:commentId w16cid:paraId="2F305116" w16cid:durableId="24171288"/>
  <w16cid:commentId w16cid:paraId="1CE98447" w16cid:durableId="2417FD66"/>
  <w16cid:commentId w16cid:paraId="15B4A21E" w16cid:durableId="2417F3D2"/>
  <w16cid:commentId w16cid:paraId="4B38B607" w16cid:durableId="23FCB4EB"/>
  <w16cid:commentId w16cid:paraId="15D49D7A" w16cid:durableId="2416E8DB"/>
  <w16cid:commentId w16cid:paraId="6B854C65" w16cid:durableId="24171EC5"/>
  <w16cid:commentId w16cid:paraId="579BCAC9" w16cid:durableId="23FE0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57E45" w14:textId="77777777" w:rsidR="00DE4CD6" w:rsidRDefault="00DE4CD6" w:rsidP="00A34848">
      <w:pPr>
        <w:spacing w:after="0" w:line="240" w:lineRule="auto"/>
      </w:pPr>
      <w:r>
        <w:separator/>
      </w:r>
    </w:p>
  </w:endnote>
  <w:endnote w:type="continuationSeparator" w:id="0">
    <w:p w14:paraId="60F5A112" w14:textId="77777777" w:rsidR="00DE4CD6" w:rsidRDefault="00DE4CD6"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D829A" w14:textId="77777777" w:rsidR="00DE4CD6" w:rsidRDefault="00DE4CD6" w:rsidP="00A34848">
      <w:pPr>
        <w:spacing w:after="0" w:line="240" w:lineRule="auto"/>
      </w:pPr>
      <w:r>
        <w:separator/>
      </w:r>
    </w:p>
  </w:footnote>
  <w:footnote w:type="continuationSeparator" w:id="0">
    <w:p w14:paraId="473A88C2" w14:textId="77777777" w:rsidR="00DE4CD6" w:rsidRDefault="00DE4CD6"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D78CC" w:rsidRPr="002276D1" w:rsidRDefault="00AD78CC">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D78CC" w:rsidRDefault="00AD7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AD78CC" w:rsidRDefault="00AD78CC">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D78CC" w:rsidRDefault="00AD7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Windows Live" w15:userId="1401e3e00133cd3c"/>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0A4F"/>
    <w:rsid w:val="00002202"/>
    <w:rsid w:val="00003644"/>
    <w:rsid w:val="00004C25"/>
    <w:rsid w:val="00011BB8"/>
    <w:rsid w:val="00013BA3"/>
    <w:rsid w:val="000143B5"/>
    <w:rsid w:val="00014610"/>
    <w:rsid w:val="00014983"/>
    <w:rsid w:val="00015AD4"/>
    <w:rsid w:val="0001724F"/>
    <w:rsid w:val="00020F1F"/>
    <w:rsid w:val="0002188D"/>
    <w:rsid w:val="0002386E"/>
    <w:rsid w:val="00025CB0"/>
    <w:rsid w:val="0002648F"/>
    <w:rsid w:val="0002764F"/>
    <w:rsid w:val="0002786B"/>
    <w:rsid w:val="00030854"/>
    <w:rsid w:val="00030862"/>
    <w:rsid w:val="00031453"/>
    <w:rsid w:val="00031AD9"/>
    <w:rsid w:val="00032D97"/>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6AFB"/>
    <w:rsid w:val="000470DB"/>
    <w:rsid w:val="0004769A"/>
    <w:rsid w:val="000476C3"/>
    <w:rsid w:val="00047713"/>
    <w:rsid w:val="00052B73"/>
    <w:rsid w:val="00053D3C"/>
    <w:rsid w:val="00053D50"/>
    <w:rsid w:val="000540B7"/>
    <w:rsid w:val="00055A4C"/>
    <w:rsid w:val="0005761E"/>
    <w:rsid w:val="0006335A"/>
    <w:rsid w:val="00065538"/>
    <w:rsid w:val="0006563B"/>
    <w:rsid w:val="000657A1"/>
    <w:rsid w:val="00066461"/>
    <w:rsid w:val="00067EEA"/>
    <w:rsid w:val="000702CA"/>
    <w:rsid w:val="00070927"/>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6565"/>
    <w:rsid w:val="00087031"/>
    <w:rsid w:val="00087EF1"/>
    <w:rsid w:val="00090996"/>
    <w:rsid w:val="00090D3D"/>
    <w:rsid w:val="00092109"/>
    <w:rsid w:val="00092DE9"/>
    <w:rsid w:val="00094E00"/>
    <w:rsid w:val="00095740"/>
    <w:rsid w:val="000A0CF8"/>
    <w:rsid w:val="000A3660"/>
    <w:rsid w:val="000A461E"/>
    <w:rsid w:val="000A5BF4"/>
    <w:rsid w:val="000A61AB"/>
    <w:rsid w:val="000A70C2"/>
    <w:rsid w:val="000A78AF"/>
    <w:rsid w:val="000A7ACF"/>
    <w:rsid w:val="000B19D4"/>
    <w:rsid w:val="000B1A30"/>
    <w:rsid w:val="000B3063"/>
    <w:rsid w:val="000B30C5"/>
    <w:rsid w:val="000B3685"/>
    <w:rsid w:val="000B5817"/>
    <w:rsid w:val="000B788D"/>
    <w:rsid w:val="000B7D54"/>
    <w:rsid w:val="000C0F65"/>
    <w:rsid w:val="000C1713"/>
    <w:rsid w:val="000C1C46"/>
    <w:rsid w:val="000C2F0F"/>
    <w:rsid w:val="000C3363"/>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5FAD"/>
    <w:rsid w:val="000D618B"/>
    <w:rsid w:val="000D62B3"/>
    <w:rsid w:val="000D7EEE"/>
    <w:rsid w:val="000E0B62"/>
    <w:rsid w:val="000E149B"/>
    <w:rsid w:val="000E16F9"/>
    <w:rsid w:val="000E2CBA"/>
    <w:rsid w:val="000E2CF6"/>
    <w:rsid w:val="000E4D58"/>
    <w:rsid w:val="000E7249"/>
    <w:rsid w:val="000E7CCC"/>
    <w:rsid w:val="000E7F87"/>
    <w:rsid w:val="000F0207"/>
    <w:rsid w:val="000F0C8C"/>
    <w:rsid w:val="000F39CE"/>
    <w:rsid w:val="000F407B"/>
    <w:rsid w:val="000F55FA"/>
    <w:rsid w:val="000F5610"/>
    <w:rsid w:val="000F654E"/>
    <w:rsid w:val="000F6EF2"/>
    <w:rsid w:val="000F7052"/>
    <w:rsid w:val="000F78DE"/>
    <w:rsid w:val="000F7BCE"/>
    <w:rsid w:val="000F7D09"/>
    <w:rsid w:val="000F7EB1"/>
    <w:rsid w:val="00100718"/>
    <w:rsid w:val="001008ED"/>
    <w:rsid w:val="00100CC1"/>
    <w:rsid w:val="00101684"/>
    <w:rsid w:val="00102F29"/>
    <w:rsid w:val="00103004"/>
    <w:rsid w:val="00105007"/>
    <w:rsid w:val="00107348"/>
    <w:rsid w:val="001112AB"/>
    <w:rsid w:val="00112C08"/>
    <w:rsid w:val="00114406"/>
    <w:rsid w:val="0011509C"/>
    <w:rsid w:val="001155AD"/>
    <w:rsid w:val="001160F4"/>
    <w:rsid w:val="00116D5D"/>
    <w:rsid w:val="00116E87"/>
    <w:rsid w:val="00117616"/>
    <w:rsid w:val="0011799A"/>
    <w:rsid w:val="00120981"/>
    <w:rsid w:val="00120E8D"/>
    <w:rsid w:val="00124FF0"/>
    <w:rsid w:val="00130F8D"/>
    <w:rsid w:val="00131830"/>
    <w:rsid w:val="00131B8C"/>
    <w:rsid w:val="001321A4"/>
    <w:rsid w:val="00132387"/>
    <w:rsid w:val="00132D1C"/>
    <w:rsid w:val="00133424"/>
    <w:rsid w:val="00134830"/>
    <w:rsid w:val="00134F38"/>
    <w:rsid w:val="00135A80"/>
    <w:rsid w:val="001368E8"/>
    <w:rsid w:val="00136A0A"/>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04A"/>
    <w:rsid w:val="00156884"/>
    <w:rsid w:val="001579C9"/>
    <w:rsid w:val="0016143E"/>
    <w:rsid w:val="001627AD"/>
    <w:rsid w:val="00163FC2"/>
    <w:rsid w:val="001645E9"/>
    <w:rsid w:val="00166251"/>
    <w:rsid w:val="00166527"/>
    <w:rsid w:val="00166A0C"/>
    <w:rsid w:val="001702AD"/>
    <w:rsid w:val="001718FB"/>
    <w:rsid w:val="001727B7"/>
    <w:rsid w:val="001737EE"/>
    <w:rsid w:val="00174F02"/>
    <w:rsid w:val="00176C76"/>
    <w:rsid w:val="0017788F"/>
    <w:rsid w:val="00177AA3"/>
    <w:rsid w:val="00177BA4"/>
    <w:rsid w:val="001818C2"/>
    <w:rsid w:val="00182659"/>
    <w:rsid w:val="00183BB7"/>
    <w:rsid w:val="00186482"/>
    <w:rsid w:val="0018702E"/>
    <w:rsid w:val="00190591"/>
    <w:rsid w:val="00192358"/>
    <w:rsid w:val="00194AE0"/>
    <w:rsid w:val="00195AFF"/>
    <w:rsid w:val="001960CD"/>
    <w:rsid w:val="00197384"/>
    <w:rsid w:val="00197A57"/>
    <w:rsid w:val="00197A5A"/>
    <w:rsid w:val="001A0AA1"/>
    <w:rsid w:val="001A1D65"/>
    <w:rsid w:val="001A1E36"/>
    <w:rsid w:val="001A57A3"/>
    <w:rsid w:val="001A58E1"/>
    <w:rsid w:val="001A784F"/>
    <w:rsid w:val="001A7D74"/>
    <w:rsid w:val="001B04F1"/>
    <w:rsid w:val="001B09B6"/>
    <w:rsid w:val="001B1995"/>
    <w:rsid w:val="001B35FF"/>
    <w:rsid w:val="001B378D"/>
    <w:rsid w:val="001B5A7E"/>
    <w:rsid w:val="001B5B61"/>
    <w:rsid w:val="001B5E70"/>
    <w:rsid w:val="001B7C6F"/>
    <w:rsid w:val="001B7CA4"/>
    <w:rsid w:val="001C1364"/>
    <w:rsid w:val="001C2741"/>
    <w:rsid w:val="001C3BFE"/>
    <w:rsid w:val="001C4C19"/>
    <w:rsid w:val="001C64AA"/>
    <w:rsid w:val="001C6CDF"/>
    <w:rsid w:val="001C74B9"/>
    <w:rsid w:val="001D164A"/>
    <w:rsid w:val="001D1EB6"/>
    <w:rsid w:val="001D25CC"/>
    <w:rsid w:val="001D2C9E"/>
    <w:rsid w:val="001D2E9A"/>
    <w:rsid w:val="001D3A32"/>
    <w:rsid w:val="001D3CBB"/>
    <w:rsid w:val="001D497A"/>
    <w:rsid w:val="001D52D4"/>
    <w:rsid w:val="001D73DD"/>
    <w:rsid w:val="001E0DDF"/>
    <w:rsid w:val="001E0E5A"/>
    <w:rsid w:val="001E2B9A"/>
    <w:rsid w:val="001E431F"/>
    <w:rsid w:val="001E52DB"/>
    <w:rsid w:val="001E5420"/>
    <w:rsid w:val="001E5712"/>
    <w:rsid w:val="001E64F8"/>
    <w:rsid w:val="001E7615"/>
    <w:rsid w:val="001E762B"/>
    <w:rsid w:val="001E7E60"/>
    <w:rsid w:val="001F00BB"/>
    <w:rsid w:val="001F17A2"/>
    <w:rsid w:val="001F4D40"/>
    <w:rsid w:val="001F5086"/>
    <w:rsid w:val="001F57DA"/>
    <w:rsid w:val="001F6817"/>
    <w:rsid w:val="001F783D"/>
    <w:rsid w:val="002009A1"/>
    <w:rsid w:val="00200B38"/>
    <w:rsid w:val="002017C3"/>
    <w:rsid w:val="002024D3"/>
    <w:rsid w:val="00203130"/>
    <w:rsid w:val="0020335F"/>
    <w:rsid w:val="00205C62"/>
    <w:rsid w:val="00211FD6"/>
    <w:rsid w:val="0021209B"/>
    <w:rsid w:val="00212841"/>
    <w:rsid w:val="00212FE2"/>
    <w:rsid w:val="00215248"/>
    <w:rsid w:val="00215DF8"/>
    <w:rsid w:val="00216AE2"/>
    <w:rsid w:val="00216BF0"/>
    <w:rsid w:val="0021750B"/>
    <w:rsid w:val="002210E5"/>
    <w:rsid w:val="00221460"/>
    <w:rsid w:val="00225906"/>
    <w:rsid w:val="00225B9A"/>
    <w:rsid w:val="00225E21"/>
    <w:rsid w:val="0022671E"/>
    <w:rsid w:val="002270EC"/>
    <w:rsid w:val="002273BB"/>
    <w:rsid w:val="002276D1"/>
    <w:rsid w:val="0023033D"/>
    <w:rsid w:val="00230D04"/>
    <w:rsid w:val="0023100E"/>
    <w:rsid w:val="00232625"/>
    <w:rsid w:val="00232D43"/>
    <w:rsid w:val="00233568"/>
    <w:rsid w:val="00233A72"/>
    <w:rsid w:val="002359F4"/>
    <w:rsid w:val="0023624C"/>
    <w:rsid w:val="002402E7"/>
    <w:rsid w:val="00241223"/>
    <w:rsid w:val="0024141F"/>
    <w:rsid w:val="0024147D"/>
    <w:rsid w:val="00241C70"/>
    <w:rsid w:val="002429D5"/>
    <w:rsid w:val="00243030"/>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6D90"/>
    <w:rsid w:val="00257591"/>
    <w:rsid w:val="002606E6"/>
    <w:rsid w:val="00260FAC"/>
    <w:rsid w:val="00260FC1"/>
    <w:rsid w:val="002622A9"/>
    <w:rsid w:val="00262421"/>
    <w:rsid w:val="00262C19"/>
    <w:rsid w:val="00266220"/>
    <w:rsid w:val="002671D9"/>
    <w:rsid w:val="00270FDA"/>
    <w:rsid w:val="00271B51"/>
    <w:rsid w:val="00271D19"/>
    <w:rsid w:val="00273A20"/>
    <w:rsid w:val="00273BCC"/>
    <w:rsid w:val="0027466F"/>
    <w:rsid w:val="0027552B"/>
    <w:rsid w:val="00277982"/>
    <w:rsid w:val="002801F3"/>
    <w:rsid w:val="00280D40"/>
    <w:rsid w:val="00281041"/>
    <w:rsid w:val="002813DB"/>
    <w:rsid w:val="00281A70"/>
    <w:rsid w:val="00281C0A"/>
    <w:rsid w:val="00281E0C"/>
    <w:rsid w:val="00282E84"/>
    <w:rsid w:val="00284034"/>
    <w:rsid w:val="002841A3"/>
    <w:rsid w:val="00285735"/>
    <w:rsid w:val="002857C6"/>
    <w:rsid w:val="00286B8E"/>
    <w:rsid w:val="0028744C"/>
    <w:rsid w:val="00287D80"/>
    <w:rsid w:val="002908AD"/>
    <w:rsid w:val="00291729"/>
    <w:rsid w:val="002926DA"/>
    <w:rsid w:val="002932D0"/>
    <w:rsid w:val="00294BAE"/>
    <w:rsid w:val="00294E4C"/>
    <w:rsid w:val="002962EC"/>
    <w:rsid w:val="00296E22"/>
    <w:rsid w:val="002A0795"/>
    <w:rsid w:val="002A0F95"/>
    <w:rsid w:val="002A172A"/>
    <w:rsid w:val="002A20F9"/>
    <w:rsid w:val="002A2186"/>
    <w:rsid w:val="002A5D86"/>
    <w:rsid w:val="002A708C"/>
    <w:rsid w:val="002A71BE"/>
    <w:rsid w:val="002A7FBD"/>
    <w:rsid w:val="002B05C0"/>
    <w:rsid w:val="002B2B0B"/>
    <w:rsid w:val="002B2E7F"/>
    <w:rsid w:val="002B310B"/>
    <w:rsid w:val="002B312B"/>
    <w:rsid w:val="002B34B4"/>
    <w:rsid w:val="002B481B"/>
    <w:rsid w:val="002B6789"/>
    <w:rsid w:val="002B6BEF"/>
    <w:rsid w:val="002B71A5"/>
    <w:rsid w:val="002B78B5"/>
    <w:rsid w:val="002C0518"/>
    <w:rsid w:val="002C1851"/>
    <w:rsid w:val="002C20F5"/>
    <w:rsid w:val="002C2D2E"/>
    <w:rsid w:val="002C3E71"/>
    <w:rsid w:val="002C4029"/>
    <w:rsid w:val="002C414D"/>
    <w:rsid w:val="002C42CD"/>
    <w:rsid w:val="002C5593"/>
    <w:rsid w:val="002C5C52"/>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158"/>
    <w:rsid w:val="002E57BD"/>
    <w:rsid w:val="002E64B3"/>
    <w:rsid w:val="002E6B4B"/>
    <w:rsid w:val="002E74EC"/>
    <w:rsid w:val="002F179E"/>
    <w:rsid w:val="002F1E71"/>
    <w:rsid w:val="002F2C95"/>
    <w:rsid w:val="002F2D17"/>
    <w:rsid w:val="002F3271"/>
    <w:rsid w:val="002F4BB3"/>
    <w:rsid w:val="002F6A6C"/>
    <w:rsid w:val="002F7AEC"/>
    <w:rsid w:val="00300665"/>
    <w:rsid w:val="003016A0"/>
    <w:rsid w:val="00301DD2"/>
    <w:rsid w:val="003020A6"/>
    <w:rsid w:val="00303CED"/>
    <w:rsid w:val="003054C6"/>
    <w:rsid w:val="00305D5D"/>
    <w:rsid w:val="0030710B"/>
    <w:rsid w:val="0030730E"/>
    <w:rsid w:val="00307AF6"/>
    <w:rsid w:val="00312FAB"/>
    <w:rsid w:val="0031412E"/>
    <w:rsid w:val="00314CB1"/>
    <w:rsid w:val="003150A1"/>
    <w:rsid w:val="003165E2"/>
    <w:rsid w:val="00316A51"/>
    <w:rsid w:val="00316D1B"/>
    <w:rsid w:val="00317C20"/>
    <w:rsid w:val="0032498A"/>
    <w:rsid w:val="003265EE"/>
    <w:rsid w:val="00327879"/>
    <w:rsid w:val="00330968"/>
    <w:rsid w:val="00330AD7"/>
    <w:rsid w:val="00333AE7"/>
    <w:rsid w:val="00335F9C"/>
    <w:rsid w:val="0033656D"/>
    <w:rsid w:val="00337F16"/>
    <w:rsid w:val="00340439"/>
    <w:rsid w:val="00340564"/>
    <w:rsid w:val="00340B02"/>
    <w:rsid w:val="00341355"/>
    <w:rsid w:val="00343105"/>
    <w:rsid w:val="00343AD7"/>
    <w:rsid w:val="00344E5F"/>
    <w:rsid w:val="00345021"/>
    <w:rsid w:val="00345E78"/>
    <w:rsid w:val="00345F75"/>
    <w:rsid w:val="00347879"/>
    <w:rsid w:val="0035067F"/>
    <w:rsid w:val="003507E3"/>
    <w:rsid w:val="003510E3"/>
    <w:rsid w:val="003543F8"/>
    <w:rsid w:val="0035506D"/>
    <w:rsid w:val="003557E5"/>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77965"/>
    <w:rsid w:val="00380ACD"/>
    <w:rsid w:val="00383C88"/>
    <w:rsid w:val="003854B5"/>
    <w:rsid w:val="00385E81"/>
    <w:rsid w:val="0038645B"/>
    <w:rsid w:val="00386574"/>
    <w:rsid w:val="00386E97"/>
    <w:rsid w:val="003900F1"/>
    <w:rsid w:val="003904C6"/>
    <w:rsid w:val="0039067B"/>
    <w:rsid w:val="0039145C"/>
    <w:rsid w:val="00392830"/>
    <w:rsid w:val="0039339F"/>
    <w:rsid w:val="00393BC8"/>
    <w:rsid w:val="0039444A"/>
    <w:rsid w:val="00394B7C"/>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B68FA"/>
    <w:rsid w:val="003C228C"/>
    <w:rsid w:val="003C24E7"/>
    <w:rsid w:val="003C4504"/>
    <w:rsid w:val="003C596C"/>
    <w:rsid w:val="003C615D"/>
    <w:rsid w:val="003D0485"/>
    <w:rsid w:val="003D0B71"/>
    <w:rsid w:val="003D1C35"/>
    <w:rsid w:val="003D2E2A"/>
    <w:rsid w:val="003D7991"/>
    <w:rsid w:val="003E02B5"/>
    <w:rsid w:val="003E25BD"/>
    <w:rsid w:val="003E4923"/>
    <w:rsid w:val="003E6B64"/>
    <w:rsid w:val="003E6F8F"/>
    <w:rsid w:val="003E7D1C"/>
    <w:rsid w:val="003F0428"/>
    <w:rsid w:val="003F10F4"/>
    <w:rsid w:val="003F2313"/>
    <w:rsid w:val="003F39CB"/>
    <w:rsid w:val="003F4075"/>
    <w:rsid w:val="003F4905"/>
    <w:rsid w:val="003F4FE1"/>
    <w:rsid w:val="003F5C1A"/>
    <w:rsid w:val="003F6338"/>
    <w:rsid w:val="003F7BFA"/>
    <w:rsid w:val="004010DC"/>
    <w:rsid w:val="0040495B"/>
    <w:rsid w:val="004055D5"/>
    <w:rsid w:val="00411B16"/>
    <w:rsid w:val="00412D6C"/>
    <w:rsid w:val="00412DF7"/>
    <w:rsid w:val="004131D8"/>
    <w:rsid w:val="00413E18"/>
    <w:rsid w:val="00413E4F"/>
    <w:rsid w:val="00415355"/>
    <w:rsid w:val="004173ED"/>
    <w:rsid w:val="00420095"/>
    <w:rsid w:val="0042029F"/>
    <w:rsid w:val="00422516"/>
    <w:rsid w:val="00422B1C"/>
    <w:rsid w:val="00423061"/>
    <w:rsid w:val="004235D6"/>
    <w:rsid w:val="00423A38"/>
    <w:rsid w:val="00423BC1"/>
    <w:rsid w:val="0042616F"/>
    <w:rsid w:val="004272C7"/>
    <w:rsid w:val="00430172"/>
    <w:rsid w:val="00430F76"/>
    <w:rsid w:val="0043237E"/>
    <w:rsid w:val="00435684"/>
    <w:rsid w:val="004366BE"/>
    <w:rsid w:val="004377FE"/>
    <w:rsid w:val="00442B92"/>
    <w:rsid w:val="00442D10"/>
    <w:rsid w:val="004436DA"/>
    <w:rsid w:val="0044406D"/>
    <w:rsid w:val="0044428A"/>
    <w:rsid w:val="00445A79"/>
    <w:rsid w:val="00445B1F"/>
    <w:rsid w:val="004471CD"/>
    <w:rsid w:val="00447FFC"/>
    <w:rsid w:val="00450F11"/>
    <w:rsid w:val="004516C8"/>
    <w:rsid w:val="00452E85"/>
    <w:rsid w:val="004541EB"/>
    <w:rsid w:val="0045560A"/>
    <w:rsid w:val="004563A2"/>
    <w:rsid w:val="00457776"/>
    <w:rsid w:val="0046067B"/>
    <w:rsid w:val="0046074E"/>
    <w:rsid w:val="00463F1C"/>
    <w:rsid w:val="004646AA"/>
    <w:rsid w:val="004647EE"/>
    <w:rsid w:val="00464B24"/>
    <w:rsid w:val="0046594F"/>
    <w:rsid w:val="00466233"/>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3774"/>
    <w:rsid w:val="0049515C"/>
    <w:rsid w:val="004966C1"/>
    <w:rsid w:val="00496F62"/>
    <w:rsid w:val="00497C13"/>
    <w:rsid w:val="00497D5B"/>
    <w:rsid w:val="004A0133"/>
    <w:rsid w:val="004A0ECD"/>
    <w:rsid w:val="004A1131"/>
    <w:rsid w:val="004A7806"/>
    <w:rsid w:val="004B1899"/>
    <w:rsid w:val="004B30F0"/>
    <w:rsid w:val="004B34C8"/>
    <w:rsid w:val="004B36B1"/>
    <w:rsid w:val="004B4EDC"/>
    <w:rsid w:val="004B51D5"/>
    <w:rsid w:val="004C3060"/>
    <w:rsid w:val="004C3156"/>
    <w:rsid w:val="004C4A10"/>
    <w:rsid w:val="004C5278"/>
    <w:rsid w:val="004C5948"/>
    <w:rsid w:val="004C6178"/>
    <w:rsid w:val="004C6184"/>
    <w:rsid w:val="004D021E"/>
    <w:rsid w:val="004D2556"/>
    <w:rsid w:val="004D2670"/>
    <w:rsid w:val="004D28D7"/>
    <w:rsid w:val="004D688B"/>
    <w:rsid w:val="004D6AA2"/>
    <w:rsid w:val="004D7721"/>
    <w:rsid w:val="004D7E19"/>
    <w:rsid w:val="004E108B"/>
    <w:rsid w:val="004E118D"/>
    <w:rsid w:val="004E4005"/>
    <w:rsid w:val="004E4AC0"/>
    <w:rsid w:val="004F0E10"/>
    <w:rsid w:val="004F64A6"/>
    <w:rsid w:val="005006FE"/>
    <w:rsid w:val="00500A9D"/>
    <w:rsid w:val="00500AEC"/>
    <w:rsid w:val="005011C9"/>
    <w:rsid w:val="005012F7"/>
    <w:rsid w:val="0050309C"/>
    <w:rsid w:val="0050500E"/>
    <w:rsid w:val="005110FE"/>
    <w:rsid w:val="005111FF"/>
    <w:rsid w:val="00512DEB"/>
    <w:rsid w:val="00514F6C"/>
    <w:rsid w:val="0051613C"/>
    <w:rsid w:val="0052089C"/>
    <w:rsid w:val="005218DE"/>
    <w:rsid w:val="0052245F"/>
    <w:rsid w:val="00522611"/>
    <w:rsid w:val="00525160"/>
    <w:rsid w:val="005259EC"/>
    <w:rsid w:val="005260D7"/>
    <w:rsid w:val="00530495"/>
    <w:rsid w:val="0053100C"/>
    <w:rsid w:val="005310AB"/>
    <w:rsid w:val="00533C93"/>
    <w:rsid w:val="00534F6F"/>
    <w:rsid w:val="00535AAB"/>
    <w:rsid w:val="005372E6"/>
    <w:rsid w:val="005406BB"/>
    <w:rsid w:val="00540A63"/>
    <w:rsid w:val="0054115D"/>
    <w:rsid w:val="005417EF"/>
    <w:rsid w:val="005435FA"/>
    <w:rsid w:val="00543816"/>
    <w:rsid w:val="00543A4E"/>
    <w:rsid w:val="00543F3A"/>
    <w:rsid w:val="0054441E"/>
    <w:rsid w:val="0054774A"/>
    <w:rsid w:val="00550985"/>
    <w:rsid w:val="005509F2"/>
    <w:rsid w:val="00551054"/>
    <w:rsid w:val="005527AC"/>
    <w:rsid w:val="00552D29"/>
    <w:rsid w:val="00553C18"/>
    <w:rsid w:val="00554843"/>
    <w:rsid w:val="00555569"/>
    <w:rsid w:val="00556D9A"/>
    <w:rsid w:val="0055776B"/>
    <w:rsid w:val="005621E0"/>
    <w:rsid w:val="00564B03"/>
    <w:rsid w:val="00565B62"/>
    <w:rsid w:val="00566DFF"/>
    <w:rsid w:val="0056729D"/>
    <w:rsid w:val="00570A8E"/>
    <w:rsid w:val="00570FFC"/>
    <w:rsid w:val="00572448"/>
    <w:rsid w:val="00572D2C"/>
    <w:rsid w:val="005738F2"/>
    <w:rsid w:val="00573B4F"/>
    <w:rsid w:val="005743CD"/>
    <w:rsid w:val="00574665"/>
    <w:rsid w:val="00575A87"/>
    <w:rsid w:val="00575B57"/>
    <w:rsid w:val="00576C2D"/>
    <w:rsid w:val="00582D83"/>
    <w:rsid w:val="00583CFD"/>
    <w:rsid w:val="0058443E"/>
    <w:rsid w:val="00584C13"/>
    <w:rsid w:val="00585364"/>
    <w:rsid w:val="00587B64"/>
    <w:rsid w:val="00590285"/>
    <w:rsid w:val="0059182E"/>
    <w:rsid w:val="005922E5"/>
    <w:rsid w:val="005933BE"/>
    <w:rsid w:val="00593ABB"/>
    <w:rsid w:val="00597574"/>
    <w:rsid w:val="005A1EF3"/>
    <w:rsid w:val="005A3E91"/>
    <w:rsid w:val="005A727B"/>
    <w:rsid w:val="005A7743"/>
    <w:rsid w:val="005A77AC"/>
    <w:rsid w:val="005B10BA"/>
    <w:rsid w:val="005B359B"/>
    <w:rsid w:val="005B38DD"/>
    <w:rsid w:val="005B4DBD"/>
    <w:rsid w:val="005B5FCC"/>
    <w:rsid w:val="005B784D"/>
    <w:rsid w:val="005C0FD6"/>
    <w:rsid w:val="005C2C3A"/>
    <w:rsid w:val="005C4CD8"/>
    <w:rsid w:val="005C557D"/>
    <w:rsid w:val="005C5ABE"/>
    <w:rsid w:val="005C5E20"/>
    <w:rsid w:val="005C6823"/>
    <w:rsid w:val="005C720F"/>
    <w:rsid w:val="005C76F4"/>
    <w:rsid w:val="005C796D"/>
    <w:rsid w:val="005C7FF7"/>
    <w:rsid w:val="005D0653"/>
    <w:rsid w:val="005D0D03"/>
    <w:rsid w:val="005D1FBC"/>
    <w:rsid w:val="005D33B9"/>
    <w:rsid w:val="005D4608"/>
    <w:rsid w:val="005D4713"/>
    <w:rsid w:val="005D4BD4"/>
    <w:rsid w:val="005D7CF9"/>
    <w:rsid w:val="005D7FD1"/>
    <w:rsid w:val="005E0AC3"/>
    <w:rsid w:val="005E1AD1"/>
    <w:rsid w:val="005E61AC"/>
    <w:rsid w:val="005E7884"/>
    <w:rsid w:val="005E7ECD"/>
    <w:rsid w:val="005F1159"/>
    <w:rsid w:val="005F1AF3"/>
    <w:rsid w:val="005F2737"/>
    <w:rsid w:val="005F2F60"/>
    <w:rsid w:val="005F4832"/>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1D53"/>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27F36"/>
    <w:rsid w:val="00633C12"/>
    <w:rsid w:val="00634799"/>
    <w:rsid w:val="00636E1A"/>
    <w:rsid w:val="00637B34"/>
    <w:rsid w:val="00640992"/>
    <w:rsid w:val="006413B4"/>
    <w:rsid w:val="00641B21"/>
    <w:rsid w:val="00643513"/>
    <w:rsid w:val="00643648"/>
    <w:rsid w:val="0064388D"/>
    <w:rsid w:val="00645F19"/>
    <w:rsid w:val="00646F19"/>
    <w:rsid w:val="00647E87"/>
    <w:rsid w:val="006506AB"/>
    <w:rsid w:val="00652093"/>
    <w:rsid w:val="0065261E"/>
    <w:rsid w:val="00653A67"/>
    <w:rsid w:val="00654C86"/>
    <w:rsid w:val="00655E32"/>
    <w:rsid w:val="006569E1"/>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0CFD"/>
    <w:rsid w:val="006915AC"/>
    <w:rsid w:val="00691B68"/>
    <w:rsid w:val="00693372"/>
    <w:rsid w:val="006937BD"/>
    <w:rsid w:val="006940F3"/>
    <w:rsid w:val="0069428F"/>
    <w:rsid w:val="00694C62"/>
    <w:rsid w:val="00696204"/>
    <w:rsid w:val="00696CFD"/>
    <w:rsid w:val="00696FE3"/>
    <w:rsid w:val="00697125"/>
    <w:rsid w:val="006A09CC"/>
    <w:rsid w:val="006A1208"/>
    <w:rsid w:val="006A37AF"/>
    <w:rsid w:val="006A3980"/>
    <w:rsid w:val="006A4327"/>
    <w:rsid w:val="006A456B"/>
    <w:rsid w:val="006A564E"/>
    <w:rsid w:val="006A593A"/>
    <w:rsid w:val="006A617A"/>
    <w:rsid w:val="006A6E33"/>
    <w:rsid w:val="006A7BAB"/>
    <w:rsid w:val="006B09F3"/>
    <w:rsid w:val="006B0FC9"/>
    <w:rsid w:val="006B18E4"/>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454E"/>
    <w:rsid w:val="006C4B91"/>
    <w:rsid w:val="006C53EF"/>
    <w:rsid w:val="006C5544"/>
    <w:rsid w:val="006C5AA5"/>
    <w:rsid w:val="006C7F29"/>
    <w:rsid w:val="006D0D04"/>
    <w:rsid w:val="006D2E1A"/>
    <w:rsid w:val="006D312D"/>
    <w:rsid w:val="006D5F40"/>
    <w:rsid w:val="006D76EB"/>
    <w:rsid w:val="006E0C71"/>
    <w:rsid w:val="006E1350"/>
    <w:rsid w:val="006E15E5"/>
    <w:rsid w:val="006E1D9C"/>
    <w:rsid w:val="006E20F2"/>
    <w:rsid w:val="006E321D"/>
    <w:rsid w:val="006E352A"/>
    <w:rsid w:val="006E3C47"/>
    <w:rsid w:val="006E3D8C"/>
    <w:rsid w:val="006E463F"/>
    <w:rsid w:val="006E569A"/>
    <w:rsid w:val="006F0D35"/>
    <w:rsid w:val="006F0F76"/>
    <w:rsid w:val="006F131B"/>
    <w:rsid w:val="006F190B"/>
    <w:rsid w:val="006F2730"/>
    <w:rsid w:val="006F2DEF"/>
    <w:rsid w:val="006F3965"/>
    <w:rsid w:val="006F43C6"/>
    <w:rsid w:val="006F62AB"/>
    <w:rsid w:val="006F71BD"/>
    <w:rsid w:val="0070166D"/>
    <w:rsid w:val="00701881"/>
    <w:rsid w:val="00701EB1"/>
    <w:rsid w:val="00702080"/>
    <w:rsid w:val="00703C8D"/>
    <w:rsid w:val="00703E27"/>
    <w:rsid w:val="00704A1B"/>
    <w:rsid w:val="00704C61"/>
    <w:rsid w:val="00705376"/>
    <w:rsid w:val="007064DA"/>
    <w:rsid w:val="007067E6"/>
    <w:rsid w:val="00706E77"/>
    <w:rsid w:val="00710535"/>
    <w:rsid w:val="00710A92"/>
    <w:rsid w:val="0071224F"/>
    <w:rsid w:val="00712E7B"/>
    <w:rsid w:val="00713E56"/>
    <w:rsid w:val="00713EAF"/>
    <w:rsid w:val="00714115"/>
    <w:rsid w:val="00715059"/>
    <w:rsid w:val="007166FE"/>
    <w:rsid w:val="0071698D"/>
    <w:rsid w:val="00716FB1"/>
    <w:rsid w:val="007178AF"/>
    <w:rsid w:val="007202FE"/>
    <w:rsid w:val="00720505"/>
    <w:rsid w:val="007209D8"/>
    <w:rsid w:val="00721A71"/>
    <w:rsid w:val="00722DD3"/>
    <w:rsid w:val="00723271"/>
    <w:rsid w:val="00724525"/>
    <w:rsid w:val="00724F88"/>
    <w:rsid w:val="00726302"/>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2C88"/>
    <w:rsid w:val="00743536"/>
    <w:rsid w:val="0074443B"/>
    <w:rsid w:val="007449BA"/>
    <w:rsid w:val="007463A3"/>
    <w:rsid w:val="0074749A"/>
    <w:rsid w:val="007530FE"/>
    <w:rsid w:val="0075663A"/>
    <w:rsid w:val="00756A6A"/>
    <w:rsid w:val="00757467"/>
    <w:rsid w:val="0075795D"/>
    <w:rsid w:val="007603DF"/>
    <w:rsid w:val="00760518"/>
    <w:rsid w:val="007609B3"/>
    <w:rsid w:val="00762B92"/>
    <w:rsid w:val="007636B1"/>
    <w:rsid w:val="00763A38"/>
    <w:rsid w:val="00765344"/>
    <w:rsid w:val="007656DA"/>
    <w:rsid w:val="00767422"/>
    <w:rsid w:val="00770557"/>
    <w:rsid w:val="00771476"/>
    <w:rsid w:val="007738F2"/>
    <w:rsid w:val="00774797"/>
    <w:rsid w:val="007748EC"/>
    <w:rsid w:val="0077592D"/>
    <w:rsid w:val="00775D0D"/>
    <w:rsid w:val="007760AA"/>
    <w:rsid w:val="00777138"/>
    <w:rsid w:val="00780198"/>
    <w:rsid w:val="00780D00"/>
    <w:rsid w:val="0078284E"/>
    <w:rsid w:val="00783979"/>
    <w:rsid w:val="007879A7"/>
    <w:rsid w:val="00790FD6"/>
    <w:rsid w:val="00793D60"/>
    <w:rsid w:val="00794348"/>
    <w:rsid w:val="00794FFD"/>
    <w:rsid w:val="007966BE"/>
    <w:rsid w:val="007A1740"/>
    <w:rsid w:val="007A191C"/>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BA0"/>
    <w:rsid w:val="007C1D4D"/>
    <w:rsid w:val="007C2E8E"/>
    <w:rsid w:val="007C3249"/>
    <w:rsid w:val="007D2431"/>
    <w:rsid w:val="007D2D80"/>
    <w:rsid w:val="007D38C1"/>
    <w:rsid w:val="007D3974"/>
    <w:rsid w:val="007D3A86"/>
    <w:rsid w:val="007D3DD8"/>
    <w:rsid w:val="007D6432"/>
    <w:rsid w:val="007D788F"/>
    <w:rsid w:val="007E0E4D"/>
    <w:rsid w:val="007E0E70"/>
    <w:rsid w:val="007E121C"/>
    <w:rsid w:val="007E2DFE"/>
    <w:rsid w:val="007E30A9"/>
    <w:rsid w:val="007E57ED"/>
    <w:rsid w:val="007E5A28"/>
    <w:rsid w:val="007E79C8"/>
    <w:rsid w:val="007F2111"/>
    <w:rsid w:val="007F32DF"/>
    <w:rsid w:val="007F4571"/>
    <w:rsid w:val="007F4875"/>
    <w:rsid w:val="007F57D8"/>
    <w:rsid w:val="007F6A6B"/>
    <w:rsid w:val="007F6E40"/>
    <w:rsid w:val="007F7902"/>
    <w:rsid w:val="008002AB"/>
    <w:rsid w:val="00800F1C"/>
    <w:rsid w:val="008012B1"/>
    <w:rsid w:val="00803643"/>
    <w:rsid w:val="008054B6"/>
    <w:rsid w:val="00806080"/>
    <w:rsid w:val="008134A2"/>
    <w:rsid w:val="008135AD"/>
    <w:rsid w:val="00814DD9"/>
    <w:rsid w:val="00816385"/>
    <w:rsid w:val="0081723F"/>
    <w:rsid w:val="00817D14"/>
    <w:rsid w:val="00820FC7"/>
    <w:rsid w:val="0082114B"/>
    <w:rsid w:val="008215C6"/>
    <w:rsid w:val="00822765"/>
    <w:rsid w:val="00822F99"/>
    <w:rsid w:val="00823C1A"/>
    <w:rsid w:val="0082629B"/>
    <w:rsid w:val="0082689A"/>
    <w:rsid w:val="0083107A"/>
    <w:rsid w:val="00833A5B"/>
    <w:rsid w:val="00833E22"/>
    <w:rsid w:val="008346AA"/>
    <w:rsid w:val="00835977"/>
    <w:rsid w:val="0084013C"/>
    <w:rsid w:val="00841322"/>
    <w:rsid w:val="00843084"/>
    <w:rsid w:val="008436A1"/>
    <w:rsid w:val="0084403E"/>
    <w:rsid w:val="0084423A"/>
    <w:rsid w:val="00845B6E"/>
    <w:rsid w:val="00846251"/>
    <w:rsid w:val="00846759"/>
    <w:rsid w:val="0085235E"/>
    <w:rsid w:val="00852E91"/>
    <w:rsid w:val="00854278"/>
    <w:rsid w:val="00854306"/>
    <w:rsid w:val="008552C4"/>
    <w:rsid w:val="008552CA"/>
    <w:rsid w:val="00855669"/>
    <w:rsid w:val="00856812"/>
    <w:rsid w:val="00856D1A"/>
    <w:rsid w:val="00857C57"/>
    <w:rsid w:val="008615F1"/>
    <w:rsid w:val="00861AF8"/>
    <w:rsid w:val="00864434"/>
    <w:rsid w:val="008648AC"/>
    <w:rsid w:val="00864BDE"/>
    <w:rsid w:val="00865141"/>
    <w:rsid w:val="00865297"/>
    <w:rsid w:val="008654CC"/>
    <w:rsid w:val="00865A53"/>
    <w:rsid w:val="00865B0A"/>
    <w:rsid w:val="00866880"/>
    <w:rsid w:val="008677A3"/>
    <w:rsid w:val="0087170E"/>
    <w:rsid w:val="00873051"/>
    <w:rsid w:val="00874244"/>
    <w:rsid w:val="00874A1B"/>
    <w:rsid w:val="00876312"/>
    <w:rsid w:val="0087712B"/>
    <w:rsid w:val="00877EB2"/>
    <w:rsid w:val="00880547"/>
    <w:rsid w:val="00880BFB"/>
    <w:rsid w:val="00883ACA"/>
    <w:rsid w:val="00883B16"/>
    <w:rsid w:val="00883D68"/>
    <w:rsid w:val="00883DCD"/>
    <w:rsid w:val="00884983"/>
    <w:rsid w:val="00885BD9"/>
    <w:rsid w:val="00886F17"/>
    <w:rsid w:val="00887850"/>
    <w:rsid w:val="00890515"/>
    <w:rsid w:val="0089129F"/>
    <w:rsid w:val="00892681"/>
    <w:rsid w:val="00892852"/>
    <w:rsid w:val="0089346F"/>
    <w:rsid w:val="00894750"/>
    <w:rsid w:val="00894DD4"/>
    <w:rsid w:val="008952F7"/>
    <w:rsid w:val="0089770D"/>
    <w:rsid w:val="00897F53"/>
    <w:rsid w:val="008A3E3A"/>
    <w:rsid w:val="008A4973"/>
    <w:rsid w:val="008A5040"/>
    <w:rsid w:val="008B040D"/>
    <w:rsid w:val="008B0C7C"/>
    <w:rsid w:val="008B1FFA"/>
    <w:rsid w:val="008B256C"/>
    <w:rsid w:val="008B274C"/>
    <w:rsid w:val="008B39A7"/>
    <w:rsid w:val="008B3C4A"/>
    <w:rsid w:val="008B4674"/>
    <w:rsid w:val="008B510E"/>
    <w:rsid w:val="008B55D4"/>
    <w:rsid w:val="008B6877"/>
    <w:rsid w:val="008C0EC4"/>
    <w:rsid w:val="008C0F59"/>
    <w:rsid w:val="008C13C3"/>
    <w:rsid w:val="008C1482"/>
    <w:rsid w:val="008C150D"/>
    <w:rsid w:val="008C250C"/>
    <w:rsid w:val="008C2B9D"/>
    <w:rsid w:val="008C3511"/>
    <w:rsid w:val="008C3BF8"/>
    <w:rsid w:val="008C44D7"/>
    <w:rsid w:val="008C7A3E"/>
    <w:rsid w:val="008D1997"/>
    <w:rsid w:val="008D1ED2"/>
    <w:rsid w:val="008D2AF0"/>
    <w:rsid w:val="008D2CC0"/>
    <w:rsid w:val="008D40F8"/>
    <w:rsid w:val="008D4C7C"/>
    <w:rsid w:val="008D771B"/>
    <w:rsid w:val="008D7C30"/>
    <w:rsid w:val="008E0838"/>
    <w:rsid w:val="008E1D6C"/>
    <w:rsid w:val="008E1DE0"/>
    <w:rsid w:val="008E1FB8"/>
    <w:rsid w:val="008E2E24"/>
    <w:rsid w:val="008E4318"/>
    <w:rsid w:val="008E6EB3"/>
    <w:rsid w:val="008E7300"/>
    <w:rsid w:val="008F07D7"/>
    <w:rsid w:val="008F3DA0"/>
    <w:rsid w:val="008F3F1A"/>
    <w:rsid w:val="008F4812"/>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2EEC"/>
    <w:rsid w:val="0091326D"/>
    <w:rsid w:val="00913C20"/>
    <w:rsid w:val="00913E89"/>
    <w:rsid w:val="00914A47"/>
    <w:rsid w:val="00916F7D"/>
    <w:rsid w:val="00917880"/>
    <w:rsid w:val="00920DFB"/>
    <w:rsid w:val="009211C4"/>
    <w:rsid w:val="009212BD"/>
    <w:rsid w:val="00921CC5"/>
    <w:rsid w:val="009223C3"/>
    <w:rsid w:val="0092274B"/>
    <w:rsid w:val="00922B65"/>
    <w:rsid w:val="009231B7"/>
    <w:rsid w:val="009234F3"/>
    <w:rsid w:val="009240EB"/>
    <w:rsid w:val="00925691"/>
    <w:rsid w:val="00925B9C"/>
    <w:rsid w:val="00925CF2"/>
    <w:rsid w:val="009261B4"/>
    <w:rsid w:val="009301F7"/>
    <w:rsid w:val="00935F4E"/>
    <w:rsid w:val="00936464"/>
    <w:rsid w:val="00937343"/>
    <w:rsid w:val="009375F7"/>
    <w:rsid w:val="00937B2E"/>
    <w:rsid w:val="00940A26"/>
    <w:rsid w:val="009428A0"/>
    <w:rsid w:val="009428C3"/>
    <w:rsid w:val="00943986"/>
    <w:rsid w:val="00943E26"/>
    <w:rsid w:val="00944385"/>
    <w:rsid w:val="00944A8E"/>
    <w:rsid w:val="0094598B"/>
    <w:rsid w:val="009475D7"/>
    <w:rsid w:val="00947913"/>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1E90"/>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3DD"/>
    <w:rsid w:val="00997ED2"/>
    <w:rsid w:val="009A0FDD"/>
    <w:rsid w:val="009A2615"/>
    <w:rsid w:val="009A38D0"/>
    <w:rsid w:val="009A6658"/>
    <w:rsid w:val="009A7C49"/>
    <w:rsid w:val="009B1378"/>
    <w:rsid w:val="009B2031"/>
    <w:rsid w:val="009B2529"/>
    <w:rsid w:val="009B3706"/>
    <w:rsid w:val="009B40EF"/>
    <w:rsid w:val="009B4728"/>
    <w:rsid w:val="009B4F48"/>
    <w:rsid w:val="009B58CA"/>
    <w:rsid w:val="009B6A4A"/>
    <w:rsid w:val="009B6F7F"/>
    <w:rsid w:val="009B7A2D"/>
    <w:rsid w:val="009C10DD"/>
    <w:rsid w:val="009C2DFD"/>
    <w:rsid w:val="009C2F47"/>
    <w:rsid w:val="009C30AB"/>
    <w:rsid w:val="009C3849"/>
    <w:rsid w:val="009C4545"/>
    <w:rsid w:val="009C5DE7"/>
    <w:rsid w:val="009C7A7D"/>
    <w:rsid w:val="009D0CBD"/>
    <w:rsid w:val="009D4584"/>
    <w:rsid w:val="009D6486"/>
    <w:rsid w:val="009D653E"/>
    <w:rsid w:val="009E02B3"/>
    <w:rsid w:val="009E2F18"/>
    <w:rsid w:val="009E38B8"/>
    <w:rsid w:val="009E418B"/>
    <w:rsid w:val="009E450C"/>
    <w:rsid w:val="009E50A5"/>
    <w:rsid w:val="009E6138"/>
    <w:rsid w:val="009E7072"/>
    <w:rsid w:val="009E72E7"/>
    <w:rsid w:val="009E767E"/>
    <w:rsid w:val="009F04A6"/>
    <w:rsid w:val="009F0CD7"/>
    <w:rsid w:val="009F32DF"/>
    <w:rsid w:val="009F3E91"/>
    <w:rsid w:val="009F57D0"/>
    <w:rsid w:val="009F586C"/>
    <w:rsid w:val="009F6115"/>
    <w:rsid w:val="009F7D6E"/>
    <w:rsid w:val="009F7F5C"/>
    <w:rsid w:val="00A00EBD"/>
    <w:rsid w:val="00A01A75"/>
    <w:rsid w:val="00A01D8C"/>
    <w:rsid w:val="00A02031"/>
    <w:rsid w:val="00A025F3"/>
    <w:rsid w:val="00A02F4A"/>
    <w:rsid w:val="00A030DD"/>
    <w:rsid w:val="00A03CCC"/>
    <w:rsid w:val="00A044AB"/>
    <w:rsid w:val="00A04F36"/>
    <w:rsid w:val="00A05178"/>
    <w:rsid w:val="00A05D3F"/>
    <w:rsid w:val="00A06013"/>
    <w:rsid w:val="00A067D7"/>
    <w:rsid w:val="00A073C2"/>
    <w:rsid w:val="00A07A03"/>
    <w:rsid w:val="00A07C12"/>
    <w:rsid w:val="00A07CB1"/>
    <w:rsid w:val="00A11387"/>
    <w:rsid w:val="00A116BF"/>
    <w:rsid w:val="00A11C39"/>
    <w:rsid w:val="00A12E65"/>
    <w:rsid w:val="00A12FA9"/>
    <w:rsid w:val="00A150D4"/>
    <w:rsid w:val="00A17DC0"/>
    <w:rsid w:val="00A203B1"/>
    <w:rsid w:val="00A20699"/>
    <w:rsid w:val="00A21306"/>
    <w:rsid w:val="00A2226C"/>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AD4"/>
    <w:rsid w:val="00A45B33"/>
    <w:rsid w:val="00A45EB8"/>
    <w:rsid w:val="00A5183B"/>
    <w:rsid w:val="00A5384C"/>
    <w:rsid w:val="00A5449B"/>
    <w:rsid w:val="00A55026"/>
    <w:rsid w:val="00A55DB9"/>
    <w:rsid w:val="00A5694F"/>
    <w:rsid w:val="00A60FAE"/>
    <w:rsid w:val="00A61F13"/>
    <w:rsid w:val="00A624CA"/>
    <w:rsid w:val="00A6581C"/>
    <w:rsid w:val="00A71120"/>
    <w:rsid w:val="00A71C73"/>
    <w:rsid w:val="00A72B44"/>
    <w:rsid w:val="00A72EA8"/>
    <w:rsid w:val="00A747D4"/>
    <w:rsid w:val="00A74890"/>
    <w:rsid w:val="00A74940"/>
    <w:rsid w:val="00A74DB8"/>
    <w:rsid w:val="00A751BE"/>
    <w:rsid w:val="00A762C7"/>
    <w:rsid w:val="00A76FB7"/>
    <w:rsid w:val="00A7756A"/>
    <w:rsid w:val="00A81029"/>
    <w:rsid w:val="00A814F9"/>
    <w:rsid w:val="00A82255"/>
    <w:rsid w:val="00A8245F"/>
    <w:rsid w:val="00A82C71"/>
    <w:rsid w:val="00A83630"/>
    <w:rsid w:val="00A83C22"/>
    <w:rsid w:val="00A870F0"/>
    <w:rsid w:val="00A877C5"/>
    <w:rsid w:val="00A907C5"/>
    <w:rsid w:val="00A91939"/>
    <w:rsid w:val="00A91A4F"/>
    <w:rsid w:val="00A94A93"/>
    <w:rsid w:val="00A94BBB"/>
    <w:rsid w:val="00A95444"/>
    <w:rsid w:val="00A956E8"/>
    <w:rsid w:val="00A9745B"/>
    <w:rsid w:val="00A974AC"/>
    <w:rsid w:val="00A97814"/>
    <w:rsid w:val="00AA1DA0"/>
    <w:rsid w:val="00AA1ED9"/>
    <w:rsid w:val="00AA2D7F"/>
    <w:rsid w:val="00AA3337"/>
    <w:rsid w:val="00AA43AD"/>
    <w:rsid w:val="00AA5232"/>
    <w:rsid w:val="00AA5EE7"/>
    <w:rsid w:val="00AA6AAE"/>
    <w:rsid w:val="00AA6AC5"/>
    <w:rsid w:val="00AB0E48"/>
    <w:rsid w:val="00AB121F"/>
    <w:rsid w:val="00AB1344"/>
    <w:rsid w:val="00AB13A1"/>
    <w:rsid w:val="00AB1D23"/>
    <w:rsid w:val="00AB3942"/>
    <w:rsid w:val="00AB3A9A"/>
    <w:rsid w:val="00AB4369"/>
    <w:rsid w:val="00AB5489"/>
    <w:rsid w:val="00AB591D"/>
    <w:rsid w:val="00AB63D1"/>
    <w:rsid w:val="00AC27E9"/>
    <w:rsid w:val="00AC2DD0"/>
    <w:rsid w:val="00AC3E05"/>
    <w:rsid w:val="00AC4FB1"/>
    <w:rsid w:val="00AC56B0"/>
    <w:rsid w:val="00AC59EE"/>
    <w:rsid w:val="00AC5D59"/>
    <w:rsid w:val="00AC7627"/>
    <w:rsid w:val="00AD0C8E"/>
    <w:rsid w:val="00AD172E"/>
    <w:rsid w:val="00AD20C7"/>
    <w:rsid w:val="00AD20FD"/>
    <w:rsid w:val="00AD24B8"/>
    <w:rsid w:val="00AD37B8"/>
    <w:rsid w:val="00AD5B23"/>
    <w:rsid w:val="00AD649B"/>
    <w:rsid w:val="00AD78CC"/>
    <w:rsid w:val="00AE22F6"/>
    <w:rsid w:val="00AE2C01"/>
    <w:rsid w:val="00AE3021"/>
    <w:rsid w:val="00AE3C70"/>
    <w:rsid w:val="00AE4299"/>
    <w:rsid w:val="00AE5166"/>
    <w:rsid w:val="00AE5E06"/>
    <w:rsid w:val="00AE7E45"/>
    <w:rsid w:val="00AF1064"/>
    <w:rsid w:val="00AF1F73"/>
    <w:rsid w:val="00AF2BB2"/>
    <w:rsid w:val="00AF364A"/>
    <w:rsid w:val="00AF5F9B"/>
    <w:rsid w:val="00B013E5"/>
    <w:rsid w:val="00B03315"/>
    <w:rsid w:val="00B03A6F"/>
    <w:rsid w:val="00B04C48"/>
    <w:rsid w:val="00B04D87"/>
    <w:rsid w:val="00B06B9B"/>
    <w:rsid w:val="00B071EE"/>
    <w:rsid w:val="00B07AAE"/>
    <w:rsid w:val="00B10139"/>
    <w:rsid w:val="00B10E05"/>
    <w:rsid w:val="00B11C02"/>
    <w:rsid w:val="00B139C0"/>
    <w:rsid w:val="00B13FFF"/>
    <w:rsid w:val="00B14F47"/>
    <w:rsid w:val="00B15628"/>
    <w:rsid w:val="00B161F1"/>
    <w:rsid w:val="00B20315"/>
    <w:rsid w:val="00B21D9B"/>
    <w:rsid w:val="00B24638"/>
    <w:rsid w:val="00B24ECA"/>
    <w:rsid w:val="00B25007"/>
    <w:rsid w:val="00B255BC"/>
    <w:rsid w:val="00B26E4F"/>
    <w:rsid w:val="00B26E80"/>
    <w:rsid w:val="00B2795A"/>
    <w:rsid w:val="00B27A43"/>
    <w:rsid w:val="00B30FB4"/>
    <w:rsid w:val="00B318C3"/>
    <w:rsid w:val="00B339FA"/>
    <w:rsid w:val="00B36A27"/>
    <w:rsid w:val="00B36F7A"/>
    <w:rsid w:val="00B377BB"/>
    <w:rsid w:val="00B37857"/>
    <w:rsid w:val="00B43D46"/>
    <w:rsid w:val="00B45581"/>
    <w:rsid w:val="00B50198"/>
    <w:rsid w:val="00B50284"/>
    <w:rsid w:val="00B50DF6"/>
    <w:rsid w:val="00B512B8"/>
    <w:rsid w:val="00B52752"/>
    <w:rsid w:val="00B568FA"/>
    <w:rsid w:val="00B63EEB"/>
    <w:rsid w:val="00B6616A"/>
    <w:rsid w:val="00B7014C"/>
    <w:rsid w:val="00B7088B"/>
    <w:rsid w:val="00B70FAB"/>
    <w:rsid w:val="00B72204"/>
    <w:rsid w:val="00B72283"/>
    <w:rsid w:val="00B728BE"/>
    <w:rsid w:val="00B74CD5"/>
    <w:rsid w:val="00B75ACB"/>
    <w:rsid w:val="00B75B3E"/>
    <w:rsid w:val="00B767BC"/>
    <w:rsid w:val="00B76DEF"/>
    <w:rsid w:val="00B7758B"/>
    <w:rsid w:val="00B77B05"/>
    <w:rsid w:val="00B81375"/>
    <w:rsid w:val="00B837D2"/>
    <w:rsid w:val="00B83C0E"/>
    <w:rsid w:val="00B853B7"/>
    <w:rsid w:val="00B85792"/>
    <w:rsid w:val="00B864AE"/>
    <w:rsid w:val="00B87250"/>
    <w:rsid w:val="00B87F2B"/>
    <w:rsid w:val="00B900BD"/>
    <w:rsid w:val="00B90317"/>
    <w:rsid w:val="00B90E9D"/>
    <w:rsid w:val="00B91866"/>
    <w:rsid w:val="00B91F9E"/>
    <w:rsid w:val="00B920E7"/>
    <w:rsid w:val="00B9271B"/>
    <w:rsid w:val="00B944B5"/>
    <w:rsid w:val="00B96C7D"/>
    <w:rsid w:val="00BA01B1"/>
    <w:rsid w:val="00BA01F2"/>
    <w:rsid w:val="00BA02F3"/>
    <w:rsid w:val="00BA1A52"/>
    <w:rsid w:val="00BA38E5"/>
    <w:rsid w:val="00BA5415"/>
    <w:rsid w:val="00BA5F6D"/>
    <w:rsid w:val="00BA60FB"/>
    <w:rsid w:val="00BB0AC6"/>
    <w:rsid w:val="00BB1CD1"/>
    <w:rsid w:val="00BB2D51"/>
    <w:rsid w:val="00BB33EE"/>
    <w:rsid w:val="00BB508A"/>
    <w:rsid w:val="00BC2331"/>
    <w:rsid w:val="00BC2762"/>
    <w:rsid w:val="00BC435C"/>
    <w:rsid w:val="00BC49B3"/>
    <w:rsid w:val="00BC4C61"/>
    <w:rsid w:val="00BC5392"/>
    <w:rsid w:val="00BC5F98"/>
    <w:rsid w:val="00BC78B2"/>
    <w:rsid w:val="00BC7993"/>
    <w:rsid w:val="00BD02BE"/>
    <w:rsid w:val="00BD07BC"/>
    <w:rsid w:val="00BD192A"/>
    <w:rsid w:val="00BD242B"/>
    <w:rsid w:val="00BD28F2"/>
    <w:rsid w:val="00BD30F9"/>
    <w:rsid w:val="00BD44EB"/>
    <w:rsid w:val="00BD6353"/>
    <w:rsid w:val="00BE059B"/>
    <w:rsid w:val="00BE2578"/>
    <w:rsid w:val="00BE25DF"/>
    <w:rsid w:val="00BE3038"/>
    <w:rsid w:val="00BE344B"/>
    <w:rsid w:val="00BE531D"/>
    <w:rsid w:val="00BE6EA2"/>
    <w:rsid w:val="00BE70E7"/>
    <w:rsid w:val="00BF190F"/>
    <w:rsid w:val="00BF21C5"/>
    <w:rsid w:val="00BF23EB"/>
    <w:rsid w:val="00BF5DB6"/>
    <w:rsid w:val="00BF70A5"/>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627"/>
    <w:rsid w:val="00C15CE4"/>
    <w:rsid w:val="00C15F59"/>
    <w:rsid w:val="00C164F0"/>
    <w:rsid w:val="00C16C77"/>
    <w:rsid w:val="00C16DAA"/>
    <w:rsid w:val="00C20A97"/>
    <w:rsid w:val="00C2106F"/>
    <w:rsid w:val="00C24789"/>
    <w:rsid w:val="00C260E6"/>
    <w:rsid w:val="00C26C95"/>
    <w:rsid w:val="00C26D56"/>
    <w:rsid w:val="00C26DA3"/>
    <w:rsid w:val="00C27688"/>
    <w:rsid w:val="00C30152"/>
    <w:rsid w:val="00C30445"/>
    <w:rsid w:val="00C305DA"/>
    <w:rsid w:val="00C365BC"/>
    <w:rsid w:val="00C369A7"/>
    <w:rsid w:val="00C402E7"/>
    <w:rsid w:val="00C42BEC"/>
    <w:rsid w:val="00C43919"/>
    <w:rsid w:val="00C44E9C"/>
    <w:rsid w:val="00C46D60"/>
    <w:rsid w:val="00C46FEA"/>
    <w:rsid w:val="00C474E3"/>
    <w:rsid w:val="00C51395"/>
    <w:rsid w:val="00C5164F"/>
    <w:rsid w:val="00C5212E"/>
    <w:rsid w:val="00C52211"/>
    <w:rsid w:val="00C5222E"/>
    <w:rsid w:val="00C53370"/>
    <w:rsid w:val="00C534FB"/>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5361"/>
    <w:rsid w:val="00C760EF"/>
    <w:rsid w:val="00C76D46"/>
    <w:rsid w:val="00C76D52"/>
    <w:rsid w:val="00C77A4D"/>
    <w:rsid w:val="00C81963"/>
    <w:rsid w:val="00C820B5"/>
    <w:rsid w:val="00C831C3"/>
    <w:rsid w:val="00C844A3"/>
    <w:rsid w:val="00C846F5"/>
    <w:rsid w:val="00C84D05"/>
    <w:rsid w:val="00C9037B"/>
    <w:rsid w:val="00C90C04"/>
    <w:rsid w:val="00C91661"/>
    <w:rsid w:val="00C916CF"/>
    <w:rsid w:val="00C9236A"/>
    <w:rsid w:val="00C923A9"/>
    <w:rsid w:val="00C937E6"/>
    <w:rsid w:val="00C95782"/>
    <w:rsid w:val="00C95B95"/>
    <w:rsid w:val="00C97006"/>
    <w:rsid w:val="00C97342"/>
    <w:rsid w:val="00CA0A5E"/>
    <w:rsid w:val="00CA1838"/>
    <w:rsid w:val="00CA49B0"/>
    <w:rsid w:val="00CA559F"/>
    <w:rsid w:val="00CA5BDC"/>
    <w:rsid w:val="00CA5C8F"/>
    <w:rsid w:val="00CA62DC"/>
    <w:rsid w:val="00CA65DD"/>
    <w:rsid w:val="00CA70B5"/>
    <w:rsid w:val="00CA7E92"/>
    <w:rsid w:val="00CB14E5"/>
    <w:rsid w:val="00CB2579"/>
    <w:rsid w:val="00CB53A7"/>
    <w:rsid w:val="00CB5D8A"/>
    <w:rsid w:val="00CB5FD9"/>
    <w:rsid w:val="00CB7430"/>
    <w:rsid w:val="00CC0117"/>
    <w:rsid w:val="00CC11AF"/>
    <w:rsid w:val="00CC2AEB"/>
    <w:rsid w:val="00CC3F2C"/>
    <w:rsid w:val="00CC48BC"/>
    <w:rsid w:val="00CC4AF1"/>
    <w:rsid w:val="00CC5D8F"/>
    <w:rsid w:val="00CC648F"/>
    <w:rsid w:val="00CC6E55"/>
    <w:rsid w:val="00CC7B60"/>
    <w:rsid w:val="00CD2380"/>
    <w:rsid w:val="00CD2C2E"/>
    <w:rsid w:val="00CD305B"/>
    <w:rsid w:val="00CD59BF"/>
    <w:rsid w:val="00CD6F95"/>
    <w:rsid w:val="00CE24EE"/>
    <w:rsid w:val="00CE28EA"/>
    <w:rsid w:val="00CE60C4"/>
    <w:rsid w:val="00CE61A4"/>
    <w:rsid w:val="00CE7009"/>
    <w:rsid w:val="00CF1185"/>
    <w:rsid w:val="00CF119B"/>
    <w:rsid w:val="00CF2F93"/>
    <w:rsid w:val="00CF450E"/>
    <w:rsid w:val="00CF4AF4"/>
    <w:rsid w:val="00CF51AE"/>
    <w:rsid w:val="00CF692D"/>
    <w:rsid w:val="00D0059F"/>
    <w:rsid w:val="00D0132F"/>
    <w:rsid w:val="00D032E8"/>
    <w:rsid w:val="00D05433"/>
    <w:rsid w:val="00D06B66"/>
    <w:rsid w:val="00D0731E"/>
    <w:rsid w:val="00D07D9F"/>
    <w:rsid w:val="00D102AE"/>
    <w:rsid w:val="00D108FC"/>
    <w:rsid w:val="00D10E68"/>
    <w:rsid w:val="00D12C7C"/>
    <w:rsid w:val="00D1371C"/>
    <w:rsid w:val="00D14DBE"/>
    <w:rsid w:val="00D15029"/>
    <w:rsid w:val="00D15D22"/>
    <w:rsid w:val="00D1615C"/>
    <w:rsid w:val="00D16AE6"/>
    <w:rsid w:val="00D16F95"/>
    <w:rsid w:val="00D17B15"/>
    <w:rsid w:val="00D20ADB"/>
    <w:rsid w:val="00D20DC8"/>
    <w:rsid w:val="00D212E8"/>
    <w:rsid w:val="00D248E5"/>
    <w:rsid w:val="00D24B8A"/>
    <w:rsid w:val="00D24EAD"/>
    <w:rsid w:val="00D24F9D"/>
    <w:rsid w:val="00D25B6D"/>
    <w:rsid w:val="00D30697"/>
    <w:rsid w:val="00D30855"/>
    <w:rsid w:val="00D31798"/>
    <w:rsid w:val="00D34D04"/>
    <w:rsid w:val="00D34F1E"/>
    <w:rsid w:val="00D405E8"/>
    <w:rsid w:val="00D40A6C"/>
    <w:rsid w:val="00D40B6B"/>
    <w:rsid w:val="00D41AD9"/>
    <w:rsid w:val="00D425C9"/>
    <w:rsid w:val="00D43AEA"/>
    <w:rsid w:val="00D43FA1"/>
    <w:rsid w:val="00D44E21"/>
    <w:rsid w:val="00D454FF"/>
    <w:rsid w:val="00D45EE1"/>
    <w:rsid w:val="00D46E4C"/>
    <w:rsid w:val="00D47974"/>
    <w:rsid w:val="00D47CA3"/>
    <w:rsid w:val="00D51164"/>
    <w:rsid w:val="00D51365"/>
    <w:rsid w:val="00D52019"/>
    <w:rsid w:val="00D52030"/>
    <w:rsid w:val="00D531FF"/>
    <w:rsid w:val="00D53D94"/>
    <w:rsid w:val="00D53DC5"/>
    <w:rsid w:val="00D5521E"/>
    <w:rsid w:val="00D562AA"/>
    <w:rsid w:val="00D5749B"/>
    <w:rsid w:val="00D60096"/>
    <w:rsid w:val="00D60E4E"/>
    <w:rsid w:val="00D61169"/>
    <w:rsid w:val="00D6290E"/>
    <w:rsid w:val="00D63CAE"/>
    <w:rsid w:val="00D644F7"/>
    <w:rsid w:val="00D648A4"/>
    <w:rsid w:val="00D64C22"/>
    <w:rsid w:val="00D667E6"/>
    <w:rsid w:val="00D66D72"/>
    <w:rsid w:val="00D66E9B"/>
    <w:rsid w:val="00D67E7D"/>
    <w:rsid w:val="00D70962"/>
    <w:rsid w:val="00D72589"/>
    <w:rsid w:val="00D734F1"/>
    <w:rsid w:val="00D735F1"/>
    <w:rsid w:val="00D74E64"/>
    <w:rsid w:val="00D774D2"/>
    <w:rsid w:val="00D77890"/>
    <w:rsid w:val="00D77B3E"/>
    <w:rsid w:val="00D8005F"/>
    <w:rsid w:val="00D80277"/>
    <w:rsid w:val="00D808D3"/>
    <w:rsid w:val="00D820E8"/>
    <w:rsid w:val="00D8245C"/>
    <w:rsid w:val="00D838F1"/>
    <w:rsid w:val="00D8515E"/>
    <w:rsid w:val="00D85A7E"/>
    <w:rsid w:val="00D85BDF"/>
    <w:rsid w:val="00D87EA5"/>
    <w:rsid w:val="00D90DD7"/>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5DA"/>
    <w:rsid w:val="00DA5775"/>
    <w:rsid w:val="00DA58E3"/>
    <w:rsid w:val="00DA5919"/>
    <w:rsid w:val="00DA6820"/>
    <w:rsid w:val="00DB0576"/>
    <w:rsid w:val="00DB0587"/>
    <w:rsid w:val="00DB0801"/>
    <w:rsid w:val="00DB155D"/>
    <w:rsid w:val="00DB211E"/>
    <w:rsid w:val="00DB2520"/>
    <w:rsid w:val="00DB4001"/>
    <w:rsid w:val="00DB4540"/>
    <w:rsid w:val="00DB555B"/>
    <w:rsid w:val="00DB77C8"/>
    <w:rsid w:val="00DB7CF4"/>
    <w:rsid w:val="00DC17DC"/>
    <w:rsid w:val="00DC2F1D"/>
    <w:rsid w:val="00DC3257"/>
    <w:rsid w:val="00DC411F"/>
    <w:rsid w:val="00DC7A2B"/>
    <w:rsid w:val="00DC7D44"/>
    <w:rsid w:val="00DC7FBB"/>
    <w:rsid w:val="00DD0879"/>
    <w:rsid w:val="00DD0F35"/>
    <w:rsid w:val="00DD23B7"/>
    <w:rsid w:val="00DD2ACB"/>
    <w:rsid w:val="00DD305A"/>
    <w:rsid w:val="00DD4F86"/>
    <w:rsid w:val="00DD6827"/>
    <w:rsid w:val="00DD68C3"/>
    <w:rsid w:val="00DD7355"/>
    <w:rsid w:val="00DE1A4C"/>
    <w:rsid w:val="00DE458F"/>
    <w:rsid w:val="00DE4CD6"/>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1FF"/>
    <w:rsid w:val="00E16A1D"/>
    <w:rsid w:val="00E17F29"/>
    <w:rsid w:val="00E20032"/>
    <w:rsid w:val="00E24177"/>
    <w:rsid w:val="00E24601"/>
    <w:rsid w:val="00E2577E"/>
    <w:rsid w:val="00E267E4"/>
    <w:rsid w:val="00E30507"/>
    <w:rsid w:val="00E32670"/>
    <w:rsid w:val="00E32936"/>
    <w:rsid w:val="00E33384"/>
    <w:rsid w:val="00E3358B"/>
    <w:rsid w:val="00E33BC9"/>
    <w:rsid w:val="00E3446C"/>
    <w:rsid w:val="00E349F1"/>
    <w:rsid w:val="00E34CA7"/>
    <w:rsid w:val="00E35DBA"/>
    <w:rsid w:val="00E3719E"/>
    <w:rsid w:val="00E40206"/>
    <w:rsid w:val="00E4085B"/>
    <w:rsid w:val="00E4217B"/>
    <w:rsid w:val="00E44D77"/>
    <w:rsid w:val="00E47155"/>
    <w:rsid w:val="00E4774F"/>
    <w:rsid w:val="00E50632"/>
    <w:rsid w:val="00E5102B"/>
    <w:rsid w:val="00E525CE"/>
    <w:rsid w:val="00E530F0"/>
    <w:rsid w:val="00E53694"/>
    <w:rsid w:val="00E5373B"/>
    <w:rsid w:val="00E5391F"/>
    <w:rsid w:val="00E53D1D"/>
    <w:rsid w:val="00E54275"/>
    <w:rsid w:val="00E54B8E"/>
    <w:rsid w:val="00E54D96"/>
    <w:rsid w:val="00E55586"/>
    <w:rsid w:val="00E55B3A"/>
    <w:rsid w:val="00E55C21"/>
    <w:rsid w:val="00E55D87"/>
    <w:rsid w:val="00E562F3"/>
    <w:rsid w:val="00E568B6"/>
    <w:rsid w:val="00E5721B"/>
    <w:rsid w:val="00E637C8"/>
    <w:rsid w:val="00E643F8"/>
    <w:rsid w:val="00E646A3"/>
    <w:rsid w:val="00E64B0A"/>
    <w:rsid w:val="00E6589C"/>
    <w:rsid w:val="00E65971"/>
    <w:rsid w:val="00E65A2B"/>
    <w:rsid w:val="00E66D65"/>
    <w:rsid w:val="00E66F4E"/>
    <w:rsid w:val="00E71068"/>
    <w:rsid w:val="00E7134E"/>
    <w:rsid w:val="00E7159E"/>
    <w:rsid w:val="00E715E9"/>
    <w:rsid w:val="00E716E5"/>
    <w:rsid w:val="00E7372A"/>
    <w:rsid w:val="00E73B57"/>
    <w:rsid w:val="00E73C9B"/>
    <w:rsid w:val="00E744E8"/>
    <w:rsid w:val="00E7476C"/>
    <w:rsid w:val="00E74807"/>
    <w:rsid w:val="00E7617D"/>
    <w:rsid w:val="00E80D37"/>
    <w:rsid w:val="00E8130C"/>
    <w:rsid w:val="00E823DD"/>
    <w:rsid w:val="00E837EC"/>
    <w:rsid w:val="00E83A92"/>
    <w:rsid w:val="00E85D01"/>
    <w:rsid w:val="00E86C94"/>
    <w:rsid w:val="00E8729C"/>
    <w:rsid w:val="00E90779"/>
    <w:rsid w:val="00E9298D"/>
    <w:rsid w:val="00E941F9"/>
    <w:rsid w:val="00E94B0A"/>
    <w:rsid w:val="00E94FF1"/>
    <w:rsid w:val="00E95455"/>
    <w:rsid w:val="00E95655"/>
    <w:rsid w:val="00E963B7"/>
    <w:rsid w:val="00E96782"/>
    <w:rsid w:val="00E96ED5"/>
    <w:rsid w:val="00E97509"/>
    <w:rsid w:val="00E97586"/>
    <w:rsid w:val="00E97D37"/>
    <w:rsid w:val="00EA10DC"/>
    <w:rsid w:val="00EA52E3"/>
    <w:rsid w:val="00EA6832"/>
    <w:rsid w:val="00EA7760"/>
    <w:rsid w:val="00EB0654"/>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303"/>
    <w:rsid w:val="00ED2C1C"/>
    <w:rsid w:val="00ED2D95"/>
    <w:rsid w:val="00ED303C"/>
    <w:rsid w:val="00ED370C"/>
    <w:rsid w:val="00ED4AE4"/>
    <w:rsid w:val="00ED5C73"/>
    <w:rsid w:val="00ED76C3"/>
    <w:rsid w:val="00ED7860"/>
    <w:rsid w:val="00EE07AB"/>
    <w:rsid w:val="00EE08B4"/>
    <w:rsid w:val="00EE0CD5"/>
    <w:rsid w:val="00EE17F3"/>
    <w:rsid w:val="00EE1AF8"/>
    <w:rsid w:val="00EE3AF9"/>
    <w:rsid w:val="00EE4A03"/>
    <w:rsid w:val="00EE585A"/>
    <w:rsid w:val="00EE7CB4"/>
    <w:rsid w:val="00EF1660"/>
    <w:rsid w:val="00EF1B98"/>
    <w:rsid w:val="00EF1CB7"/>
    <w:rsid w:val="00EF1E6E"/>
    <w:rsid w:val="00EF4B92"/>
    <w:rsid w:val="00EF4DDC"/>
    <w:rsid w:val="00EF51AC"/>
    <w:rsid w:val="00EF5820"/>
    <w:rsid w:val="00EF6876"/>
    <w:rsid w:val="00F0077B"/>
    <w:rsid w:val="00F00CED"/>
    <w:rsid w:val="00F01E34"/>
    <w:rsid w:val="00F042B0"/>
    <w:rsid w:val="00F058A2"/>
    <w:rsid w:val="00F05CA4"/>
    <w:rsid w:val="00F05CC8"/>
    <w:rsid w:val="00F05F6C"/>
    <w:rsid w:val="00F05FA5"/>
    <w:rsid w:val="00F061FA"/>
    <w:rsid w:val="00F07F80"/>
    <w:rsid w:val="00F10714"/>
    <w:rsid w:val="00F1178C"/>
    <w:rsid w:val="00F1441D"/>
    <w:rsid w:val="00F14BE3"/>
    <w:rsid w:val="00F14CF5"/>
    <w:rsid w:val="00F14DB9"/>
    <w:rsid w:val="00F1610E"/>
    <w:rsid w:val="00F17A42"/>
    <w:rsid w:val="00F212B9"/>
    <w:rsid w:val="00F21BD2"/>
    <w:rsid w:val="00F22E4E"/>
    <w:rsid w:val="00F2597E"/>
    <w:rsid w:val="00F313B6"/>
    <w:rsid w:val="00F32342"/>
    <w:rsid w:val="00F32BF5"/>
    <w:rsid w:val="00F3344D"/>
    <w:rsid w:val="00F35167"/>
    <w:rsid w:val="00F351C3"/>
    <w:rsid w:val="00F3572D"/>
    <w:rsid w:val="00F367CB"/>
    <w:rsid w:val="00F36D57"/>
    <w:rsid w:val="00F4054C"/>
    <w:rsid w:val="00F40706"/>
    <w:rsid w:val="00F431EC"/>
    <w:rsid w:val="00F44764"/>
    <w:rsid w:val="00F44FEF"/>
    <w:rsid w:val="00F45AA6"/>
    <w:rsid w:val="00F45B93"/>
    <w:rsid w:val="00F47D9A"/>
    <w:rsid w:val="00F50F47"/>
    <w:rsid w:val="00F50FB0"/>
    <w:rsid w:val="00F51169"/>
    <w:rsid w:val="00F523E8"/>
    <w:rsid w:val="00F52462"/>
    <w:rsid w:val="00F52670"/>
    <w:rsid w:val="00F53168"/>
    <w:rsid w:val="00F545E0"/>
    <w:rsid w:val="00F54B1E"/>
    <w:rsid w:val="00F56221"/>
    <w:rsid w:val="00F579C8"/>
    <w:rsid w:val="00F57DCC"/>
    <w:rsid w:val="00F603B9"/>
    <w:rsid w:val="00F60B42"/>
    <w:rsid w:val="00F60DE9"/>
    <w:rsid w:val="00F61412"/>
    <w:rsid w:val="00F63160"/>
    <w:rsid w:val="00F64E71"/>
    <w:rsid w:val="00F666B1"/>
    <w:rsid w:val="00F666CE"/>
    <w:rsid w:val="00F66777"/>
    <w:rsid w:val="00F67575"/>
    <w:rsid w:val="00F70CEC"/>
    <w:rsid w:val="00F71DDD"/>
    <w:rsid w:val="00F71F42"/>
    <w:rsid w:val="00F720CD"/>
    <w:rsid w:val="00F72191"/>
    <w:rsid w:val="00F727A5"/>
    <w:rsid w:val="00F728B5"/>
    <w:rsid w:val="00F753A9"/>
    <w:rsid w:val="00F76FFD"/>
    <w:rsid w:val="00F8132F"/>
    <w:rsid w:val="00F82297"/>
    <w:rsid w:val="00F82C03"/>
    <w:rsid w:val="00F860F2"/>
    <w:rsid w:val="00F86755"/>
    <w:rsid w:val="00F867A2"/>
    <w:rsid w:val="00F86F15"/>
    <w:rsid w:val="00F90427"/>
    <w:rsid w:val="00F9086D"/>
    <w:rsid w:val="00F90E6F"/>
    <w:rsid w:val="00F91581"/>
    <w:rsid w:val="00F9176D"/>
    <w:rsid w:val="00F91BC0"/>
    <w:rsid w:val="00F923EA"/>
    <w:rsid w:val="00F94532"/>
    <w:rsid w:val="00F94FFE"/>
    <w:rsid w:val="00F967BB"/>
    <w:rsid w:val="00F977B3"/>
    <w:rsid w:val="00FA07EF"/>
    <w:rsid w:val="00FA1560"/>
    <w:rsid w:val="00FA4359"/>
    <w:rsid w:val="00FA4D47"/>
    <w:rsid w:val="00FA5F42"/>
    <w:rsid w:val="00FA65DE"/>
    <w:rsid w:val="00FA6917"/>
    <w:rsid w:val="00FA7F08"/>
    <w:rsid w:val="00FB0009"/>
    <w:rsid w:val="00FB0298"/>
    <w:rsid w:val="00FB186A"/>
    <w:rsid w:val="00FB1AC2"/>
    <w:rsid w:val="00FB2314"/>
    <w:rsid w:val="00FB2B95"/>
    <w:rsid w:val="00FB3E7D"/>
    <w:rsid w:val="00FB51A7"/>
    <w:rsid w:val="00FC1C29"/>
    <w:rsid w:val="00FC2521"/>
    <w:rsid w:val="00FC4BBA"/>
    <w:rsid w:val="00FC5492"/>
    <w:rsid w:val="00FC5999"/>
    <w:rsid w:val="00FC6A0A"/>
    <w:rsid w:val="00FC6AD3"/>
    <w:rsid w:val="00FC716A"/>
    <w:rsid w:val="00FC7DF1"/>
    <w:rsid w:val="00FC7F66"/>
    <w:rsid w:val="00FD0061"/>
    <w:rsid w:val="00FD2134"/>
    <w:rsid w:val="00FD2215"/>
    <w:rsid w:val="00FD23A1"/>
    <w:rsid w:val="00FD2454"/>
    <w:rsid w:val="00FD2EA7"/>
    <w:rsid w:val="00FD2F94"/>
    <w:rsid w:val="00FD2FAE"/>
    <w:rsid w:val="00FD308B"/>
    <w:rsid w:val="00FD523B"/>
    <w:rsid w:val="00FD5C0C"/>
    <w:rsid w:val="00FD6BE5"/>
    <w:rsid w:val="00FD6EE0"/>
    <w:rsid w:val="00FD7EB9"/>
    <w:rsid w:val="00FE0547"/>
    <w:rsid w:val="00FE0938"/>
    <w:rsid w:val="00FE096A"/>
    <w:rsid w:val="00FE18C5"/>
    <w:rsid w:val="00FE1AC3"/>
    <w:rsid w:val="00FE241F"/>
    <w:rsid w:val="00FE407C"/>
    <w:rsid w:val="00FE4308"/>
    <w:rsid w:val="00FE43D8"/>
    <w:rsid w:val="00FE6616"/>
    <w:rsid w:val="00FE67EC"/>
    <w:rsid w:val="00FE7605"/>
    <w:rsid w:val="00FF00B7"/>
    <w:rsid w:val="00FF02BC"/>
    <w:rsid w:val="00FF16FE"/>
    <w:rsid w:val="00FF21A6"/>
    <w:rsid w:val="00FF23D4"/>
    <w:rsid w:val="00FF547D"/>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202CB-7216-43A5-B3B2-751F2867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61</Pages>
  <Words>14894</Words>
  <Characters>84901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50</cp:revision>
  <cp:lastPrinted>2021-04-05T22:09:00Z</cp:lastPrinted>
  <dcterms:created xsi:type="dcterms:W3CDTF">2021-04-06T22:12:00Z</dcterms:created>
  <dcterms:modified xsi:type="dcterms:W3CDTF">2021-04-07T15:17:00Z</dcterms:modified>
</cp:coreProperties>
</file>