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 xml:space="preserve">(Soderstrom,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xml:space="preserve">= </w:t>
      </w:r>
      <w:proofErr w:type="gramStart"/>
      <w:r w:rsidR="00BA5415" w:rsidRPr="00BA5415">
        <w:rPr>
          <w:rFonts w:ascii="Times New Roman" w:hAnsi="Times New Roman" w:cs="Times New Roman"/>
          <w:sz w:val="24"/>
          <w:szCs w:val="24"/>
        </w:rPr>
        <w:t>definitely would</w:t>
      </w:r>
      <w:proofErr w:type="gramEnd"/>
      <w:r w:rsidR="00BA5415" w:rsidRPr="00BA5415">
        <w:rPr>
          <w:rFonts w:ascii="Times New Roman" w:hAnsi="Times New Roman" w:cs="Times New Roman"/>
          <w:sz w:val="24"/>
          <w:szCs w:val="24"/>
        </w:rPr>
        <w:t xml:space="preserve">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w:t>
      </w:r>
      <w:proofErr w:type="gramStart"/>
      <w:r w:rsidR="00383C88" w:rsidRPr="00285735">
        <w:rPr>
          <w:rFonts w:ascii="Times New Roman" w:hAnsi="Times New Roman" w:cs="Times New Roman"/>
          <w:sz w:val="24"/>
          <w:szCs w:val="24"/>
        </w:rPr>
        <w:t>made the assumption</w:t>
      </w:r>
      <w:proofErr w:type="gramEnd"/>
      <w:r w:rsidR="00383C88" w:rsidRPr="00285735">
        <w:rPr>
          <w:rFonts w:ascii="Times New Roman" w:hAnsi="Times New Roman" w:cs="Times New Roman"/>
          <w:sz w:val="24"/>
          <w:szCs w:val="24"/>
        </w:rPr>
        <w:t xml:space="preserve">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w:t>
      </w:r>
      <w:proofErr w:type="gramStart"/>
      <w:r w:rsidR="00FA65DE">
        <w:rPr>
          <w:rFonts w:ascii="Times New Roman" w:hAnsi="Times New Roman" w:cs="Times New Roman"/>
          <w:sz w:val="24"/>
          <w:szCs w:val="24"/>
        </w:rPr>
        <w:t>similar to</w:t>
      </w:r>
      <w:proofErr w:type="gramEnd"/>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 xml:space="preserve">iven discrepancies in recall that occur </w:t>
      </w:r>
      <w:proofErr w:type="gramStart"/>
      <w:r>
        <w:rPr>
          <w:rFonts w:ascii="Times New Roman" w:hAnsi="Times New Roman" w:cs="Times New Roman"/>
          <w:sz w:val="24"/>
          <w:szCs w:val="24"/>
        </w:rPr>
        <w:t>as a result of</w:t>
      </w:r>
      <w:proofErr w:type="gramEnd"/>
      <w:r>
        <w:rPr>
          <w:rFonts w:ascii="Times New Roman" w:hAnsi="Times New Roman" w:cs="Times New Roman"/>
          <w:sz w:val="24"/>
          <w:szCs w:val="24"/>
        </w:rPr>
        <w:t xml:space="preserve">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proofErr w:type="gramStart"/>
      <w:r w:rsidR="000C3459">
        <w:rPr>
          <w:rFonts w:ascii="Times New Roman" w:hAnsi="Times New Roman" w:cs="Times New Roman"/>
          <w:sz w:val="24"/>
          <w:szCs w:val="24"/>
        </w:rPr>
        <w:t>Experiment</w:t>
      </w:r>
      <w:r w:rsidR="00E54B8E">
        <w:rPr>
          <w:rFonts w:ascii="Times New Roman" w:hAnsi="Times New Roman" w:cs="Times New Roman"/>
          <w:sz w:val="24"/>
          <w:szCs w:val="24"/>
        </w:rPr>
        <w:t>s</w:t>
      </w:r>
      <w:proofErr w:type="gramEnd"/>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w:t>
      </w:r>
      <w:proofErr w:type="gramStart"/>
      <w:r w:rsidR="005B359B">
        <w:rPr>
          <w:rFonts w:ascii="Times New Roman" w:hAnsi="Times New Roman" w:cs="Times New Roman"/>
          <w:sz w:val="24"/>
          <w:szCs w:val="24"/>
        </w:rPr>
        <w:t>In particular</w:t>
      </w:r>
      <w:r w:rsidR="00447FFC">
        <w:rPr>
          <w:rFonts w:ascii="Times New Roman" w:hAnsi="Times New Roman" w:cs="Times New Roman"/>
          <w:sz w:val="24"/>
          <w:szCs w:val="24"/>
        </w:rPr>
        <w:t>, related</w:t>
      </w:r>
      <w:proofErr w:type="gramEnd"/>
      <w:r w:rsidR="00447FFC">
        <w:rPr>
          <w:rFonts w:ascii="Times New Roman" w:hAnsi="Times New Roman" w:cs="Times New Roman"/>
          <w:sz w:val="24"/>
          <w:szCs w:val="24"/>
        </w:rPr>
        <w:t xml:space="preserve">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09042062"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w:t>
      </w:r>
      <w:proofErr w:type="gramStart"/>
      <w:r w:rsidR="001C3BFE">
        <w:rPr>
          <w:rFonts w:ascii="Times New Roman" w:hAnsi="Times New Roman" w:cs="Times New Roman"/>
          <w:sz w:val="24"/>
          <w:szCs w:val="24"/>
        </w:rPr>
        <w:t>similar to</w:t>
      </w:r>
      <w:proofErr w:type="gramEnd"/>
      <w:r w:rsidR="001C3BFE">
        <w:rPr>
          <w:rFonts w:ascii="Times New Roman" w:hAnsi="Times New Roman" w:cs="Times New Roman"/>
          <w:sz w:val="24"/>
          <w:szCs w:val="24"/>
        </w:rPr>
        <w:t xml:space="preserve">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t>
      </w:r>
      <w:proofErr w:type="gramStart"/>
      <w:r w:rsidR="008B256C">
        <w:rPr>
          <w:rFonts w:ascii="Times New Roman" w:hAnsi="Times New Roman" w:cs="Times New Roman"/>
          <w:sz w:val="24"/>
          <w:szCs w:val="24"/>
        </w:rPr>
        <w:t>with the exception of</w:t>
      </w:r>
      <w:proofErr w:type="gramEnd"/>
      <w:r w:rsidR="008B256C">
        <w:rPr>
          <w:rFonts w:ascii="Times New Roman" w:hAnsi="Times New Roman" w:cs="Times New Roman"/>
          <w:sz w:val="24"/>
          <w:szCs w:val="24"/>
        </w:rPr>
        <w:t xml:space="preserve">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t>
      </w:r>
      <w:proofErr w:type="gramStart"/>
      <w:r w:rsidR="0044406D">
        <w:rPr>
          <w:rFonts w:ascii="Times New Roman" w:hAnsi="Times New Roman" w:cs="Times New Roman"/>
          <w:sz w:val="24"/>
          <w:szCs w:val="24"/>
        </w:rPr>
        <w:t>with the exception of</w:t>
      </w:r>
      <w:proofErr w:type="gramEnd"/>
      <w:r w:rsidR="0044406D">
        <w:rPr>
          <w:rFonts w:ascii="Times New Roman" w:hAnsi="Times New Roman" w:cs="Times New Roman"/>
          <w:sz w:val="24"/>
          <w:szCs w:val="24"/>
        </w:rPr>
        <w:t xml:space="preserve">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t>
      </w:r>
      <w:proofErr w:type="gramStart"/>
      <w:r w:rsidR="00DB155D">
        <w:rPr>
          <w:rFonts w:ascii="Times New Roman" w:hAnsi="Times New Roman" w:cs="Times New Roman"/>
          <w:sz w:val="24"/>
          <w:szCs w:val="24"/>
        </w:rPr>
        <w:t>with the exception of</w:t>
      </w:r>
      <w:proofErr w:type="gramEnd"/>
      <w:r w:rsidR="00DB155D">
        <w:rPr>
          <w:rFonts w:ascii="Times New Roman" w:hAnsi="Times New Roman" w:cs="Times New Roman"/>
          <w:sz w:val="24"/>
          <w:szCs w:val="24"/>
        </w:rPr>
        <w:t xml:space="preserve">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3CB2D04D"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an additional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4</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commentRangeStart w:id="14"/>
      <w:r w:rsidRPr="007E57ED">
        <w:rPr>
          <w:rFonts w:ascii="Times New Roman" w:hAnsi="Times New Roman" w:cs="Times New Roman"/>
          <w:sz w:val="24"/>
          <w:szCs w:val="24"/>
          <w:highlight w:val="green"/>
        </w:rPr>
        <w:lastRenderedPageBreak/>
        <w:t xml:space="preserve">Figure </w:t>
      </w:r>
      <w:r>
        <w:rPr>
          <w:rFonts w:ascii="Times New Roman" w:hAnsi="Times New Roman" w:cs="Times New Roman"/>
          <w:sz w:val="24"/>
          <w:szCs w:val="24"/>
          <w:highlight w:val="green"/>
        </w:rPr>
        <w:t>3</w:t>
      </w:r>
      <w:r w:rsidRPr="007E57ED">
        <w:rPr>
          <w:rFonts w:ascii="Times New Roman" w:hAnsi="Times New Roman" w:cs="Times New Roman"/>
          <w:sz w:val="24"/>
          <w:szCs w:val="24"/>
          <w:highlight w:val="green"/>
        </w:rPr>
        <w:t xml:space="preserve"> (top panel)</w:t>
      </w:r>
      <w:commentRangeEnd w:id="14"/>
      <w:r>
        <w:rPr>
          <w:rStyle w:val="CommentReference"/>
        </w:rPr>
        <w:commentReference w:id="14"/>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0EEAF51"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 xml:space="preserve">Although the judgment type differs (recall forecasting vs. frequency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w:t>
      </w:r>
      <w:proofErr w:type="gramStart"/>
      <w:r>
        <w:rPr>
          <w:rFonts w:ascii="Times New Roman" w:hAnsi="Times New Roman" w:cs="Times New Roman"/>
          <w:sz w:val="24"/>
          <w:szCs w:val="24"/>
        </w:rPr>
        <w:t>in reference to</w:t>
      </w:r>
      <w:proofErr w:type="gramEnd"/>
      <w:r>
        <w:rPr>
          <w:rFonts w:ascii="Times New Roman" w:hAnsi="Times New Roman" w:cs="Times New Roman"/>
          <w:sz w:val="24"/>
          <w:szCs w:val="24"/>
        </w:rPr>
        <w:t xml:space="preserve">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4D794E37"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963157">
        <w:rPr>
          <w:rFonts w:ascii="Times New Roman" w:hAnsi="Times New Roman" w:cs="Times New Roman"/>
          <w:sz w:val="24"/>
          <w:szCs w:val="24"/>
        </w:rPr>
        <w:t xml:space="preserve"> </w:t>
      </w:r>
      <w:r>
        <w:rPr>
          <w:rFonts w:ascii="Times New Roman" w:hAnsi="Times New Roman" w:cs="Times New Roman"/>
          <w:sz w:val="24"/>
          <w:szCs w:val="24"/>
        </w:rPr>
        <w:t xml:space="preserve">A </w:t>
      </w:r>
      <w:r w:rsidR="00963157">
        <w:rPr>
          <w:rFonts w:ascii="Times New Roman" w:hAnsi="Times New Roman" w:cs="Times New Roman"/>
          <w:sz w:val="24"/>
          <w:szCs w:val="24"/>
        </w:rPr>
        <w:t xml:space="preserve">stronger test 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963157">
        <w:rPr>
          <w:rFonts w:ascii="Times New Roman" w:hAnsi="Times New Roman" w:cs="Times New Roman"/>
          <w:sz w:val="24"/>
          <w:szCs w:val="24"/>
        </w:rPr>
        <w:t xml:space="preserve">relative to the JAM task, </w:t>
      </w:r>
      <w:r w:rsidR="00963157">
        <w:rPr>
          <w:rFonts w:ascii="Times New Roman" w:hAnsi="Times New Roman" w:cs="Times New Roman"/>
          <w:sz w:val="24"/>
          <w:szCs w:val="24"/>
        </w:rPr>
        <w:t xml:space="preserve">the </w:t>
      </w:r>
      <w:r w:rsidR="00963157">
        <w:rPr>
          <w:rFonts w:ascii="Times New Roman" w:hAnsi="Times New Roman" w:cs="Times New Roman"/>
          <w:sz w:val="24"/>
          <w:szCs w:val="24"/>
        </w:rPr>
        <w:t>frequency judgment</w:t>
      </w:r>
      <w:r w:rsidR="00963157">
        <w:rPr>
          <w:rFonts w:ascii="Times New Roman" w:hAnsi="Times New Roman" w:cs="Times New Roman"/>
          <w:sz w:val="24"/>
          <w:szCs w:val="24"/>
        </w:rPr>
        <w:t xml:space="preserve"> task</w:t>
      </w:r>
      <w:r w:rsidR="00963157">
        <w:rPr>
          <w:rFonts w:ascii="Times New Roman" w:hAnsi="Times New Roman" w:cs="Times New Roman"/>
          <w:sz w:val="24"/>
          <w:szCs w:val="24"/>
        </w:rPr>
        <w:t xml:space="preserve"> </w:t>
      </w:r>
      <w:r w:rsidR="00963157">
        <w:rPr>
          <w:rFonts w:ascii="Times New Roman" w:hAnsi="Times New Roman" w:cs="Times New Roman"/>
          <w:sz w:val="24"/>
          <w:szCs w:val="24"/>
        </w:rPr>
        <w:t>places less emphasis on relatednes</w:t>
      </w:r>
      <w:r w:rsidR="00963157">
        <w:rPr>
          <w:rFonts w:ascii="Times New Roman" w:hAnsi="Times New Roman" w:cs="Times New Roman"/>
          <w:sz w:val="24"/>
          <w:szCs w:val="24"/>
        </w:rPr>
        <w:t xml:space="preserve">s, as </w:t>
      </w:r>
      <w:r w:rsidR="00963157">
        <w:rPr>
          <w:rFonts w:ascii="Times New Roman" w:hAnsi="Times New Roman" w:cs="Times New Roman"/>
          <w:sz w:val="24"/>
          <w:szCs w:val="24"/>
        </w:rPr>
        <w:t>this task does not assess how related participants perceive paired items</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commentRangeStart w:id="17"/>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commentRangeEnd w:id="17"/>
      <w:r w:rsidR="003F4FE1">
        <w:rPr>
          <w:rStyle w:val="CommentReference"/>
        </w:rPr>
        <w:commentReference w:id="17"/>
      </w:r>
      <w:bookmarkStart w:id="18" w:name="_Hlk55804444"/>
    </w:p>
    <w:p w14:paraId="6A26C6BA" w14:textId="01629775"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stronger test of the strategic relational encoding account by comparing reactivity effects following the standard JOL task relative to a frequency judgment task. </w:t>
      </w:r>
      <w:bookmarkEnd w:id="18"/>
      <w:r>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w:t>
      </w:r>
      <w:r w:rsidR="00D47CA3" w:rsidRPr="00D47CA3">
        <w:rPr>
          <w:rFonts w:ascii="Times New Roman" w:hAnsi="Times New Roman" w:cs="Times New Roman"/>
          <w:sz w:val="24"/>
          <w:szCs w:val="24"/>
          <w:highlight w:val="yellow"/>
        </w:rPr>
        <w:t>[CONTRAST WITH JAM TASK]</w:t>
      </w:r>
    </w:p>
    <w:p w14:paraId="6CA2B3B2" w14:textId="11AB366F" w:rsidR="00B767BC" w:rsidRDefault="00D47CA3"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that the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the frequency judgment group would produce positive </w:t>
      </w:r>
      <w:r w:rsidR="00B767BC">
        <w:rPr>
          <w:rFonts w:ascii="Times New Roman" w:hAnsi="Times New Roman" w:cs="Times New Roman"/>
          <w:sz w:val="24"/>
          <w:szCs w:val="24"/>
        </w:rPr>
        <w:lastRenderedPageBreak/>
        <w:t xml:space="preserve">reactivity on related, but not unrelated pairs, and that these patterns would be equivalent to the JOL group due to relational encoding of related pairs fostered by both tasks. </w:t>
      </w:r>
      <w:r w:rsidR="00AF1F73" w:rsidRPr="00AF1F73">
        <w:rPr>
          <w:rFonts w:ascii="Times New Roman" w:hAnsi="Times New Roman" w:cs="Times New Roman"/>
          <w:sz w:val="24"/>
          <w:szCs w:val="24"/>
          <w:highlight w:val="yellow"/>
        </w:rPr>
        <w:t>[SOMETHING ABOUT STRATEGIC RELATIONAL ENCODING]</w:t>
      </w:r>
    </w:p>
    <w:p w14:paraId="38D4A39C" w14:textId="77777777" w:rsidR="00B767BC"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w:t>
      </w:r>
      <w:r>
        <w:rPr>
          <w:rFonts w:ascii="Times New Roman" w:hAnsi="Times New Roman" w:cs="Times New Roman"/>
          <w:sz w:val="24"/>
          <w:szCs w:val="24"/>
        </w:rPr>
        <w:lastRenderedPageBreak/>
        <w:t xml:space="preserve">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.56,</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.10.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9"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r>
        <w:rPr>
          <w:rFonts w:ascii="Times New Roman" w:hAnsi="Times New Roman" w:cs="Times New Roman"/>
          <w:sz w:val="24"/>
          <w:szCs w:val="24"/>
        </w:rPr>
        <w:t>50</w:t>
      </w:r>
      <w:bookmarkEnd w:id="19"/>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lastRenderedPageBreak/>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04.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t>
      </w:r>
      <w:proofErr w:type="gramStart"/>
      <w:r>
        <w:rPr>
          <w:rFonts w:ascii="Times New Roman" w:hAnsi="Times New Roman" w:cs="Times New Roman"/>
          <w:sz w:val="24"/>
          <w:szCs w:val="24"/>
        </w:rPr>
        <w:t>with the exception of</w:t>
      </w:r>
      <w:proofErr w:type="gramEnd"/>
      <w:r>
        <w:rPr>
          <w:rFonts w:ascii="Times New Roman" w:hAnsi="Times New Roman" w:cs="Times New Roman"/>
          <w:sz w:val="24"/>
          <w:szCs w:val="24"/>
        </w:rPr>
        <w:t xml:space="preserve">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20" w:name="_Hlk47706029"/>
      <w:r w:rsidRPr="005A3E91">
        <w:rPr>
          <w:rFonts w:ascii="Times New Roman" w:hAnsi="Times New Roman" w:cs="Times New Roman"/>
          <w:sz w:val="24"/>
          <w:szCs w:val="24"/>
        </w:rPr>
        <w:t>≥</w:t>
      </w:r>
      <w:bookmarkEnd w:id="20"/>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37008EBF" w:rsidR="0002188D" w:rsidRDefault="0002188D" w:rsidP="0002188D">
      <w:pPr>
        <w:spacing w:after="0" w:line="480" w:lineRule="auto"/>
        <w:ind w:firstLine="720"/>
        <w:rPr>
          <w:rFonts w:ascii="Times New Roman" w:hAnsi="Times New Roman" w:cs="Times New Roman"/>
          <w:sz w:val="24"/>
          <w:szCs w:val="24"/>
        </w:rPr>
      </w:pPr>
      <w:r w:rsidRPr="0002188D">
        <w:rPr>
          <w:rFonts w:ascii="Times New Roman" w:hAnsi="Times New Roman" w:cs="Times New Roman"/>
          <w:sz w:val="24"/>
          <w:szCs w:val="24"/>
          <w:highlight w:val="yellow"/>
        </w:rPr>
        <w:t>[TRANSITION]</w:t>
      </w:r>
      <w:r>
        <w:rPr>
          <w:rFonts w:ascii="Times New Roman" w:hAnsi="Times New Roman" w:cs="Times New Roman"/>
          <w:sz w:val="24"/>
          <w:szCs w:val="24"/>
        </w:rPr>
        <w:t xml:space="preserve">… </w:t>
      </w:r>
      <w:commentRangeStart w:id="21"/>
      <w:r>
        <w:rPr>
          <w:rFonts w:ascii="Times New Roman" w:hAnsi="Times New Roman" w:cs="Times New Roman"/>
          <w:sz w:val="24"/>
          <w:szCs w:val="24"/>
        </w:rPr>
        <w:t xml:space="preserve">reactivity patterns on related and unrelated pairs were equivalent, suggesting similar processing between the two task types. Relative to the no-JOL control group, both the JOL and frequency groups increased correct recall of targets on forward, backward, and </w:t>
      </w:r>
      <w:r>
        <w:rPr>
          <w:rFonts w:ascii="Times New Roman" w:hAnsi="Times New Roman" w:cs="Times New Roman"/>
          <w:sz w:val="24"/>
          <w:szCs w:val="24"/>
        </w:rPr>
        <w:lastRenderedPageBreak/>
        <w:t xml:space="preserve">symmetrical pairs—a positive reactivity pattern, but produced no effect on recall of unrelated targets. </w:t>
      </w:r>
      <w:commentRangeEnd w:id="21"/>
      <w:r w:rsidR="00EF1CB7">
        <w:rPr>
          <w:rStyle w:val="CommentReference"/>
        </w:rPr>
        <w:commentReference w:id="21"/>
      </w:r>
    </w:p>
    <w:p w14:paraId="19F64E4F" w14:textId="32463788" w:rsidR="0002188D" w:rsidRDefault="0002188D" w:rsidP="0002188D">
      <w:pPr>
        <w:spacing w:after="0" w:line="480" w:lineRule="auto"/>
        <w:rPr>
          <w:rFonts w:ascii="Times New Roman" w:hAnsi="Times New Roman" w:cs="Times New Roman"/>
          <w:sz w:val="24"/>
          <w:szCs w:val="24"/>
        </w:rPr>
      </w:pPr>
      <w:r w:rsidRPr="0002188D">
        <w:rPr>
          <w:rFonts w:ascii="Times New Roman" w:hAnsi="Times New Roman" w:cs="Times New Roman"/>
          <w:sz w:val="24"/>
          <w:szCs w:val="24"/>
          <w:highlight w:val="yellow"/>
        </w:rPr>
        <w:tab/>
        <w:t>[FREQUENCY VS JAMS]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75DCA219"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proofErr w:type="gramStart"/>
      <w:r w:rsidR="00E9298D" w:rsidRPr="00E9298D">
        <w:rPr>
          <w:rFonts w:ascii="Times New Roman" w:hAnsi="Times New Roman" w:cs="Times New Roman"/>
          <w:sz w:val="24"/>
          <w:szCs w:val="24"/>
        </w:rPr>
        <w:t>Experiments</w:t>
      </w:r>
      <w:proofErr w:type="gramEnd"/>
      <w:r w:rsidR="00E9298D" w:rsidRPr="00E9298D">
        <w:rPr>
          <w:rFonts w:ascii="Times New Roman" w:hAnsi="Times New Roman" w:cs="Times New Roman"/>
          <w:sz w:val="24"/>
          <w:szCs w:val="24"/>
        </w:rPr>
        <w:t xml:space="preserve">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ED2D95">
        <w:rPr>
          <w:rFonts w:ascii="Times New Roman" w:hAnsi="Times New Roman" w:cs="Times New Roman"/>
          <w:sz w:val="24"/>
          <w:szCs w:val="24"/>
        </w:rPr>
        <w:t>Specifically,</w:t>
      </w:r>
      <w:r w:rsidR="005218DE">
        <w:rPr>
          <w:rFonts w:ascii="Times New Roman" w:hAnsi="Times New Roman" w:cs="Times New Roman"/>
          <w:sz w:val="24"/>
          <w:szCs w:val="24"/>
        </w:rPr>
        <w:t xml:space="preserve">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proofErr w:type="gramStart"/>
      <w:r w:rsidR="00986573">
        <w:rPr>
          <w:rFonts w:ascii="Times New Roman" w:hAnsi="Times New Roman" w:cs="Times New Roman"/>
          <w:sz w:val="24"/>
          <w:szCs w:val="24"/>
        </w:rPr>
        <w:t>contributes</w:t>
      </w:r>
      <w:proofErr w:type="gramEnd"/>
      <w:r w:rsidR="00986573">
        <w:rPr>
          <w:rFonts w:ascii="Times New Roman" w:hAnsi="Times New Roman" w:cs="Times New Roman"/>
          <w:sz w:val="24"/>
          <w:szCs w:val="24"/>
        </w:rPr>
        <w:t xml:space="preserve">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w:t>
      </w:r>
      <w:proofErr w:type="gramStart"/>
      <w:r w:rsidR="0073256C">
        <w:rPr>
          <w:rFonts w:ascii="Times New Roman" w:hAnsi="Times New Roman" w:cs="Times New Roman"/>
          <w:sz w:val="24"/>
          <w:szCs w:val="24"/>
        </w:rPr>
        <w:t>have an effect on</w:t>
      </w:r>
      <w:proofErr w:type="gramEnd"/>
      <w:r w:rsidR="0073256C">
        <w:rPr>
          <w:rFonts w:ascii="Times New Roman" w:hAnsi="Times New Roman" w:cs="Times New Roman"/>
          <w:sz w:val="24"/>
          <w:szCs w:val="24"/>
        </w:rPr>
        <w:t xml:space="preserve">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lastRenderedPageBreak/>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the relational encoding account</w:t>
      </w:r>
      <w:commentRangeStart w:id="22"/>
      <w:r w:rsidR="002F2D17">
        <w:rPr>
          <w:rFonts w:ascii="Times New Roman" w:hAnsi="Times New Roman" w:cs="Times New Roman"/>
          <w:sz w:val="24"/>
          <w:szCs w:val="24"/>
        </w:rPr>
        <w:t xml:space="preserve">,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w:t>
      </w:r>
      <w:r w:rsidR="00BC78B2">
        <w:rPr>
          <w:rFonts w:ascii="Times New Roman" w:hAnsi="Times New Roman" w:cs="Times New Roman"/>
          <w:sz w:val="24"/>
          <w:szCs w:val="24"/>
        </w:rPr>
        <w:lastRenderedPageBreak/>
        <w:t xml:space="preserve">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commentRangeEnd w:id="22"/>
      <w:r w:rsidR="00423061">
        <w:rPr>
          <w:rStyle w:val="CommentReference"/>
        </w:rPr>
        <w:commentReference w:id="22"/>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xml:space="preserve">. Because JOLs call attention to pair relatedness (which is a strong predictor of cued-recall </w:t>
      </w:r>
      <w:proofErr w:type="gramStart"/>
      <w:r w:rsidR="0024775B">
        <w:rPr>
          <w:rFonts w:ascii="Times New Roman" w:hAnsi="Times New Roman" w:cs="Times New Roman"/>
          <w:sz w:val="24"/>
          <w:szCs w:val="24"/>
        </w:rPr>
        <w:t>performance;</w:t>
      </w:r>
      <w:proofErr w:type="gramEnd"/>
      <w:r w:rsidR="0024775B">
        <w:rPr>
          <w:rFonts w:ascii="Times New Roman" w:hAnsi="Times New Roman" w:cs="Times New Roman"/>
          <w:sz w:val="24"/>
          <w:szCs w:val="24"/>
        </w:rPr>
        <w:t xml:space="preserv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23"/>
      <w:r w:rsidR="003A37C0">
        <w:rPr>
          <w:rFonts w:ascii="Times New Roman" w:hAnsi="Times New Roman" w:cs="Times New Roman"/>
          <w:sz w:val="24"/>
          <w:szCs w:val="24"/>
        </w:rPr>
        <w:t xml:space="preserve">Experiment 3 </w:t>
      </w:r>
      <w:commentRangeEnd w:id="23"/>
      <w:r w:rsidR="005218DE">
        <w:rPr>
          <w:rStyle w:val="CommentReference"/>
        </w:rPr>
        <w:commentReference w:id="23"/>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lastRenderedPageBreak/>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proofErr w:type="gramStart"/>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w:t>
      </w:r>
      <w:proofErr w:type="gramEnd"/>
      <w:r w:rsidR="00BD30F9">
        <w:rPr>
          <w:rFonts w:ascii="Times New Roman" w:hAnsi="Times New Roman" w:cs="Times New Roman"/>
          <w:sz w:val="24"/>
          <w:szCs w:val="24"/>
        </w:rPr>
        <w:t xml:space="preserve">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lastRenderedPageBreak/>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lastRenderedPageBreak/>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w:t>
      </w:r>
      <w:proofErr w:type="gramStart"/>
      <w:r>
        <w:rPr>
          <w:rFonts w:ascii="Times New Roman" w:eastAsia="Arial" w:hAnsi="Times New Roman" w:cs="Times New Roman"/>
          <w:sz w:val="24"/>
          <w:szCs w:val="24"/>
        </w:rPr>
        <w:t>project</w:t>
      </w:r>
      <w:proofErr w:type="gramEnd"/>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4"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4"/>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5" w:name="_Hlk49607166"/>
      <w:bookmarkStart w:id="26"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5"/>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6"/>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7"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7"/>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8"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8"/>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9"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9"/>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6CA43EF6" w14:textId="77777777" w:rsidR="00341355" w:rsidRDefault="00341355">
      <w:pPr>
        <w:rPr>
          <w:rFonts w:ascii="Times New Roman" w:hAnsi="Times New Roman" w:cs="Times New Roman"/>
          <w:sz w:val="24"/>
          <w:szCs w:val="24"/>
        </w:rPr>
      </w:pPr>
      <w:r w:rsidRPr="00341355">
        <w:rPr>
          <w:rFonts w:ascii="Times New Roman" w:hAnsi="Times New Roman" w:cs="Times New Roman"/>
          <w:sz w:val="24"/>
          <w:szCs w:val="24"/>
          <w:highlight w:val="yellow"/>
        </w:rPr>
        <w:lastRenderedPageBreak/>
        <w:t>[FIGURE 3 HERE]</w:t>
      </w:r>
    </w:p>
    <w:p w14:paraId="05F68C0C" w14:textId="2F1D7038" w:rsidR="00341355" w:rsidRDefault="00341355" w:rsidP="0034135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commentRangeStart w:id="30"/>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31" w:name="_Hlk45290689"/>
      <w:commentRangeEnd w:id="30"/>
      <w:r w:rsidR="00341355">
        <w:rPr>
          <w:rStyle w:val="CommentReference"/>
        </w:rPr>
        <w:commentReference w:id="30"/>
      </w:r>
    </w:p>
    <w:p w14:paraId="20966C7F" w14:textId="46A45AD8" w:rsidR="005C720F" w:rsidRDefault="0050309C" w:rsidP="005C720F">
      <w:pPr>
        <w:spacing w:after="0" w:line="240" w:lineRule="auto"/>
        <w:rPr>
          <w:rFonts w:ascii="Times New Roman" w:hAnsi="Times New Roman" w:cs="Times New Roman"/>
          <w:sz w:val="24"/>
          <w:szCs w:val="24"/>
        </w:rPr>
      </w:pPr>
      <w:bookmarkStart w:id="32"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2"/>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1"/>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3"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4" w:name="_Hlk32942520"/>
      <w:bookmarkEnd w:id="33"/>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4"/>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5"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5"/>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6" w:name="_Hlk47612839"/>
            <w:bookmarkStart w:id="37"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8" w:name="_Hlk47612888"/>
            <w:bookmarkEnd w:id="36"/>
            <w:bookmarkEnd w:id="37"/>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8"/>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commentRangeStart w:id="39"/>
            <w:r>
              <w:rPr>
                <w:rFonts w:ascii="Times New Roman" w:hAnsi="Times New Roman"/>
              </w:rPr>
              <w:t>Exp. 3</w:t>
            </w:r>
            <w:commentRangeEnd w:id="39"/>
            <w:r>
              <w:rPr>
                <w:rStyle w:val="CommentReference"/>
              </w:rPr>
              <w:commentReference w:id="39"/>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0655F2"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3DBC0046"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0634283"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7591C69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47D15E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DBF1B68"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77777777" w:rsidR="00F70CEC" w:rsidRDefault="00F70CEC" w:rsidP="00CC7B60">
            <w:pPr>
              <w:spacing w:after="120"/>
              <w:jc w:val="center"/>
              <w:rPr>
                <w:rFonts w:ascii="Times New Roman" w:hAnsi="Times New Roman"/>
              </w:rPr>
            </w:pPr>
          </w:p>
        </w:tc>
        <w:tc>
          <w:tcPr>
            <w:tcW w:w="1081" w:type="dxa"/>
            <w:tcBorders>
              <w:top w:val="nil"/>
              <w:left w:val="nil"/>
              <w:bottom w:val="nil"/>
              <w:right w:val="nil"/>
            </w:tcBorders>
          </w:tcPr>
          <w:p w14:paraId="50917051"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768EC072"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5D79BA44"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21EBAF6D" w14:textId="77777777" w:rsidR="00F70CEC" w:rsidRDefault="00F70CEC" w:rsidP="00CC7B60">
            <w:pPr>
              <w:spacing w:after="120"/>
              <w:jc w:val="center"/>
              <w:rPr>
                <w:rFonts w:ascii="Times New Roman" w:hAnsi="Times New Roman"/>
              </w:rPr>
            </w:pP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4D2D3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ECD3ECC"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3173A25"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D1E837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56A761B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C6C0989"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7B6B7E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7BA8277"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2C161A" w14:textId="77777777" w:rsidR="00F70CEC" w:rsidRDefault="00F70CEC" w:rsidP="00F70CEC">
            <w:pPr>
              <w:jc w:val="center"/>
              <w:rPr>
                <w:rFonts w:ascii="Times New Roman" w:hAnsi="Times New Roman"/>
              </w:rPr>
            </w:pP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7777777" w:rsidR="00F70CEC" w:rsidRDefault="00F70CEC" w:rsidP="00F70CEC">
            <w:pPr>
              <w:spacing w:after="120"/>
              <w:jc w:val="center"/>
              <w:rPr>
                <w:rFonts w:ascii="Times New Roman" w:hAnsi="Times New Roman"/>
              </w:rPr>
            </w:pPr>
          </w:p>
        </w:tc>
        <w:tc>
          <w:tcPr>
            <w:tcW w:w="1081" w:type="dxa"/>
            <w:tcBorders>
              <w:top w:val="nil"/>
              <w:left w:val="nil"/>
              <w:bottom w:val="nil"/>
              <w:right w:val="nil"/>
            </w:tcBorders>
          </w:tcPr>
          <w:p w14:paraId="2331CCBA"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40"/>
      <w:r w:rsidRPr="00B568FA">
        <w:rPr>
          <w:rFonts w:ascii="Times New Roman" w:hAnsi="Times New Roman"/>
          <w:sz w:val="24"/>
          <w:szCs w:val="24"/>
        </w:rPr>
        <w:lastRenderedPageBreak/>
        <w:t>Table A4</w:t>
      </w:r>
      <w:commentRangeEnd w:id="40"/>
      <w:r w:rsidR="00B568FA">
        <w:rPr>
          <w:rStyle w:val="CommentReference"/>
        </w:rPr>
        <w:commentReference w:id="40"/>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commentRangeStart w:id="41"/>
            <w:r w:rsidRPr="00B568FA">
              <w:rPr>
                <w:rFonts w:ascii="Times New Roman" w:hAnsi="Times New Roman"/>
              </w:rPr>
              <w:t>Exp. 3</w:t>
            </w:r>
            <w:commentRangeEnd w:id="41"/>
            <w:r w:rsidR="00C937E6">
              <w:rPr>
                <w:rStyle w:val="CommentReference"/>
              </w:rPr>
              <w:commentReference w:id="41"/>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6B492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B568FA" w:rsidRPr="00B568FA" w14:paraId="481E99EF" w14:textId="77777777" w:rsidTr="003A047C">
        <w:tc>
          <w:tcPr>
            <w:tcW w:w="1260" w:type="dxa"/>
            <w:tcBorders>
              <w:top w:val="nil"/>
              <w:left w:val="nil"/>
              <w:bottom w:val="nil"/>
              <w:right w:val="nil"/>
            </w:tcBorders>
          </w:tcPr>
          <w:p w14:paraId="000E118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6C3588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F2765B7" w14:textId="274D4FD7"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ECDDA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A4F3F9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D4847C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F63365" w14:textId="77777777" w:rsidR="00B568FA" w:rsidRPr="00B568FA" w:rsidRDefault="00B568FA" w:rsidP="00B568FA">
            <w:pPr>
              <w:jc w:val="center"/>
              <w:rPr>
                <w:rFonts w:ascii="Times New Roman" w:hAnsi="Times New Roman"/>
              </w:rPr>
            </w:pPr>
          </w:p>
        </w:tc>
      </w:tr>
      <w:tr w:rsidR="00B568FA" w:rsidRPr="00B568FA" w14:paraId="7FAD4B9D" w14:textId="77777777" w:rsidTr="003A047C">
        <w:tc>
          <w:tcPr>
            <w:tcW w:w="1260" w:type="dxa"/>
            <w:tcBorders>
              <w:top w:val="nil"/>
              <w:left w:val="nil"/>
              <w:bottom w:val="nil"/>
              <w:right w:val="nil"/>
            </w:tcBorders>
          </w:tcPr>
          <w:p w14:paraId="7CF9706E"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85B21D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B2D6ADA" w14:textId="5BFCA95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037165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C607A4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C3F762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9A525F0" w14:textId="77777777" w:rsidR="00B568FA" w:rsidRPr="00B568FA" w:rsidRDefault="00B568FA" w:rsidP="00B568FA">
            <w:pPr>
              <w:jc w:val="center"/>
              <w:rPr>
                <w:rFonts w:ascii="Times New Roman" w:hAnsi="Times New Roman"/>
              </w:rPr>
            </w:pPr>
          </w:p>
        </w:tc>
      </w:tr>
      <w:tr w:rsidR="00B568FA" w:rsidRPr="00B568FA" w14:paraId="272E6F07" w14:textId="77777777" w:rsidTr="003A047C">
        <w:tc>
          <w:tcPr>
            <w:tcW w:w="1260" w:type="dxa"/>
            <w:tcBorders>
              <w:top w:val="nil"/>
              <w:left w:val="nil"/>
              <w:bottom w:val="nil"/>
              <w:right w:val="nil"/>
            </w:tcBorders>
          </w:tcPr>
          <w:p w14:paraId="028B206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2E66FBD7" w14:textId="3671901F"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3FD83A94" w14:textId="06FA902F"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33318479"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0DB3EB8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A5F5E2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7ABDC47" w14:textId="77777777" w:rsidR="00B568FA" w:rsidRPr="00B568FA" w:rsidRDefault="00B568FA" w:rsidP="00B568FA">
            <w:pPr>
              <w:spacing w:after="120"/>
              <w:jc w:val="center"/>
              <w:rPr>
                <w:rFonts w:ascii="Times New Roman" w:hAnsi="Times New Roman"/>
              </w:rPr>
            </w:pPr>
          </w:p>
        </w:tc>
      </w:tr>
      <w:tr w:rsidR="00B568FA" w:rsidRPr="00B568FA" w14:paraId="43C6CDD6" w14:textId="77777777" w:rsidTr="003A047C">
        <w:tc>
          <w:tcPr>
            <w:tcW w:w="1260" w:type="dxa"/>
            <w:tcBorders>
              <w:top w:val="nil"/>
              <w:left w:val="nil"/>
              <w:bottom w:val="nil"/>
              <w:right w:val="nil"/>
            </w:tcBorders>
          </w:tcPr>
          <w:p w14:paraId="1AB80BCA"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1A8F876" w14:textId="378DE8B6" w:rsidR="00B568FA" w:rsidRPr="00B568FA" w:rsidRDefault="00B568FA" w:rsidP="00B568FA">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4D4748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586E842"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38912E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CA7FDF8" w14:textId="77777777" w:rsidR="00B568FA" w:rsidRPr="00B568FA" w:rsidRDefault="00B568FA" w:rsidP="00B568FA">
            <w:pPr>
              <w:jc w:val="center"/>
              <w:rPr>
                <w:rFonts w:ascii="Times New Roman" w:hAnsi="Times New Roman"/>
              </w:rPr>
            </w:pPr>
          </w:p>
        </w:tc>
      </w:tr>
      <w:tr w:rsidR="00B568FA" w:rsidRPr="00B568FA" w14:paraId="3DD75B0E" w14:textId="77777777" w:rsidTr="003A047C">
        <w:tc>
          <w:tcPr>
            <w:tcW w:w="1260" w:type="dxa"/>
            <w:tcBorders>
              <w:top w:val="nil"/>
              <w:left w:val="nil"/>
              <w:bottom w:val="nil"/>
              <w:right w:val="nil"/>
            </w:tcBorders>
          </w:tcPr>
          <w:p w14:paraId="533C514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4C06681B"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CD4BBD0" w14:textId="253356CE"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3DA9F8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527865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89DB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AA6D8C9" w14:textId="77777777" w:rsidR="00B568FA" w:rsidRPr="00B568FA" w:rsidRDefault="00B568FA" w:rsidP="00B568FA">
            <w:pPr>
              <w:jc w:val="center"/>
              <w:rPr>
                <w:rFonts w:ascii="Times New Roman" w:hAnsi="Times New Roman"/>
              </w:rPr>
            </w:pPr>
          </w:p>
        </w:tc>
      </w:tr>
      <w:tr w:rsidR="00B568FA" w:rsidRPr="00B568FA" w14:paraId="6A6603D4" w14:textId="77777777" w:rsidTr="003A047C">
        <w:tc>
          <w:tcPr>
            <w:tcW w:w="1260" w:type="dxa"/>
            <w:tcBorders>
              <w:top w:val="nil"/>
              <w:left w:val="nil"/>
              <w:bottom w:val="nil"/>
              <w:right w:val="nil"/>
            </w:tcBorders>
          </w:tcPr>
          <w:p w14:paraId="0639F1F6"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80413A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F72CABA" w14:textId="3D95D5E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5E15B4F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1CCFDA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02B621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B5F8460" w14:textId="77777777" w:rsidR="00B568FA" w:rsidRPr="00B568FA" w:rsidRDefault="00B568FA" w:rsidP="00B568FA">
            <w:pPr>
              <w:jc w:val="center"/>
              <w:rPr>
                <w:rFonts w:ascii="Times New Roman" w:hAnsi="Times New Roman"/>
              </w:rPr>
            </w:pPr>
          </w:p>
        </w:tc>
      </w:tr>
      <w:tr w:rsidR="00B568FA" w:rsidRPr="00B568FA" w14:paraId="0492B07D" w14:textId="77777777" w:rsidTr="003A047C">
        <w:tc>
          <w:tcPr>
            <w:tcW w:w="1260" w:type="dxa"/>
            <w:tcBorders>
              <w:top w:val="nil"/>
              <w:left w:val="nil"/>
              <w:bottom w:val="nil"/>
              <w:right w:val="nil"/>
            </w:tcBorders>
          </w:tcPr>
          <w:p w14:paraId="47C25543"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054DB838" w14:textId="2AC8EEE4"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11A0FDC2" w14:textId="383CF509"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2515D26C"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5136406A"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295211C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C80CF04" w14:textId="77777777" w:rsidR="00B568FA" w:rsidRPr="00B568FA" w:rsidRDefault="00B568FA" w:rsidP="00B568FA">
            <w:pPr>
              <w:spacing w:after="120"/>
              <w:jc w:val="center"/>
              <w:rPr>
                <w:rFonts w:ascii="Times New Roman" w:hAnsi="Times New Roman"/>
              </w:rPr>
            </w:pPr>
          </w:p>
        </w:tc>
      </w:tr>
      <w:tr w:rsidR="00B568FA" w:rsidRPr="00B568FA" w14:paraId="3B0D8146" w14:textId="77777777" w:rsidTr="003A047C">
        <w:tc>
          <w:tcPr>
            <w:tcW w:w="1260" w:type="dxa"/>
            <w:tcBorders>
              <w:top w:val="nil"/>
              <w:left w:val="nil"/>
              <w:bottom w:val="nil"/>
              <w:right w:val="nil"/>
            </w:tcBorders>
          </w:tcPr>
          <w:p w14:paraId="7E9D213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D108A28" w14:textId="6A74AA13"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23F39AF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38DF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8BFE27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603CE9" w14:textId="77777777" w:rsidR="00B568FA" w:rsidRPr="00B568FA" w:rsidRDefault="00B568FA" w:rsidP="00B568FA">
            <w:pPr>
              <w:jc w:val="center"/>
              <w:rPr>
                <w:rFonts w:ascii="Times New Roman" w:hAnsi="Times New Roman"/>
              </w:rPr>
            </w:pPr>
          </w:p>
        </w:tc>
      </w:tr>
      <w:tr w:rsidR="00B568FA" w:rsidRPr="00B568FA" w14:paraId="02783B7F" w14:textId="77777777" w:rsidTr="003A047C">
        <w:tc>
          <w:tcPr>
            <w:tcW w:w="1260" w:type="dxa"/>
            <w:tcBorders>
              <w:top w:val="nil"/>
              <w:left w:val="nil"/>
              <w:bottom w:val="nil"/>
              <w:right w:val="nil"/>
            </w:tcBorders>
          </w:tcPr>
          <w:p w14:paraId="314754F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892A9B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D84ED13" w14:textId="1E364F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1B1561D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E5831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870E48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DFB083F" w14:textId="77777777" w:rsidR="00B568FA" w:rsidRPr="00B568FA" w:rsidRDefault="00B568FA" w:rsidP="00B568FA">
            <w:pPr>
              <w:jc w:val="center"/>
              <w:rPr>
                <w:rFonts w:ascii="Times New Roman" w:hAnsi="Times New Roman"/>
              </w:rPr>
            </w:pPr>
          </w:p>
        </w:tc>
      </w:tr>
      <w:tr w:rsidR="00B568FA" w:rsidRPr="00B568FA" w14:paraId="7AFADD89" w14:textId="77777777" w:rsidTr="003A047C">
        <w:tc>
          <w:tcPr>
            <w:tcW w:w="1260" w:type="dxa"/>
            <w:tcBorders>
              <w:top w:val="nil"/>
              <w:left w:val="nil"/>
              <w:bottom w:val="nil"/>
              <w:right w:val="nil"/>
            </w:tcBorders>
          </w:tcPr>
          <w:p w14:paraId="19B3AFF5"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D71F970"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7AF057" w14:textId="2483FE44"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75B75C0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534F3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511D70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7210C9" w14:textId="77777777" w:rsidR="00B568FA" w:rsidRPr="00B568FA" w:rsidRDefault="00B568FA" w:rsidP="00B568FA">
            <w:pPr>
              <w:jc w:val="center"/>
              <w:rPr>
                <w:rFonts w:ascii="Times New Roman" w:hAnsi="Times New Roman"/>
              </w:rPr>
            </w:pPr>
          </w:p>
        </w:tc>
      </w:tr>
      <w:tr w:rsidR="00B568FA" w:rsidRPr="00B568FA" w14:paraId="0E39F554" w14:textId="77777777" w:rsidTr="003A047C">
        <w:tc>
          <w:tcPr>
            <w:tcW w:w="1260" w:type="dxa"/>
            <w:tcBorders>
              <w:top w:val="nil"/>
              <w:left w:val="nil"/>
              <w:bottom w:val="nil"/>
              <w:right w:val="nil"/>
            </w:tcBorders>
          </w:tcPr>
          <w:p w14:paraId="537E50C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FEE5117"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4A9B4EC" w14:textId="76BE4E4B" w:rsidR="00B568FA" w:rsidRPr="00B568FA" w:rsidRDefault="00B568FA" w:rsidP="00B568FA">
            <w:pPr>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5714B5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6650E0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DD7AA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5B43AA1" w14:textId="77777777" w:rsidR="00B568FA" w:rsidRPr="00B568FA" w:rsidRDefault="00B568FA" w:rsidP="00B568FA">
            <w:pPr>
              <w:jc w:val="center"/>
              <w:rPr>
                <w:rFonts w:ascii="Times New Roman" w:hAnsi="Times New Roman"/>
              </w:rPr>
            </w:pPr>
          </w:p>
        </w:tc>
      </w:tr>
      <w:tr w:rsidR="00B568FA" w:rsidRPr="00B568FA" w14:paraId="7BAEBE8E" w14:textId="77777777" w:rsidTr="003A047C">
        <w:tc>
          <w:tcPr>
            <w:tcW w:w="1260" w:type="dxa"/>
            <w:tcBorders>
              <w:top w:val="nil"/>
              <w:left w:val="nil"/>
              <w:bottom w:val="nil"/>
              <w:right w:val="nil"/>
            </w:tcBorders>
          </w:tcPr>
          <w:p w14:paraId="67FB0DDD" w14:textId="217E3AAF" w:rsidR="00B568FA" w:rsidRPr="00B568FA" w:rsidRDefault="00B568FA" w:rsidP="00B568FA">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B568FA" w:rsidRPr="00B568FA" w:rsidRDefault="00B568FA" w:rsidP="00B568FA">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B568FA" w:rsidRPr="00B568FA" w:rsidRDefault="00B568FA" w:rsidP="00B568FA">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9CD93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EA1AE76" w14:textId="77777777" w:rsidR="00B568FA" w:rsidRPr="00B568FA" w:rsidRDefault="00B568FA" w:rsidP="00B568FA">
            <w:pPr>
              <w:jc w:val="center"/>
              <w:rPr>
                <w:rFonts w:ascii="Times New Roman" w:hAnsi="Times New Roman"/>
              </w:rPr>
            </w:pPr>
          </w:p>
        </w:tc>
      </w:tr>
      <w:tr w:rsidR="00B568FA" w:rsidRPr="00B568FA" w14:paraId="58FFE07E" w14:textId="77777777" w:rsidTr="003A047C">
        <w:tc>
          <w:tcPr>
            <w:tcW w:w="1260" w:type="dxa"/>
            <w:tcBorders>
              <w:top w:val="nil"/>
              <w:left w:val="nil"/>
              <w:bottom w:val="nil"/>
              <w:right w:val="nil"/>
            </w:tcBorders>
          </w:tcPr>
          <w:p w14:paraId="0283327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E34546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96C458" w14:textId="59DAE2B2"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B568FA" w:rsidRPr="00B568FA" w:rsidRDefault="00B568FA" w:rsidP="00B568FA">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B568FA" w:rsidRPr="00B568FA" w:rsidRDefault="00B568FA" w:rsidP="00B568FA">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B568FA" w:rsidRPr="00B568FA" w:rsidRDefault="00B568FA" w:rsidP="00B568FA">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8A76E5" w14:textId="77777777" w:rsidR="00B568FA" w:rsidRPr="00B568FA" w:rsidRDefault="00B568FA" w:rsidP="00B568FA">
            <w:pPr>
              <w:jc w:val="center"/>
              <w:rPr>
                <w:rFonts w:ascii="Times New Roman" w:hAnsi="Times New Roman"/>
              </w:rPr>
            </w:pPr>
          </w:p>
        </w:tc>
      </w:tr>
      <w:tr w:rsidR="00B568FA" w:rsidRPr="00B568FA" w14:paraId="3DAD796E" w14:textId="77777777" w:rsidTr="003A047C">
        <w:tc>
          <w:tcPr>
            <w:tcW w:w="1260" w:type="dxa"/>
            <w:tcBorders>
              <w:top w:val="nil"/>
              <w:left w:val="nil"/>
              <w:bottom w:val="nil"/>
              <w:right w:val="nil"/>
            </w:tcBorders>
          </w:tcPr>
          <w:p w14:paraId="3C26E2E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ADBA50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17564FEA" w14:textId="1B8815DB"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B568FA" w:rsidRPr="00B568FA" w:rsidRDefault="00B568FA" w:rsidP="00B568FA">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B568FA" w:rsidRPr="00B568FA" w:rsidRDefault="00B568FA" w:rsidP="00B568FA">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B568FA" w:rsidRPr="00B568FA" w:rsidRDefault="00B568FA" w:rsidP="00B568FA">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B568FA" w:rsidRPr="00B568FA" w:rsidRDefault="00B568FA" w:rsidP="00B568FA">
            <w:pPr>
              <w:jc w:val="center"/>
              <w:rPr>
                <w:rFonts w:ascii="Times New Roman" w:hAnsi="Times New Roman"/>
              </w:rPr>
            </w:pPr>
          </w:p>
        </w:tc>
      </w:tr>
      <w:tr w:rsidR="00B568FA" w:rsidRPr="00B568FA" w14:paraId="00216AB0" w14:textId="77777777" w:rsidTr="003A047C">
        <w:tc>
          <w:tcPr>
            <w:tcW w:w="1260" w:type="dxa"/>
            <w:tcBorders>
              <w:top w:val="nil"/>
              <w:left w:val="nil"/>
              <w:bottom w:val="nil"/>
              <w:right w:val="nil"/>
            </w:tcBorders>
          </w:tcPr>
          <w:p w14:paraId="58F5BCDE"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665B72BA"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5D4D40DB" w14:textId="7D6F9046"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B568FA" w:rsidRPr="00B568FA" w:rsidRDefault="00B568FA" w:rsidP="00B568FA">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B568FA" w:rsidRPr="00B568FA" w:rsidRDefault="00B568FA" w:rsidP="00B568FA">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B568FA" w:rsidRPr="00B568FA" w:rsidRDefault="00B568FA" w:rsidP="00B568FA">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B568FA" w:rsidRPr="00B568FA" w:rsidRDefault="00B568FA" w:rsidP="00B568FA">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B568FA" w:rsidRPr="00B568FA" w:rsidRDefault="00B568FA" w:rsidP="00B568FA">
            <w:pPr>
              <w:spacing w:after="120"/>
              <w:jc w:val="center"/>
              <w:rPr>
                <w:rFonts w:ascii="Times New Roman" w:hAnsi="Times New Roman"/>
              </w:rPr>
            </w:pPr>
            <w:r w:rsidRPr="00B568FA">
              <w:rPr>
                <w:rFonts w:ascii="Times New Roman" w:hAnsi="Times New Roman"/>
              </w:rPr>
              <w:t>2.09*</w:t>
            </w:r>
          </w:p>
        </w:tc>
      </w:tr>
      <w:tr w:rsidR="00B568FA" w:rsidRPr="00B568FA" w14:paraId="56410CF1" w14:textId="77777777" w:rsidTr="003A047C">
        <w:tc>
          <w:tcPr>
            <w:tcW w:w="1260" w:type="dxa"/>
            <w:tcBorders>
              <w:top w:val="nil"/>
              <w:left w:val="nil"/>
              <w:bottom w:val="nil"/>
              <w:right w:val="nil"/>
            </w:tcBorders>
          </w:tcPr>
          <w:p w14:paraId="359DC46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0848A00" w14:textId="5FBA48FD" w:rsidR="00B568FA" w:rsidRPr="00B568FA" w:rsidRDefault="00B568FA" w:rsidP="00B568FA">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B568FA" w:rsidRPr="00B568FA" w:rsidRDefault="00B568FA" w:rsidP="00B568FA">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B568FA" w:rsidRPr="00B568FA" w:rsidRDefault="00B568FA" w:rsidP="00B568FA">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166EE4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CF0D61" w14:textId="77777777" w:rsidR="00B568FA" w:rsidRPr="00B568FA" w:rsidRDefault="00B568FA" w:rsidP="00B568FA">
            <w:pPr>
              <w:jc w:val="center"/>
              <w:rPr>
                <w:rFonts w:ascii="Times New Roman" w:hAnsi="Times New Roman"/>
              </w:rPr>
            </w:pPr>
          </w:p>
        </w:tc>
      </w:tr>
      <w:tr w:rsidR="00B568FA" w:rsidRPr="00B568FA" w14:paraId="269C1A88" w14:textId="77777777" w:rsidTr="003A047C">
        <w:tc>
          <w:tcPr>
            <w:tcW w:w="1260" w:type="dxa"/>
            <w:tcBorders>
              <w:top w:val="nil"/>
              <w:left w:val="nil"/>
              <w:bottom w:val="nil"/>
              <w:right w:val="nil"/>
            </w:tcBorders>
          </w:tcPr>
          <w:p w14:paraId="3DAAFF71"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41654F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7C64313" w14:textId="466E4A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B568FA" w:rsidRPr="00B568FA" w:rsidRDefault="00B568FA" w:rsidP="00B568FA">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B568FA" w:rsidRPr="00B568FA" w:rsidRDefault="00B568FA" w:rsidP="00B568FA">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B568FA" w:rsidRPr="00B568FA" w:rsidRDefault="00B568FA" w:rsidP="00B568FA">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6021E" w14:textId="77777777" w:rsidR="00B568FA" w:rsidRPr="00B568FA" w:rsidRDefault="00B568FA" w:rsidP="00B568FA">
            <w:pPr>
              <w:jc w:val="center"/>
              <w:rPr>
                <w:rFonts w:ascii="Times New Roman" w:hAnsi="Times New Roman"/>
              </w:rPr>
            </w:pPr>
          </w:p>
        </w:tc>
      </w:tr>
      <w:tr w:rsidR="00B568FA" w:rsidRPr="00B568FA" w14:paraId="76EC2B64" w14:textId="77777777" w:rsidTr="003A047C">
        <w:tc>
          <w:tcPr>
            <w:tcW w:w="1260" w:type="dxa"/>
            <w:tcBorders>
              <w:top w:val="nil"/>
              <w:left w:val="nil"/>
              <w:bottom w:val="nil"/>
              <w:right w:val="nil"/>
            </w:tcBorders>
          </w:tcPr>
          <w:p w14:paraId="0431E76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986778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06A3BF6D" w14:textId="2AA154FE"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B568FA" w:rsidRPr="00B568FA" w:rsidRDefault="00B568FA" w:rsidP="00B568FA">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B568FA" w:rsidRPr="00B568FA" w:rsidRDefault="00B568FA" w:rsidP="00B568FA">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B568FA" w:rsidRPr="00B568FA" w:rsidRDefault="00B568FA" w:rsidP="00B568FA">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B568FA" w:rsidRPr="00B568FA" w:rsidRDefault="00B568FA" w:rsidP="00B568FA">
            <w:pPr>
              <w:jc w:val="center"/>
              <w:rPr>
                <w:rFonts w:ascii="Times New Roman" w:hAnsi="Times New Roman"/>
              </w:rPr>
            </w:pPr>
          </w:p>
        </w:tc>
      </w:tr>
      <w:tr w:rsidR="00B568FA" w:rsidRPr="00B568FA" w14:paraId="36E64ED9" w14:textId="77777777" w:rsidTr="003A047C">
        <w:tc>
          <w:tcPr>
            <w:tcW w:w="1260" w:type="dxa"/>
            <w:tcBorders>
              <w:top w:val="nil"/>
              <w:left w:val="nil"/>
              <w:bottom w:val="nil"/>
              <w:right w:val="nil"/>
            </w:tcBorders>
          </w:tcPr>
          <w:p w14:paraId="6BC6A93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3F56E3EC"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0372A416" w14:textId="4ABEC2EC"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B568FA" w:rsidRPr="00B568FA" w:rsidRDefault="00B568FA" w:rsidP="00B568FA">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B568FA" w:rsidRPr="00B568FA" w:rsidRDefault="00B568FA" w:rsidP="00B568FA">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B568FA" w:rsidRPr="00B568FA" w:rsidRDefault="00B568FA" w:rsidP="00B568FA">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B568FA" w:rsidRPr="00B568FA" w:rsidRDefault="00B568FA" w:rsidP="00B568FA">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B568FA" w:rsidRPr="00B568FA" w:rsidRDefault="00B568FA" w:rsidP="00B568FA">
            <w:pPr>
              <w:spacing w:after="120"/>
              <w:jc w:val="center"/>
              <w:rPr>
                <w:rFonts w:ascii="Times New Roman" w:hAnsi="Times New Roman"/>
              </w:rPr>
            </w:pPr>
            <w:r w:rsidRPr="00B568FA">
              <w:rPr>
                <w:rFonts w:ascii="Times New Roman" w:hAnsi="Times New Roman"/>
              </w:rPr>
              <w:t>2.91*</w:t>
            </w:r>
          </w:p>
        </w:tc>
      </w:tr>
      <w:tr w:rsidR="00B568FA" w:rsidRPr="00B568FA" w14:paraId="196636E7" w14:textId="77777777" w:rsidTr="003A047C">
        <w:tc>
          <w:tcPr>
            <w:tcW w:w="1260" w:type="dxa"/>
            <w:tcBorders>
              <w:top w:val="nil"/>
              <w:left w:val="nil"/>
              <w:bottom w:val="nil"/>
              <w:right w:val="nil"/>
            </w:tcBorders>
          </w:tcPr>
          <w:p w14:paraId="1B0D90F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27F5009" w14:textId="3206C2E1"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B568FA" w:rsidRPr="00B568FA" w:rsidRDefault="00B568FA" w:rsidP="00B568FA">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B568FA" w:rsidRPr="00B568FA" w:rsidRDefault="00B568FA" w:rsidP="00B568FA">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C253689"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AAA114A" w14:textId="77777777" w:rsidR="00B568FA" w:rsidRPr="00B568FA" w:rsidRDefault="00B568FA" w:rsidP="00B568FA">
            <w:pPr>
              <w:jc w:val="center"/>
              <w:rPr>
                <w:rFonts w:ascii="Times New Roman" w:hAnsi="Times New Roman"/>
              </w:rPr>
            </w:pPr>
          </w:p>
        </w:tc>
      </w:tr>
      <w:tr w:rsidR="00B568FA" w:rsidRPr="00B568FA" w14:paraId="43B44391" w14:textId="77777777" w:rsidTr="003A047C">
        <w:tc>
          <w:tcPr>
            <w:tcW w:w="1260" w:type="dxa"/>
            <w:tcBorders>
              <w:top w:val="nil"/>
              <w:left w:val="nil"/>
              <w:bottom w:val="nil"/>
              <w:right w:val="nil"/>
            </w:tcBorders>
          </w:tcPr>
          <w:p w14:paraId="73212DE2"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5AEA207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2EBC49A" w14:textId="5DBFB4D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B568FA" w:rsidRPr="00B568FA" w:rsidRDefault="00B568FA" w:rsidP="00B568FA">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B568FA" w:rsidRPr="00B568FA" w:rsidRDefault="00B568FA" w:rsidP="00B568FA">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B568FA" w:rsidRPr="00B568FA" w:rsidRDefault="00B568FA" w:rsidP="00B568FA">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A3B6591" w14:textId="77777777" w:rsidR="00B568FA" w:rsidRPr="00B568FA" w:rsidRDefault="00B568FA" w:rsidP="00B568FA">
            <w:pPr>
              <w:jc w:val="center"/>
              <w:rPr>
                <w:rFonts w:ascii="Times New Roman" w:hAnsi="Times New Roman"/>
              </w:rPr>
            </w:pPr>
          </w:p>
        </w:tc>
      </w:tr>
      <w:tr w:rsidR="00B568FA" w:rsidRPr="00B568FA" w14:paraId="369189B1" w14:textId="77777777" w:rsidTr="003A047C">
        <w:tc>
          <w:tcPr>
            <w:tcW w:w="1260" w:type="dxa"/>
            <w:tcBorders>
              <w:top w:val="nil"/>
              <w:left w:val="nil"/>
              <w:bottom w:val="nil"/>
              <w:right w:val="nil"/>
            </w:tcBorders>
          </w:tcPr>
          <w:p w14:paraId="20D8A1ED"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1C8BCBE"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CFD8EF9" w14:textId="78E8F965"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B568FA" w:rsidRPr="00B568FA" w:rsidRDefault="00B568FA" w:rsidP="00B568FA">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B568FA" w:rsidRPr="00B568FA" w:rsidRDefault="00B568FA" w:rsidP="00B568FA">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B568FA" w:rsidRPr="00B568FA" w:rsidRDefault="00B568FA" w:rsidP="00B568FA">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B568FA" w:rsidRPr="00B568FA" w:rsidRDefault="00B568FA" w:rsidP="00B568FA">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B568FA" w:rsidRPr="00B568FA" w:rsidRDefault="00B568FA" w:rsidP="00B568FA">
            <w:pPr>
              <w:jc w:val="center"/>
              <w:rPr>
                <w:rFonts w:ascii="Times New Roman" w:hAnsi="Times New Roman"/>
              </w:rPr>
            </w:pPr>
          </w:p>
        </w:tc>
      </w:tr>
      <w:tr w:rsidR="00B568FA" w:rsidRPr="00B568FA" w14:paraId="50174DC2" w14:textId="77777777" w:rsidTr="003A047C">
        <w:tc>
          <w:tcPr>
            <w:tcW w:w="1260" w:type="dxa"/>
            <w:tcBorders>
              <w:top w:val="nil"/>
              <w:left w:val="nil"/>
              <w:bottom w:val="single" w:sz="4" w:space="0" w:color="auto"/>
              <w:right w:val="nil"/>
            </w:tcBorders>
          </w:tcPr>
          <w:p w14:paraId="71F151AE" w14:textId="77777777" w:rsidR="00B568FA" w:rsidRPr="00B568FA" w:rsidRDefault="00B568FA" w:rsidP="00B568FA">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B568FA" w:rsidRPr="00B568FA" w:rsidRDefault="00B568FA" w:rsidP="00B568FA">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B568FA" w:rsidRPr="00B568FA" w:rsidRDefault="00B568FA" w:rsidP="00B568FA">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B568FA" w:rsidRPr="00B568FA" w:rsidRDefault="00B568FA" w:rsidP="00B568FA">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B568FA" w:rsidRPr="00B568FA" w:rsidRDefault="00B568FA" w:rsidP="00B568FA">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B568FA" w:rsidRPr="00B568FA" w:rsidRDefault="00B568FA" w:rsidP="00B568FA">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B568FA" w:rsidRPr="00B568FA" w:rsidRDefault="00B568FA" w:rsidP="00B568FA">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Nick Maxwell" w:date="2020-11-09T08:47:00Z" w:initials="NM">
    <w:p w14:paraId="24579DF2" w14:textId="74C15A83" w:rsidR="00D51365" w:rsidRDefault="00D51365">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4" w:author="Nick Maxwell" w:date="2020-12-04T13:46:00Z" w:initials="NM">
    <w:p w14:paraId="66152B03" w14:textId="77777777" w:rsidR="00D51365" w:rsidRDefault="00D51365" w:rsidP="00B767BC">
      <w:pPr>
        <w:pStyle w:val="CommentText"/>
      </w:pPr>
      <w:r>
        <w:rPr>
          <w:rStyle w:val="CommentReference"/>
        </w:rPr>
        <w:annotationRef/>
      </w:r>
      <w:r>
        <w:t>Make this</w:t>
      </w:r>
    </w:p>
  </w:comment>
  <w:comment w:id="17" w:author="Nicholas Maxwell" w:date="2020-12-09T15:14:00Z" w:initials="NM">
    <w:p w14:paraId="497A12E8" w14:textId="1A577630" w:rsidR="00D51365" w:rsidRDefault="00D51365">
      <w:pPr>
        <w:pStyle w:val="CommentText"/>
      </w:pPr>
      <w:r>
        <w:rPr>
          <w:rStyle w:val="CommentReference"/>
        </w:rPr>
        <w:annotationRef/>
      </w:r>
      <w:r>
        <w:t>Update this section</w:t>
      </w:r>
    </w:p>
  </w:comment>
  <w:comment w:id="21" w:author="Nick Maxwell" w:date="2020-12-10T14:46:00Z" w:initials="NM">
    <w:p w14:paraId="2FC86F26" w14:textId="508741F7" w:rsidR="00EF1CB7" w:rsidRDefault="00EF1CB7">
      <w:pPr>
        <w:pStyle w:val="CommentText"/>
      </w:pPr>
      <w:r>
        <w:rPr>
          <w:rStyle w:val="CommentReference"/>
        </w:rPr>
        <w:annotationRef/>
      </w:r>
      <w:r>
        <w:t>REPHRASE</w:t>
      </w:r>
    </w:p>
  </w:comment>
  <w:comment w:id="22" w:author="Nick Maxwell" w:date="2020-12-09T16:20:00Z" w:initials="NM">
    <w:p w14:paraId="4759F223" w14:textId="02A603BF" w:rsidR="00D51365" w:rsidRDefault="00D51365">
      <w:pPr>
        <w:pStyle w:val="CommentText"/>
      </w:pPr>
      <w:r>
        <w:rPr>
          <w:rStyle w:val="CommentReference"/>
        </w:rPr>
        <w:annotationRef/>
      </w:r>
      <w:r>
        <w:t>This needs to be updated.</w:t>
      </w:r>
    </w:p>
  </w:comment>
  <w:comment w:id="23" w:author="Nick Maxwell" w:date="2020-10-14T10:23:00Z" w:initials="NM">
    <w:p w14:paraId="7A758DCE" w14:textId="3D9A687B" w:rsidR="00D51365" w:rsidRDefault="00D51365">
      <w:pPr>
        <w:pStyle w:val="CommentText"/>
      </w:pPr>
      <w:r>
        <w:rPr>
          <w:rStyle w:val="CommentReference"/>
        </w:rPr>
        <w:annotationRef/>
      </w:r>
      <w:r>
        <w:t xml:space="preserve">Freq’s are now Ex 4, need to update </w:t>
      </w:r>
      <w:proofErr w:type="gramStart"/>
      <w:r>
        <w:t>all of</w:t>
      </w:r>
      <w:proofErr w:type="gramEnd"/>
      <w:r>
        <w:t xml:space="preserve"> this accordingly</w:t>
      </w:r>
    </w:p>
  </w:comment>
  <w:comment w:id="30" w:author="Nick Maxwell" w:date="2020-12-09T16:11:00Z" w:initials="NM">
    <w:p w14:paraId="06DFAAB4" w14:textId="440118D7" w:rsidR="00D51365" w:rsidRDefault="00D51365">
      <w:pPr>
        <w:pStyle w:val="CommentText"/>
      </w:pPr>
      <w:r>
        <w:rPr>
          <w:rStyle w:val="CommentReference"/>
        </w:rPr>
        <w:annotationRef/>
      </w:r>
      <w:r>
        <w:t>Need to update this to say Experiment 4</w:t>
      </w:r>
    </w:p>
  </w:comment>
  <w:comment w:id="39" w:author="Nick Maxwell" w:date="2020-12-09T16:04:00Z" w:initials="NM">
    <w:p w14:paraId="3EFC10B3" w14:textId="46F40597" w:rsidR="00D51365" w:rsidRDefault="00D51365">
      <w:pPr>
        <w:pStyle w:val="CommentText"/>
      </w:pPr>
      <w:r>
        <w:rPr>
          <w:rStyle w:val="CommentReference"/>
        </w:rPr>
        <w:annotationRef/>
      </w:r>
      <w:r>
        <w:t>Add IOC stuff from JAM experiment here</w:t>
      </w:r>
    </w:p>
  </w:comment>
  <w:comment w:id="40" w:author="Nick Maxwell" w:date="2020-12-09T16:11:00Z" w:initials="NM">
    <w:p w14:paraId="3613A4E9" w14:textId="74146A26" w:rsidR="00D51365" w:rsidRDefault="00D51365">
      <w:pPr>
        <w:pStyle w:val="CommentText"/>
      </w:pPr>
      <w:r>
        <w:rPr>
          <w:rStyle w:val="CommentReference"/>
        </w:rPr>
        <w:annotationRef/>
      </w:r>
      <w:r>
        <w:t>Is it okay that this table now spills onto the next page? Or would it be best to split this up by experiment?</w:t>
      </w:r>
    </w:p>
  </w:comment>
  <w:comment w:id="41" w:author="Nick Maxwell" w:date="2020-12-09T16:11:00Z" w:initials="NM">
    <w:p w14:paraId="3D503E17" w14:textId="131E2077" w:rsidR="00D51365" w:rsidRDefault="00D51365">
      <w:pPr>
        <w:pStyle w:val="CommentText"/>
      </w:pPr>
      <w:r>
        <w:rPr>
          <w:rStyle w:val="CommentReference"/>
        </w:rPr>
        <w:annotationRef/>
      </w:r>
      <w:r>
        <w:t>JAM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4579DF2" w15:done="0"/>
  <w15:commentEx w15:paraId="66152B03" w15:done="0"/>
  <w15:commentEx w15:paraId="497A12E8" w15:done="0"/>
  <w15:commentEx w15:paraId="2FC86F26" w15:done="0"/>
  <w15:commentEx w15:paraId="4759F223" w15:done="0"/>
  <w15:commentEx w15:paraId="7A758DCE" w15:done="0"/>
  <w15:commentEx w15:paraId="06DFAAB4" w15:done="0"/>
  <w15:commentEx w15:paraId="3EFC10B3" w15:done="0"/>
  <w15:commentEx w15:paraId="3613A4E9" w15:done="0"/>
  <w15:commentEx w15:paraId="3D503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CB329" w16cex:dateUtc="2020-12-10T20:46:00Z"/>
  <w16cex:commentExtensible w16cex:durableId="237B77B7" w16cex:dateUtc="2020-12-09T22:20:00Z"/>
  <w16cex:commentExtensible w16cex:durableId="23315034" w16cex:dateUtc="2020-10-14T15:23:00Z"/>
  <w16cex:commentExtensible w16cex:durableId="237B75CE" w16cex:dateUtc="2020-12-09T22:11:00Z"/>
  <w16cex:commentExtensible w16cex:durableId="237B740D" w16cex:dateUtc="2020-12-09T22:04:00Z"/>
  <w16cex:commentExtensible w16cex:durableId="237B7597" w16cex:dateUtc="2020-12-09T22:11:00Z"/>
  <w16cex:commentExtensible w16cex:durableId="237B75BF"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4579DF2" w16cid:durableId="235380AF"/>
  <w16cid:commentId w16cid:paraId="66152B03" w16cid:durableId="2374BC4A"/>
  <w16cid:commentId w16cid:paraId="497A12E8" w16cid:durableId="237B686B"/>
  <w16cid:commentId w16cid:paraId="2FC86F26" w16cid:durableId="237CB329"/>
  <w16cid:commentId w16cid:paraId="4759F223" w16cid:durableId="237B77B7"/>
  <w16cid:commentId w16cid:paraId="7A758DCE" w16cid:durableId="23315034"/>
  <w16cid:commentId w16cid:paraId="06DFAAB4" w16cid:durableId="237B75CE"/>
  <w16cid:commentId w16cid:paraId="3EFC10B3" w16cid:durableId="237B740D"/>
  <w16cid:commentId w16cid:paraId="3613A4E9" w16cid:durableId="237B7597"/>
  <w16cid:commentId w16cid:paraId="3D503E17" w16cid:durableId="237B7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DFD1E" w14:textId="77777777" w:rsidR="008A3E3A" w:rsidRDefault="008A3E3A" w:rsidP="00A34848">
      <w:pPr>
        <w:spacing w:after="0" w:line="240" w:lineRule="auto"/>
      </w:pPr>
      <w:r>
        <w:separator/>
      </w:r>
    </w:p>
  </w:endnote>
  <w:endnote w:type="continuationSeparator" w:id="0">
    <w:p w14:paraId="7A820CE9" w14:textId="77777777" w:rsidR="008A3E3A" w:rsidRDefault="008A3E3A"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17BDA8" w14:textId="77777777" w:rsidR="008A3E3A" w:rsidRDefault="008A3E3A" w:rsidP="00A34848">
      <w:pPr>
        <w:spacing w:after="0" w:line="240" w:lineRule="auto"/>
      </w:pPr>
      <w:r>
        <w:separator/>
      </w:r>
    </w:p>
  </w:footnote>
  <w:footnote w:type="continuationSeparator" w:id="0">
    <w:p w14:paraId="7E65B9D7" w14:textId="77777777" w:rsidR="008A3E3A" w:rsidRDefault="008A3E3A"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D51365" w:rsidRPr="002276D1" w:rsidRDefault="00D5136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D51365" w:rsidRDefault="00D51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D51365" w:rsidRDefault="00D5136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D51365" w:rsidRDefault="00D51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rson w15:author="Nicholas Maxwell">
    <w15:presenceInfo w15:providerId="AD" w15:userId="S::w10026941@usm.edu::1a044d9d-3e7b-4dec-96dd-0930cc4f0d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87AAA"/>
    <w:rsid w:val="004966C1"/>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F2111"/>
    <w:rsid w:val="007F32DF"/>
    <w:rsid w:val="007F4571"/>
    <w:rsid w:val="007F4875"/>
    <w:rsid w:val="007F57D8"/>
    <w:rsid w:val="007F6A6B"/>
    <w:rsid w:val="007F6E40"/>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DF6"/>
    <w:rsid w:val="00B512B8"/>
    <w:rsid w:val="00B52752"/>
    <w:rsid w:val="00B568FA"/>
    <w:rsid w:val="00B63EEB"/>
    <w:rsid w:val="00B6616A"/>
    <w:rsid w:val="00B7014C"/>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3C60"/>
    <w:rsid w:val="00C56139"/>
    <w:rsid w:val="00C574C9"/>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D47"/>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18C5"/>
    <w:rsid w:val="00FE1AC3"/>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1F5884-CF89-4088-AD54-7272C1CCB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3564</TotalTime>
  <Pages>57</Pages>
  <Words>14163</Words>
  <Characters>80734</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204</cp:revision>
  <cp:lastPrinted>2020-08-30T16:43:00Z</cp:lastPrinted>
  <dcterms:created xsi:type="dcterms:W3CDTF">2020-08-30T21:11:00Z</dcterms:created>
  <dcterms:modified xsi:type="dcterms:W3CDTF">2020-12-10T21:22:00Z</dcterms:modified>
</cp:coreProperties>
</file>