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250FE4A5"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t>
      </w:r>
      <w:r w:rsidR="00C64C63">
        <w:rPr>
          <w:rFonts w:ascii="Times New Roman" w:hAnsi="Times New Roman" w:cs="Times New Roman"/>
          <w:color w:val="000000" w:themeColor="text1"/>
          <w:sz w:val="24"/>
          <w:szCs w:val="24"/>
        </w:rPr>
        <w:t>We</w:t>
      </w:r>
      <w:r w:rsidR="00C15265">
        <w:rPr>
          <w:rFonts w:ascii="Times New Roman" w:hAnsi="Times New Roman" w:cs="Times New Roman"/>
          <w:color w:val="000000" w:themeColor="text1"/>
          <w:sz w:val="24"/>
          <w:szCs w:val="24"/>
        </w:rPr>
        <w:t xml:space="preserve"> are</w:t>
      </w:r>
      <w:r w:rsidR="00DD3477"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glad that</w:t>
      </w:r>
      <w:r w:rsidR="000C2C52"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 xml:space="preserve">the manuscript was </w:t>
      </w:r>
      <w:r w:rsidR="00C15265">
        <w:rPr>
          <w:rFonts w:ascii="Times New Roman" w:hAnsi="Times New Roman" w:cs="Times New Roman"/>
          <w:color w:val="000000" w:themeColor="text1"/>
          <w:sz w:val="24"/>
          <w:szCs w:val="24"/>
        </w:rPr>
        <w:t xml:space="preserve">viewed </w:t>
      </w:r>
      <w:r w:rsidR="00A95FA6">
        <w:rPr>
          <w:rFonts w:ascii="Times New Roman" w:hAnsi="Times New Roman" w:cs="Times New Roman"/>
          <w:color w:val="000000" w:themeColor="text1"/>
          <w:sz w:val="24"/>
          <w:szCs w:val="24"/>
        </w:rPr>
        <w:t>as</w:t>
      </w:r>
      <w:r w:rsidR="002C09A3">
        <w:rPr>
          <w:rFonts w:ascii="Times New Roman" w:hAnsi="Times New Roman" w:cs="Times New Roman"/>
          <w:color w:val="000000" w:themeColor="text1"/>
          <w:sz w:val="24"/>
          <w:szCs w:val="24"/>
        </w:rPr>
        <w:t xml:space="preserve"> </w:t>
      </w:r>
      <w:r w:rsidR="001C7073"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and</w:t>
      </w:r>
      <w:r w:rsidR="00C64C63">
        <w:rPr>
          <w:rFonts w:ascii="Times New Roman" w:hAnsi="Times New Roman" w:cs="Times New Roman"/>
          <w:color w:val="000000" w:themeColor="text1"/>
          <w:sz w:val="24"/>
          <w:szCs w:val="24"/>
        </w:rPr>
        <w:t>, further,</w:t>
      </w:r>
      <w:r w:rsidR="00CB2F2A"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 xml:space="preserve">are particularly encouraged </w:t>
      </w:r>
      <w:r w:rsidR="00127C96">
        <w:rPr>
          <w:rFonts w:ascii="Times New Roman" w:hAnsi="Times New Roman" w:cs="Times New Roman"/>
          <w:color w:val="000000" w:themeColor="text1"/>
          <w:sz w:val="24"/>
          <w:szCs w:val="24"/>
        </w:rPr>
        <w:t>that</w:t>
      </w:r>
      <w:r w:rsidR="00C64C63">
        <w:rPr>
          <w:rFonts w:ascii="Times New Roman" w:hAnsi="Times New Roman" w:cs="Times New Roman"/>
          <w:color w:val="000000" w:themeColor="text1"/>
          <w:sz w:val="24"/>
          <w:szCs w:val="24"/>
        </w:rPr>
        <w:t xml:space="preserve"> </w:t>
      </w:r>
      <w:r w:rsidR="008F0291">
        <w:rPr>
          <w:rFonts w:ascii="Times New Roman" w:hAnsi="Times New Roman" w:cs="Times New Roman"/>
          <w:color w:val="000000" w:themeColor="text1"/>
          <w:sz w:val="24"/>
          <w:szCs w:val="24"/>
        </w:rPr>
        <w:t>this set of studies was viewed</w:t>
      </w:r>
      <w:r w:rsidR="00127C96">
        <w:rPr>
          <w:rFonts w:ascii="Times New Roman" w:hAnsi="Times New Roman" w:cs="Times New Roman"/>
          <w:color w:val="000000" w:themeColor="text1"/>
          <w:sz w:val="24"/>
          <w:szCs w:val="24"/>
        </w:rPr>
        <w:t xml:space="preserve"> as</w:t>
      </w:r>
      <w:r w:rsidR="002C09A3">
        <w:rPr>
          <w:rFonts w:ascii="Times New Roman" w:hAnsi="Times New Roman" w:cs="Times New Roman"/>
          <w:color w:val="000000" w:themeColor="text1"/>
          <w:sz w:val="24"/>
          <w:szCs w:val="24"/>
        </w:rPr>
        <w:t xml:space="preserve"> being</w:t>
      </w:r>
      <w:r w:rsidR="00127C96">
        <w:rPr>
          <w:rFonts w:ascii="Times New Roman" w:hAnsi="Times New Roman" w:cs="Times New Roman"/>
          <w:color w:val="000000" w:themeColor="text1"/>
          <w:sz w:val="24"/>
          <w:szCs w:val="24"/>
        </w:rPr>
        <w:t xml:space="preserve"> </w:t>
      </w:r>
      <w:r w:rsidR="00BE17AF">
        <w:rPr>
          <w:rFonts w:ascii="Times New Roman" w:hAnsi="Times New Roman" w:cs="Times New Roman"/>
          <w:color w:val="000000" w:themeColor="text1"/>
          <w:sz w:val="24"/>
          <w:szCs w:val="24"/>
        </w:rPr>
        <w:t>“valuable for scientific advancement</w:t>
      </w:r>
      <w:r w:rsidR="008F0291">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127C96">
        <w:rPr>
          <w:rFonts w:ascii="Times New Roman" w:hAnsi="Times New Roman" w:cs="Times New Roman"/>
          <w:color w:val="000000" w:themeColor="text1"/>
          <w:sz w:val="24"/>
          <w:szCs w:val="24"/>
        </w:rPr>
        <w:t xml:space="preserve"> below</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993815">
        <w:rPr>
          <w:rFonts w:ascii="Times New Roman" w:hAnsi="Times New Roman" w:cs="Times New Roman"/>
          <w:sz w:val="24"/>
          <w:szCs w:val="24"/>
        </w:rPr>
        <w:t xml:space="preserve"> to the manuscript</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w:t>
      </w:r>
      <w:r w:rsidR="00127C96">
        <w:rPr>
          <w:rFonts w:ascii="Times New Roman" w:hAnsi="Times New Roman" w:cs="Times New Roman"/>
          <w:sz w:val="24"/>
          <w:szCs w:val="24"/>
        </w:rPr>
        <w:t>our</w:t>
      </w:r>
      <w:r w:rsidR="001C138D"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 xml:space="preserve">Email: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Phone: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Fax: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r w:rsidRPr="00C627FD">
        <w:rPr>
          <w:rFonts w:ascii="Times New Roman" w:hAnsi="Times New Roman" w:cs="Times New Roman"/>
          <w:color w:val="323130"/>
          <w:sz w:val="24"/>
          <w:szCs w:val="24"/>
        </w:rPr>
        <w:br/>
      </w:r>
    </w:p>
    <w:p w14:paraId="709A0CE8" w14:textId="376A4950" w:rsidR="000713B2" w:rsidRDefault="000713B2" w:rsidP="000713B2">
      <w:pPr>
        <w:spacing w:after="0" w:line="240" w:lineRule="auto"/>
        <w:rPr>
          <w:rFonts w:ascii="Times New Roman" w:hAnsi="Times New Roman" w:cs="Times New Roman"/>
          <w:bCs/>
          <w:color w:val="323130"/>
          <w:sz w:val="24"/>
          <w:szCs w:val="24"/>
        </w:rPr>
      </w:pPr>
      <w:r w:rsidRPr="00EE03A9">
        <w:rPr>
          <w:rFonts w:ascii="Times New Roman" w:hAnsi="Times New Roman" w:cs="Times New Roman"/>
          <w:b/>
          <w:color w:val="323130"/>
          <w:sz w:val="24"/>
          <w:szCs w:val="24"/>
        </w:rPr>
        <w:t>Response:</w:t>
      </w:r>
      <w:r w:rsidR="008B5514">
        <w:rPr>
          <w:rFonts w:ascii="Times New Roman" w:hAnsi="Times New Roman" w:cs="Times New Roman"/>
          <w:b/>
          <w:color w:val="323130"/>
          <w:sz w:val="24"/>
          <w:szCs w:val="24"/>
        </w:rPr>
        <w:t xml:space="preserve"> </w:t>
      </w:r>
      <w:r w:rsidR="008B5514">
        <w:rPr>
          <w:rFonts w:ascii="Times New Roman" w:hAnsi="Times New Roman" w:cs="Times New Roman"/>
          <w:bCs/>
          <w:color w:val="323130"/>
          <w:sz w:val="24"/>
          <w:szCs w:val="24"/>
        </w:rPr>
        <w:t xml:space="preserve">We have the revised </w:t>
      </w:r>
      <w:r w:rsidR="005E53E7">
        <w:rPr>
          <w:rFonts w:ascii="Times New Roman" w:hAnsi="Times New Roman" w:cs="Times New Roman"/>
          <w:bCs/>
          <w:color w:val="323130"/>
          <w:sz w:val="24"/>
          <w:szCs w:val="24"/>
        </w:rPr>
        <w:t xml:space="preserve">our </w:t>
      </w:r>
      <w:r w:rsidR="008B5514">
        <w:rPr>
          <w:rFonts w:ascii="Times New Roman" w:hAnsi="Times New Roman" w:cs="Times New Roman"/>
          <w:bCs/>
          <w:color w:val="323130"/>
          <w:sz w:val="24"/>
          <w:szCs w:val="24"/>
        </w:rPr>
        <w:t xml:space="preserve">manuscript </w:t>
      </w:r>
      <w:r w:rsidR="005E53E7">
        <w:rPr>
          <w:rFonts w:ascii="Times New Roman" w:hAnsi="Times New Roman" w:cs="Times New Roman"/>
          <w:bCs/>
          <w:color w:val="323130"/>
          <w:sz w:val="24"/>
          <w:szCs w:val="24"/>
        </w:rPr>
        <w:t>in accordance with</w:t>
      </w:r>
      <w:r w:rsidR="0091002E">
        <w:rPr>
          <w:rFonts w:ascii="Times New Roman" w:hAnsi="Times New Roman" w:cs="Times New Roman"/>
          <w:bCs/>
          <w:color w:val="323130"/>
          <w:sz w:val="24"/>
          <w:szCs w:val="24"/>
        </w:rPr>
        <w:t xml:space="preserve"> each reviewer’s suggestions. </w:t>
      </w:r>
      <w:r w:rsidR="00C110DA">
        <w:rPr>
          <w:rFonts w:ascii="Times New Roman" w:hAnsi="Times New Roman" w:cs="Times New Roman"/>
          <w:bCs/>
          <w:color w:val="323130"/>
          <w:sz w:val="24"/>
          <w:szCs w:val="24"/>
        </w:rPr>
        <w:t xml:space="preserve">Specifically, we have updated the introduction (pg. </w:t>
      </w:r>
      <w:r w:rsidR="00C110DA" w:rsidRPr="002C4FEA">
        <w:rPr>
          <w:rFonts w:ascii="Times New Roman" w:hAnsi="Times New Roman" w:cs="Times New Roman"/>
          <w:bCs/>
          <w:color w:val="323130"/>
          <w:sz w:val="24"/>
          <w:szCs w:val="24"/>
          <w:highlight w:val="yellow"/>
        </w:rPr>
        <w:t>xx</w:t>
      </w:r>
      <w:r w:rsidR="00C110DA">
        <w:rPr>
          <w:rFonts w:ascii="Times New Roman" w:hAnsi="Times New Roman" w:cs="Times New Roman"/>
          <w:bCs/>
          <w:color w:val="323130"/>
          <w:sz w:val="24"/>
          <w:szCs w:val="24"/>
        </w:rPr>
        <w:t xml:space="preserve">) </w:t>
      </w:r>
      <w:r w:rsidR="005E53E7">
        <w:rPr>
          <w:rFonts w:ascii="Times New Roman" w:hAnsi="Times New Roman" w:cs="Times New Roman"/>
          <w:bCs/>
          <w:color w:val="323130"/>
          <w:sz w:val="24"/>
          <w:szCs w:val="24"/>
        </w:rPr>
        <w:t xml:space="preserve">to highlight </w:t>
      </w:r>
      <w:r w:rsidR="00181E00">
        <w:rPr>
          <w:rFonts w:ascii="Times New Roman" w:hAnsi="Times New Roman" w:cs="Times New Roman"/>
          <w:bCs/>
          <w:color w:val="323130"/>
          <w:sz w:val="24"/>
          <w:szCs w:val="24"/>
        </w:rPr>
        <w:t xml:space="preserve">important </w:t>
      </w:r>
      <w:r w:rsidR="005E53E7">
        <w:rPr>
          <w:rFonts w:ascii="Times New Roman" w:hAnsi="Times New Roman" w:cs="Times New Roman"/>
          <w:bCs/>
          <w:color w:val="323130"/>
          <w:sz w:val="24"/>
          <w:szCs w:val="24"/>
        </w:rPr>
        <w:t xml:space="preserve">methodological discrepancies between previous JOL reactivity studies </w:t>
      </w:r>
      <w:r w:rsidR="00FE2F68">
        <w:rPr>
          <w:rFonts w:ascii="Times New Roman" w:hAnsi="Times New Roman" w:cs="Times New Roman"/>
          <w:bCs/>
          <w:color w:val="323130"/>
          <w:sz w:val="24"/>
          <w:szCs w:val="24"/>
        </w:rPr>
        <w:t>which also used</w:t>
      </w:r>
      <w:r w:rsidR="005E53E7">
        <w:rPr>
          <w:rFonts w:ascii="Times New Roman" w:hAnsi="Times New Roman" w:cs="Times New Roman"/>
          <w:bCs/>
          <w:color w:val="323130"/>
          <w:sz w:val="24"/>
          <w:szCs w:val="24"/>
        </w:rPr>
        <w:t xml:space="preserve"> backward associates (see our response to Reviewer 1, comment </w:t>
      </w:r>
      <w:r w:rsidR="00181E00">
        <w:rPr>
          <w:rFonts w:ascii="Times New Roman" w:hAnsi="Times New Roman" w:cs="Times New Roman"/>
          <w:bCs/>
          <w:color w:val="323130"/>
          <w:sz w:val="24"/>
          <w:szCs w:val="24"/>
        </w:rPr>
        <w:t>1</w:t>
      </w:r>
      <w:r w:rsidR="005E53E7">
        <w:rPr>
          <w:rFonts w:ascii="Times New Roman" w:hAnsi="Times New Roman" w:cs="Times New Roman"/>
          <w:bCs/>
          <w:color w:val="323130"/>
          <w:sz w:val="24"/>
          <w:szCs w:val="24"/>
        </w:rPr>
        <w:t xml:space="preserve">), </w:t>
      </w:r>
      <w:r w:rsidR="00181E00">
        <w:rPr>
          <w:rFonts w:ascii="Times New Roman" w:hAnsi="Times New Roman" w:cs="Times New Roman"/>
          <w:bCs/>
          <w:color w:val="323130"/>
          <w:sz w:val="24"/>
          <w:szCs w:val="24"/>
        </w:rPr>
        <w:t xml:space="preserve">clarified our interpretation of backward pair reactivity (Reviewer 1, comment 4), </w:t>
      </w:r>
      <w:r w:rsidR="00CF478A">
        <w:rPr>
          <w:rFonts w:ascii="Times New Roman" w:hAnsi="Times New Roman" w:cs="Times New Roman"/>
          <w:bCs/>
          <w:color w:val="323130"/>
          <w:sz w:val="24"/>
          <w:szCs w:val="24"/>
        </w:rPr>
        <w:t xml:space="preserve">clarified the discrepancies between previous comparisons of mixed/pure list reactivity (Reviewer 3, comment </w:t>
      </w:r>
      <w:r w:rsidR="00E928E7">
        <w:rPr>
          <w:rFonts w:ascii="Times New Roman" w:hAnsi="Times New Roman" w:cs="Times New Roman"/>
          <w:bCs/>
          <w:color w:val="323130"/>
          <w:sz w:val="24"/>
          <w:szCs w:val="24"/>
        </w:rPr>
        <w:t>1</w:t>
      </w:r>
      <w:r w:rsidR="00CF478A">
        <w:rPr>
          <w:rFonts w:ascii="Times New Roman" w:hAnsi="Times New Roman" w:cs="Times New Roman"/>
          <w:bCs/>
          <w:color w:val="323130"/>
          <w:sz w:val="24"/>
          <w:szCs w:val="24"/>
        </w:rPr>
        <w:t xml:space="preserve">), and </w:t>
      </w:r>
      <w:del w:id="0" w:author="Mark Huff" w:date="2022-09-12T17:02:00Z">
        <w:r w:rsidR="00E928E7" w:rsidDel="000B610B">
          <w:rPr>
            <w:rFonts w:ascii="Times New Roman" w:hAnsi="Times New Roman" w:cs="Times New Roman"/>
            <w:bCs/>
            <w:color w:val="323130"/>
            <w:sz w:val="24"/>
            <w:szCs w:val="24"/>
          </w:rPr>
          <w:delText xml:space="preserve">have </w:delText>
        </w:r>
      </w:del>
      <w:r w:rsidR="00FE2F68">
        <w:rPr>
          <w:rFonts w:ascii="Times New Roman" w:hAnsi="Times New Roman" w:cs="Times New Roman"/>
          <w:bCs/>
          <w:color w:val="323130"/>
          <w:sz w:val="24"/>
          <w:szCs w:val="24"/>
        </w:rPr>
        <w:t>addressed</w:t>
      </w:r>
      <w:r w:rsidR="00E928E7">
        <w:rPr>
          <w:rFonts w:ascii="Times New Roman" w:hAnsi="Times New Roman" w:cs="Times New Roman"/>
          <w:bCs/>
          <w:color w:val="323130"/>
          <w:sz w:val="24"/>
          <w:szCs w:val="24"/>
        </w:rPr>
        <w:t xml:space="preserve"> the importance of </w:t>
      </w:r>
      <w:r w:rsidR="004C5804">
        <w:rPr>
          <w:rFonts w:ascii="Times New Roman" w:hAnsi="Times New Roman" w:cs="Times New Roman"/>
          <w:bCs/>
          <w:color w:val="323130"/>
          <w:sz w:val="24"/>
          <w:szCs w:val="24"/>
        </w:rPr>
        <w:t xml:space="preserve">assessing reactivity effects for other types of related </w:t>
      </w:r>
      <w:r w:rsidR="0040370E">
        <w:rPr>
          <w:rFonts w:ascii="Times New Roman" w:hAnsi="Times New Roman" w:cs="Times New Roman"/>
          <w:bCs/>
          <w:color w:val="323130"/>
          <w:sz w:val="24"/>
          <w:szCs w:val="24"/>
        </w:rPr>
        <w:t xml:space="preserve">word </w:t>
      </w:r>
      <w:r w:rsidR="004C5804">
        <w:rPr>
          <w:rFonts w:ascii="Times New Roman" w:hAnsi="Times New Roman" w:cs="Times New Roman"/>
          <w:bCs/>
          <w:color w:val="323130"/>
          <w:sz w:val="24"/>
          <w:szCs w:val="24"/>
        </w:rPr>
        <w:t xml:space="preserve">pairs (backward and symmetrical associates) in isolation from standard forward associates (pg. </w:t>
      </w:r>
      <w:r w:rsidR="004C5804" w:rsidRPr="004C5804">
        <w:rPr>
          <w:rFonts w:ascii="Times New Roman" w:hAnsi="Times New Roman" w:cs="Times New Roman"/>
          <w:bCs/>
          <w:color w:val="323130"/>
          <w:sz w:val="24"/>
          <w:szCs w:val="24"/>
          <w:highlight w:val="yellow"/>
        </w:rPr>
        <w:t>xx</w:t>
      </w:r>
      <w:r w:rsidR="004C5804">
        <w:rPr>
          <w:rFonts w:ascii="Times New Roman" w:hAnsi="Times New Roman" w:cs="Times New Roman"/>
          <w:bCs/>
          <w:color w:val="323130"/>
          <w:sz w:val="24"/>
          <w:szCs w:val="24"/>
        </w:rPr>
        <w:t>; Reviewer 3, comment 1).</w:t>
      </w:r>
      <w:r w:rsidR="00661F10">
        <w:rPr>
          <w:rFonts w:ascii="Times New Roman" w:hAnsi="Times New Roman" w:cs="Times New Roman"/>
          <w:bCs/>
          <w:color w:val="323130"/>
          <w:sz w:val="24"/>
          <w:szCs w:val="24"/>
        </w:rPr>
        <w:t xml:space="preserve"> In doing so, we believe that the </w:t>
      </w:r>
      <w:r w:rsidR="0094403C">
        <w:rPr>
          <w:rFonts w:ascii="Times New Roman" w:hAnsi="Times New Roman" w:cs="Times New Roman"/>
          <w:bCs/>
          <w:color w:val="323130"/>
          <w:sz w:val="24"/>
          <w:szCs w:val="24"/>
        </w:rPr>
        <w:t xml:space="preserve">novel contributions of </w:t>
      </w:r>
      <w:r w:rsidR="002860EA">
        <w:rPr>
          <w:rFonts w:ascii="Times New Roman" w:hAnsi="Times New Roman" w:cs="Times New Roman"/>
          <w:bCs/>
          <w:color w:val="323130"/>
          <w:sz w:val="24"/>
          <w:szCs w:val="24"/>
        </w:rPr>
        <w:t>our</w:t>
      </w:r>
      <w:r w:rsidR="0094403C">
        <w:rPr>
          <w:rFonts w:ascii="Times New Roman" w:hAnsi="Times New Roman" w:cs="Times New Roman"/>
          <w:bCs/>
          <w:color w:val="323130"/>
          <w:sz w:val="24"/>
          <w:szCs w:val="24"/>
        </w:rPr>
        <w:t xml:space="preserve"> manuscript have now been strengthened.</w:t>
      </w:r>
    </w:p>
    <w:p w14:paraId="0C8E389D" w14:textId="77777777" w:rsidR="004C5804" w:rsidRDefault="004C5804" w:rsidP="000713B2">
      <w:pPr>
        <w:spacing w:after="0" w:line="240" w:lineRule="auto"/>
        <w:rPr>
          <w:rFonts w:ascii="Times New Roman" w:hAnsi="Times New Roman" w:cs="Times New Roman"/>
          <w:bCs/>
          <w:color w:val="323130"/>
          <w:sz w:val="24"/>
          <w:szCs w:val="24"/>
        </w:rPr>
      </w:pPr>
    </w:p>
    <w:p w14:paraId="7BCA930B" w14:textId="44DE82CF" w:rsidR="004C5804" w:rsidRPr="008B5514" w:rsidRDefault="002860EA" w:rsidP="000713B2">
      <w:pPr>
        <w:spacing w:after="0" w:line="240" w:lineRule="auto"/>
        <w:rPr>
          <w:rFonts w:ascii="Times New Roman" w:hAnsi="Times New Roman" w:cs="Times New Roman"/>
          <w:bCs/>
          <w:color w:val="323130"/>
          <w:sz w:val="24"/>
          <w:szCs w:val="24"/>
        </w:rPr>
      </w:pPr>
      <w:r>
        <w:rPr>
          <w:rFonts w:ascii="Times New Roman" w:hAnsi="Times New Roman" w:cs="Times New Roman"/>
          <w:bCs/>
          <w:color w:val="323130"/>
          <w:sz w:val="24"/>
          <w:szCs w:val="24"/>
        </w:rPr>
        <w:t xml:space="preserve">Additionally, </w:t>
      </w:r>
      <w:del w:id="1" w:author="Mark Huff" w:date="2022-09-12T17:02:00Z">
        <w:r w:rsidDel="000B610B">
          <w:rPr>
            <w:rFonts w:ascii="Times New Roman" w:hAnsi="Times New Roman" w:cs="Times New Roman"/>
            <w:bCs/>
            <w:color w:val="323130"/>
            <w:sz w:val="24"/>
            <w:szCs w:val="24"/>
          </w:rPr>
          <w:delText>w</w:delText>
        </w:r>
        <w:r w:rsidR="00AD437F" w:rsidDel="000B610B">
          <w:rPr>
            <w:rFonts w:ascii="Times New Roman" w:hAnsi="Times New Roman" w:cs="Times New Roman"/>
            <w:bCs/>
            <w:color w:val="323130"/>
            <w:sz w:val="24"/>
            <w:szCs w:val="24"/>
          </w:rPr>
          <w:delText xml:space="preserve">hile we </w:delText>
        </w:r>
        <w:r w:rsidR="00D614F6" w:rsidDel="000B610B">
          <w:rPr>
            <w:rFonts w:ascii="Times New Roman" w:hAnsi="Times New Roman" w:cs="Times New Roman"/>
            <w:bCs/>
            <w:color w:val="323130"/>
            <w:sz w:val="24"/>
            <w:szCs w:val="24"/>
          </w:rPr>
          <w:delText>understand the</w:delText>
        </w:r>
        <w:r w:rsidR="0094403C" w:rsidDel="000B610B">
          <w:rPr>
            <w:rFonts w:ascii="Times New Roman" w:hAnsi="Times New Roman" w:cs="Times New Roman"/>
            <w:bCs/>
            <w:color w:val="323130"/>
            <w:sz w:val="24"/>
            <w:szCs w:val="24"/>
          </w:rPr>
          <w:delText xml:space="preserve"> </w:delText>
        </w:r>
        <w:r w:rsidR="00D614F6" w:rsidDel="000B610B">
          <w:rPr>
            <w:rFonts w:ascii="Times New Roman" w:hAnsi="Times New Roman" w:cs="Times New Roman"/>
            <w:bCs/>
            <w:color w:val="323130"/>
            <w:sz w:val="24"/>
            <w:szCs w:val="24"/>
          </w:rPr>
          <w:delText>concern with contributio</w:delText>
        </w:r>
        <w:r w:rsidR="00CF40F3" w:rsidDel="000B610B">
          <w:rPr>
            <w:rFonts w:ascii="Times New Roman" w:hAnsi="Times New Roman" w:cs="Times New Roman"/>
            <w:bCs/>
            <w:color w:val="323130"/>
            <w:sz w:val="24"/>
            <w:szCs w:val="24"/>
          </w:rPr>
          <w:delText>n</w:delText>
        </w:r>
        <w:r w:rsidR="00D614F6" w:rsidDel="000B610B">
          <w:rPr>
            <w:rFonts w:ascii="Times New Roman" w:hAnsi="Times New Roman" w:cs="Times New Roman"/>
            <w:bCs/>
            <w:color w:val="323130"/>
            <w:sz w:val="24"/>
            <w:szCs w:val="24"/>
          </w:rPr>
          <w:delText xml:space="preserve">, </w:delText>
        </w:r>
      </w:del>
      <w:r w:rsidR="004A1BBA">
        <w:rPr>
          <w:rFonts w:ascii="Times New Roman" w:hAnsi="Times New Roman" w:cs="Times New Roman"/>
          <w:bCs/>
          <w:color w:val="323130"/>
          <w:sz w:val="24"/>
          <w:szCs w:val="24"/>
        </w:rPr>
        <w:t xml:space="preserve">we note that </w:t>
      </w:r>
      <w:r w:rsidR="00D614F6">
        <w:rPr>
          <w:rFonts w:ascii="Times New Roman" w:hAnsi="Times New Roman" w:cs="Times New Roman"/>
          <w:bCs/>
          <w:color w:val="323130"/>
          <w:sz w:val="24"/>
          <w:szCs w:val="24"/>
        </w:rPr>
        <w:t>both Reviewers 1 and 3</w:t>
      </w:r>
      <w:r w:rsidR="00661F10">
        <w:rPr>
          <w:rFonts w:ascii="Times New Roman" w:hAnsi="Times New Roman" w:cs="Times New Roman"/>
          <w:bCs/>
          <w:color w:val="323130"/>
          <w:sz w:val="24"/>
          <w:szCs w:val="24"/>
        </w:rPr>
        <w:t xml:space="preserve"> </w:t>
      </w:r>
      <w:r>
        <w:rPr>
          <w:rFonts w:ascii="Times New Roman" w:hAnsi="Times New Roman" w:cs="Times New Roman"/>
          <w:bCs/>
          <w:color w:val="323130"/>
          <w:sz w:val="24"/>
          <w:szCs w:val="24"/>
        </w:rPr>
        <w:t xml:space="preserve">each </w:t>
      </w:r>
      <w:r w:rsidR="004A1BBA">
        <w:rPr>
          <w:rFonts w:ascii="Times New Roman" w:hAnsi="Times New Roman" w:cs="Times New Roman"/>
          <w:bCs/>
          <w:color w:val="323130"/>
          <w:sz w:val="24"/>
          <w:szCs w:val="24"/>
        </w:rPr>
        <w:t>mentioned</w:t>
      </w:r>
      <w:r w:rsidR="00661F10">
        <w:rPr>
          <w:rFonts w:ascii="Times New Roman" w:hAnsi="Times New Roman" w:cs="Times New Roman"/>
          <w:bCs/>
          <w:color w:val="323130"/>
          <w:sz w:val="24"/>
          <w:szCs w:val="24"/>
        </w:rPr>
        <w:t xml:space="preserve"> the importance of </w:t>
      </w:r>
      <w:r w:rsidR="00AD437F">
        <w:rPr>
          <w:rFonts w:ascii="Times New Roman" w:hAnsi="Times New Roman" w:cs="Times New Roman"/>
          <w:bCs/>
          <w:color w:val="323130"/>
          <w:sz w:val="24"/>
          <w:szCs w:val="24"/>
        </w:rPr>
        <w:t>the replication aspect</w:t>
      </w:r>
      <w:r>
        <w:rPr>
          <w:rFonts w:ascii="Times New Roman" w:hAnsi="Times New Roman" w:cs="Times New Roman"/>
          <w:bCs/>
          <w:color w:val="323130"/>
          <w:sz w:val="24"/>
          <w:szCs w:val="24"/>
        </w:rPr>
        <w:t xml:space="preserve"> of our study</w:t>
      </w:r>
      <w:r w:rsidR="00AD437F">
        <w:rPr>
          <w:rFonts w:ascii="Times New Roman" w:hAnsi="Times New Roman" w:cs="Times New Roman"/>
          <w:bCs/>
          <w:color w:val="323130"/>
          <w:sz w:val="24"/>
          <w:szCs w:val="24"/>
        </w:rPr>
        <w:t xml:space="preserve">, with Reviewer 1 </w:t>
      </w:r>
      <w:del w:id="2" w:author="Mark Huff" w:date="2022-09-12T17:03:00Z">
        <w:r w:rsidR="00AD437F" w:rsidDel="000B610B">
          <w:rPr>
            <w:rFonts w:ascii="Times New Roman" w:hAnsi="Times New Roman" w:cs="Times New Roman"/>
            <w:bCs/>
            <w:color w:val="323130"/>
            <w:sz w:val="24"/>
            <w:szCs w:val="24"/>
          </w:rPr>
          <w:delText xml:space="preserve">going so far as </w:delText>
        </w:r>
        <w:r w:rsidR="004A1BBA" w:rsidDel="000B610B">
          <w:rPr>
            <w:rFonts w:ascii="Times New Roman" w:hAnsi="Times New Roman" w:cs="Times New Roman"/>
            <w:bCs/>
            <w:color w:val="323130"/>
            <w:sz w:val="24"/>
            <w:szCs w:val="24"/>
          </w:rPr>
          <w:delText>to state</w:delText>
        </w:r>
      </w:del>
      <w:ins w:id="3" w:author="Mark Huff" w:date="2022-09-12T17:03:00Z">
        <w:r w:rsidR="000B610B">
          <w:rPr>
            <w:rFonts w:ascii="Times New Roman" w:hAnsi="Times New Roman" w:cs="Times New Roman"/>
            <w:bCs/>
            <w:color w:val="323130"/>
            <w:sz w:val="24"/>
            <w:szCs w:val="24"/>
          </w:rPr>
          <w:t>stating</w:t>
        </w:r>
      </w:ins>
      <w:r w:rsidR="00AD437F">
        <w:rPr>
          <w:rFonts w:ascii="Times New Roman" w:hAnsi="Times New Roman" w:cs="Times New Roman"/>
          <w:bCs/>
          <w:color w:val="323130"/>
          <w:sz w:val="24"/>
          <w:szCs w:val="24"/>
        </w:rPr>
        <w:t xml:space="preserve"> </w:t>
      </w:r>
      <w:r w:rsidR="00D834B6">
        <w:rPr>
          <w:rFonts w:ascii="Times New Roman" w:hAnsi="Times New Roman" w:cs="Times New Roman"/>
          <w:bCs/>
          <w:color w:val="323130"/>
          <w:sz w:val="24"/>
          <w:szCs w:val="24"/>
        </w:rPr>
        <w:t>that “</w:t>
      </w:r>
      <w:r w:rsidR="00D834B6" w:rsidRPr="00C627FD">
        <w:rPr>
          <w:rFonts w:ascii="Times New Roman" w:hAnsi="Times New Roman" w:cs="Times New Roman"/>
          <w:color w:val="323130"/>
          <w:sz w:val="24"/>
          <w:szCs w:val="24"/>
          <w:shd w:val="clear" w:color="auto" w:fill="FFFFFF"/>
        </w:rPr>
        <w:t>the present paper is valuable for scientific advancement because it provides more evidence and more consistent evidence about the boundary conditions of JOL reactivity</w:t>
      </w:r>
      <w:r w:rsidR="00D834B6">
        <w:rPr>
          <w:rFonts w:ascii="Times New Roman" w:hAnsi="Times New Roman" w:cs="Times New Roman"/>
          <w:color w:val="323130"/>
          <w:sz w:val="24"/>
          <w:szCs w:val="24"/>
          <w:shd w:val="clear" w:color="auto" w:fill="FFFFFF"/>
        </w:rPr>
        <w:t xml:space="preserve">.” Further, a close </w:t>
      </w:r>
      <w:r w:rsidR="007C4D45">
        <w:rPr>
          <w:rFonts w:ascii="Times New Roman" w:hAnsi="Times New Roman" w:cs="Times New Roman"/>
          <w:color w:val="323130"/>
          <w:sz w:val="24"/>
          <w:szCs w:val="24"/>
          <w:shd w:val="clear" w:color="auto" w:fill="FFFFFF"/>
        </w:rPr>
        <w:t>read</w:t>
      </w:r>
      <w:del w:id="4" w:author="Mark Huff" w:date="2022-09-12T17:03:00Z">
        <w:r w:rsidR="007C4D45" w:rsidDel="000B610B">
          <w:rPr>
            <w:rFonts w:ascii="Times New Roman" w:hAnsi="Times New Roman" w:cs="Times New Roman"/>
            <w:color w:val="323130"/>
            <w:sz w:val="24"/>
            <w:szCs w:val="24"/>
            <w:shd w:val="clear" w:color="auto" w:fill="FFFFFF"/>
          </w:rPr>
          <w:delText>ing</w:delText>
        </w:r>
      </w:del>
      <w:r w:rsidR="007C4D45">
        <w:rPr>
          <w:rFonts w:ascii="Times New Roman" w:hAnsi="Times New Roman" w:cs="Times New Roman"/>
          <w:color w:val="323130"/>
          <w:sz w:val="24"/>
          <w:szCs w:val="24"/>
          <w:shd w:val="clear" w:color="auto" w:fill="FFFFFF"/>
        </w:rPr>
        <w:t xml:space="preserve"> of each reviewer’s comments </w:t>
      </w:r>
      <w:del w:id="5" w:author="Mark Huff" w:date="2022-09-12T17:03:00Z">
        <w:r w:rsidDel="000B610B">
          <w:rPr>
            <w:rFonts w:ascii="Times New Roman" w:hAnsi="Times New Roman" w:cs="Times New Roman"/>
            <w:color w:val="323130"/>
            <w:sz w:val="24"/>
            <w:szCs w:val="24"/>
            <w:shd w:val="clear" w:color="auto" w:fill="FFFFFF"/>
          </w:rPr>
          <w:delText>suggests</w:delText>
        </w:r>
        <w:r w:rsidR="007C4D45" w:rsidDel="000B610B">
          <w:rPr>
            <w:rFonts w:ascii="Times New Roman" w:hAnsi="Times New Roman" w:cs="Times New Roman"/>
            <w:color w:val="323130"/>
            <w:sz w:val="24"/>
            <w:szCs w:val="24"/>
            <w:shd w:val="clear" w:color="auto" w:fill="FFFFFF"/>
          </w:rPr>
          <w:delText xml:space="preserve"> </w:delText>
        </w:r>
      </w:del>
      <w:ins w:id="6" w:author="Mark Huff" w:date="2022-09-12T17:03:00Z">
        <w:r w:rsidR="000B610B">
          <w:rPr>
            <w:rFonts w:ascii="Times New Roman" w:hAnsi="Times New Roman" w:cs="Times New Roman"/>
            <w:color w:val="323130"/>
            <w:sz w:val="24"/>
            <w:szCs w:val="24"/>
            <w:shd w:val="clear" w:color="auto" w:fill="FFFFFF"/>
          </w:rPr>
          <w:t xml:space="preserve">indicated </w:t>
        </w:r>
      </w:ins>
      <w:r w:rsidR="007C4D45">
        <w:rPr>
          <w:rFonts w:ascii="Times New Roman" w:hAnsi="Times New Roman" w:cs="Times New Roman"/>
          <w:color w:val="323130"/>
          <w:sz w:val="24"/>
          <w:szCs w:val="24"/>
          <w:shd w:val="clear" w:color="auto" w:fill="FFFFFF"/>
        </w:rPr>
        <w:t xml:space="preserve">that only Reviewer 3 raised concerns about the </w:t>
      </w:r>
      <w:r w:rsidR="004A1BBA">
        <w:rPr>
          <w:rFonts w:ascii="Times New Roman" w:hAnsi="Times New Roman" w:cs="Times New Roman"/>
          <w:color w:val="323130"/>
          <w:sz w:val="24"/>
          <w:szCs w:val="24"/>
          <w:shd w:val="clear" w:color="auto" w:fill="FFFFFF"/>
        </w:rPr>
        <w:t>contribution of our manuscript</w:t>
      </w:r>
      <w:r w:rsidR="00F34105">
        <w:rPr>
          <w:rFonts w:ascii="Times New Roman" w:hAnsi="Times New Roman" w:cs="Times New Roman"/>
          <w:color w:val="323130"/>
          <w:sz w:val="24"/>
          <w:szCs w:val="24"/>
          <w:shd w:val="clear" w:color="auto" w:fill="FFFFFF"/>
        </w:rPr>
        <w:t>. Even so, Reviewer 3 was quick to note</w:t>
      </w:r>
      <w:r w:rsidR="004A1BBA">
        <w:rPr>
          <w:rFonts w:ascii="Times New Roman" w:hAnsi="Times New Roman" w:cs="Times New Roman"/>
          <w:color w:val="323130"/>
          <w:sz w:val="24"/>
          <w:szCs w:val="24"/>
          <w:shd w:val="clear" w:color="auto" w:fill="FFFFFF"/>
        </w:rPr>
        <w:t xml:space="preserve"> the value in our replication of existing reactivity patterns and extension to new list types (pure backward and pure symmetrical), given </w:t>
      </w:r>
      <w:r w:rsidR="005F7B5B">
        <w:rPr>
          <w:rFonts w:ascii="Times New Roman" w:hAnsi="Times New Roman" w:cs="Times New Roman"/>
          <w:color w:val="323130"/>
          <w:sz w:val="24"/>
          <w:szCs w:val="24"/>
          <w:shd w:val="clear" w:color="auto" w:fill="FFFFFF"/>
        </w:rPr>
        <w:t>that relatively little work has explored JOL reactivity effects on pure lists.</w:t>
      </w:r>
      <w:r w:rsidR="000D16CD">
        <w:rPr>
          <w:rFonts w:ascii="Times New Roman" w:hAnsi="Times New Roman" w:cs="Times New Roman"/>
          <w:color w:val="323130"/>
          <w:sz w:val="24"/>
          <w:szCs w:val="24"/>
          <w:shd w:val="clear" w:color="auto" w:fill="FFFFFF"/>
        </w:rPr>
        <w:t xml:space="preserve"> </w:t>
      </w:r>
      <w:r w:rsidR="00CF40F3">
        <w:rPr>
          <w:rFonts w:ascii="Times New Roman" w:hAnsi="Times New Roman" w:cs="Times New Roman"/>
          <w:color w:val="323130"/>
          <w:sz w:val="24"/>
          <w:szCs w:val="24"/>
          <w:shd w:val="clear" w:color="auto" w:fill="FFFFFF"/>
        </w:rPr>
        <w:t xml:space="preserve">In our revised manuscript, we now </w:t>
      </w:r>
      <w:r w:rsidR="00D03E7C">
        <w:rPr>
          <w:rFonts w:ascii="Times New Roman" w:hAnsi="Times New Roman" w:cs="Times New Roman"/>
          <w:color w:val="323130"/>
          <w:sz w:val="24"/>
          <w:szCs w:val="24"/>
          <w:shd w:val="clear" w:color="auto" w:fill="FFFFFF"/>
        </w:rPr>
        <w:t>highlight</w:t>
      </w:r>
      <w:r w:rsidR="007F0905">
        <w:rPr>
          <w:rFonts w:ascii="Times New Roman" w:hAnsi="Times New Roman" w:cs="Times New Roman"/>
          <w:color w:val="323130"/>
          <w:sz w:val="24"/>
          <w:szCs w:val="24"/>
          <w:shd w:val="clear" w:color="auto" w:fill="FFFFFF"/>
        </w:rPr>
        <w:t xml:space="preserve"> this replication aspect</w:t>
      </w:r>
      <w:r w:rsidR="00D03E7C">
        <w:rPr>
          <w:rFonts w:ascii="Times New Roman" w:hAnsi="Times New Roman" w:cs="Times New Roman"/>
          <w:color w:val="323130"/>
          <w:sz w:val="24"/>
          <w:szCs w:val="24"/>
          <w:shd w:val="clear" w:color="auto" w:fill="FFFFFF"/>
        </w:rPr>
        <w:t xml:space="preserve"> in the General Discussion (pg. </w:t>
      </w:r>
      <w:r w:rsidR="00D03E7C" w:rsidRPr="00D03E7C">
        <w:rPr>
          <w:rFonts w:ascii="Times New Roman" w:hAnsi="Times New Roman" w:cs="Times New Roman"/>
          <w:color w:val="323130"/>
          <w:sz w:val="24"/>
          <w:szCs w:val="24"/>
          <w:highlight w:val="yellow"/>
          <w:shd w:val="clear" w:color="auto" w:fill="FFFFFF"/>
        </w:rPr>
        <w:t>xx</w:t>
      </w:r>
      <w:r w:rsidR="00D03E7C">
        <w:rPr>
          <w:rFonts w:ascii="Times New Roman" w:hAnsi="Times New Roman" w:cs="Times New Roman"/>
          <w:color w:val="323130"/>
          <w:sz w:val="24"/>
          <w:szCs w:val="24"/>
          <w:shd w:val="clear" w:color="auto" w:fill="FFFFFF"/>
        </w:rPr>
        <w:t>)</w:t>
      </w:r>
      <w:r w:rsidR="007F0905">
        <w:rPr>
          <w:rFonts w:ascii="Times New Roman" w:hAnsi="Times New Roman" w:cs="Times New Roman"/>
          <w:color w:val="323130"/>
          <w:sz w:val="24"/>
          <w:szCs w:val="24"/>
          <w:shd w:val="clear" w:color="auto" w:fill="FFFFFF"/>
        </w:rPr>
        <w:t>, in addition to the previously mentioned changes.</w:t>
      </w:r>
      <w:ins w:id="7" w:author="Mark Huff" w:date="2022-09-12T17:04:00Z">
        <w:r w:rsidR="000B610B">
          <w:rPr>
            <w:rFonts w:ascii="Times New Roman" w:hAnsi="Times New Roman" w:cs="Times New Roman"/>
            <w:color w:val="323130"/>
            <w:sz w:val="24"/>
            <w:szCs w:val="24"/>
            <w:shd w:val="clear" w:color="auto" w:fill="FFFFFF"/>
          </w:rPr>
          <w:t xml:space="preserve"> We therefore believe that our manuscript provides a substantive contribution to the literature and is theoretically informative regarding JOL reactivity.</w:t>
        </w:r>
      </w:ins>
    </w:p>
    <w:p w14:paraId="705E39EA" w14:textId="022A42CB"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CF788A6"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009E036E"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 xml:space="preserve">Both Maxwell and Huff (2022) and Mitchum et al. (2016) used </w:t>
      </w:r>
      <w:del w:id="8" w:author="Mark Huff" w:date="2022-09-12T17:04:00Z">
        <w:r w:rsidR="00B42FFA" w:rsidDel="000B610B">
          <w:rPr>
            <w:rFonts w:ascii="Times New Roman" w:hAnsi="Times New Roman" w:cs="Times New Roman"/>
            <w:color w:val="323130"/>
            <w:sz w:val="24"/>
            <w:szCs w:val="24"/>
          </w:rPr>
          <w:delText xml:space="preserve">mixed </w:delText>
        </w:r>
      </w:del>
      <w:proofErr w:type="gramStart"/>
      <w:ins w:id="9" w:author="Mark Huff" w:date="2022-09-12T17:04:00Z">
        <w:r w:rsidR="000B610B">
          <w:rPr>
            <w:rFonts w:ascii="Times New Roman" w:hAnsi="Times New Roman" w:cs="Times New Roman"/>
            <w:color w:val="323130"/>
            <w:sz w:val="24"/>
            <w:szCs w:val="24"/>
          </w:rPr>
          <w:t>mixed-</w:t>
        </w:r>
      </w:ins>
      <w:r w:rsidR="00B42FFA">
        <w:rPr>
          <w:rFonts w:ascii="Times New Roman" w:hAnsi="Times New Roman" w:cs="Times New Roman"/>
          <w:color w:val="323130"/>
          <w:sz w:val="24"/>
          <w:szCs w:val="24"/>
        </w:rPr>
        <w:t>list</w:t>
      </w:r>
      <w:proofErr w:type="gramEnd"/>
      <w:del w:id="10" w:author="Mark Huff" w:date="2022-09-12T17:04:00Z">
        <w:r w:rsidR="00B42FFA" w:rsidDel="000B610B">
          <w:rPr>
            <w:rFonts w:ascii="Times New Roman" w:hAnsi="Times New Roman" w:cs="Times New Roman"/>
            <w:color w:val="323130"/>
            <w:sz w:val="24"/>
            <w:szCs w:val="24"/>
          </w:rPr>
          <w:delText>s</w:delText>
        </w:r>
      </w:del>
      <w:r w:rsidR="00B42FFA">
        <w:rPr>
          <w:rFonts w:ascii="Times New Roman" w:hAnsi="Times New Roman" w:cs="Times New Roman"/>
          <w:color w:val="323130"/>
          <w:sz w:val="24"/>
          <w:szCs w:val="24"/>
        </w:rPr>
        <w:t xml:space="preserve"> designs</w:t>
      </w:r>
      <w:r w:rsidR="00FF6F0C">
        <w:rPr>
          <w:rFonts w:ascii="Times New Roman" w:hAnsi="Times New Roman" w:cs="Times New Roman"/>
          <w:color w:val="323130"/>
          <w:sz w:val="24"/>
          <w:szCs w:val="24"/>
        </w:rPr>
        <w:t xml:space="preserve"> </w:t>
      </w:r>
      <w:del w:id="11" w:author="Mark Huff" w:date="2022-09-12T17:04:00Z">
        <w:r w:rsidR="00FF6F0C" w:rsidDel="000B610B">
          <w:rPr>
            <w:rFonts w:ascii="Times New Roman" w:hAnsi="Times New Roman" w:cs="Times New Roman"/>
            <w:color w:val="323130"/>
            <w:sz w:val="24"/>
            <w:szCs w:val="24"/>
          </w:rPr>
          <w:delText>for all</w:delText>
        </w:r>
      </w:del>
      <w:ins w:id="12" w:author="Mark Huff" w:date="2022-09-12T17:04:00Z">
        <w:r w:rsidR="000B610B">
          <w:rPr>
            <w:rFonts w:ascii="Times New Roman" w:hAnsi="Times New Roman" w:cs="Times New Roman"/>
            <w:color w:val="323130"/>
            <w:sz w:val="24"/>
            <w:szCs w:val="24"/>
          </w:rPr>
          <w:t>across</w:t>
        </w:r>
      </w:ins>
      <w:r w:rsidR="00FF6F0C">
        <w:rPr>
          <w:rFonts w:ascii="Times New Roman" w:hAnsi="Times New Roman" w:cs="Times New Roman"/>
          <w:color w:val="323130"/>
          <w:sz w:val="24"/>
          <w:szCs w:val="24"/>
        </w:rPr>
        <w:t xml:space="preserve"> experiments.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non-metacognitive</w:t>
      </w:r>
      <w:r w:rsidR="00BB1DC9">
        <w:rPr>
          <w:rFonts w:ascii="Times New Roman" w:hAnsi="Times New Roman" w:cs="Times New Roman"/>
          <w:color w:val="323130"/>
          <w:sz w:val="24"/>
          <w:szCs w:val="24"/>
        </w:rPr>
        <w:t xml:space="preserve"> Judgments of Associative Memory (JAMS; </w:t>
      </w:r>
      <w:r w:rsidR="00722193">
        <w:rPr>
          <w:rFonts w:ascii="Times New Roman" w:hAnsi="Times New Roman" w:cs="Times New Roman"/>
          <w:color w:val="323130"/>
          <w:sz w:val="24"/>
          <w:szCs w:val="24"/>
        </w:rPr>
        <w:t xml:space="preserve">i.e., likelihood that the cue word would be given as a common response to the target) and frequency </w:t>
      </w:r>
      <w:r w:rsidR="00722193">
        <w:rPr>
          <w:rFonts w:ascii="Times New Roman" w:hAnsi="Times New Roman" w:cs="Times New Roman"/>
          <w:color w:val="323130"/>
          <w:sz w:val="24"/>
          <w:szCs w:val="24"/>
        </w:rPr>
        <w:lastRenderedPageBreak/>
        <w:t xml:space="preserve">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These patterns were taken as evidence in favor of Soderstrom et al.’s (2015) cue-strengthening account</w:t>
      </w:r>
      <w:r w:rsidR="00DA50EF">
        <w:rPr>
          <w:rFonts w:ascii="Times New Roman" w:hAnsi="Times New Roman" w:cs="Times New Roman"/>
          <w:color w:val="323130"/>
          <w:sz w:val="24"/>
          <w:szCs w:val="24"/>
        </w:rPr>
        <w:t>. 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43AA9B0A" w14:textId="64A16798" w:rsidR="009E394A" w:rsidRDefault="008A73DF"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We have updated this section accordingly and now discuss </w:t>
      </w:r>
      <w:r w:rsidR="00B33D89">
        <w:rPr>
          <w:rFonts w:ascii="Times New Roman" w:hAnsi="Times New Roman" w:cs="Times New Roman"/>
          <w:color w:val="323130"/>
          <w:sz w:val="24"/>
          <w:szCs w:val="24"/>
        </w:rPr>
        <w:t xml:space="preserve">methodological discrepancies between </w:t>
      </w:r>
      <w:r w:rsidR="00DF6F7F">
        <w:rPr>
          <w:rFonts w:ascii="Times New Roman" w:hAnsi="Times New Roman" w:cs="Times New Roman"/>
          <w:color w:val="323130"/>
          <w:sz w:val="24"/>
          <w:szCs w:val="24"/>
        </w:rPr>
        <w:t xml:space="preserve">both studies while also </w:t>
      </w:r>
      <w:r w:rsidR="00310B40">
        <w:rPr>
          <w:rFonts w:ascii="Times New Roman" w:hAnsi="Times New Roman" w:cs="Times New Roman"/>
          <w:color w:val="323130"/>
          <w:sz w:val="24"/>
          <w:szCs w:val="24"/>
        </w:rPr>
        <w:t>clarify</w:t>
      </w:r>
      <w:r w:rsidR="00DF6F7F">
        <w:rPr>
          <w:rFonts w:ascii="Times New Roman" w:hAnsi="Times New Roman" w:cs="Times New Roman"/>
          <w:color w:val="323130"/>
          <w:sz w:val="24"/>
          <w:szCs w:val="24"/>
        </w:rPr>
        <w:t>ing</w:t>
      </w:r>
      <w:r w:rsidR="00310B40">
        <w:rPr>
          <w:rFonts w:ascii="Times New Roman" w:hAnsi="Times New Roman" w:cs="Times New Roman"/>
          <w:color w:val="323130"/>
          <w:sz w:val="24"/>
          <w:szCs w:val="24"/>
        </w:rPr>
        <w:t xml:space="preserve"> how our present finding of backward associate reactivity in mixed lists replicates previous findings from Maxwell and Huff</w:t>
      </w:r>
      <w:r w:rsidR="009E394A">
        <w:rPr>
          <w:rFonts w:ascii="Times New Roman" w:hAnsi="Times New Roman" w:cs="Times New Roman"/>
          <w:color w:val="323130"/>
          <w:sz w:val="24"/>
          <w:szCs w:val="24"/>
        </w:rPr>
        <w:t xml:space="preserve"> (pg. </w:t>
      </w:r>
      <w:r w:rsidR="009E394A" w:rsidRPr="009E394A">
        <w:rPr>
          <w:rFonts w:ascii="Times New Roman" w:hAnsi="Times New Roman" w:cs="Times New Roman"/>
          <w:color w:val="323130"/>
          <w:sz w:val="24"/>
          <w:szCs w:val="24"/>
          <w:highlight w:val="yellow"/>
        </w:rPr>
        <w:t>xx</w:t>
      </w:r>
      <w:r w:rsidR="009E394A">
        <w:rPr>
          <w:rFonts w:ascii="Times New Roman" w:hAnsi="Times New Roman" w:cs="Times New Roman"/>
          <w:color w:val="323130"/>
          <w:sz w:val="24"/>
          <w:szCs w:val="24"/>
        </w:rPr>
        <w:t>).</w:t>
      </w:r>
    </w:p>
    <w:p w14:paraId="6650CB04" w14:textId="70FA0BFB" w:rsidR="002E7889"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Pr="00C627FD">
        <w:rPr>
          <w:rFonts w:ascii="Times New Roman" w:hAnsi="Times New Roman" w:cs="Times New Roman"/>
          <w:color w:val="323130"/>
          <w:sz w:val="24"/>
          <w:szCs w:val="24"/>
          <w:shd w:val="clear" w:color="auto" w:fill="FFFFFF"/>
        </w:rPr>
        <w:t>metamemorial</w:t>
      </w:r>
      <w:proofErr w:type="spellEnd"/>
      <w:r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w:t>
      </w:r>
      <w:proofErr w:type="gramStart"/>
      <w:r w:rsidRPr="00C627FD">
        <w:rPr>
          <w:rFonts w:ascii="Times New Roman" w:hAnsi="Times New Roman" w:cs="Times New Roman"/>
          <w:color w:val="323130"/>
          <w:sz w:val="24"/>
          <w:szCs w:val="24"/>
          <w:shd w:val="clear" w:color="auto" w:fill="FFFFFF"/>
        </w:rPr>
        <w:t>design</w:t>
      </w:r>
      <w:proofErr w:type="gramEnd"/>
      <w:r w:rsidRPr="00C627FD">
        <w:rPr>
          <w:rFonts w:ascii="Times New Roman" w:hAnsi="Times New Roman" w:cs="Times New Roman"/>
          <w:color w:val="323130"/>
          <w:sz w:val="24"/>
          <w:szCs w:val="24"/>
          <w:shd w:val="clear" w:color="auto" w:fill="FFFFFF"/>
        </w:rPr>
        <w:t xml:space="preserve">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p>
    <w:p w14:paraId="48AB6727" w14:textId="628E3A73"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 xml:space="preserve">section accordingly. On page </w:t>
      </w:r>
      <w:r w:rsidR="000276D3" w:rsidRPr="00821573">
        <w:rPr>
          <w:rFonts w:ascii="Times New Roman" w:hAnsi="Times New Roman" w:cs="Times New Roman"/>
          <w:color w:val="323130"/>
          <w:sz w:val="24"/>
          <w:szCs w:val="24"/>
          <w:highlight w:val="yellow"/>
        </w:rPr>
        <w:t>xx</w:t>
      </w:r>
      <w:r w:rsidR="000276D3">
        <w:rPr>
          <w:rFonts w:ascii="Times New Roman" w:hAnsi="Times New Roman" w:cs="Times New Roman"/>
          <w:color w:val="323130"/>
          <w:sz w:val="24"/>
          <w:szCs w:val="24"/>
        </w:rPr>
        <w:t xml:space="preserve">, 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 xml:space="preserve">both judgment types may operate using different mechanisms. The corresponding sections for Experiments 2 (page </w:t>
      </w:r>
      <w:r w:rsidR="00821573" w:rsidRPr="00821573">
        <w:rPr>
          <w:rFonts w:ascii="Times New Roman" w:hAnsi="Times New Roman" w:cs="Times New Roman"/>
          <w:color w:val="323130"/>
          <w:sz w:val="24"/>
          <w:szCs w:val="24"/>
          <w:highlight w:val="yellow"/>
        </w:rPr>
        <w:t>xx</w:t>
      </w:r>
      <w:r w:rsidR="00821573">
        <w:rPr>
          <w:rFonts w:ascii="Times New Roman" w:hAnsi="Times New Roman" w:cs="Times New Roman"/>
          <w:color w:val="323130"/>
          <w:sz w:val="24"/>
          <w:szCs w:val="24"/>
        </w:rPr>
        <w:t xml:space="preserve">) and 3 (page </w:t>
      </w:r>
      <w:r w:rsidR="00821573" w:rsidRPr="00821573">
        <w:rPr>
          <w:rFonts w:ascii="Times New Roman" w:hAnsi="Times New Roman" w:cs="Times New Roman"/>
          <w:color w:val="323130"/>
          <w:sz w:val="24"/>
          <w:szCs w:val="24"/>
          <w:highlight w:val="yellow"/>
        </w:rPr>
        <w:t>xx</w:t>
      </w:r>
      <w:r w:rsidR="00821573">
        <w:rPr>
          <w:rFonts w:ascii="Times New Roman" w:hAnsi="Times New Roman" w:cs="Times New Roman"/>
          <w:color w:val="323130"/>
          <w:sz w:val="24"/>
          <w:szCs w:val="24"/>
        </w:rPr>
        <w:t>) have similarly been updated.</w:t>
      </w:r>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72A12A0B"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 xml:space="preserve">on page </w:t>
      </w:r>
      <w:r w:rsidRPr="00AA0524">
        <w:rPr>
          <w:rFonts w:ascii="Times New Roman" w:hAnsi="Times New Roman" w:cs="Times New Roman"/>
          <w:color w:val="323130"/>
          <w:sz w:val="24"/>
          <w:szCs w:val="24"/>
          <w:highlight w:val="yellow"/>
        </w:rPr>
        <w:t>xx</w:t>
      </w:r>
      <w:r>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that “the memory pattern found </w:t>
      </w:r>
      <w:r w:rsidR="008F7081">
        <w:rPr>
          <w:rFonts w:ascii="Times New Roman" w:hAnsi="Times New Roman" w:cs="Times New Roman"/>
          <w:color w:val="323130"/>
          <w:sz w:val="24"/>
          <w:szCs w:val="24"/>
        </w:rPr>
        <w:t>using JOLs is similar to those found using other, non-metacognitive judgment tasks that simil</w:t>
      </w:r>
      <w:r w:rsidR="00690A02">
        <w:rPr>
          <w:rFonts w:ascii="Times New Roman" w:hAnsi="Times New Roman" w:cs="Times New Roman"/>
          <w:color w:val="323130"/>
          <w:sz w:val="24"/>
          <w:szCs w:val="24"/>
        </w:rPr>
        <w:t>arly emphasize cue-target relations.”</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73260043"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02F03155"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lastRenderedPageBreak/>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backward pairs </w:t>
      </w:r>
      <w:r w:rsidR="00506FD1">
        <w:rPr>
          <w:rFonts w:ascii="Times New Roman" w:hAnsi="Times New Roman" w:cs="Times New Roman"/>
          <w:color w:val="323130"/>
          <w:sz w:val="24"/>
          <w:szCs w:val="24"/>
        </w:rPr>
        <w:t>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 xml:space="preserve">(page </w:t>
      </w:r>
      <w:r w:rsidR="00AF141B" w:rsidRPr="00AF141B">
        <w:rPr>
          <w:rFonts w:ascii="Times New Roman" w:hAnsi="Times New Roman" w:cs="Times New Roman"/>
          <w:color w:val="323130"/>
          <w:sz w:val="24"/>
          <w:szCs w:val="24"/>
          <w:highlight w:val="yellow"/>
        </w:rPr>
        <w:t>xx</w:t>
      </w:r>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 xml:space="preserve">our predictions in the Experiment 2 introduction (page </w:t>
      </w:r>
      <w:r w:rsidR="004D30B9" w:rsidRPr="0007369D">
        <w:rPr>
          <w:rFonts w:ascii="Times New Roman" w:hAnsi="Times New Roman" w:cs="Times New Roman"/>
          <w:color w:val="323130"/>
          <w:sz w:val="24"/>
          <w:szCs w:val="24"/>
          <w:highlight w:val="yellow"/>
        </w:rPr>
        <w:t>xx</w:t>
      </w:r>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64A98B26"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w:t>
      </w:r>
      <w:r w:rsidR="00812389">
        <w:rPr>
          <w:rFonts w:ascii="Times New Roman" w:hAnsi="Times New Roman" w:cs="Times New Roman"/>
          <w:color w:val="323130"/>
          <w:sz w:val="24"/>
          <w:szCs w:val="24"/>
        </w:rPr>
        <w:t>study</w:t>
      </w:r>
      <w:r w:rsidR="005F3693">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812389">
        <w:rPr>
          <w:rFonts w:ascii="Times New Roman" w:hAnsi="Times New Roman" w:cs="Times New Roman"/>
          <w:color w:val="323130"/>
          <w:sz w:val="24"/>
          <w:szCs w:val="24"/>
        </w:rPr>
        <w:t xml:space="preserve"> at study</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xml:space="preserve">, regardless of </w:t>
      </w:r>
      <w:r w:rsidR="00812389">
        <w:rPr>
          <w:rFonts w:ascii="Times New Roman" w:hAnsi="Times New Roman" w:cs="Times New Roman"/>
          <w:color w:val="323130"/>
          <w:sz w:val="24"/>
          <w:szCs w:val="24"/>
        </w:rPr>
        <w:t xml:space="preserve">their </w:t>
      </w:r>
      <w:r w:rsidR="000B4CBB">
        <w:rPr>
          <w:rFonts w:ascii="Times New Roman" w:hAnsi="Times New Roman" w:cs="Times New Roman"/>
          <w:color w:val="323130"/>
          <w:sz w:val="24"/>
          <w:szCs w:val="24"/>
        </w:rPr>
        <w:t>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r w:rsidR="00A7360B">
        <w:rPr>
          <w:rFonts w:ascii="Times New Roman" w:hAnsi="Times New Roman" w:cs="Times New Roman"/>
          <w:color w:val="323130"/>
          <w:sz w:val="24"/>
          <w:szCs w:val="24"/>
        </w:rPr>
        <w:t xml:space="preserve"> We have updated the Experiment 2 Discussion on page </w:t>
      </w:r>
      <w:r w:rsidR="00A7360B" w:rsidRPr="00A7360B">
        <w:rPr>
          <w:rFonts w:ascii="Times New Roman" w:hAnsi="Times New Roman" w:cs="Times New Roman"/>
          <w:color w:val="323130"/>
          <w:sz w:val="24"/>
          <w:szCs w:val="24"/>
          <w:highlight w:val="yellow"/>
        </w:rPr>
        <w:t>xx</w:t>
      </w:r>
      <w:r w:rsidR="00A7360B">
        <w:rPr>
          <w:rFonts w:ascii="Times New Roman" w:hAnsi="Times New Roman" w:cs="Times New Roman"/>
          <w:color w:val="323130"/>
          <w:sz w:val="24"/>
          <w:szCs w:val="24"/>
        </w:rPr>
        <w:t xml:space="preserve"> to </w:t>
      </w:r>
      <w:r w:rsidR="000E22CA">
        <w:rPr>
          <w:rFonts w:ascii="Times New Roman" w:hAnsi="Times New Roman" w:cs="Times New Roman"/>
          <w:color w:val="323130"/>
          <w:sz w:val="24"/>
          <w:szCs w:val="24"/>
        </w:rPr>
        <w:t>be consistent with this account</w:t>
      </w:r>
      <w:r w:rsidR="00A7360B">
        <w:rPr>
          <w:rFonts w:ascii="Times New Roman" w:hAnsi="Times New Roman" w:cs="Times New Roman"/>
          <w:color w:val="323130"/>
          <w:sz w:val="24"/>
          <w:szCs w:val="24"/>
        </w:rPr>
        <w:t>.</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3D99C5CD"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57436">
        <w:rPr>
          <w:rFonts w:ascii="Times New Roman" w:hAnsi="Times New Roman" w:cs="Times New Roman"/>
          <w:color w:val="323130"/>
          <w:sz w:val="24"/>
          <w:szCs w:val="24"/>
        </w:rPr>
        <w:t xml:space="preserve">When completing JOL tasks, participants use many cues </w:t>
      </w:r>
      <w:r w:rsidR="00217373">
        <w:rPr>
          <w:rFonts w:ascii="Times New Roman" w:hAnsi="Times New Roman" w:cs="Times New Roman"/>
          <w:color w:val="323130"/>
          <w:sz w:val="24"/>
          <w:szCs w:val="24"/>
        </w:rPr>
        <w:t xml:space="preserve">about </w:t>
      </w:r>
      <w:r w:rsidR="00D97BF8">
        <w:rPr>
          <w:rFonts w:ascii="Times New Roman" w:hAnsi="Times New Roman" w:cs="Times New Roman"/>
          <w:color w:val="323130"/>
          <w:sz w:val="24"/>
          <w:szCs w:val="24"/>
        </w:rPr>
        <w:t>the conditions of their learning (extrinsic cues) and the inherent properties of the stimuli (intri</w:t>
      </w:r>
      <w:r w:rsidR="00251F4B">
        <w:rPr>
          <w:rFonts w:ascii="Times New Roman" w:hAnsi="Times New Roman" w:cs="Times New Roman"/>
          <w:color w:val="323130"/>
          <w:sz w:val="24"/>
          <w:szCs w:val="24"/>
        </w:rPr>
        <w:t xml:space="preserve">nsic cues) to inform their judgments (see </w:t>
      </w:r>
      <w:proofErr w:type="spellStart"/>
      <w:r w:rsidR="00251F4B">
        <w:rPr>
          <w:rFonts w:ascii="Times New Roman" w:hAnsi="Times New Roman" w:cs="Times New Roman"/>
          <w:color w:val="323130"/>
          <w:sz w:val="24"/>
          <w:szCs w:val="24"/>
        </w:rPr>
        <w:t>Koriat</w:t>
      </w:r>
      <w:proofErr w:type="spellEnd"/>
      <w:r w:rsidR="00251F4B">
        <w:rPr>
          <w:rFonts w:ascii="Times New Roman" w:hAnsi="Times New Roman" w:cs="Times New Roman"/>
          <w:color w:val="323130"/>
          <w:sz w:val="24"/>
          <w:szCs w:val="24"/>
        </w:rPr>
        <w:t xml:space="preserve">, 1997). Relatedness cues </w:t>
      </w:r>
      <w:r w:rsidR="00045621">
        <w:rPr>
          <w:rFonts w:ascii="Times New Roman" w:hAnsi="Times New Roman" w:cs="Times New Roman"/>
          <w:color w:val="323130"/>
          <w:sz w:val="24"/>
          <w:szCs w:val="24"/>
        </w:rPr>
        <w:t>refer to a specific type of intrinsic cue</w:t>
      </w:r>
      <w:r w:rsidR="00CC43D4">
        <w:rPr>
          <w:rFonts w:ascii="Times New Roman" w:hAnsi="Times New Roman" w:cs="Times New Roman"/>
          <w:color w:val="323130"/>
          <w:sz w:val="24"/>
          <w:szCs w:val="24"/>
        </w:rPr>
        <w:t xml:space="preserve"> that is</w:t>
      </w:r>
      <w:r w:rsidR="00045621">
        <w:rPr>
          <w:rFonts w:ascii="Times New Roman" w:hAnsi="Times New Roman" w:cs="Times New Roman"/>
          <w:color w:val="323130"/>
          <w:sz w:val="24"/>
          <w:szCs w:val="24"/>
        </w:rPr>
        <w:t xml:space="preserve"> unique to cue-target word pairs. For example, participants </w:t>
      </w:r>
      <w:r w:rsidR="003338EE">
        <w:rPr>
          <w:rFonts w:ascii="Times New Roman" w:hAnsi="Times New Roman" w:cs="Times New Roman"/>
          <w:color w:val="323130"/>
          <w:sz w:val="24"/>
          <w:szCs w:val="24"/>
        </w:rPr>
        <w:t xml:space="preserve">inherently know that the pair </w:t>
      </w:r>
      <w:r w:rsidR="003338EE">
        <w:rPr>
          <w:rFonts w:ascii="Times New Roman" w:hAnsi="Times New Roman" w:cs="Times New Roman"/>
          <w:i/>
          <w:iCs/>
          <w:color w:val="323130"/>
          <w:sz w:val="24"/>
          <w:szCs w:val="24"/>
        </w:rPr>
        <w:t xml:space="preserve">cat-dog </w:t>
      </w:r>
      <w:r w:rsidR="003338EE">
        <w:rPr>
          <w:rFonts w:ascii="Times New Roman" w:hAnsi="Times New Roman" w:cs="Times New Roman"/>
          <w:color w:val="323130"/>
          <w:sz w:val="24"/>
          <w:szCs w:val="24"/>
        </w:rPr>
        <w:t xml:space="preserve">is more semantically related than the pair </w:t>
      </w:r>
      <w:r w:rsidR="003338EE">
        <w:rPr>
          <w:rFonts w:ascii="Times New Roman" w:hAnsi="Times New Roman" w:cs="Times New Roman"/>
          <w:i/>
          <w:iCs/>
          <w:color w:val="323130"/>
          <w:sz w:val="24"/>
          <w:szCs w:val="24"/>
        </w:rPr>
        <w:t>cat-</w:t>
      </w:r>
      <w:r w:rsidR="00AD0D7E">
        <w:rPr>
          <w:rFonts w:ascii="Times New Roman" w:hAnsi="Times New Roman" w:cs="Times New Roman"/>
          <w:i/>
          <w:iCs/>
          <w:color w:val="323130"/>
          <w:sz w:val="24"/>
          <w:szCs w:val="24"/>
        </w:rPr>
        <w:t>door</w:t>
      </w:r>
      <w:r w:rsidR="00AD0D7E">
        <w:rPr>
          <w:rFonts w:ascii="Times New Roman" w:hAnsi="Times New Roman" w:cs="Times New Roman"/>
          <w:color w:val="323130"/>
          <w:sz w:val="24"/>
          <w:szCs w:val="24"/>
        </w:rPr>
        <w:t>,</w:t>
      </w:r>
      <w:r w:rsidR="003D7128">
        <w:rPr>
          <w:rFonts w:ascii="Times New Roman" w:hAnsi="Times New Roman" w:cs="Times New Roman"/>
          <w:color w:val="323130"/>
          <w:sz w:val="24"/>
          <w:szCs w:val="24"/>
        </w:rPr>
        <w:t xml:space="preserve"> and as a result, will assign the former a </w:t>
      </w:r>
      <w:r w:rsidR="00CC43D4">
        <w:rPr>
          <w:rFonts w:ascii="Times New Roman" w:hAnsi="Times New Roman" w:cs="Times New Roman"/>
          <w:color w:val="323130"/>
          <w:sz w:val="24"/>
          <w:szCs w:val="24"/>
        </w:rPr>
        <w:t xml:space="preserve">pair </w:t>
      </w:r>
      <w:r w:rsidR="003D7128">
        <w:rPr>
          <w:rFonts w:ascii="Times New Roman" w:hAnsi="Times New Roman" w:cs="Times New Roman"/>
          <w:color w:val="323130"/>
          <w:sz w:val="24"/>
          <w:szCs w:val="24"/>
        </w:rPr>
        <w:t xml:space="preserve">higher JOL rating than the latter. </w:t>
      </w:r>
      <w:r w:rsidR="00FD45DE">
        <w:rPr>
          <w:rFonts w:ascii="Times New Roman" w:hAnsi="Times New Roman" w:cs="Times New Roman"/>
          <w:color w:val="323130"/>
          <w:sz w:val="24"/>
          <w:szCs w:val="24"/>
        </w:rPr>
        <w:t xml:space="preserve">Soderstrom et al. (2015) </w:t>
      </w:r>
      <w:r w:rsidR="00CC43D4">
        <w:rPr>
          <w:rFonts w:ascii="Times New Roman" w:hAnsi="Times New Roman" w:cs="Times New Roman"/>
          <w:color w:val="323130"/>
          <w:sz w:val="24"/>
          <w:szCs w:val="24"/>
        </w:rPr>
        <w:t xml:space="preserve">suggested </w:t>
      </w:r>
      <w:r w:rsidR="0057307B">
        <w:rPr>
          <w:rFonts w:ascii="Times New Roman" w:hAnsi="Times New Roman" w:cs="Times New Roman"/>
          <w:color w:val="323130"/>
          <w:sz w:val="24"/>
          <w:szCs w:val="24"/>
        </w:rPr>
        <w:t>that related pairs show positive reactivity</w:t>
      </w:r>
      <w:r w:rsidR="00CC43D4">
        <w:rPr>
          <w:rFonts w:ascii="Times New Roman" w:hAnsi="Times New Roman" w:cs="Times New Roman"/>
          <w:color w:val="323130"/>
          <w:sz w:val="24"/>
          <w:szCs w:val="24"/>
        </w:rPr>
        <w:t xml:space="preserve"> because </w:t>
      </w:r>
      <w:r w:rsidR="0057307B">
        <w:rPr>
          <w:rFonts w:ascii="Times New Roman" w:hAnsi="Times New Roman" w:cs="Times New Roman"/>
          <w:color w:val="323130"/>
          <w:sz w:val="24"/>
          <w:szCs w:val="24"/>
        </w:rPr>
        <w:t xml:space="preserve">these cues become </w:t>
      </w:r>
      <w:r w:rsidR="00CC43D4">
        <w:rPr>
          <w:rFonts w:ascii="Times New Roman" w:hAnsi="Times New Roman" w:cs="Times New Roman"/>
          <w:color w:val="323130"/>
          <w:sz w:val="24"/>
          <w:szCs w:val="24"/>
        </w:rPr>
        <w:t>s</w:t>
      </w:r>
      <w:r w:rsidR="0058681F">
        <w:rPr>
          <w:rFonts w:ascii="Times New Roman" w:hAnsi="Times New Roman" w:cs="Times New Roman"/>
          <w:color w:val="323130"/>
          <w:sz w:val="24"/>
          <w:szCs w:val="24"/>
        </w:rPr>
        <w:t>trengthened when participants are required to make JOLs at encoding.</w:t>
      </w:r>
      <w:r w:rsidR="00CC43D4">
        <w:rPr>
          <w:rFonts w:ascii="Times New Roman" w:hAnsi="Times New Roman" w:cs="Times New Roman"/>
          <w:color w:val="323130"/>
          <w:sz w:val="24"/>
          <w:szCs w:val="24"/>
        </w:rPr>
        <w:t xml:space="preserve"> U</w:t>
      </w:r>
      <w:r w:rsidR="0058681F">
        <w:rPr>
          <w:rFonts w:ascii="Times New Roman" w:hAnsi="Times New Roman" w:cs="Times New Roman"/>
          <w:color w:val="323130"/>
          <w:sz w:val="24"/>
          <w:szCs w:val="24"/>
        </w:rPr>
        <w:t>nrel</w:t>
      </w:r>
      <w:r w:rsidR="00CC43D4">
        <w:rPr>
          <w:rFonts w:ascii="Times New Roman" w:hAnsi="Times New Roman" w:cs="Times New Roman"/>
          <w:color w:val="323130"/>
          <w:sz w:val="24"/>
          <w:szCs w:val="24"/>
        </w:rPr>
        <w:t>at</w:t>
      </w:r>
      <w:r w:rsidR="0058681F">
        <w:rPr>
          <w:rFonts w:ascii="Times New Roman" w:hAnsi="Times New Roman" w:cs="Times New Roman"/>
          <w:color w:val="323130"/>
          <w:sz w:val="24"/>
          <w:szCs w:val="24"/>
        </w:rPr>
        <w:t>ed pairs</w:t>
      </w:r>
      <w:r w:rsidR="00CC43D4">
        <w:rPr>
          <w:rFonts w:ascii="Times New Roman" w:hAnsi="Times New Roman" w:cs="Times New Roman"/>
          <w:color w:val="323130"/>
          <w:sz w:val="24"/>
          <w:szCs w:val="24"/>
        </w:rPr>
        <w:t>, however,</w:t>
      </w:r>
      <w:r w:rsidR="0058681F">
        <w:rPr>
          <w:rFonts w:ascii="Times New Roman" w:hAnsi="Times New Roman" w:cs="Times New Roman"/>
          <w:color w:val="323130"/>
          <w:sz w:val="24"/>
          <w:szCs w:val="24"/>
        </w:rPr>
        <w:t xml:space="preserve"> lack these cues</w:t>
      </w:r>
      <w:r w:rsidR="00CC43D4">
        <w:rPr>
          <w:rFonts w:ascii="Times New Roman" w:hAnsi="Times New Roman" w:cs="Times New Roman"/>
          <w:color w:val="323130"/>
          <w:sz w:val="24"/>
          <w:szCs w:val="24"/>
        </w:rPr>
        <w:t>. Thus, the requirement to make JOLs only benefits related word pairs.</w:t>
      </w:r>
    </w:p>
    <w:p w14:paraId="17AC2B7A" w14:textId="77777777" w:rsidR="001C4FD4" w:rsidRDefault="001C4FD4" w:rsidP="000713B2">
      <w:pPr>
        <w:spacing w:after="0" w:line="240" w:lineRule="auto"/>
        <w:rPr>
          <w:rFonts w:ascii="Times New Roman" w:hAnsi="Times New Roman" w:cs="Times New Roman"/>
          <w:color w:val="323130"/>
          <w:sz w:val="24"/>
          <w:szCs w:val="24"/>
        </w:rPr>
      </w:pPr>
    </w:p>
    <w:p w14:paraId="38B7568C" w14:textId="5844C825" w:rsidR="00782000" w:rsidRPr="00AD0D7E" w:rsidRDefault="001C4FD4"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backward pairs, </w:t>
      </w:r>
      <w:r w:rsidR="003A3005">
        <w:rPr>
          <w:rFonts w:ascii="Times New Roman" w:hAnsi="Times New Roman" w:cs="Times New Roman"/>
          <w:color w:val="323130"/>
          <w:sz w:val="24"/>
          <w:szCs w:val="24"/>
        </w:rPr>
        <w:t xml:space="preserve">these </w:t>
      </w:r>
      <w:r w:rsidR="00D37B72">
        <w:rPr>
          <w:rFonts w:ascii="Times New Roman" w:hAnsi="Times New Roman" w:cs="Times New Roman"/>
          <w:color w:val="323130"/>
          <w:sz w:val="24"/>
          <w:szCs w:val="24"/>
        </w:rPr>
        <w:t>intrinsic relatedness cues are still present at encoding</w:t>
      </w:r>
      <w:del w:id="13" w:author="Mark Huff" w:date="2022-09-12T17:06:00Z">
        <w:r w:rsidR="009E4390" w:rsidDel="00472834">
          <w:rPr>
            <w:rFonts w:ascii="Times New Roman" w:hAnsi="Times New Roman" w:cs="Times New Roman"/>
            <w:color w:val="323130"/>
            <w:sz w:val="24"/>
            <w:szCs w:val="24"/>
          </w:rPr>
          <w:delText>; however,</w:delText>
        </w:r>
      </w:del>
      <w:ins w:id="14" w:author="Mark Huff" w:date="2022-09-12T17:06:00Z">
        <w:r w:rsidR="00472834">
          <w:rPr>
            <w:rFonts w:ascii="Times New Roman" w:hAnsi="Times New Roman" w:cs="Times New Roman"/>
            <w:color w:val="323130"/>
            <w:sz w:val="24"/>
            <w:szCs w:val="24"/>
          </w:rPr>
          <w:t>, even though</w:t>
        </w:r>
      </w:ins>
      <w:r w:rsidR="009E4390">
        <w:rPr>
          <w:rFonts w:ascii="Times New Roman" w:hAnsi="Times New Roman" w:cs="Times New Roman"/>
          <w:color w:val="323130"/>
          <w:sz w:val="24"/>
          <w:szCs w:val="24"/>
        </w:rPr>
        <w:t xml:space="preserve"> the target item does not </w:t>
      </w:r>
      <w:r w:rsidR="007C6A4E">
        <w:rPr>
          <w:rFonts w:ascii="Times New Roman" w:hAnsi="Times New Roman" w:cs="Times New Roman"/>
          <w:color w:val="323130"/>
          <w:sz w:val="24"/>
          <w:szCs w:val="24"/>
        </w:rPr>
        <w:t>readily converge on the cue at retrieval (i.e., both words are thematically related, yet the target is not a common response</w:t>
      </w:r>
      <w:r w:rsidR="003A3005">
        <w:rPr>
          <w:rFonts w:ascii="Times New Roman" w:hAnsi="Times New Roman" w:cs="Times New Roman"/>
          <w:color w:val="323130"/>
          <w:sz w:val="24"/>
          <w:szCs w:val="24"/>
        </w:rPr>
        <w:t xml:space="preserve"> to the cue</w:t>
      </w:r>
      <w:r w:rsidR="007C6A4E">
        <w:rPr>
          <w:rFonts w:ascii="Times New Roman" w:hAnsi="Times New Roman" w:cs="Times New Roman"/>
          <w:color w:val="323130"/>
          <w:sz w:val="24"/>
          <w:szCs w:val="24"/>
        </w:rPr>
        <w:t xml:space="preserve">). Thus, it is likely that </w:t>
      </w:r>
      <w:r w:rsidR="00D73499">
        <w:rPr>
          <w:rFonts w:ascii="Times New Roman" w:hAnsi="Times New Roman" w:cs="Times New Roman"/>
          <w:color w:val="323130"/>
          <w:sz w:val="24"/>
          <w:szCs w:val="24"/>
        </w:rPr>
        <w:t xml:space="preserve">cue-strengthening also results in participants engaging in a relational encoding process at </w:t>
      </w:r>
      <w:r w:rsidR="00782000">
        <w:rPr>
          <w:rFonts w:ascii="Times New Roman" w:hAnsi="Times New Roman" w:cs="Times New Roman"/>
          <w:color w:val="323130"/>
          <w:sz w:val="24"/>
          <w:szCs w:val="24"/>
        </w:rPr>
        <w:t>study, leading to a memorial benefit for related pairs, regardless of pair direction.</w:t>
      </w:r>
      <w:r w:rsidR="004978E7">
        <w:rPr>
          <w:rFonts w:ascii="Times New Roman" w:hAnsi="Times New Roman" w:cs="Times New Roman"/>
          <w:color w:val="323130"/>
          <w:sz w:val="24"/>
          <w:szCs w:val="24"/>
        </w:rPr>
        <w:t xml:space="preserve"> </w:t>
      </w:r>
      <w:r w:rsidR="00782000">
        <w:rPr>
          <w:rFonts w:ascii="Times New Roman" w:hAnsi="Times New Roman" w:cs="Times New Roman"/>
          <w:color w:val="323130"/>
          <w:sz w:val="24"/>
          <w:szCs w:val="24"/>
        </w:rPr>
        <w:t>We have</w:t>
      </w:r>
      <w:r w:rsidR="0088763D">
        <w:rPr>
          <w:rFonts w:ascii="Times New Roman" w:hAnsi="Times New Roman" w:cs="Times New Roman"/>
          <w:color w:val="323130"/>
          <w:sz w:val="24"/>
          <w:szCs w:val="24"/>
        </w:rPr>
        <w:t xml:space="preserve"> clarified our backward pair predictions on page </w:t>
      </w:r>
      <w:r w:rsidR="0088763D" w:rsidRPr="0088763D">
        <w:rPr>
          <w:rFonts w:ascii="Times New Roman" w:hAnsi="Times New Roman" w:cs="Times New Roman"/>
          <w:color w:val="323130"/>
          <w:sz w:val="24"/>
          <w:szCs w:val="24"/>
          <w:highlight w:val="yellow"/>
        </w:rPr>
        <w:t>xx</w:t>
      </w:r>
      <w:r w:rsidR="0088763D">
        <w:rPr>
          <w:rFonts w:ascii="Times New Roman" w:hAnsi="Times New Roman" w:cs="Times New Roman"/>
          <w:color w:val="323130"/>
          <w:sz w:val="24"/>
          <w:szCs w:val="24"/>
        </w:rPr>
        <w:t xml:space="preserve"> to align more closely with this account.</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 xml:space="preserve">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w:t>
      </w:r>
      <w:r w:rsidRPr="00C627FD">
        <w:rPr>
          <w:rFonts w:ascii="Times New Roman" w:hAnsi="Times New Roman" w:cs="Times New Roman"/>
          <w:color w:val="323130"/>
          <w:sz w:val="24"/>
          <w:szCs w:val="24"/>
          <w:shd w:val="clear" w:color="auto" w:fill="FFFFFF"/>
        </w:rPr>
        <w:lastRenderedPageBreak/>
        <w:t>Couldn’t it be that relational encoding is applied to all pairs but because there is no strong connection between unrelated pairs, such relational encoding offers little memorial benefit?</w:t>
      </w:r>
      <w:r w:rsidRPr="00C627FD">
        <w:rPr>
          <w:rFonts w:ascii="Times New Roman" w:hAnsi="Times New Roman" w:cs="Times New Roman"/>
          <w:color w:val="323130"/>
          <w:sz w:val="24"/>
          <w:szCs w:val="24"/>
        </w:rPr>
        <w:br/>
      </w:r>
    </w:p>
    <w:p w14:paraId="623BC796" w14:textId="0B885086"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w:t>
      </w:r>
      <w:r w:rsidR="00F95FEC">
        <w:rPr>
          <w:rFonts w:ascii="Times New Roman" w:hAnsi="Times New Roman" w:cs="Times New Roman"/>
          <w:color w:val="323130"/>
          <w:sz w:val="24"/>
          <w:szCs w:val="24"/>
        </w:rPr>
        <w:t xml:space="preserve">are suggesting that </w:t>
      </w:r>
      <w:ins w:id="15" w:author="Mark Huff" w:date="2022-09-12T17:06:00Z">
        <w:r w:rsidR="00472834">
          <w:rPr>
            <w:rFonts w:ascii="Times New Roman" w:hAnsi="Times New Roman" w:cs="Times New Roman"/>
            <w:color w:val="323130"/>
            <w:sz w:val="24"/>
            <w:szCs w:val="24"/>
          </w:rPr>
          <w:t>when participa</w:t>
        </w:r>
      </w:ins>
      <w:ins w:id="16" w:author="Mark Huff" w:date="2022-09-12T17:07:00Z">
        <w:r w:rsidR="00472834">
          <w:rPr>
            <w:rFonts w:ascii="Times New Roman" w:hAnsi="Times New Roman" w:cs="Times New Roman"/>
            <w:color w:val="323130"/>
            <w:sz w:val="24"/>
            <w:szCs w:val="24"/>
          </w:rPr>
          <w:t xml:space="preserve">nts engage in these judgments, they are choosing to attend to the semantic dimensions at study via relational encoding. </w:t>
        </w:r>
      </w:ins>
      <w:del w:id="17" w:author="Mark Huff" w:date="2022-09-12T17:07:00Z">
        <w:r w:rsidR="00B240EF" w:rsidDel="00472834">
          <w:rPr>
            <w:rFonts w:ascii="Times New Roman" w:hAnsi="Times New Roman" w:cs="Times New Roman"/>
            <w:color w:val="323130"/>
            <w:sz w:val="24"/>
            <w:szCs w:val="24"/>
          </w:rPr>
          <w:delText>th</w:delText>
        </w:r>
        <w:r w:rsidR="006C196B" w:rsidDel="00472834">
          <w:rPr>
            <w:rFonts w:ascii="Times New Roman" w:hAnsi="Times New Roman" w:cs="Times New Roman"/>
            <w:color w:val="323130"/>
            <w:sz w:val="24"/>
            <w:szCs w:val="24"/>
          </w:rPr>
          <w:delText xml:space="preserve">ese </w:delText>
        </w:r>
        <w:r w:rsidR="00B240EF" w:rsidDel="00472834">
          <w:rPr>
            <w:rFonts w:ascii="Times New Roman" w:hAnsi="Times New Roman" w:cs="Times New Roman"/>
            <w:color w:val="323130"/>
            <w:sz w:val="24"/>
            <w:szCs w:val="24"/>
          </w:rPr>
          <w:delText>judgment tasks direct participants attention</w:delText>
        </w:r>
        <w:r w:rsidR="00AC31F0" w:rsidDel="00472834">
          <w:rPr>
            <w:rFonts w:ascii="Times New Roman" w:hAnsi="Times New Roman" w:cs="Times New Roman"/>
            <w:color w:val="323130"/>
            <w:sz w:val="24"/>
            <w:szCs w:val="24"/>
          </w:rPr>
          <w:delText xml:space="preserve"> towards intrinsic cues about each study pair. </w:delText>
        </w:r>
      </w:del>
      <w:r w:rsidR="00AC31F0">
        <w:rPr>
          <w:rFonts w:ascii="Times New Roman" w:hAnsi="Times New Roman" w:cs="Times New Roman"/>
          <w:color w:val="323130"/>
          <w:sz w:val="24"/>
          <w:szCs w:val="24"/>
        </w:rPr>
        <w:t xml:space="preserve">Because relatedness is a </w:t>
      </w:r>
      <w:r w:rsidR="00D41740">
        <w:rPr>
          <w:rFonts w:ascii="Times New Roman" w:hAnsi="Times New Roman" w:cs="Times New Roman"/>
          <w:color w:val="323130"/>
          <w:sz w:val="24"/>
          <w:szCs w:val="24"/>
        </w:rPr>
        <w:t>highly salient</w:t>
      </w:r>
      <w:r w:rsidR="00AC31F0">
        <w:rPr>
          <w:rFonts w:ascii="Times New Roman" w:hAnsi="Times New Roman" w:cs="Times New Roman"/>
          <w:color w:val="323130"/>
          <w:sz w:val="24"/>
          <w:szCs w:val="24"/>
        </w:rPr>
        <w:t xml:space="preserve"> cue </w:t>
      </w:r>
      <w:r w:rsidR="00BF496E">
        <w:rPr>
          <w:rFonts w:ascii="Times New Roman" w:hAnsi="Times New Roman" w:cs="Times New Roman"/>
          <w:color w:val="323130"/>
          <w:sz w:val="24"/>
          <w:szCs w:val="24"/>
        </w:rPr>
        <w:t xml:space="preserve">that is processed automatically </w:t>
      </w:r>
      <w:r w:rsidR="00D41740">
        <w:rPr>
          <w:rFonts w:ascii="Times New Roman" w:hAnsi="Times New Roman" w:cs="Times New Roman"/>
          <w:color w:val="323130"/>
          <w:sz w:val="24"/>
          <w:szCs w:val="24"/>
        </w:rPr>
        <w:t>(s</w:t>
      </w:r>
      <w:r w:rsidR="00BF496E">
        <w:rPr>
          <w:rFonts w:ascii="Times New Roman" w:hAnsi="Times New Roman" w:cs="Times New Roman"/>
          <w:color w:val="323130"/>
          <w:sz w:val="24"/>
          <w:szCs w:val="24"/>
        </w:rPr>
        <w:t xml:space="preserve">ee </w:t>
      </w:r>
      <w:r w:rsidR="00A4522B">
        <w:rPr>
          <w:rFonts w:ascii="Times New Roman" w:hAnsi="Times New Roman" w:cs="Times New Roman"/>
          <w:color w:val="323130"/>
          <w:sz w:val="24"/>
          <w:szCs w:val="24"/>
        </w:rPr>
        <w:t>Hutchison, 2003</w:t>
      </w:r>
      <w:r w:rsidR="00BF496E">
        <w:rPr>
          <w:rFonts w:ascii="Times New Roman" w:hAnsi="Times New Roman" w:cs="Times New Roman"/>
          <w:color w:val="323130"/>
          <w:sz w:val="24"/>
          <w:szCs w:val="24"/>
        </w:rPr>
        <w:t xml:space="preserve">), </w:t>
      </w:r>
      <w:r w:rsidR="00167735">
        <w:rPr>
          <w:rFonts w:ascii="Times New Roman" w:hAnsi="Times New Roman" w:cs="Times New Roman"/>
          <w:color w:val="323130"/>
          <w:sz w:val="24"/>
          <w:szCs w:val="24"/>
        </w:rPr>
        <w:t xml:space="preserve">we suggest that </w:t>
      </w:r>
      <w:r w:rsidR="00D41740">
        <w:rPr>
          <w:rFonts w:ascii="Times New Roman" w:hAnsi="Times New Roman" w:cs="Times New Roman"/>
          <w:color w:val="323130"/>
          <w:sz w:val="24"/>
          <w:szCs w:val="24"/>
        </w:rPr>
        <w:t xml:space="preserve">JOL tasks selectively encourages participants to engage in relational encoding, but only when pairs are related </w:t>
      </w:r>
      <w:r w:rsidR="006C196B">
        <w:rPr>
          <w:rFonts w:ascii="Times New Roman" w:hAnsi="Times New Roman" w:cs="Times New Roman"/>
          <w:color w:val="323130"/>
          <w:sz w:val="24"/>
          <w:szCs w:val="24"/>
        </w:rPr>
        <w:t>(see our response to Comment 4).</w:t>
      </w:r>
    </w:p>
    <w:p w14:paraId="7B76E39D" w14:textId="77777777" w:rsidR="00BD5F6A" w:rsidRDefault="00BD5F6A" w:rsidP="000713B2">
      <w:pPr>
        <w:spacing w:after="0" w:line="240" w:lineRule="auto"/>
        <w:rPr>
          <w:rFonts w:ascii="Times New Roman" w:hAnsi="Times New Roman" w:cs="Times New Roman"/>
          <w:color w:val="323130"/>
          <w:sz w:val="24"/>
          <w:szCs w:val="24"/>
        </w:rPr>
      </w:pPr>
    </w:p>
    <w:p w14:paraId="73A81AAF" w14:textId="773EA7F3" w:rsidR="00BD5F6A" w:rsidRDefault="00BD5F6A"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your final point, it is likely that any relational encoding </w:t>
      </w:r>
      <w:r w:rsidR="006C196B">
        <w:rPr>
          <w:rFonts w:ascii="Times New Roman" w:hAnsi="Times New Roman" w:cs="Times New Roman"/>
          <w:color w:val="323130"/>
          <w:sz w:val="24"/>
          <w:szCs w:val="24"/>
        </w:rPr>
        <w:t xml:space="preserve">on related pairs </w:t>
      </w:r>
      <w:r>
        <w:rPr>
          <w:rFonts w:ascii="Times New Roman" w:hAnsi="Times New Roman" w:cs="Times New Roman"/>
          <w:color w:val="323130"/>
          <w:sz w:val="24"/>
          <w:szCs w:val="24"/>
        </w:rPr>
        <w:t xml:space="preserve">is not </w:t>
      </w:r>
      <w:del w:id="18" w:author="Mark Huff" w:date="2022-09-12T17:07:00Z">
        <w:r w:rsidR="006C196B" w:rsidDel="00472834">
          <w:rPr>
            <w:rFonts w:ascii="Times New Roman" w:hAnsi="Times New Roman" w:cs="Times New Roman"/>
            <w:color w:val="323130"/>
            <w:sz w:val="24"/>
            <w:szCs w:val="24"/>
          </w:rPr>
          <w:delText>occuring</w:delText>
        </w:r>
      </w:del>
      <w:ins w:id="19" w:author="Mark Huff" w:date="2022-09-12T17:07:00Z">
        <w:r w:rsidR="00472834">
          <w:rPr>
            <w:rFonts w:ascii="Times New Roman" w:hAnsi="Times New Roman" w:cs="Times New Roman"/>
            <w:color w:val="323130"/>
            <w:sz w:val="24"/>
            <w:szCs w:val="24"/>
          </w:rPr>
          <w:t>occurring</w:t>
        </w:r>
      </w:ins>
      <w:r>
        <w:rPr>
          <w:rFonts w:ascii="Times New Roman" w:hAnsi="Times New Roman" w:cs="Times New Roman"/>
          <w:color w:val="323130"/>
          <w:sz w:val="24"/>
          <w:szCs w:val="24"/>
        </w:rPr>
        <w:t xml:space="preserve"> on unrelated pairs. For example, Maxwell and Huff (2022) compared </w:t>
      </w:r>
      <w:r w:rsidR="00A206F3">
        <w:rPr>
          <w:rFonts w:ascii="Times New Roman" w:hAnsi="Times New Roman" w:cs="Times New Roman"/>
          <w:color w:val="323130"/>
          <w:sz w:val="24"/>
          <w:szCs w:val="24"/>
        </w:rPr>
        <w:t xml:space="preserve">reactivity to a direct relational encoding task in which participants were explicitly instructed to relate </w:t>
      </w:r>
      <w:r w:rsidR="0020491F">
        <w:rPr>
          <w:rFonts w:ascii="Times New Roman" w:hAnsi="Times New Roman" w:cs="Times New Roman"/>
          <w:color w:val="323130"/>
          <w:sz w:val="24"/>
          <w:szCs w:val="24"/>
        </w:rPr>
        <w:t xml:space="preserve">study </w:t>
      </w:r>
      <w:r w:rsidR="00A206F3">
        <w:rPr>
          <w:rFonts w:ascii="Times New Roman" w:hAnsi="Times New Roman" w:cs="Times New Roman"/>
          <w:color w:val="323130"/>
          <w:sz w:val="24"/>
          <w:szCs w:val="24"/>
        </w:rPr>
        <w:t>pairs together, regardless of relatedness. Overall</w:t>
      </w:r>
      <w:r w:rsidR="0020491F">
        <w:rPr>
          <w:rFonts w:ascii="Times New Roman" w:hAnsi="Times New Roman" w:cs="Times New Roman"/>
          <w:color w:val="323130"/>
          <w:sz w:val="24"/>
          <w:szCs w:val="24"/>
        </w:rPr>
        <w:t>, JOLs produced the standard reactivity pattern (positive reactivity for related pairs, no reactivity for unrelated pairs), but critically</w:t>
      </w:r>
      <w:r w:rsidR="00A4522B">
        <w:rPr>
          <w:rFonts w:ascii="Times New Roman" w:hAnsi="Times New Roman" w:cs="Times New Roman"/>
          <w:color w:val="323130"/>
          <w:sz w:val="24"/>
          <w:szCs w:val="24"/>
        </w:rPr>
        <w:t xml:space="preserve">, the relational encoding task produced similar memorial benefits on related pairs while also extending this benefit to unrelated pairs. Thus, if making JOLs resulted in participants applying </w:t>
      </w:r>
      <w:r w:rsidR="00080DB7">
        <w:rPr>
          <w:rFonts w:ascii="Times New Roman" w:hAnsi="Times New Roman" w:cs="Times New Roman"/>
          <w:color w:val="323130"/>
          <w:sz w:val="24"/>
          <w:szCs w:val="24"/>
        </w:rPr>
        <w:t>globally</w:t>
      </w:r>
      <w:r w:rsidR="00A4522B">
        <w:rPr>
          <w:rFonts w:ascii="Times New Roman" w:hAnsi="Times New Roman" w:cs="Times New Roman"/>
          <w:color w:val="323130"/>
          <w:sz w:val="24"/>
          <w:szCs w:val="24"/>
        </w:rPr>
        <w:t xml:space="preserve"> encoding </w:t>
      </w:r>
      <w:r w:rsidR="00080DB7">
        <w:rPr>
          <w:rFonts w:ascii="Times New Roman" w:hAnsi="Times New Roman" w:cs="Times New Roman"/>
          <w:color w:val="323130"/>
          <w:sz w:val="24"/>
          <w:szCs w:val="24"/>
        </w:rPr>
        <w:t>across</w:t>
      </w:r>
      <w:r w:rsidR="00A4522B">
        <w:rPr>
          <w:rFonts w:ascii="Times New Roman" w:hAnsi="Times New Roman" w:cs="Times New Roman"/>
          <w:color w:val="323130"/>
          <w:sz w:val="24"/>
          <w:szCs w:val="24"/>
        </w:rPr>
        <w:t xml:space="preserve"> pair types, a memorial benefit would be expected to occur on both related and unrelated pairs.</w:t>
      </w:r>
      <w:r w:rsidR="003E06B6">
        <w:rPr>
          <w:rFonts w:ascii="Times New Roman" w:hAnsi="Times New Roman" w:cs="Times New Roman"/>
          <w:color w:val="323130"/>
          <w:sz w:val="24"/>
          <w:szCs w:val="24"/>
        </w:rPr>
        <w:t xml:space="preserve"> However, JOLs have routinely </w:t>
      </w:r>
      <w:r w:rsidR="00080DB7">
        <w:rPr>
          <w:rFonts w:ascii="Times New Roman" w:hAnsi="Times New Roman" w:cs="Times New Roman"/>
          <w:color w:val="323130"/>
          <w:sz w:val="24"/>
          <w:szCs w:val="24"/>
        </w:rPr>
        <w:t xml:space="preserve">been shown to </w:t>
      </w:r>
      <w:r w:rsidR="003E06B6">
        <w:rPr>
          <w:rFonts w:ascii="Times New Roman" w:hAnsi="Times New Roman" w:cs="Times New Roman"/>
          <w:color w:val="323130"/>
          <w:sz w:val="24"/>
          <w:szCs w:val="24"/>
        </w:rPr>
        <w:t>produce</w:t>
      </w:r>
      <w:r w:rsidR="00080DB7">
        <w:rPr>
          <w:rFonts w:ascii="Times New Roman" w:hAnsi="Times New Roman" w:cs="Times New Roman"/>
          <w:color w:val="323130"/>
          <w:sz w:val="24"/>
          <w:szCs w:val="24"/>
        </w:rPr>
        <w:t xml:space="preserve"> </w:t>
      </w:r>
      <w:r w:rsidR="003E06B6">
        <w:rPr>
          <w:rFonts w:ascii="Times New Roman" w:hAnsi="Times New Roman" w:cs="Times New Roman"/>
          <w:color w:val="323130"/>
          <w:sz w:val="24"/>
          <w:szCs w:val="24"/>
        </w:rPr>
        <w:t>a benefit on related, but not unrelated, pairs.</w:t>
      </w:r>
    </w:p>
    <w:p w14:paraId="1A4063E6" w14:textId="3A2E7F35" w:rsidR="000713B2" w:rsidRPr="0075051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Ex. 1: Based 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w:t>
      </w:r>
      <w:r w:rsidRPr="0075051E">
        <w:rPr>
          <w:rFonts w:ascii="Times New Roman" w:hAnsi="Times New Roman" w:cs="Times New Roman"/>
          <w:color w:val="323130"/>
          <w:sz w:val="24"/>
          <w:szCs w:val="24"/>
          <w:shd w:val="clear" w:color="auto" w:fill="FFFFFF"/>
        </w:rPr>
        <w:t>this comparison has not been statistically evaluated. The same comment applies to Experiment 2 and 3 analyses.</w:t>
      </w:r>
      <w:r w:rsidRPr="0075051E">
        <w:rPr>
          <w:rFonts w:ascii="Times New Roman" w:hAnsi="Times New Roman" w:cs="Times New Roman"/>
          <w:color w:val="323130"/>
          <w:sz w:val="24"/>
          <w:szCs w:val="24"/>
        </w:rPr>
        <w:br/>
      </w:r>
    </w:p>
    <w:p w14:paraId="4D38C8FF" w14:textId="003F7961" w:rsidR="00BE26F0" w:rsidRPr="0075051E" w:rsidRDefault="00465282" w:rsidP="000713B2">
      <w:pPr>
        <w:spacing w:after="0" w:line="240" w:lineRule="auto"/>
        <w:rPr>
          <w:rFonts w:ascii="Times New Roman" w:hAnsi="Times New Roman" w:cs="Times New Roman"/>
          <w:color w:val="323130"/>
          <w:sz w:val="24"/>
          <w:szCs w:val="24"/>
        </w:rPr>
      </w:pPr>
      <w:commentRangeStart w:id="20"/>
      <w:commentRangeStart w:id="21"/>
      <w:commentRangeStart w:id="22"/>
      <w:r w:rsidRPr="0075051E">
        <w:rPr>
          <w:rFonts w:ascii="Times New Roman" w:hAnsi="Times New Roman" w:cs="Times New Roman"/>
          <w:b/>
          <w:i/>
          <w:color w:val="323130"/>
          <w:sz w:val="24"/>
          <w:szCs w:val="24"/>
        </w:rPr>
        <w:t>Response:</w:t>
      </w:r>
      <w:r w:rsidRPr="0075051E">
        <w:rPr>
          <w:rFonts w:ascii="Times New Roman" w:hAnsi="Times New Roman" w:cs="Times New Roman"/>
          <w:color w:val="323130"/>
          <w:sz w:val="24"/>
          <w:szCs w:val="24"/>
        </w:rPr>
        <w:t xml:space="preserve"> </w:t>
      </w:r>
      <w:del w:id="23" w:author="Mark Huff" w:date="2022-09-12T17:07:00Z">
        <w:r w:rsidR="003327B5" w:rsidRPr="0075051E" w:rsidDel="00472834">
          <w:rPr>
            <w:rFonts w:ascii="Times New Roman" w:hAnsi="Times New Roman" w:cs="Times New Roman"/>
            <w:color w:val="323130"/>
            <w:sz w:val="24"/>
            <w:szCs w:val="24"/>
          </w:rPr>
          <w:delText>We appreciate this suggestion.</w:delText>
        </w:r>
        <w:r w:rsidR="00777B2D" w:rsidDel="00472834">
          <w:rPr>
            <w:rFonts w:ascii="Times New Roman" w:hAnsi="Times New Roman" w:cs="Times New Roman"/>
            <w:color w:val="323130"/>
            <w:sz w:val="24"/>
            <w:szCs w:val="24"/>
          </w:rPr>
          <w:delText xml:space="preserve"> However, w</w:delText>
        </w:r>
        <w:r w:rsidR="003327B5" w:rsidRPr="0075051E" w:rsidDel="00472834">
          <w:rPr>
            <w:rFonts w:ascii="Times New Roman" w:hAnsi="Times New Roman" w:cs="Times New Roman"/>
            <w:color w:val="323130"/>
            <w:sz w:val="24"/>
            <w:szCs w:val="24"/>
          </w:rPr>
          <w:delText xml:space="preserve">e note that </w:delText>
        </w:r>
        <w:r w:rsidR="00777B2D" w:rsidDel="00472834">
          <w:rPr>
            <w:rFonts w:ascii="Times New Roman" w:hAnsi="Times New Roman" w:cs="Times New Roman"/>
            <w:color w:val="323130"/>
            <w:sz w:val="24"/>
            <w:szCs w:val="24"/>
          </w:rPr>
          <w:delText>the analyses in our initial submission were directly</w:delText>
        </w:r>
      </w:del>
      <w:ins w:id="24" w:author="Mark Huff" w:date="2022-09-12T17:07:00Z">
        <w:r w:rsidR="00472834">
          <w:rPr>
            <w:rFonts w:ascii="Times New Roman" w:hAnsi="Times New Roman" w:cs="Times New Roman"/>
            <w:color w:val="323130"/>
            <w:sz w:val="24"/>
            <w:szCs w:val="24"/>
          </w:rPr>
          <w:t>Our analyses were</w:t>
        </w:r>
      </w:ins>
      <w:r w:rsidR="00777B2D">
        <w:rPr>
          <w:rFonts w:ascii="Times New Roman" w:hAnsi="Times New Roman" w:cs="Times New Roman"/>
          <w:color w:val="323130"/>
          <w:sz w:val="24"/>
          <w:szCs w:val="24"/>
        </w:rPr>
        <w:t xml:space="preserve"> modeled after Janes et al.</w:t>
      </w:r>
      <w:del w:id="25" w:author="Mark Huff" w:date="2022-09-12T17:08:00Z">
        <w:r w:rsidR="00777B2D" w:rsidDel="00472834">
          <w:rPr>
            <w:rFonts w:ascii="Times New Roman" w:hAnsi="Times New Roman" w:cs="Times New Roman"/>
            <w:color w:val="323130"/>
            <w:sz w:val="24"/>
            <w:szCs w:val="24"/>
          </w:rPr>
          <w:delText>’s</w:delText>
        </w:r>
      </w:del>
      <w:r w:rsidR="00777B2D">
        <w:rPr>
          <w:rFonts w:ascii="Times New Roman" w:hAnsi="Times New Roman" w:cs="Times New Roman"/>
          <w:color w:val="323130"/>
          <w:sz w:val="24"/>
          <w:szCs w:val="24"/>
        </w:rPr>
        <w:t xml:space="preserve"> </w:t>
      </w:r>
      <w:r w:rsidR="003C4ACC" w:rsidRPr="0075051E">
        <w:rPr>
          <w:rFonts w:ascii="Times New Roman" w:hAnsi="Times New Roman" w:cs="Times New Roman"/>
          <w:color w:val="323130"/>
          <w:sz w:val="24"/>
          <w:szCs w:val="24"/>
        </w:rPr>
        <w:t>(2018) Experiment 2, in which the authors</w:t>
      </w:r>
      <w:r w:rsidR="00512C8A" w:rsidRPr="0075051E">
        <w:rPr>
          <w:rFonts w:ascii="Times New Roman" w:hAnsi="Times New Roman" w:cs="Times New Roman"/>
          <w:color w:val="323130"/>
          <w:sz w:val="24"/>
          <w:szCs w:val="24"/>
        </w:rPr>
        <w:t xml:space="preserve"> separately </w:t>
      </w:r>
      <w:r w:rsidR="00335D55" w:rsidRPr="0075051E">
        <w:rPr>
          <w:rFonts w:ascii="Times New Roman" w:hAnsi="Times New Roman" w:cs="Times New Roman"/>
          <w:color w:val="323130"/>
          <w:sz w:val="24"/>
          <w:szCs w:val="24"/>
        </w:rPr>
        <w:t>analyzed reactivity for mixed and pure lists.</w:t>
      </w:r>
      <w:r w:rsidR="003327B5" w:rsidRPr="0075051E">
        <w:rPr>
          <w:rFonts w:ascii="Times New Roman" w:hAnsi="Times New Roman" w:cs="Times New Roman"/>
          <w:color w:val="323130"/>
          <w:sz w:val="24"/>
          <w:szCs w:val="24"/>
        </w:rPr>
        <w:t xml:space="preserve"> In running the </w:t>
      </w:r>
      <w:del w:id="26" w:author="Mark Huff" w:date="2022-09-12T17:08:00Z">
        <w:r w:rsidR="003327B5" w:rsidRPr="0075051E" w:rsidDel="00472834">
          <w:rPr>
            <w:rFonts w:ascii="Times New Roman" w:hAnsi="Times New Roman" w:cs="Times New Roman"/>
            <w:color w:val="323130"/>
            <w:sz w:val="24"/>
            <w:szCs w:val="24"/>
          </w:rPr>
          <w:delText xml:space="preserve">suggested </w:delText>
        </w:r>
      </w:del>
      <w:r w:rsidR="003327B5" w:rsidRPr="0075051E">
        <w:rPr>
          <w:rFonts w:ascii="Times New Roman" w:hAnsi="Times New Roman" w:cs="Times New Roman"/>
          <w:color w:val="323130"/>
          <w:sz w:val="24"/>
          <w:szCs w:val="24"/>
        </w:rPr>
        <w:t>analyses</w:t>
      </w:r>
      <w:ins w:id="27" w:author="Mark Huff" w:date="2022-09-12T17:08:00Z">
        <w:r w:rsidR="00472834">
          <w:rPr>
            <w:rFonts w:ascii="Times New Roman" w:hAnsi="Times New Roman" w:cs="Times New Roman"/>
            <w:color w:val="323130"/>
            <w:sz w:val="24"/>
            <w:szCs w:val="24"/>
          </w:rPr>
          <w:t xml:space="preserve"> you have suggested</w:t>
        </w:r>
      </w:ins>
      <w:r w:rsidR="00F366E7" w:rsidRPr="0075051E">
        <w:rPr>
          <w:rFonts w:ascii="Times New Roman" w:hAnsi="Times New Roman" w:cs="Times New Roman"/>
          <w:color w:val="323130"/>
          <w:sz w:val="24"/>
          <w:szCs w:val="24"/>
        </w:rPr>
        <w:t>,</w:t>
      </w:r>
      <w:r w:rsidR="00D35B48" w:rsidRPr="0075051E">
        <w:rPr>
          <w:rFonts w:ascii="Times New Roman" w:hAnsi="Times New Roman" w:cs="Times New Roman"/>
          <w:color w:val="323130"/>
          <w:sz w:val="24"/>
          <w:szCs w:val="24"/>
        </w:rPr>
        <w:t xml:space="preserve"> </w:t>
      </w:r>
      <w:del w:id="28" w:author="Mark Huff" w:date="2022-09-12T17:08:00Z">
        <w:r w:rsidR="00F366E7" w:rsidRPr="0075051E" w:rsidDel="00472834">
          <w:rPr>
            <w:rFonts w:ascii="Times New Roman" w:hAnsi="Times New Roman" w:cs="Times New Roman"/>
            <w:color w:val="323130"/>
            <w:sz w:val="24"/>
            <w:szCs w:val="24"/>
          </w:rPr>
          <w:delText xml:space="preserve">we note that all analyses yield significant main effects of </w:delText>
        </w:r>
        <w:r w:rsidR="00A075AB" w:rsidRPr="0075051E" w:rsidDel="00472834">
          <w:rPr>
            <w:rFonts w:ascii="Times New Roman" w:hAnsi="Times New Roman" w:cs="Times New Roman"/>
            <w:color w:val="323130"/>
            <w:sz w:val="24"/>
            <w:szCs w:val="24"/>
          </w:rPr>
          <w:delText xml:space="preserve">Encoding Strategy </w:delText>
        </w:r>
        <w:r w:rsidR="00C606BA" w:rsidRPr="0075051E" w:rsidDel="00472834">
          <w:rPr>
            <w:rFonts w:ascii="Times New Roman" w:hAnsi="Times New Roman" w:cs="Times New Roman"/>
            <w:color w:val="323130"/>
            <w:sz w:val="24"/>
            <w:szCs w:val="24"/>
          </w:rPr>
          <w:delText>(</w:delText>
        </w:r>
        <w:r w:rsidR="00C606BA" w:rsidRPr="0075051E" w:rsidDel="00472834">
          <w:rPr>
            <w:rFonts w:ascii="Times New Roman" w:hAnsi="Times New Roman" w:cs="Times New Roman"/>
            <w:i/>
            <w:iCs/>
            <w:color w:val="323130"/>
            <w:sz w:val="24"/>
            <w:szCs w:val="24"/>
          </w:rPr>
          <w:delText>F</w:delText>
        </w:r>
        <w:r w:rsidR="00C606BA" w:rsidRPr="0075051E" w:rsidDel="00472834">
          <w:rPr>
            <w:rFonts w:ascii="Times New Roman" w:hAnsi="Times New Roman" w:cs="Times New Roman"/>
            <w:color w:val="323130"/>
            <w:sz w:val="24"/>
            <w:szCs w:val="24"/>
          </w:rPr>
          <w:delText xml:space="preserve">s </w:delText>
        </w:r>
        <w:r w:rsidR="008D762B" w:rsidRPr="0075051E" w:rsidDel="00472834">
          <w:rPr>
            <w:rFonts w:ascii="Times New Roman" w:hAnsi="Times New Roman" w:cs="Times New Roman"/>
            <w:color w:val="323130"/>
            <w:sz w:val="24"/>
            <w:szCs w:val="24"/>
          </w:rPr>
          <w:delText>≥</w:delText>
        </w:r>
        <w:r w:rsidR="00C606BA" w:rsidRPr="0075051E" w:rsidDel="00472834">
          <w:rPr>
            <w:rFonts w:ascii="Times New Roman" w:hAnsi="Times New Roman" w:cs="Times New Roman"/>
            <w:color w:val="323130"/>
            <w:sz w:val="24"/>
            <w:szCs w:val="24"/>
          </w:rPr>
          <w:delText xml:space="preserve"> </w:delText>
        </w:r>
        <w:r w:rsidR="00A96780" w:rsidRPr="0075051E" w:rsidDel="00472834">
          <w:rPr>
            <w:rFonts w:ascii="Times New Roman" w:hAnsi="Times New Roman" w:cs="Times New Roman"/>
            <w:color w:val="323130"/>
            <w:sz w:val="24"/>
            <w:szCs w:val="24"/>
          </w:rPr>
          <w:delText>9.36</w:delText>
        </w:r>
        <w:r w:rsidR="00C606BA" w:rsidRPr="0075051E" w:rsidDel="00472834">
          <w:rPr>
            <w:rFonts w:ascii="Times New Roman" w:hAnsi="Times New Roman" w:cs="Times New Roman"/>
            <w:color w:val="323130"/>
            <w:sz w:val="24"/>
            <w:szCs w:val="24"/>
          </w:rPr>
          <w:delText xml:space="preserve">; </w:delText>
        </w:r>
        <w:r w:rsidR="00C606BA" w:rsidRPr="0075051E" w:rsidDel="00472834">
          <w:rPr>
            <w:rFonts w:ascii="Times New Roman" w:hAnsi="Times New Roman" w:cs="Times New Roman"/>
            <w:i/>
            <w:iCs/>
            <w:sz w:val="24"/>
            <w:szCs w:val="24"/>
          </w:rPr>
          <w:delText>η</w:delText>
        </w:r>
        <w:r w:rsidR="00C606BA" w:rsidRPr="0075051E" w:rsidDel="00472834">
          <w:rPr>
            <w:rFonts w:ascii="Times New Roman" w:hAnsi="Times New Roman" w:cs="Times New Roman"/>
            <w:i/>
            <w:iCs/>
            <w:sz w:val="24"/>
            <w:szCs w:val="24"/>
            <w:vertAlign w:val="subscript"/>
          </w:rPr>
          <w:delText>p</w:delText>
        </w:r>
        <w:r w:rsidR="00C606BA" w:rsidRPr="0075051E" w:rsidDel="00472834">
          <w:rPr>
            <w:rFonts w:ascii="Times New Roman" w:hAnsi="Times New Roman" w:cs="Times New Roman"/>
            <w:sz w:val="24"/>
            <w:szCs w:val="24"/>
            <w:vertAlign w:val="superscript"/>
          </w:rPr>
          <w:delText>2</w:delText>
        </w:r>
        <w:r w:rsidR="00C606BA" w:rsidRPr="0075051E" w:rsidDel="00472834">
          <w:rPr>
            <w:rFonts w:ascii="Times New Roman" w:hAnsi="Times New Roman" w:cs="Times New Roman"/>
            <w:color w:val="323130"/>
            <w:sz w:val="24"/>
            <w:szCs w:val="24"/>
          </w:rPr>
          <w:delText>s</w:delText>
        </w:r>
        <w:r w:rsidR="008D762B" w:rsidRPr="0075051E" w:rsidDel="00472834">
          <w:rPr>
            <w:rFonts w:ascii="Times New Roman" w:hAnsi="Times New Roman" w:cs="Times New Roman"/>
            <w:color w:val="323130"/>
            <w:sz w:val="24"/>
            <w:szCs w:val="24"/>
          </w:rPr>
          <w:delText xml:space="preserve"> ≥ </w:delText>
        </w:r>
        <w:r w:rsidR="00253516" w:rsidRPr="0075051E" w:rsidDel="00472834">
          <w:rPr>
            <w:rFonts w:ascii="Times New Roman" w:hAnsi="Times New Roman" w:cs="Times New Roman"/>
            <w:color w:val="323130"/>
            <w:sz w:val="24"/>
            <w:szCs w:val="24"/>
          </w:rPr>
          <w:delText>.07</w:delText>
        </w:r>
        <w:r w:rsidR="008D762B" w:rsidRPr="0075051E" w:rsidDel="00472834">
          <w:rPr>
            <w:rFonts w:ascii="Times New Roman" w:hAnsi="Times New Roman" w:cs="Times New Roman"/>
            <w:color w:val="323130"/>
            <w:sz w:val="24"/>
            <w:szCs w:val="24"/>
          </w:rPr>
          <w:delText>)</w:delText>
        </w:r>
        <w:r w:rsidR="006C54AE" w:rsidRPr="0075051E" w:rsidDel="00472834">
          <w:rPr>
            <w:rFonts w:ascii="Times New Roman" w:hAnsi="Times New Roman" w:cs="Times New Roman"/>
            <w:color w:val="323130"/>
            <w:sz w:val="24"/>
            <w:szCs w:val="24"/>
          </w:rPr>
          <w:delText xml:space="preserve">, and importantly, </w:delText>
        </w:r>
      </w:del>
      <w:r w:rsidR="006C54AE" w:rsidRPr="0075051E">
        <w:rPr>
          <w:rFonts w:ascii="Times New Roman" w:hAnsi="Times New Roman" w:cs="Times New Roman"/>
          <w:color w:val="323130"/>
          <w:sz w:val="24"/>
          <w:szCs w:val="24"/>
        </w:rPr>
        <w:t xml:space="preserve">no significant interactions </w:t>
      </w:r>
      <w:del w:id="29" w:author="Mark Huff" w:date="2022-09-12T17:08:00Z">
        <w:r w:rsidR="00565CE6" w:rsidDel="00472834">
          <w:rPr>
            <w:rFonts w:ascii="Times New Roman" w:hAnsi="Times New Roman" w:cs="Times New Roman"/>
            <w:color w:val="323130"/>
            <w:sz w:val="24"/>
            <w:szCs w:val="24"/>
          </w:rPr>
          <w:delText xml:space="preserve">emerge </w:delText>
        </w:r>
      </w:del>
      <w:ins w:id="30" w:author="Mark Huff" w:date="2022-09-12T17:08:00Z">
        <w:r w:rsidR="00472834">
          <w:rPr>
            <w:rFonts w:ascii="Times New Roman" w:hAnsi="Times New Roman" w:cs="Times New Roman"/>
            <w:color w:val="323130"/>
            <w:sz w:val="24"/>
            <w:szCs w:val="24"/>
          </w:rPr>
          <w:t xml:space="preserve">were found </w:t>
        </w:r>
      </w:ins>
      <w:r w:rsidR="006C54AE" w:rsidRPr="0075051E">
        <w:rPr>
          <w:rFonts w:ascii="Times New Roman" w:hAnsi="Times New Roman" w:cs="Times New Roman"/>
          <w:color w:val="323130"/>
          <w:sz w:val="24"/>
          <w:szCs w:val="24"/>
        </w:rPr>
        <w:t>(</w:t>
      </w:r>
      <w:r w:rsidR="006C54AE" w:rsidRPr="0075051E">
        <w:rPr>
          <w:rFonts w:ascii="Times New Roman" w:hAnsi="Times New Roman" w:cs="Times New Roman"/>
          <w:i/>
          <w:iCs/>
          <w:color w:val="323130"/>
          <w:sz w:val="24"/>
          <w:szCs w:val="24"/>
        </w:rPr>
        <w:t>F</w:t>
      </w:r>
      <w:r w:rsidR="006C54AE" w:rsidRPr="0075051E">
        <w:rPr>
          <w:rFonts w:ascii="Times New Roman" w:hAnsi="Times New Roman" w:cs="Times New Roman"/>
          <w:color w:val="323130"/>
          <w:sz w:val="24"/>
          <w:szCs w:val="24"/>
        </w:rPr>
        <w:t xml:space="preserve">s </w:t>
      </w:r>
      <w:r w:rsidR="0072376D" w:rsidRPr="0075051E">
        <w:rPr>
          <w:rFonts w:ascii="Times New Roman" w:hAnsi="Times New Roman" w:cs="Times New Roman"/>
          <w:color w:val="323130"/>
          <w:sz w:val="24"/>
          <w:szCs w:val="24"/>
        </w:rPr>
        <w:t>&lt;</w:t>
      </w:r>
      <w:r w:rsidR="006C54AE" w:rsidRPr="0075051E">
        <w:rPr>
          <w:rFonts w:ascii="Times New Roman" w:hAnsi="Times New Roman" w:cs="Times New Roman"/>
          <w:color w:val="323130"/>
          <w:sz w:val="24"/>
          <w:szCs w:val="24"/>
        </w:rPr>
        <w:t xml:space="preserve"> </w:t>
      </w:r>
      <w:r w:rsidR="0072376D" w:rsidRPr="0075051E">
        <w:rPr>
          <w:rFonts w:ascii="Times New Roman" w:hAnsi="Times New Roman" w:cs="Times New Roman"/>
          <w:color w:val="323130"/>
          <w:sz w:val="24"/>
          <w:szCs w:val="24"/>
        </w:rPr>
        <w:t>1</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olor w:val="323130"/>
          <w:sz w:val="24"/>
          <w:szCs w:val="24"/>
        </w:rPr>
        <w:t>s</w:t>
      </w:r>
      <w:proofErr w:type="spellEnd"/>
      <w:r w:rsidR="006A6FA4" w:rsidRPr="0075051E">
        <w:rPr>
          <w:rFonts w:ascii="Times New Roman" w:hAnsi="Times New Roman" w:cs="Times New Roman"/>
          <w:color w:val="323130"/>
          <w:sz w:val="24"/>
          <w:szCs w:val="24"/>
        </w:rPr>
        <w:t xml:space="preserve"> ≥ </w:t>
      </w:r>
      <w:r w:rsidR="0072376D" w:rsidRPr="0075051E">
        <w:rPr>
          <w:rFonts w:ascii="Times New Roman" w:hAnsi="Times New Roman" w:cs="Times New Roman"/>
          <w:color w:val="323130"/>
          <w:sz w:val="24"/>
          <w:szCs w:val="24"/>
        </w:rPr>
        <w:t>.48</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aps/>
          <w:color w:val="323130"/>
          <w:sz w:val="24"/>
          <w:szCs w:val="24"/>
          <w:vertAlign w:val="subscript"/>
        </w:rPr>
        <w:t>bics</w:t>
      </w:r>
      <w:proofErr w:type="spellEnd"/>
      <w:r w:rsidR="006A6FA4" w:rsidRPr="0075051E">
        <w:rPr>
          <w:rFonts w:ascii="Times New Roman" w:hAnsi="Times New Roman" w:cs="Times New Roman"/>
          <w:color w:val="323130"/>
          <w:sz w:val="24"/>
          <w:szCs w:val="24"/>
        </w:rPr>
        <w:t xml:space="preserve"> ≥ </w:t>
      </w:r>
      <w:r w:rsidR="0075051E" w:rsidRPr="0075051E">
        <w:rPr>
          <w:rFonts w:ascii="Times New Roman" w:hAnsi="Times New Roman" w:cs="Times New Roman"/>
          <w:color w:val="323130"/>
          <w:sz w:val="24"/>
          <w:szCs w:val="24"/>
        </w:rPr>
        <w:t>.98</w:t>
      </w:r>
      <w:r w:rsidR="006A6FA4" w:rsidRPr="0075051E">
        <w:rPr>
          <w:rFonts w:ascii="Times New Roman" w:hAnsi="Times New Roman" w:cs="Times New Roman"/>
          <w:color w:val="323130"/>
          <w:sz w:val="24"/>
          <w:szCs w:val="24"/>
        </w:rPr>
        <w:t>)</w:t>
      </w:r>
      <w:ins w:id="31" w:author="Mark Huff" w:date="2022-09-12T17:09:00Z">
        <w:r w:rsidR="00472834">
          <w:rPr>
            <w:rFonts w:ascii="Times New Roman" w:hAnsi="Times New Roman" w:cs="Times New Roman"/>
            <w:color w:val="323130"/>
            <w:sz w:val="24"/>
            <w:szCs w:val="24"/>
          </w:rPr>
          <w:t>, indicating that both analyses yield the same conclusions</w:t>
        </w:r>
      </w:ins>
      <w:r w:rsidR="006A6FA4" w:rsidRPr="0075051E">
        <w:rPr>
          <w:rFonts w:ascii="Times New Roman" w:hAnsi="Times New Roman" w:cs="Times New Roman"/>
          <w:color w:val="323130"/>
          <w:sz w:val="24"/>
          <w:szCs w:val="24"/>
        </w:rPr>
        <w:t>.</w:t>
      </w:r>
      <w:commentRangeEnd w:id="20"/>
      <w:r w:rsidR="00D17798" w:rsidRPr="0075051E">
        <w:rPr>
          <w:rStyle w:val="CommentReference"/>
        </w:rPr>
        <w:commentReference w:id="20"/>
      </w:r>
      <w:commentRangeEnd w:id="21"/>
      <w:r w:rsidR="00D269FD">
        <w:rPr>
          <w:rStyle w:val="CommentReference"/>
        </w:rPr>
        <w:commentReference w:id="21"/>
      </w:r>
      <w:commentRangeEnd w:id="22"/>
      <w:r w:rsidR="00AF0E94">
        <w:rPr>
          <w:rStyle w:val="CommentReference"/>
        </w:rPr>
        <w:commentReference w:id="22"/>
      </w:r>
      <w:r w:rsidR="00565CE6">
        <w:rPr>
          <w:rFonts w:ascii="Times New Roman" w:hAnsi="Times New Roman" w:cs="Times New Roman"/>
          <w:color w:val="323130"/>
          <w:sz w:val="24"/>
          <w:szCs w:val="24"/>
        </w:rPr>
        <w:t xml:space="preserve"> </w:t>
      </w:r>
      <w:del w:id="32" w:author="Mark Huff" w:date="2022-09-12T17:09:00Z">
        <w:r w:rsidR="00565CE6" w:rsidDel="00472834">
          <w:rPr>
            <w:rFonts w:ascii="Times New Roman" w:hAnsi="Times New Roman" w:cs="Times New Roman"/>
            <w:color w:val="323130"/>
            <w:sz w:val="24"/>
            <w:szCs w:val="24"/>
          </w:rPr>
          <w:delText>Thus, it is likely tha</w:delText>
        </w:r>
        <w:r w:rsidR="000F6980" w:rsidDel="00472834">
          <w:rPr>
            <w:rFonts w:ascii="Times New Roman" w:hAnsi="Times New Roman" w:cs="Times New Roman"/>
            <w:color w:val="323130"/>
            <w:sz w:val="24"/>
            <w:szCs w:val="24"/>
          </w:rPr>
          <w:delText>t list structure does not differently affect reactivity.</w:delText>
        </w:r>
      </w:del>
    </w:p>
    <w:p w14:paraId="55A2397E" w14:textId="77777777" w:rsidR="00BE26F0" w:rsidRPr="0075051E" w:rsidRDefault="00BE26F0" w:rsidP="000713B2">
      <w:pPr>
        <w:spacing w:after="0" w:line="240" w:lineRule="auto"/>
        <w:rPr>
          <w:rFonts w:ascii="Times New Roman" w:hAnsi="Times New Roman" w:cs="Times New Roman"/>
          <w:color w:val="323130"/>
          <w:sz w:val="24"/>
          <w:szCs w:val="24"/>
        </w:rPr>
      </w:pPr>
    </w:p>
    <w:p w14:paraId="54911D1C" w14:textId="51D1F847" w:rsidR="00465282" w:rsidRPr="000754A4" w:rsidRDefault="00BE26F0" w:rsidP="000713B2">
      <w:pPr>
        <w:spacing w:after="0" w:line="240" w:lineRule="auto"/>
        <w:rPr>
          <w:rFonts w:ascii="Times New Roman" w:hAnsi="Times New Roman" w:cs="Times New Roman"/>
          <w:color w:val="323130"/>
          <w:sz w:val="24"/>
          <w:szCs w:val="24"/>
          <w:shd w:val="clear" w:color="auto" w:fill="FFFFFF"/>
        </w:rPr>
      </w:pPr>
      <w:r w:rsidRPr="0075051E">
        <w:rPr>
          <w:rFonts w:ascii="Times New Roman" w:hAnsi="Times New Roman" w:cs="Times New Roman"/>
          <w:color w:val="323130"/>
          <w:sz w:val="24"/>
          <w:szCs w:val="24"/>
        </w:rPr>
        <w:t>Regarding our inclusion of unrelated pairs</w:t>
      </w:r>
      <w:r w:rsidR="004278AE" w:rsidRPr="0075051E">
        <w:rPr>
          <w:rFonts w:ascii="Times New Roman" w:hAnsi="Times New Roman" w:cs="Times New Roman"/>
          <w:color w:val="323130"/>
          <w:sz w:val="24"/>
          <w:szCs w:val="24"/>
        </w:rPr>
        <w:t xml:space="preserve"> in each analysis</w:t>
      </w:r>
      <w:r w:rsidRPr="0075051E">
        <w:rPr>
          <w:rFonts w:ascii="Times New Roman" w:hAnsi="Times New Roman" w:cs="Times New Roman"/>
          <w:color w:val="323130"/>
          <w:sz w:val="24"/>
          <w:szCs w:val="24"/>
        </w:rPr>
        <w:t xml:space="preserve">, </w:t>
      </w:r>
      <w:r w:rsidR="004278AE" w:rsidRPr="0075051E">
        <w:rPr>
          <w:rFonts w:ascii="Times New Roman" w:hAnsi="Times New Roman" w:cs="Times New Roman"/>
          <w:color w:val="323130"/>
          <w:sz w:val="24"/>
          <w:szCs w:val="24"/>
        </w:rPr>
        <w:t>the changed-goal hypothesis predicts a negative reactivity pattern on</w:t>
      </w:r>
      <w:r w:rsidR="004278AE">
        <w:rPr>
          <w:rFonts w:ascii="Times New Roman" w:hAnsi="Times New Roman" w:cs="Times New Roman"/>
          <w:color w:val="323130"/>
          <w:sz w:val="24"/>
          <w:szCs w:val="24"/>
        </w:rPr>
        <w:t xml:space="preserve"> unrelated pairs (in addition </w:t>
      </w:r>
      <w:r w:rsidR="00274F1B">
        <w:rPr>
          <w:rFonts w:ascii="Times New Roman" w:hAnsi="Times New Roman" w:cs="Times New Roman"/>
          <w:color w:val="323130"/>
          <w:sz w:val="24"/>
          <w:szCs w:val="24"/>
        </w:rPr>
        <w:t xml:space="preserve">to </w:t>
      </w:r>
      <w:r w:rsidR="004278AE">
        <w:rPr>
          <w:rFonts w:ascii="Times New Roman" w:hAnsi="Times New Roman" w:cs="Times New Roman"/>
          <w:color w:val="323130"/>
          <w:sz w:val="24"/>
          <w:szCs w:val="24"/>
        </w:rPr>
        <w:t>positive reactivity on related pairs). Al</w:t>
      </w:r>
      <w:r w:rsidR="003E48DE">
        <w:rPr>
          <w:rFonts w:ascii="Times New Roman" w:hAnsi="Times New Roman" w:cs="Times New Roman"/>
          <w:color w:val="323130"/>
          <w:sz w:val="24"/>
          <w:szCs w:val="24"/>
        </w:rPr>
        <w:t>though</w:t>
      </w:r>
      <w:r w:rsidR="00017BE2">
        <w:rPr>
          <w:rFonts w:ascii="Times New Roman" w:hAnsi="Times New Roman" w:cs="Times New Roman"/>
          <w:color w:val="323130"/>
          <w:sz w:val="24"/>
          <w:szCs w:val="24"/>
        </w:rPr>
        <w:t xml:space="preserve"> the reactivity pattern </w:t>
      </w:r>
      <w:r w:rsidR="00274F1B">
        <w:rPr>
          <w:rFonts w:ascii="Times New Roman" w:hAnsi="Times New Roman" w:cs="Times New Roman"/>
          <w:color w:val="323130"/>
          <w:sz w:val="24"/>
          <w:szCs w:val="24"/>
        </w:rPr>
        <w:t>most reported</w:t>
      </w:r>
      <w:r w:rsidR="00017BE2">
        <w:rPr>
          <w:rFonts w:ascii="Times New Roman" w:hAnsi="Times New Roman" w:cs="Times New Roman"/>
          <w:color w:val="323130"/>
          <w:sz w:val="24"/>
          <w:szCs w:val="24"/>
        </w:rPr>
        <w:t xml:space="preserve"> in the literature </w:t>
      </w:r>
      <w:r w:rsidR="00D61283">
        <w:rPr>
          <w:rFonts w:ascii="Times New Roman" w:hAnsi="Times New Roman" w:cs="Times New Roman"/>
          <w:color w:val="323130"/>
          <w:sz w:val="24"/>
          <w:szCs w:val="24"/>
        </w:rPr>
        <w:t>has been positive reactivity on related pairs</w:t>
      </w:r>
      <w:r w:rsidR="000E2AC6">
        <w:rPr>
          <w:rFonts w:ascii="Times New Roman" w:hAnsi="Times New Roman" w:cs="Times New Roman"/>
          <w:color w:val="323130"/>
          <w:sz w:val="24"/>
          <w:szCs w:val="24"/>
        </w:rPr>
        <w:t xml:space="preserve"> and </w:t>
      </w:r>
      <w:r w:rsidR="00D61283">
        <w:rPr>
          <w:rFonts w:ascii="Times New Roman" w:hAnsi="Times New Roman" w:cs="Times New Roman"/>
          <w:color w:val="323130"/>
          <w:sz w:val="24"/>
          <w:szCs w:val="24"/>
        </w:rPr>
        <w:t>no reactivity</w:t>
      </w:r>
      <w:r w:rsidR="000E2AC6">
        <w:rPr>
          <w:rFonts w:ascii="Times New Roman" w:hAnsi="Times New Roman" w:cs="Times New Roman"/>
          <w:color w:val="323130"/>
          <w:sz w:val="24"/>
          <w:szCs w:val="24"/>
        </w:rPr>
        <w:t xml:space="preserve"> on</w:t>
      </w:r>
      <w:r w:rsidR="00D61283">
        <w:rPr>
          <w:rFonts w:ascii="Times New Roman" w:hAnsi="Times New Roman" w:cs="Times New Roman"/>
          <w:color w:val="323130"/>
          <w:sz w:val="24"/>
          <w:szCs w:val="24"/>
        </w:rPr>
        <w:t xml:space="preserve"> unrelated pairs (</w:t>
      </w:r>
      <w:r w:rsidR="00BB1164">
        <w:rPr>
          <w:rFonts w:ascii="Times New Roman" w:hAnsi="Times New Roman" w:cs="Times New Roman"/>
          <w:color w:val="323130"/>
          <w:sz w:val="24"/>
          <w:szCs w:val="24"/>
        </w:rPr>
        <w:t xml:space="preserve">e.g., </w:t>
      </w:r>
      <w:r w:rsidR="00D61283">
        <w:rPr>
          <w:rFonts w:ascii="Times New Roman" w:hAnsi="Times New Roman" w:cs="Times New Roman"/>
          <w:color w:val="323130"/>
          <w:sz w:val="24"/>
          <w:szCs w:val="24"/>
        </w:rPr>
        <w:t>Janes et al., 2018; Maxwell</w:t>
      </w:r>
      <w:r w:rsidR="00BB1164">
        <w:rPr>
          <w:rFonts w:ascii="Times New Roman" w:hAnsi="Times New Roman" w:cs="Times New Roman"/>
          <w:color w:val="323130"/>
          <w:sz w:val="24"/>
          <w:szCs w:val="24"/>
        </w:rPr>
        <w:t xml:space="preserve"> &amp; Huff, 2022, Soderstrom et al., 2015), </w:t>
      </w:r>
      <w:del w:id="33" w:author="Mark Huff" w:date="2022-09-12T17:09:00Z">
        <w:r w:rsidR="00BB1164" w:rsidDel="00472834">
          <w:rPr>
            <w:rFonts w:ascii="Times New Roman" w:hAnsi="Times New Roman" w:cs="Times New Roman"/>
            <w:color w:val="323130"/>
            <w:sz w:val="24"/>
            <w:szCs w:val="24"/>
          </w:rPr>
          <w:delText>we note tha</w:delText>
        </w:r>
        <w:r w:rsidR="000754A4" w:rsidDel="00472834">
          <w:rPr>
            <w:rFonts w:ascii="Times New Roman" w:hAnsi="Times New Roman" w:cs="Times New Roman"/>
            <w:color w:val="323130"/>
            <w:sz w:val="24"/>
            <w:szCs w:val="24"/>
          </w:rPr>
          <w:delText>t</w:delText>
        </w:r>
        <w:r w:rsidR="00BB1164" w:rsidDel="00472834">
          <w:rPr>
            <w:rFonts w:ascii="Times New Roman" w:hAnsi="Times New Roman" w:cs="Times New Roman"/>
            <w:color w:val="323130"/>
            <w:sz w:val="24"/>
            <w:szCs w:val="24"/>
          </w:rPr>
          <w:delText xml:space="preserve"> </w:delText>
        </w:r>
      </w:del>
      <w:r w:rsidR="00BB1164">
        <w:rPr>
          <w:rFonts w:ascii="Times New Roman" w:hAnsi="Times New Roman" w:cs="Times New Roman"/>
          <w:color w:val="323130"/>
          <w:sz w:val="24"/>
          <w:szCs w:val="24"/>
        </w:rPr>
        <w:t xml:space="preserve">Mitchum et al. </w:t>
      </w:r>
      <w:r w:rsidR="000754A4">
        <w:rPr>
          <w:rFonts w:ascii="Times New Roman" w:hAnsi="Times New Roman" w:cs="Times New Roman"/>
          <w:color w:val="323130"/>
          <w:sz w:val="24"/>
          <w:szCs w:val="24"/>
        </w:rPr>
        <w:t xml:space="preserve">(2016) </w:t>
      </w:r>
      <w:del w:id="34" w:author="Mark Huff" w:date="2022-09-12T17:09:00Z">
        <w:r w:rsidR="000754A4" w:rsidDel="00472834">
          <w:rPr>
            <w:rFonts w:ascii="Times New Roman" w:hAnsi="Times New Roman" w:cs="Times New Roman"/>
            <w:color w:val="323130"/>
            <w:sz w:val="24"/>
            <w:szCs w:val="24"/>
          </w:rPr>
          <w:delText xml:space="preserve">reported </w:delText>
        </w:r>
        <w:r w:rsidR="004A2FA0" w:rsidDel="00472834">
          <w:rPr>
            <w:rFonts w:ascii="Times New Roman" w:hAnsi="Times New Roman" w:cs="Times New Roman"/>
            <w:color w:val="323130"/>
            <w:sz w:val="24"/>
            <w:szCs w:val="24"/>
          </w:rPr>
          <w:delText xml:space="preserve">a </w:delText>
        </w:r>
        <w:r w:rsidR="00274F1B" w:rsidDel="00472834">
          <w:rPr>
            <w:rFonts w:ascii="Times New Roman" w:hAnsi="Times New Roman" w:cs="Times New Roman"/>
            <w:color w:val="323130"/>
            <w:sz w:val="24"/>
            <w:szCs w:val="24"/>
          </w:rPr>
          <w:delText xml:space="preserve">divergent </w:delText>
        </w:r>
        <w:r w:rsidR="000754A4" w:rsidDel="00472834">
          <w:rPr>
            <w:rFonts w:ascii="Times New Roman" w:hAnsi="Times New Roman" w:cs="Times New Roman"/>
            <w:color w:val="323130"/>
            <w:sz w:val="24"/>
            <w:szCs w:val="24"/>
          </w:rPr>
          <w:delText>pattern</w:delText>
        </w:r>
        <w:r w:rsidR="004A2FA0" w:rsidDel="00472834">
          <w:rPr>
            <w:rFonts w:ascii="Times New Roman" w:hAnsi="Times New Roman" w:cs="Times New Roman"/>
            <w:color w:val="323130"/>
            <w:sz w:val="24"/>
            <w:szCs w:val="24"/>
          </w:rPr>
          <w:delText xml:space="preserve"> in which </w:delText>
        </w:r>
        <w:r w:rsidR="000754A4" w:rsidDel="00472834">
          <w:rPr>
            <w:rFonts w:ascii="Times New Roman" w:hAnsi="Times New Roman" w:cs="Times New Roman"/>
            <w:color w:val="323130"/>
            <w:sz w:val="24"/>
            <w:szCs w:val="24"/>
          </w:rPr>
          <w:delText xml:space="preserve">related pairs showed no reactivity, </w:delText>
        </w:r>
        <w:r w:rsidR="00705160" w:rsidDel="00472834">
          <w:rPr>
            <w:rFonts w:ascii="Times New Roman" w:hAnsi="Times New Roman" w:cs="Times New Roman"/>
            <w:color w:val="323130"/>
            <w:sz w:val="24"/>
            <w:szCs w:val="24"/>
          </w:rPr>
          <w:delText>and</w:delText>
        </w:r>
        <w:r w:rsidR="000754A4" w:rsidDel="00472834">
          <w:rPr>
            <w:rFonts w:ascii="Times New Roman" w:hAnsi="Times New Roman" w:cs="Times New Roman"/>
            <w:color w:val="323130"/>
            <w:sz w:val="24"/>
            <w:szCs w:val="24"/>
          </w:rPr>
          <w:delText xml:space="preserve"> JOLs produced </w:delText>
        </w:r>
      </w:del>
      <w:r w:rsidR="000754A4" w:rsidRPr="00472834">
        <w:rPr>
          <w:rFonts w:ascii="Times New Roman" w:hAnsi="Times New Roman" w:cs="Times New Roman"/>
          <w:color w:val="323130"/>
          <w:sz w:val="24"/>
          <w:szCs w:val="24"/>
          <w:rPrChange w:id="35" w:author="Mark Huff" w:date="2022-09-12T17:09:00Z">
            <w:rPr>
              <w:rFonts w:ascii="Times New Roman" w:hAnsi="Times New Roman" w:cs="Times New Roman"/>
              <w:i/>
              <w:iCs/>
              <w:color w:val="323130"/>
              <w:sz w:val="24"/>
              <w:szCs w:val="24"/>
            </w:rPr>
          </w:rPrChange>
        </w:rPr>
        <w:t>negative</w:t>
      </w:r>
      <w:r w:rsidR="000754A4">
        <w:rPr>
          <w:rFonts w:ascii="Times New Roman" w:hAnsi="Times New Roman" w:cs="Times New Roman"/>
          <w:i/>
          <w:iCs/>
          <w:color w:val="323130"/>
          <w:sz w:val="24"/>
          <w:szCs w:val="24"/>
        </w:rPr>
        <w:t xml:space="preserve"> </w:t>
      </w:r>
      <w:r w:rsidR="000754A4">
        <w:rPr>
          <w:rFonts w:ascii="Times New Roman" w:hAnsi="Times New Roman" w:cs="Times New Roman"/>
          <w:color w:val="323130"/>
          <w:sz w:val="24"/>
          <w:szCs w:val="24"/>
        </w:rPr>
        <w:t xml:space="preserve">reactivity on unrelated pairs. Given that Mitchum et al. replicated this pattern across several experimental manipulations, </w:t>
      </w:r>
      <w:r w:rsidR="003945D8">
        <w:rPr>
          <w:rFonts w:ascii="Times New Roman" w:hAnsi="Times New Roman" w:cs="Times New Roman"/>
          <w:color w:val="323130"/>
          <w:sz w:val="24"/>
          <w:szCs w:val="24"/>
        </w:rPr>
        <w:t xml:space="preserve">we included unrelated pairs in </w:t>
      </w:r>
      <w:r w:rsidR="00705160">
        <w:rPr>
          <w:rFonts w:ascii="Times New Roman" w:hAnsi="Times New Roman" w:cs="Times New Roman"/>
          <w:color w:val="323130"/>
          <w:sz w:val="24"/>
          <w:szCs w:val="24"/>
        </w:rPr>
        <w:t xml:space="preserve">each </w:t>
      </w:r>
      <w:r w:rsidR="003945D8">
        <w:rPr>
          <w:rFonts w:ascii="Times New Roman" w:hAnsi="Times New Roman" w:cs="Times New Roman"/>
          <w:color w:val="323130"/>
          <w:sz w:val="24"/>
          <w:szCs w:val="24"/>
        </w:rPr>
        <w:t>our analyses</w:t>
      </w:r>
      <w:r w:rsidR="00705160">
        <w:rPr>
          <w:rFonts w:ascii="Times New Roman" w:hAnsi="Times New Roman" w:cs="Times New Roman"/>
          <w:color w:val="323130"/>
          <w:sz w:val="24"/>
          <w:szCs w:val="24"/>
        </w:rPr>
        <w:t>,</w:t>
      </w:r>
      <w:r w:rsidR="003945D8">
        <w:rPr>
          <w:rFonts w:ascii="Times New Roman" w:hAnsi="Times New Roman" w:cs="Times New Roman"/>
          <w:color w:val="323130"/>
          <w:sz w:val="24"/>
          <w:szCs w:val="24"/>
        </w:rPr>
        <w:t xml:space="preserve"> </w:t>
      </w:r>
      <w:del w:id="36" w:author="Mark Huff" w:date="2022-09-12T17:12:00Z">
        <w:r w:rsidR="003945D8" w:rsidDel="00D269FD">
          <w:rPr>
            <w:rFonts w:ascii="Times New Roman" w:hAnsi="Times New Roman" w:cs="Times New Roman"/>
            <w:color w:val="323130"/>
            <w:sz w:val="24"/>
            <w:szCs w:val="24"/>
          </w:rPr>
          <w:delText xml:space="preserve">as </w:delText>
        </w:r>
        <w:r w:rsidR="00006934" w:rsidDel="00D269FD">
          <w:rPr>
            <w:rFonts w:ascii="Times New Roman" w:hAnsi="Times New Roman" w:cs="Times New Roman"/>
            <w:color w:val="323130"/>
            <w:sz w:val="24"/>
            <w:szCs w:val="24"/>
          </w:rPr>
          <w:delText xml:space="preserve">the potential for negative reactivity on </w:delText>
        </w:r>
        <w:r w:rsidR="003945D8" w:rsidDel="00D269FD">
          <w:rPr>
            <w:rFonts w:ascii="Times New Roman" w:hAnsi="Times New Roman" w:cs="Times New Roman"/>
            <w:color w:val="323130"/>
            <w:sz w:val="24"/>
            <w:szCs w:val="24"/>
          </w:rPr>
          <w:delText>this pair type</w:delText>
        </w:r>
        <w:r w:rsidR="00006934" w:rsidDel="00D269FD">
          <w:rPr>
            <w:rFonts w:ascii="Times New Roman" w:hAnsi="Times New Roman" w:cs="Times New Roman"/>
            <w:color w:val="323130"/>
            <w:sz w:val="24"/>
            <w:szCs w:val="24"/>
          </w:rPr>
          <w:delText xml:space="preserve"> remains</w:delText>
        </w:r>
        <w:r w:rsidR="00705160" w:rsidDel="00D269FD">
          <w:rPr>
            <w:rFonts w:ascii="Times New Roman" w:hAnsi="Times New Roman" w:cs="Times New Roman"/>
            <w:color w:val="323130"/>
            <w:sz w:val="24"/>
            <w:szCs w:val="24"/>
          </w:rPr>
          <w:delText xml:space="preserve"> a possibility</w:delText>
        </w:r>
      </w:del>
      <w:ins w:id="37" w:author="Mark Huff" w:date="2022-09-12T17:12:00Z">
        <w:r w:rsidR="00D269FD">
          <w:rPr>
            <w:rFonts w:ascii="Times New Roman" w:hAnsi="Times New Roman" w:cs="Times New Roman"/>
            <w:color w:val="323130"/>
            <w:sz w:val="24"/>
            <w:szCs w:val="24"/>
          </w:rPr>
          <w:t>to determine the reliability of our data</w:t>
        </w:r>
      </w:ins>
      <w:r w:rsidR="00006934">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t xml:space="preserve">Therefore, we believe that our </w:t>
      </w:r>
      <w:r w:rsidR="00B76758">
        <w:rPr>
          <w:rFonts w:ascii="Times New Roman" w:hAnsi="Times New Roman" w:cs="Times New Roman"/>
          <w:color w:val="323130"/>
          <w:sz w:val="24"/>
          <w:szCs w:val="24"/>
        </w:rPr>
        <w:t xml:space="preserve">inclusion of unrelated pair types in </w:t>
      </w:r>
      <w:r w:rsidR="00705160">
        <w:rPr>
          <w:rFonts w:ascii="Times New Roman" w:hAnsi="Times New Roman" w:cs="Times New Roman"/>
          <w:color w:val="323130"/>
          <w:sz w:val="24"/>
          <w:szCs w:val="24"/>
        </w:rPr>
        <w:t>Experiments 2 and 3 is</w:t>
      </w:r>
      <w:r w:rsidR="004A2FA0">
        <w:rPr>
          <w:rFonts w:ascii="Times New Roman" w:hAnsi="Times New Roman" w:cs="Times New Roman"/>
          <w:color w:val="323130"/>
          <w:sz w:val="24"/>
          <w:szCs w:val="24"/>
        </w:rPr>
        <w:t xml:space="preserve"> justified, as it a</w:t>
      </w:r>
      <w:r w:rsidR="00B76758">
        <w:rPr>
          <w:rFonts w:ascii="Times New Roman" w:hAnsi="Times New Roman" w:cs="Times New Roman"/>
          <w:color w:val="323130"/>
          <w:sz w:val="24"/>
          <w:szCs w:val="24"/>
        </w:rPr>
        <w:t xml:space="preserve">llowed us to </w:t>
      </w:r>
      <w:r>
        <w:rPr>
          <w:rFonts w:ascii="Times New Roman" w:hAnsi="Times New Roman" w:cs="Times New Roman"/>
          <w:color w:val="323130"/>
          <w:sz w:val="24"/>
          <w:szCs w:val="24"/>
        </w:rPr>
        <w:t>provide a further test of</w:t>
      </w:r>
      <w:r w:rsidR="00705160">
        <w:rPr>
          <w:rFonts w:ascii="Times New Roman" w:hAnsi="Times New Roman" w:cs="Times New Roman"/>
          <w:color w:val="323130"/>
          <w:sz w:val="24"/>
          <w:szCs w:val="24"/>
        </w:rPr>
        <w:t xml:space="preserve"> whether JOLs would produce negative reactivity on unrelated pairs.</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lastRenderedPageBreak/>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w:t>
      </w:r>
      <w:commentRangeStart w:id="38"/>
      <w:commentRangeStart w:id="39"/>
      <w:r w:rsidRPr="00C627FD">
        <w:rPr>
          <w:rFonts w:ascii="Times New Roman" w:hAnsi="Times New Roman" w:cs="Times New Roman"/>
          <w:color w:val="323130"/>
          <w:sz w:val="24"/>
          <w:szCs w:val="24"/>
          <w:shd w:val="clear" w:color="auto" w:fill="FFFFFF"/>
        </w:rPr>
        <w:t>Therefore, I would also recommend examining the results of the pure list conditions via a one-way ANOVA: JOL vs. frequency vs. no JOL for just the backward pairs (Experiment 2; p. 20 lines 3-36) and just the symmetrical pairs (Experiment 3; p. 24 line 24 – p. 25 line 10).</w:t>
      </w:r>
      <w:commentRangeEnd w:id="38"/>
      <w:r w:rsidR="00BC0520">
        <w:rPr>
          <w:rStyle w:val="CommentReference"/>
        </w:rPr>
        <w:commentReference w:id="38"/>
      </w:r>
      <w:commentRangeEnd w:id="39"/>
      <w:r w:rsidR="00D269FD">
        <w:rPr>
          <w:rStyle w:val="CommentReference"/>
        </w:rPr>
        <w:commentReference w:id="39"/>
      </w:r>
      <w:r w:rsidRPr="00C627FD">
        <w:rPr>
          <w:rFonts w:ascii="Times New Roman" w:hAnsi="Times New Roman" w:cs="Times New Roman"/>
          <w:color w:val="323130"/>
          <w:sz w:val="24"/>
          <w:szCs w:val="24"/>
        </w:rPr>
        <w:br/>
      </w:r>
    </w:p>
    <w:p w14:paraId="44B42B6E" w14:textId="446FC66E"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w:t>
      </w:r>
      <w:r w:rsidR="00705160">
        <w:rPr>
          <w:rFonts w:ascii="Times New Roman" w:hAnsi="Times New Roman" w:cs="Times New Roman"/>
          <w:color w:val="323130"/>
          <w:sz w:val="24"/>
          <w:szCs w:val="24"/>
        </w:rPr>
        <w:t>all</w:t>
      </w:r>
      <w:r w:rsidR="00667BD5">
        <w:rPr>
          <w:rFonts w:ascii="Times New Roman" w:hAnsi="Times New Roman" w:cs="Times New Roman"/>
          <w:color w:val="323130"/>
          <w:sz w:val="24"/>
          <w:szCs w:val="24"/>
        </w:rPr>
        <w:t xml:space="preserve"> experiment</w:t>
      </w:r>
      <w:r w:rsidR="00705160">
        <w:rPr>
          <w:rFonts w:ascii="Times New Roman" w:hAnsi="Times New Roman" w:cs="Times New Roman"/>
          <w:color w:val="323130"/>
          <w:sz w:val="24"/>
          <w:szCs w:val="24"/>
        </w:rPr>
        <w:t>s</w:t>
      </w:r>
      <w:r w:rsidR="00667BD5">
        <w:rPr>
          <w:rFonts w:ascii="Times New Roman" w:hAnsi="Times New Roman" w:cs="Times New Roman"/>
          <w:color w:val="323130"/>
          <w:sz w:val="24"/>
          <w:szCs w:val="24"/>
        </w:rPr>
        <w:t xml:space="preserve"> </w:t>
      </w:r>
      <w:r w:rsidR="00705160">
        <w:rPr>
          <w:rFonts w:ascii="Times New Roman" w:hAnsi="Times New Roman" w:cs="Times New Roman"/>
          <w:color w:val="323130"/>
          <w:sz w:val="24"/>
          <w:szCs w:val="24"/>
        </w:rPr>
        <w:t>was conducted</w:t>
      </w:r>
      <w:r w:rsidR="00667BD5">
        <w:rPr>
          <w:rFonts w:ascii="Times New Roman" w:hAnsi="Times New Roman" w:cs="Times New Roman"/>
          <w:color w:val="323130"/>
          <w:sz w:val="24"/>
          <w:szCs w:val="24"/>
        </w:rPr>
        <w:t xml:space="preserve"> online simultaneously. </w:t>
      </w:r>
      <w:r w:rsidR="00D52E3D">
        <w:rPr>
          <w:rFonts w:ascii="Times New Roman" w:hAnsi="Times New Roman" w:cs="Times New Roman"/>
          <w:color w:val="323130"/>
          <w:sz w:val="24"/>
          <w:szCs w:val="24"/>
        </w:rPr>
        <w:t xml:space="preserve">We </w:t>
      </w:r>
      <w:del w:id="40" w:author="Mark Huff" w:date="2022-09-12T17:13:00Z">
        <w:r w:rsidR="00F923B3" w:rsidDel="00D269FD">
          <w:rPr>
            <w:rFonts w:ascii="Times New Roman" w:hAnsi="Times New Roman" w:cs="Times New Roman"/>
            <w:color w:val="323130"/>
            <w:sz w:val="24"/>
            <w:szCs w:val="24"/>
          </w:rPr>
          <w:delText xml:space="preserve">have elected </w:delText>
        </w:r>
      </w:del>
      <w:r w:rsidR="00F923B3">
        <w:rPr>
          <w:rFonts w:ascii="Times New Roman" w:hAnsi="Times New Roman" w:cs="Times New Roman"/>
          <w:color w:val="323130"/>
          <w:sz w:val="24"/>
          <w:szCs w:val="24"/>
        </w:rPr>
        <w:t>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w:t>
      </w:r>
      <w:r w:rsidR="006A0F9A">
        <w:rPr>
          <w:rFonts w:ascii="Times New Roman" w:hAnsi="Times New Roman" w:cs="Times New Roman"/>
          <w:color w:val="323130"/>
          <w:sz w:val="24"/>
          <w:szCs w:val="24"/>
        </w:rPr>
        <w:t>we report.</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33452255" w14:textId="05BB62BD" w:rsidR="008462F3" w:rsidRPr="003179F8" w:rsidRDefault="00D467FE" w:rsidP="008462F3">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Running </w:t>
      </w:r>
      <w:r w:rsidR="006A0F9A">
        <w:rPr>
          <w:rFonts w:ascii="Times New Roman" w:hAnsi="Times New Roman" w:cs="Times New Roman"/>
          <w:color w:val="323130"/>
          <w:sz w:val="24"/>
          <w:szCs w:val="24"/>
        </w:rPr>
        <w:t xml:space="preserve">the requested </w:t>
      </w:r>
      <w:r>
        <w:rPr>
          <w:rFonts w:ascii="Times New Roman" w:hAnsi="Times New Roman" w:cs="Times New Roman"/>
          <w:color w:val="323130"/>
          <w:sz w:val="24"/>
          <w:szCs w:val="24"/>
        </w:rPr>
        <w:t xml:space="preserve">one-way ANOVA models on the pure </w:t>
      </w:r>
      <w:r w:rsidR="006A0F9A">
        <w:rPr>
          <w:rFonts w:ascii="Times New Roman" w:hAnsi="Times New Roman" w:cs="Times New Roman"/>
          <w:color w:val="323130"/>
          <w:sz w:val="24"/>
          <w:szCs w:val="24"/>
        </w:rPr>
        <w:t xml:space="preserve">lists </w:t>
      </w:r>
      <w:r w:rsidR="003179F8">
        <w:rPr>
          <w:rFonts w:ascii="Times New Roman" w:hAnsi="Times New Roman" w:cs="Times New Roman"/>
          <w:color w:val="323130"/>
          <w:sz w:val="24"/>
          <w:szCs w:val="24"/>
        </w:rPr>
        <w:t xml:space="preserve">produces similar findings as </w:t>
      </w:r>
      <w:r w:rsidR="006862D5">
        <w:rPr>
          <w:rFonts w:ascii="Times New Roman" w:hAnsi="Times New Roman" w:cs="Times New Roman"/>
          <w:color w:val="323130"/>
          <w:sz w:val="24"/>
          <w:szCs w:val="24"/>
        </w:rPr>
        <w:t xml:space="preserve">both </w:t>
      </w:r>
      <w:r w:rsidR="00587117">
        <w:rPr>
          <w:rFonts w:ascii="Times New Roman" w:hAnsi="Times New Roman" w:cs="Times New Roman"/>
          <w:color w:val="323130"/>
          <w:sz w:val="24"/>
          <w:szCs w:val="24"/>
        </w:rPr>
        <w:t xml:space="preserve">the previously suggested </w:t>
      </w:r>
      <w:r w:rsidR="006862D5">
        <w:rPr>
          <w:rFonts w:ascii="Times New Roman" w:hAnsi="Times New Roman" w:cs="Times New Roman"/>
          <w:color w:val="323130"/>
          <w:sz w:val="24"/>
          <w:szCs w:val="24"/>
        </w:rPr>
        <w:t xml:space="preserve">set of </w:t>
      </w:r>
      <w:r w:rsidR="00587117">
        <w:rPr>
          <w:rFonts w:ascii="Times New Roman" w:hAnsi="Times New Roman" w:cs="Times New Roman"/>
          <w:color w:val="323130"/>
          <w:sz w:val="24"/>
          <w:szCs w:val="24"/>
        </w:rPr>
        <w:t>ANOVAs</w:t>
      </w:r>
      <w:r w:rsidR="006862D5">
        <w:rPr>
          <w:rFonts w:ascii="Times New Roman" w:hAnsi="Times New Roman" w:cs="Times New Roman"/>
          <w:color w:val="323130"/>
          <w:sz w:val="24"/>
          <w:szCs w:val="24"/>
        </w:rPr>
        <w:t xml:space="preserve"> a</w:t>
      </w:r>
      <w:r w:rsidR="00587117">
        <w:rPr>
          <w:rFonts w:ascii="Times New Roman" w:hAnsi="Times New Roman" w:cs="Times New Roman"/>
          <w:color w:val="323130"/>
          <w:sz w:val="24"/>
          <w:szCs w:val="24"/>
        </w:rPr>
        <w:t xml:space="preserve">nd those </w:t>
      </w:r>
      <w:r w:rsidR="006862D5">
        <w:rPr>
          <w:rFonts w:ascii="Times New Roman" w:hAnsi="Times New Roman" w:cs="Times New Roman"/>
          <w:color w:val="323130"/>
          <w:sz w:val="24"/>
          <w:szCs w:val="24"/>
        </w:rPr>
        <w:t>we report in our initial submission</w:t>
      </w:r>
      <w:r w:rsidR="00587117">
        <w:rPr>
          <w:rFonts w:ascii="Times New Roman" w:hAnsi="Times New Roman" w:cs="Times New Roman"/>
          <w:color w:val="323130"/>
          <w:sz w:val="24"/>
          <w:szCs w:val="24"/>
        </w:rPr>
        <w:t xml:space="preserve">. Specifically, </w:t>
      </w:r>
      <w:r w:rsidR="00CE1ED2">
        <w:rPr>
          <w:rFonts w:ascii="Times New Roman" w:hAnsi="Times New Roman" w:cs="Times New Roman"/>
          <w:color w:val="323130"/>
          <w:sz w:val="24"/>
          <w:szCs w:val="24"/>
        </w:rPr>
        <w:t xml:space="preserve">an effect of encoding group emerges for related </w:t>
      </w:r>
      <w:r w:rsidR="002E3286">
        <w:rPr>
          <w:rFonts w:ascii="Times New Roman" w:hAnsi="Times New Roman" w:cs="Times New Roman"/>
          <w:color w:val="323130"/>
          <w:sz w:val="24"/>
          <w:szCs w:val="24"/>
        </w:rPr>
        <w:t>pure lists</w:t>
      </w:r>
      <w:r w:rsidR="00CE1ED2">
        <w:rPr>
          <w:rFonts w:ascii="Times New Roman" w:hAnsi="Times New Roman" w:cs="Times New Roman"/>
          <w:color w:val="323130"/>
          <w:sz w:val="24"/>
          <w:szCs w:val="24"/>
        </w:rPr>
        <w:t xml:space="preserve"> in all experiments (</w:t>
      </w:r>
      <w:r w:rsidR="00CE1ED2" w:rsidRPr="00CE1ED2">
        <w:rPr>
          <w:rFonts w:ascii="Times New Roman" w:hAnsi="Times New Roman" w:cs="Times New Roman"/>
          <w:i/>
          <w:iCs/>
          <w:color w:val="323130"/>
          <w:sz w:val="24"/>
          <w:szCs w:val="24"/>
        </w:rPr>
        <w:t>F</w:t>
      </w:r>
      <w:r w:rsidR="00CE1ED2">
        <w:rPr>
          <w:rFonts w:ascii="Times New Roman" w:hAnsi="Times New Roman" w:cs="Times New Roman"/>
          <w:color w:val="323130"/>
          <w:sz w:val="24"/>
          <w:szCs w:val="24"/>
        </w:rPr>
        <w:t xml:space="preserve">s ≥ </w:t>
      </w:r>
      <w:r w:rsidR="00163A3F">
        <w:rPr>
          <w:rFonts w:ascii="Times New Roman" w:hAnsi="Times New Roman" w:cs="Times New Roman"/>
          <w:color w:val="323130"/>
          <w:sz w:val="24"/>
          <w:szCs w:val="24"/>
        </w:rPr>
        <w:t>3.88</w:t>
      </w:r>
      <w:r w:rsidR="00CE1ED2">
        <w:rPr>
          <w:rFonts w:ascii="Times New Roman" w:hAnsi="Times New Roman" w:cs="Times New Roman"/>
          <w:color w:val="323130"/>
          <w:sz w:val="24"/>
          <w:szCs w:val="24"/>
        </w:rPr>
        <w:t xml:space="preserve">, </w:t>
      </w:r>
      <w:r w:rsidR="00CE1ED2" w:rsidRPr="0075051E">
        <w:rPr>
          <w:rFonts w:ascii="Times New Roman" w:hAnsi="Times New Roman" w:cs="Times New Roman"/>
          <w:i/>
          <w:iCs/>
          <w:sz w:val="24"/>
          <w:szCs w:val="24"/>
        </w:rPr>
        <w:t>η</w:t>
      </w:r>
      <w:r w:rsidR="00CE1ED2" w:rsidRPr="0075051E">
        <w:rPr>
          <w:rFonts w:ascii="Times New Roman" w:hAnsi="Times New Roman" w:cs="Times New Roman"/>
          <w:i/>
          <w:iCs/>
          <w:sz w:val="24"/>
          <w:szCs w:val="24"/>
          <w:vertAlign w:val="subscript"/>
        </w:rPr>
        <w:t>p</w:t>
      </w:r>
      <w:r w:rsidR="00CE1ED2" w:rsidRPr="0075051E">
        <w:rPr>
          <w:rFonts w:ascii="Times New Roman" w:hAnsi="Times New Roman" w:cs="Times New Roman"/>
          <w:sz w:val="24"/>
          <w:szCs w:val="24"/>
          <w:vertAlign w:val="superscript"/>
        </w:rPr>
        <w:t>2</w:t>
      </w:r>
      <w:r w:rsidR="00CE1ED2" w:rsidRPr="0075051E">
        <w:rPr>
          <w:rFonts w:ascii="Times New Roman" w:hAnsi="Times New Roman" w:cs="Times New Roman"/>
          <w:color w:val="323130"/>
          <w:sz w:val="24"/>
          <w:szCs w:val="24"/>
        </w:rPr>
        <w:t>s ≥ .0</w:t>
      </w:r>
      <w:r w:rsidR="00163A3F">
        <w:rPr>
          <w:rFonts w:ascii="Times New Roman" w:hAnsi="Times New Roman" w:cs="Times New Roman"/>
          <w:color w:val="323130"/>
          <w:sz w:val="24"/>
          <w:szCs w:val="24"/>
        </w:rPr>
        <w:t>6</w:t>
      </w:r>
      <w:r w:rsidR="00CE1ED2">
        <w:rPr>
          <w:rFonts w:ascii="Times New Roman" w:hAnsi="Times New Roman" w:cs="Times New Roman"/>
          <w:color w:val="323130"/>
          <w:sz w:val="24"/>
          <w:szCs w:val="24"/>
        </w:rPr>
        <w:t>)</w:t>
      </w:r>
      <w:r w:rsidR="002E3286">
        <w:rPr>
          <w:rFonts w:ascii="Times New Roman" w:hAnsi="Times New Roman" w:cs="Times New Roman"/>
          <w:color w:val="323130"/>
          <w:sz w:val="24"/>
          <w:szCs w:val="24"/>
        </w:rPr>
        <w:t>.</w:t>
      </w:r>
      <w:r w:rsidR="000713B2" w:rsidRPr="00C627FD">
        <w:rPr>
          <w:rFonts w:ascii="Times New Roman" w:hAnsi="Times New Roman" w:cs="Times New Roman"/>
          <w:color w:val="323130"/>
          <w:sz w:val="24"/>
          <w:szCs w:val="24"/>
        </w:rPr>
        <w:br/>
      </w:r>
    </w:p>
    <w:p w14:paraId="0219FB3B" w14:textId="6DA3D6AC" w:rsidR="00C23777" w:rsidRDefault="00C23777" w:rsidP="00D075D6">
      <w:pPr>
        <w:spacing w:after="0" w:line="240" w:lineRule="auto"/>
        <w:rPr>
          <w:rFonts w:ascii="Times New Roman" w:hAnsi="Times New Roman" w:cs="Times New Roman"/>
          <w:b/>
          <w:color w:val="323130"/>
          <w:sz w:val="24"/>
          <w:szCs w:val="24"/>
          <w:shd w:val="clear" w:color="auto" w:fill="FFFFFF"/>
        </w:rPr>
      </w:pPr>
      <w:r>
        <w:rPr>
          <w:rFonts w:ascii="Times New Roman" w:hAnsi="Times New Roman" w:cs="Times New Roman"/>
          <w:b/>
          <w:color w:val="323130"/>
          <w:sz w:val="24"/>
          <w:szCs w:val="24"/>
          <w:shd w:val="clear" w:color="auto" w:fill="FFFFFF"/>
        </w:rPr>
        <w:t>Minor Comments:</w:t>
      </w:r>
    </w:p>
    <w:p w14:paraId="3B7C509E" w14:textId="77777777" w:rsidR="00C23777" w:rsidRDefault="00C23777" w:rsidP="00D075D6">
      <w:pPr>
        <w:spacing w:after="0" w:line="240" w:lineRule="auto"/>
        <w:rPr>
          <w:rFonts w:ascii="Times New Roman" w:hAnsi="Times New Roman" w:cs="Times New Roman"/>
          <w:b/>
          <w:color w:val="323130"/>
          <w:sz w:val="24"/>
          <w:szCs w:val="24"/>
          <w:shd w:val="clear" w:color="auto" w:fill="FFFFFF"/>
        </w:rPr>
      </w:pPr>
    </w:p>
    <w:p w14:paraId="197C0369" w14:textId="39C7A7C7"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05223352"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7D11BA">
        <w:rPr>
          <w:rFonts w:ascii="Times New Roman" w:hAnsi="Times New Roman" w:cs="Times New Roman"/>
          <w:color w:val="323130"/>
          <w:sz w:val="24"/>
          <w:szCs w:val="24"/>
          <w:shd w:val="clear" w:color="auto" w:fill="FFFFFF"/>
        </w:rPr>
        <w:t xml:space="preserve">The medium effect size </w:t>
      </w:r>
      <w:r w:rsidR="00A647D3">
        <w:rPr>
          <w:rFonts w:ascii="Times New Roman" w:hAnsi="Times New Roman" w:cs="Times New Roman"/>
          <w:color w:val="323130"/>
          <w:sz w:val="24"/>
          <w:szCs w:val="24"/>
          <w:shd w:val="clear" w:color="auto" w:fill="FFFFFF"/>
        </w:rPr>
        <w:t xml:space="preserve">reported was to detect </w:t>
      </w:r>
      <w:r w:rsidR="003F7F22">
        <w:rPr>
          <w:rFonts w:ascii="Times New Roman" w:hAnsi="Times New Roman" w:cs="Times New Roman"/>
          <w:color w:val="323130"/>
          <w:sz w:val="24"/>
          <w:szCs w:val="24"/>
          <w:shd w:val="clear" w:color="auto" w:fill="FFFFFF"/>
        </w:rPr>
        <w:t>an</w:t>
      </w:r>
      <w:r w:rsidR="00A647D3">
        <w:rPr>
          <w:rFonts w:ascii="Times New Roman" w:hAnsi="Times New Roman" w:cs="Times New Roman"/>
          <w:color w:val="323130"/>
          <w:sz w:val="24"/>
          <w:szCs w:val="24"/>
          <w:shd w:val="clear" w:color="auto" w:fill="FFFFFF"/>
        </w:rPr>
        <w:t xml:space="preserve"> interaction between </w:t>
      </w:r>
      <w:r w:rsidR="003F7F22">
        <w:rPr>
          <w:rFonts w:ascii="Times New Roman" w:hAnsi="Times New Roman" w:cs="Times New Roman"/>
          <w:color w:val="323130"/>
          <w:sz w:val="24"/>
          <w:szCs w:val="24"/>
          <w:shd w:val="clear" w:color="auto" w:fill="FFFFFF"/>
        </w:rPr>
        <w:t xml:space="preserve">Pair Type and </w:t>
      </w:r>
      <w:r w:rsidR="002A219E">
        <w:rPr>
          <w:rFonts w:ascii="Times New Roman" w:hAnsi="Times New Roman" w:cs="Times New Roman"/>
          <w:color w:val="323130"/>
          <w:sz w:val="24"/>
          <w:szCs w:val="24"/>
          <w:shd w:val="clear" w:color="auto" w:fill="FFFFFF"/>
        </w:rPr>
        <w:t>Study Group. We have updated</w:t>
      </w:r>
      <w:r w:rsidR="006654B5">
        <w:rPr>
          <w:rFonts w:ascii="Times New Roman" w:hAnsi="Times New Roman" w:cs="Times New Roman"/>
          <w:color w:val="323130"/>
          <w:sz w:val="24"/>
          <w:szCs w:val="24"/>
          <w:shd w:val="clear" w:color="auto" w:fill="FFFFFF"/>
        </w:rPr>
        <w:t xml:space="preserve"> the</w:t>
      </w:r>
      <w:r w:rsidR="002A219E">
        <w:rPr>
          <w:rFonts w:ascii="Times New Roman" w:hAnsi="Times New Roman" w:cs="Times New Roman"/>
          <w:color w:val="323130"/>
          <w:sz w:val="24"/>
          <w:szCs w:val="24"/>
          <w:shd w:val="clear" w:color="auto" w:fill="FFFFFF"/>
        </w:rPr>
        <w:t xml:space="preserve"> </w:t>
      </w:r>
      <w:r w:rsidR="006654B5">
        <w:rPr>
          <w:rFonts w:ascii="Times New Roman" w:hAnsi="Times New Roman" w:cs="Times New Roman"/>
          <w:color w:val="323130"/>
          <w:sz w:val="24"/>
          <w:szCs w:val="24"/>
          <w:shd w:val="clear" w:color="auto" w:fill="FFFFFF"/>
        </w:rPr>
        <w:t xml:space="preserve">paragraph on page </w:t>
      </w:r>
      <w:r w:rsidR="006654B5" w:rsidRPr="006654B5">
        <w:rPr>
          <w:rFonts w:ascii="Times New Roman" w:hAnsi="Times New Roman" w:cs="Times New Roman"/>
          <w:color w:val="323130"/>
          <w:sz w:val="24"/>
          <w:szCs w:val="24"/>
          <w:highlight w:val="yellow"/>
          <w:shd w:val="clear" w:color="auto" w:fill="FFFFFF"/>
        </w:rPr>
        <w:t>xx</w:t>
      </w:r>
      <w:r w:rsidR="006654B5">
        <w:rPr>
          <w:rFonts w:ascii="Times New Roman" w:hAnsi="Times New Roman" w:cs="Times New Roman"/>
          <w:color w:val="323130"/>
          <w:sz w:val="24"/>
          <w:szCs w:val="24"/>
          <w:shd w:val="clear" w:color="auto" w:fill="FFFFFF"/>
        </w:rPr>
        <w:t xml:space="preserve"> </w:t>
      </w:r>
      <w:r w:rsidR="002A219E">
        <w:rPr>
          <w:rFonts w:ascii="Times New Roman" w:hAnsi="Times New Roman" w:cs="Times New Roman"/>
          <w:color w:val="323130"/>
          <w:sz w:val="24"/>
          <w:szCs w:val="24"/>
          <w:shd w:val="clear" w:color="auto" w:fill="FFFFFF"/>
        </w:rPr>
        <w:t>describing the power analysis to more accurately reflect this.</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B19D8E2" w14:textId="25725F94" w:rsidR="006B4350"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C5445F">
        <w:rPr>
          <w:rFonts w:ascii="Times New Roman" w:hAnsi="Times New Roman" w:cs="Times New Roman"/>
          <w:color w:val="323130"/>
          <w:sz w:val="24"/>
          <w:szCs w:val="24"/>
        </w:rPr>
        <w:t xml:space="preserve">As noted in our initial submission, study </w:t>
      </w:r>
      <w:r w:rsidR="0078228D">
        <w:rPr>
          <w:rFonts w:ascii="Times New Roman" w:hAnsi="Times New Roman" w:cs="Times New Roman"/>
          <w:color w:val="323130"/>
          <w:sz w:val="24"/>
          <w:szCs w:val="24"/>
        </w:rPr>
        <w:t>was self-paced</w:t>
      </w:r>
      <w:r w:rsidR="00C5445F">
        <w:rPr>
          <w:rFonts w:ascii="Times New Roman" w:hAnsi="Times New Roman" w:cs="Times New Roman"/>
          <w:color w:val="323130"/>
          <w:sz w:val="24"/>
          <w:szCs w:val="24"/>
        </w:rPr>
        <w:t xml:space="preserve"> across all experiments.</w:t>
      </w:r>
      <w:r w:rsidR="0078228D">
        <w:rPr>
          <w:rFonts w:ascii="Times New Roman" w:hAnsi="Times New Roman" w:cs="Times New Roman"/>
          <w:color w:val="323130"/>
          <w:sz w:val="24"/>
          <w:szCs w:val="24"/>
        </w:rPr>
        <w:t xml:space="preserve"> </w:t>
      </w:r>
      <w:r w:rsidR="005D0FC3">
        <w:rPr>
          <w:rFonts w:ascii="Times New Roman" w:hAnsi="Times New Roman" w:cs="Times New Roman"/>
          <w:color w:val="323130"/>
          <w:sz w:val="24"/>
          <w:szCs w:val="24"/>
        </w:rPr>
        <w:t>Although</w:t>
      </w:r>
      <w:r w:rsidR="00D831B6">
        <w:rPr>
          <w:rFonts w:ascii="Times New Roman" w:hAnsi="Times New Roman" w:cs="Times New Roman"/>
          <w:color w:val="323130"/>
          <w:sz w:val="24"/>
          <w:szCs w:val="24"/>
        </w:rPr>
        <w:t xml:space="preserve"> goal-changing could potentially still occur </w:t>
      </w:r>
      <w:r w:rsidR="006B4350">
        <w:rPr>
          <w:rFonts w:ascii="Times New Roman" w:hAnsi="Times New Roman" w:cs="Times New Roman"/>
          <w:color w:val="323130"/>
          <w:sz w:val="24"/>
          <w:szCs w:val="24"/>
        </w:rPr>
        <w:t xml:space="preserve">when using an </w:t>
      </w:r>
      <w:r w:rsidR="00D831B6">
        <w:rPr>
          <w:rFonts w:ascii="Times New Roman" w:hAnsi="Times New Roman" w:cs="Times New Roman"/>
          <w:color w:val="323130"/>
          <w:sz w:val="24"/>
          <w:szCs w:val="24"/>
        </w:rPr>
        <w:t>experimenter pacing</w:t>
      </w:r>
      <w:r w:rsidR="00747D81">
        <w:rPr>
          <w:rFonts w:ascii="Times New Roman" w:hAnsi="Times New Roman" w:cs="Times New Roman"/>
          <w:color w:val="323130"/>
          <w:sz w:val="24"/>
          <w:szCs w:val="24"/>
        </w:rPr>
        <w:t xml:space="preserve"> (i.e., participants could potentially “zone-out” </w:t>
      </w:r>
      <w:r w:rsidR="006B4350">
        <w:rPr>
          <w:rFonts w:ascii="Times New Roman" w:hAnsi="Times New Roman" w:cs="Times New Roman"/>
          <w:color w:val="323130"/>
          <w:sz w:val="24"/>
          <w:szCs w:val="24"/>
        </w:rPr>
        <w:t xml:space="preserve">or allocate less effort at encoding </w:t>
      </w:r>
      <w:r w:rsidR="00747D81">
        <w:rPr>
          <w:rFonts w:ascii="Times New Roman" w:hAnsi="Times New Roman" w:cs="Times New Roman"/>
          <w:color w:val="323130"/>
          <w:sz w:val="24"/>
          <w:szCs w:val="24"/>
        </w:rPr>
        <w:t xml:space="preserve">when more difficult pairs </w:t>
      </w:r>
      <w:r w:rsidR="006B4350">
        <w:rPr>
          <w:rFonts w:ascii="Times New Roman" w:hAnsi="Times New Roman" w:cs="Times New Roman"/>
          <w:color w:val="323130"/>
          <w:sz w:val="24"/>
          <w:szCs w:val="24"/>
        </w:rPr>
        <w:t>are</w:t>
      </w:r>
      <w:r w:rsidR="00747D81">
        <w:rPr>
          <w:rFonts w:ascii="Times New Roman" w:hAnsi="Times New Roman" w:cs="Times New Roman"/>
          <w:color w:val="323130"/>
          <w:sz w:val="24"/>
          <w:szCs w:val="24"/>
        </w:rPr>
        <w:t xml:space="preserve"> presented), we reasoned that </w:t>
      </w:r>
      <w:r w:rsidR="00464412">
        <w:rPr>
          <w:rFonts w:ascii="Times New Roman" w:hAnsi="Times New Roman" w:cs="Times New Roman"/>
          <w:color w:val="323130"/>
          <w:sz w:val="24"/>
          <w:szCs w:val="24"/>
        </w:rPr>
        <w:t xml:space="preserve">using self-paced study would allow participants the opportunity to </w:t>
      </w:r>
      <w:r w:rsidR="00096FD1">
        <w:rPr>
          <w:rFonts w:ascii="Times New Roman" w:hAnsi="Times New Roman" w:cs="Times New Roman"/>
          <w:color w:val="323130"/>
          <w:sz w:val="24"/>
          <w:szCs w:val="24"/>
        </w:rPr>
        <w:t xml:space="preserve">differentially </w:t>
      </w:r>
      <w:r w:rsidR="00464412">
        <w:rPr>
          <w:rFonts w:ascii="Times New Roman" w:hAnsi="Times New Roman" w:cs="Times New Roman"/>
          <w:color w:val="323130"/>
          <w:sz w:val="24"/>
          <w:szCs w:val="24"/>
        </w:rPr>
        <w:t>allocate their study time</w:t>
      </w:r>
      <w:r w:rsidR="00096FD1">
        <w:rPr>
          <w:rFonts w:ascii="Times New Roman" w:hAnsi="Times New Roman" w:cs="Times New Roman"/>
          <w:color w:val="323130"/>
          <w:sz w:val="24"/>
          <w:szCs w:val="24"/>
        </w:rPr>
        <w:t xml:space="preserve"> for each pair type</w:t>
      </w:r>
      <w:r w:rsidR="007D0E46">
        <w:rPr>
          <w:rFonts w:ascii="Times New Roman" w:hAnsi="Times New Roman" w:cs="Times New Roman"/>
          <w:color w:val="323130"/>
          <w:sz w:val="24"/>
          <w:szCs w:val="24"/>
        </w:rPr>
        <w:t xml:space="preserve"> (e.g., Mitchum et al., 2016).</w:t>
      </w:r>
      <w:r w:rsidR="00E40861">
        <w:rPr>
          <w:rFonts w:ascii="Times New Roman" w:hAnsi="Times New Roman" w:cs="Times New Roman"/>
          <w:color w:val="323130"/>
          <w:sz w:val="24"/>
          <w:szCs w:val="24"/>
        </w:rPr>
        <w:t xml:space="preserve"> </w:t>
      </w:r>
      <w:r w:rsidR="005B2BC5">
        <w:rPr>
          <w:rFonts w:ascii="Times New Roman" w:hAnsi="Times New Roman" w:cs="Times New Roman"/>
          <w:color w:val="323130"/>
          <w:sz w:val="24"/>
          <w:szCs w:val="24"/>
        </w:rPr>
        <w:t xml:space="preserve">However, </w:t>
      </w:r>
      <w:r w:rsidR="006053BE">
        <w:rPr>
          <w:rFonts w:ascii="Times New Roman" w:hAnsi="Times New Roman" w:cs="Times New Roman"/>
          <w:color w:val="323130"/>
          <w:sz w:val="24"/>
          <w:szCs w:val="24"/>
        </w:rPr>
        <w:t>as reported in Table</w:t>
      </w:r>
      <w:r w:rsidR="006C2B92">
        <w:rPr>
          <w:rFonts w:ascii="Times New Roman" w:hAnsi="Times New Roman" w:cs="Times New Roman"/>
          <w:color w:val="323130"/>
          <w:sz w:val="24"/>
          <w:szCs w:val="24"/>
        </w:rPr>
        <w:t>s</w:t>
      </w:r>
      <w:r w:rsidR="006053BE">
        <w:rPr>
          <w:rFonts w:ascii="Times New Roman" w:hAnsi="Times New Roman" w:cs="Times New Roman"/>
          <w:color w:val="323130"/>
          <w:sz w:val="24"/>
          <w:szCs w:val="24"/>
        </w:rPr>
        <w:t xml:space="preserve">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 xml:space="preserve">8 and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9</w:t>
      </w:r>
      <w:r w:rsidR="006053BE">
        <w:rPr>
          <w:rFonts w:ascii="Times New Roman" w:hAnsi="Times New Roman" w:cs="Times New Roman"/>
          <w:color w:val="323130"/>
          <w:sz w:val="24"/>
          <w:szCs w:val="24"/>
        </w:rPr>
        <w:t>, no discernable</w:t>
      </w:r>
      <w:r w:rsidR="00BA71F8">
        <w:rPr>
          <w:rFonts w:ascii="Times New Roman" w:hAnsi="Times New Roman" w:cs="Times New Roman"/>
          <w:color w:val="323130"/>
          <w:sz w:val="24"/>
          <w:szCs w:val="24"/>
        </w:rPr>
        <w:t xml:space="preserve"> pattern emerged for RTs</w:t>
      </w:r>
      <w:r w:rsidR="00451715">
        <w:rPr>
          <w:rFonts w:ascii="Times New Roman" w:hAnsi="Times New Roman" w:cs="Times New Roman"/>
          <w:color w:val="323130"/>
          <w:sz w:val="24"/>
          <w:szCs w:val="24"/>
        </w:rPr>
        <w:t xml:space="preserve">. </w:t>
      </w:r>
    </w:p>
    <w:p w14:paraId="6A7E429C" w14:textId="77777777" w:rsidR="006B4350" w:rsidRDefault="006B4350" w:rsidP="00D075D6">
      <w:pPr>
        <w:spacing w:after="0" w:line="240" w:lineRule="auto"/>
        <w:rPr>
          <w:rFonts w:ascii="Times New Roman" w:hAnsi="Times New Roman" w:cs="Times New Roman"/>
          <w:color w:val="323130"/>
          <w:sz w:val="24"/>
          <w:szCs w:val="24"/>
        </w:rPr>
      </w:pPr>
    </w:p>
    <w:p w14:paraId="1E8C77D2" w14:textId="5664A1B9" w:rsidR="00FA77A9" w:rsidRDefault="002C2DFC"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no </w:t>
      </w:r>
      <w:r w:rsidR="002D49BA">
        <w:rPr>
          <w:rFonts w:ascii="Times New Roman" w:hAnsi="Times New Roman" w:cs="Times New Roman"/>
          <w:color w:val="323130"/>
          <w:sz w:val="24"/>
          <w:szCs w:val="24"/>
        </w:rPr>
        <w:t xml:space="preserve">clear </w:t>
      </w:r>
      <w:r>
        <w:rPr>
          <w:rFonts w:ascii="Times New Roman" w:hAnsi="Times New Roman" w:cs="Times New Roman"/>
          <w:color w:val="323130"/>
          <w:sz w:val="24"/>
          <w:szCs w:val="24"/>
        </w:rPr>
        <w:t>RT pattern was detected</w:t>
      </w:r>
      <w:r w:rsidR="00437652" w:rsidRPr="00437652">
        <w:rPr>
          <w:rFonts w:ascii="Times New Roman" w:hAnsi="Times New Roman" w:cs="Times New Roman"/>
          <w:color w:val="323130"/>
          <w:sz w:val="24"/>
          <w:szCs w:val="24"/>
        </w:rPr>
        <w:t xml:space="preserve">, we </w:t>
      </w:r>
      <w:r w:rsidR="00437652">
        <w:rPr>
          <w:rFonts w:ascii="Times New Roman" w:hAnsi="Times New Roman" w:cs="Times New Roman"/>
          <w:color w:val="323130"/>
          <w:sz w:val="24"/>
          <w:szCs w:val="24"/>
        </w:rPr>
        <w:t>note</w:t>
      </w:r>
      <w:r w:rsidR="00437652" w:rsidRPr="00437652">
        <w:rPr>
          <w:rFonts w:ascii="Times New Roman" w:hAnsi="Times New Roman" w:cs="Times New Roman"/>
          <w:color w:val="323130"/>
          <w:sz w:val="24"/>
          <w:szCs w:val="24"/>
        </w:rPr>
        <w:t xml:space="preserve"> that encoding durations can be difficult to interpret. For </w:t>
      </w:r>
      <w:r w:rsidR="003B0B90">
        <w:rPr>
          <w:rFonts w:ascii="Times New Roman" w:hAnsi="Times New Roman" w:cs="Times New Roman"/>
          <w:color w:val="323130"/>
          <w:sz w:val="24"/>
          <w:szCs w:val="24"/>
        </w:rPr>
        <w:t>example</w:t>
      </w:r>
      <w:r w:rsidR="00437652" w:rsidRPr="00437652">
        <w:rPr>
          <w:rFonts w:ascii="Times New Roman" w:hAnsi="Times New Roman" w:cs="Times New Roman"/>
          <w:color w:val="323130"/>
          <w:sz w:val="24"/>
          <w:szCs w:val="24"/>
        </w:rPr>
        <w:t>, several well-established memory effects including generation (</w:t>
      </w:r>
      <w:proofErr w:type="spellStart"/>
      <w:r w:rsidR="00437652" w:rsidRPr="00437652">
        <w:rPr>
          <w:rFonts w:ascii="Times New Roman" w:hAnsi="Times New Roman" w:cs="Times New Roman"/>
          <w:color w:val="323130"/>
          <w:sz w:val="24"/>
          <w:szCs w:val="24"/>
        </w:rPr>
        <w:t>Slamecka</w:t>
      </w:r>
      <w:proofErr w:type="spellEnd"/>
      <w:r w:rsidR="00437652" w:rsidRPr="00437652">
        <w:rPr>
          <w:rFonts w:ascii="Times New Roman" w:hAnsi="Times New Roman" w:cs="Times New Roman"/>
          <w:color w:val="323130"/>
          <w:sz w:val="24"/>
          <w:szCs w:val="24"/>
        </w:rPr>
        <w:t xml:space="preserve"> &amp; Graf, 1978) and production (</w:t>
      </w:r>
      <w:proofErr w:type="spellStart"/>
      <w:r w:rsidR="00437652" w:rsidRPr="00437652">
        <w:rPr>
          <w:rFonts w:ascii="Times New Roman" w:hAnsi="Times New Roman" w:cs="Times New Roman"/>
          <w:color w:val="323130"/>
          <w:sz w:val="24"/>
          <w:szCs w:val="24"/>
        </w:rPr>
        <w:t>Icht</w:t>
      </w:r>
      <w:proofErr w:type="spellEnd"/>
      <w:r w:rsidR="00437652" w:rsidRPr="00437652">
        <w:rPr>
          <w:rFonts w:ascii="Times New Roman" w:hAnsi="Times New Roman" w:cs="Times New Roman"/>
          <w:color w:val="323130"/>
          <w:sz w:val="24"/>
          <w:szCs w:val="24"/>
        </w:rPr>
        <w:t xml:space="preserve">, Mama, &amp; </w:t>
      </w:r>
      <w:proofErr w:type="spellStart"/>
      <w:r w:rsidR="00437652" w:rsidRPr="00437652">
        <w:rPr>
          <w:rFonts w:ascii="Times New Roman" w:hAnsi="Times New Roman" w:cs="Times New Roman"/>
          <w:color w:val="323130"/>
          <w:sz w:val="24"/>
          <w:szCs w:val="24"/>
        </w:rPr>
        <w:t>Algom</w:t>
      </w:r>
      <w:proofErr w:type="spellEnd"/>
      <w:r w:rsidR="00437652" w:rsidRPr="00437652">
        <w:rPr>
          <w:rFonts w:ascii="Times New Roman" w:hAnsi="Times New Roman" w:cs="Times New Roman"/>
          <w:color w:val="323130"/>
          <w:sz w:val="24"/>
          <w:szCs w:val="24"/>
        </w:rPr>
        <w:t>, 2014) have been shown to occur even when encoding durations were equated to a control task. In other words, spending more time encoding an item does not necessarily mean that the item will be better remembered.</w:t>
      </w:r>
      <w:r w:rsidR="00437652">
        <w:rPr>
          <w:rFonts w:ascii="Times New Roman" w:hAnsi="Times New Roman" w:cs="Times New Roman"/>
          <w:color w:val="323130"/>
          <w:sz w:val="24"/>
          <w:szCs w:val="24"/>
        </w:rPr>
        <w:t xml:space="preserve"> </w:t>
      </w:r>
      <w:r w:rsidR="00BD3F5C">
        <w:rPr>
          <w:rFonts w:ascii="Times New Roman" w:hAnsi="Times New Roman" w:cs="Times New Roman"/>
          <w:color w:val="323130"/>
          <w:sz w:val="24"/>
          <w:szCs w:val="24"/>
        </w:rPr>
        <w:t xml:space="preserve">We also </w:t>
      </w:r>
      <w:r>
        <w:rPr>
          <w:rFonts w:ascii="Times New Roman" w:hAnsi="Times New Roman" w:cs="Times New Roman"/>
          <w:color w:val="323130"/>
          <w:sz w:val="24"/>
          <w:szCs w:val="24"/>
        </w:rPr>
        <w:t>point out t</w:t>
      </w:r>
      <w:r w:rsidR="00602C5E">
        <w:rPr>
          <w:rFonts w:ascii="Times New Roman" w:hAnsi="Times New Roman" w:cs="Times New Roman"/>
          <w:color w:val="323130"/>
          <w:sz w:val="24"/>
          <w:szCs w:val="24"/>
        </w:rPr>
        <w:t xml:space="preserve">he online nature of this study makes </w:t>
      </w:r>
      <w:r w:rsidR="00FE7CF7">
        <w:rPr>
          <w:rFonts w:ascii="Times New Roman" w:hAnsi="Times New Roman" w:cs="Times New Roman"/>
          <w:color w:val="323130"/>
          <w:sz w:val="24"/>
          <w:szCs w:val="24"/>
        </w:rPr>
        <w:t>interpreting R</w:t>
      </w:r>
      <w:r w:rsidR="00BD3F5C">
        <w:rPr>
          <w:rFonts w:ascii="Times New Roman" w:hAnsi="Times New Roman" w:cs="Times New Roman"/>
          <w:color w:val="323130"/>
          <w:sz w:val="24"/>
          <w:szCs w:val="24"/>
        </w:rPr>
        <w:t xml:space="preserve">Ts </w:t>
      </w:r>
      <w:r w:rsidR="007B313F">
        <w:rPr>
          <w:rFonts w:ascii="Times New Roman" w:hAnsi="Times New Roman" w:cs="Times New Roman"/>
          <w:color w:val="323130"/>
          <w:sz w:val="24"/>
          <w:szCs w:val="24"/>
        </w:rPr>
        <w:t xml:space="preserve">in this situation </w:t>
      </w:r>
      <w:r w:rsidR="00BD3F5C">
        <w:rPr>
          <w:rFonts w:ascii="Times New Roman" w:hAnsi="Times New Roman" w:cs="Times New Roman"/>
          <w:color w:val="323130"/>
          <w:sz w:val="24"/>
          <w:szCs w:val="24"/>
        </w:rPr>
        <w:t>partic</w:t>
      </w:r>
      <w:r w:rsidR="00E85939">
        <w:rPr>
          <w:rFonts w:ascii="Times New Roman" w:hAnsi="Times New Roman" w:cs="Times New Roman"/>
          <w:color w:val="323130"/>
          <w:sz w:val="24"/>
          <w:szCs w:val="24"/>
        </w:rPr>
        <w:t>ularly</w:t>
      </w:r>
      <w:r w:rsidR="00FE7CF7">
        <w:rPr>
          <w:rFonts w:ascii="Times New Roman" w:hAnsi="Times New Roman" w:cs="Times New Roman"/>
          <w:color w:val="323130"/>
          <w:sz w:val="24"/>
          <w:szCs w:val="24"/>
        </w:rPr>
        <w:t xml:space="preserve"> </w:t>
      </w:r>
      <w:r w:rsidR="00FE7CF7">
        <w:rPr>
          <w:rFonts w:ascii="Times New Roman" w:hAnsi="Times New Roman" w:cs="Times New Roman"/>
          <w:color w:val="323130"/>
          <w:sz w:val="24"/>
          <w:szCs w:val="24"/>
        </w:rPr>
        <w:lastRenderedPageBreak/>
        <w:t>difficult</w:t>
      </w:r>
      <w:r w:rsidR="00E85939">
        <w:rPr>
          <w:rFonts w:ascii="Times New Roman" w:hAnsi="Times New Roman" w:cs="Times New Roman"/>
          <w:color w:val="323130"/>
          <w:sz w:val="24"/>
          <w:szCs w:val="24"/>
        </w:rPr>
        <w:t xml:space="preserve">, as </w:t>
      </w:r>
      <w:r w:rsidR="007B313F">
        <w:rPr>
          <w:rFonts w:ascii="Times New Roman" w:hAnsi="Times New Roman" w:cs="Times New Roman"/>
          <w:color w:val="323130"/>
          <w:sz w:val="24"/>
          <w:szCs w:val="24"/>
        </w:rPr>
        <w:t xml:space="preserve">both </w:t>
      </w:r>
      <w:r w:rsidR="00E85939">
        <w:rPr>
          <w:rFonts w:ascii="Times New Roman" w:hAnsi="Times New Roman" w:cs="Times New Roman"/>
          <w:color w:val="323130"/>
          <w:sz w:val="24"/>
          <w:szCs w:val="24"/>
        </w:rPr>
        <w:t>differences in internet connectivity speed between participants</w:t>
      </w:r>
      <w:r w:rsidR="00035F71">
        <w:rPr>
          <w:rFonts w:ascii="Times New Roman" w:hAnsi="Times New Roman" w:cs="Times New Roman"/>
          <w:color w:val="323130"/>
          <w:sz w:val="24"/>
          <w:szCs w:val="24"/>
        </w:rPr>
        <w:t xml:space="preserve"> and the lack of an experimenter present during study may have contributed to increased </w:t>
      </w:r>
      <w:r w:rsidR="007B313F">
        <w:rPr>
          <w:rFonts w:ascii="Times New Roman" w:hAnsi="Times New Roman" w:cs="Times New Roman"/>
          <w:color w:val="323130"/>
          <w:sz w:val="24"/>
          <w:szCs w:val="24"/>
        </w:rPr>
        <w:t xml:space="preserve">RT </w:t>
      </w:r>
      <w:r w:rsidR="003039D0">
        <w:rPr>
          <w:rFonts w:ascii="Times New Roman" w:hAnsi="Times New Roman" w:cs="Times New Roman"/>
          <w:color w:val="323130"/>
          <w:sz w:val="24"/>
          <w:szCs w:val="24"/>
        </w:rPr>
        <w:t>variability.</w:t>
      </w:r>
      <w:r w:rsidR="00E85939">
        <w:rPr>
          <w:rFonts w:ascii="Times New Roman" w:hAnsi="Times New Roman" w:cs="Times New Roman"/>
          <w:color w:val="323130"/>
          <w:sz w:val="24"/>
          <w:szCs w:val="24"/>
        </w:rPr>
        <w:t xml:space="preserve"> </w:t>
      </w:r>
    </w:p>
    <w:p w14:paraId="60D73733" w14:textId="77777777" w:rsidR="005875D5" w:rsidRDefault="005875D5" w:rsidP="00D075D6">
      <w:pPr>
        <w:spacing w:after="0" w:line="240" w:lineRule="auto"/>
        <w:rPr>
          <w:rFonts w:ascii="Times New Roman" w:hAnsi="Times New Roman" w:cs="Times New Roman"/>
          <w:color w:val="323130"/>
          <w:sz w:val="24"/>
          <w:szCs w:val="24"/>
        </w:rPr>
      </w:pPr>
    </w:p>
    <w:p w14:paraId="721519F9" w14:textId="1B2F4BE7" w:rsidR="005875D5" w:rsidRPr="00FA77A9" w:rsidRDefault="00CD02F0"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Finally, r</w:t>
      </w:r>
      <w:r w:rsidR="005875D5">
        <w:rPr>
          <w:rFonts w:ascii="Times New Roman" w:hAnsi="Times New Roman" w:cs="Times New Roman"/>
          <w:color w:val="323130"/>
          <w:sz w:val="24"/>
          <w:szCs w:val="24"/>
        </w:rPr>
        <w:t xml:space="preserve">egarding participants’ perceptions of pair difficulty, it is likely that they are </w:t>
      </w:r>
      <w:r w:rsidR="00A00511">
        <w:rPr>
          <w:rFonts w:ascii="Times New Roman" w:hAnsi="Times New Roman" w:cs="Times New Roman"/>
          <w:color w:val="323130"/>
          <w:sz w:val="24"/>
          <w:szCs w:val="24"/>
        </w:rPr>
        <w:t>actively aware of the difference between related and unrelated pairs at encoding.</w:t>
      </w:r>
      <w:r w:rsidR="005875D5">
        <w:rPr>
          <w:rFonts w:ascii="Times New Roman" w:hAnsi="Times New Roman" w:cs="Times New Roman"/>
          <w:color w:val="323130"/>
          <w:sz w:val="24"/>
          <w:szCs w:val="24"/>
        </w:rPr>
        <w:t xml:space="preserve"> </w:t>
      </w:r>
      <w:r w:rsidR="00792FBE">
        <w:rPr>
          <w:rFonts w:ascii="Times New Roman" w:hAnsi="Times New Roman" w:cs="Times New Roman"/>
          <w:color w:val="323130"/>
          <w:sz w:val="24"/>
          <w:szCs w:val="24"/>
        </w:rPr>
        <w:t>For example</w:t>
      </w:r>
      <w:r w:rsidR="00A00511">
        <w:rPr>
          <w:rFonts w:ascii="Times New Roman" w:hAnsi="Times New Roman" w:cs="Times New Roman"/>
          <w:color w:val="323130"/>
          <w:sz w:val="24"/>
          <w:szCs w:val="24"/>
        </w:rPr>
        <w:t xml:space="preserve">, </w:t>
      </w:r>
      <w:r w:rsidR="005875D5">
        <w:rPr>
          <w:rFonts w:ascii="Times New Roman" w:hAnsi="Times New Roman" w:cs="Times New Roman"/>
          <w:color w:val="323130"/>
          <w:sz w:val="24"/>
          <w:szCs w:val="24"/>
        </w:rPr>
        <w:t>JOLs consistently show a relatedness effect across all experiments</w:t>
      </w:r>
      <w:r w:rsidR="00A00511">
        <w:rPr>
          <w:rFonts w:ascii="Times New Roman" w:hAnsi="Times New Roman" w:cs="Times New Roman"/>
          <w:color w:val="323130"/>
          <w:sz w:val="24"/>
          <w:szCs w:val="24"/>
        </w:rPr>
        <w:t xml:space="preserve">, such that </w:t>
      </w:r>
      <w:r w:rsidR="00BA71F8">
        <w:rPr>
          <w:rFonts w:ascii="Times New Roman" w:hAnsi="Times New Roman" w:cs="Times New Roman"/>
          <w:color w:val="323130"/>
          <w:sz w:val="24"/>
          <w:szCs w:val="24"/>
        </w:rPr>
        <w:t>related pairs receive higher JOLs relative to unrelated pairs.</w:t>
      </w:r>
      <w:r w:rsidR="00097B6C">
        <w:rPr>
          <w:rFonts w:ascii="Times New Roman" w:hAnsi="Times New Roman" w:cs="Times New Roman"/>
          <w:color w:val="323130"/>
          <w:sz w:val="24"/>
          <w:szCs w:val="24"/>
        </w:rPr>
        <w:t xml:space="preserve"> Indeed, </w:t>
      </w:r>
      <w:r w:rsidR="007F0988">
        <w:rPr>
          <w:rFonts w:ascii="Times New Roman" w:hAnsi="Times New Roman" w:cs="Times New Roman"/>
          <w:color w:val="323130"/>
          <w:sz w:val="24"/>
          <w:szCs w:val="24"/>
        </w:rPr>
        <w:t>relatedness cues are likely one of the strongest indicators of later test performance.</w:t>
      </w:r>
      <w:r w:rsidR="002434D9">
        <w:rPr>
          <w:rFonts w:ascii="Times New Roman" w:hAnsi="Times New Roman" w:cs="Times New Roman"/>
          <w:color w:val="323130"/>
          <w:sz w:val="24"/>
          <w:szCs w:val="24"/>
        </w:rPr>
        <w:t xml:space="preserve"> Thus, participants are likely to aware of the differences between pair types, </w:t>
      </w:r>
      <w:r w:rsidR="00CC3671">
        <w:rPr>
          <w:rFonts w:ascii="Times New Roman" w:hAnsi="Times New Roman" w:cs="Times New Roman"/>
          <w:color w:val="323130"/>
          <w:sz w:val="24"/>
          <w:szCs w:val="24"/>
        </w:rPr>
        <w:t>and actively use this information to inform their judgments.</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327B9092" w:rsidR="00146C58" w:rsidRPr="00F931CD" w:rsidRDefault="00146C58" w:rsidP="00D075D6">
      <w:pPr>
        <w:spacing w:after="0" w:line="240" w:lineRule="auto"/>
        <w:rPr>
          <w:rFonts w:ascii="Times New Roman" w:hAnsi="Times New Roman" w:cs="Times New Roman"/>
          <w:color w:val="323130"/>
          <w:sz w:val="24"/>
          <w:szCs w:val="24"/>
          <w:shd w:val="clear" w:color="auto" w:fill="FFFFFF"/>
        </w:rPr>
      </w:pPr>
      <w:commentRangeStart w:id="41"/>
      <w:r>
        <w:rPr>
          <w:rFonts w:ascii="Times New Roman" w:hAnsi="Times New Roman" w:cs="Times New Roman"/>
          <w:b/>
          <w:bCs/>
          <w:i/>
          <w:iCs/>
          <w:color w:val="323130"/>
          <w:sz w:val="24"/>
          <w:szCs w:val="24"/>
          <w:shd w:val="clear" w:color="auto" w:fill="FFFFFF"/>
        </w:rPr>
        <w:t xml:space="preserve">Response: </w:t>
      </w:r>
      <w:r w:rsidR="00084F99" w:rsidRP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The </w:t>
      </w:r>
      <w:r w:rsidR="00084F99" w:rsidRPr="00315444">
        <w:rPr>
          <w:rFonts w:ascii="Times New Roman" w:hAnsi="Times New Roman" w:cs="Times New Roman"/>
          <w:i/>
          <w:iCs/>
          <w:color w:val="201F1E"/>
          <w:sz w:val="24"/>
          <w:szCs w:val="24"/>
          <w:shd w:val="clear" w:color="auto" w:fill="FFFFFF"/>
        </w:rPr>
        <w:t>p</w:t>
      </w:r>
      <w:r w:rsidR="00084F99" w:rsidRPr="00315444">
        <w:rPr>
          <w:rFonts w:ascii="Times New Roman" w:hAnsi="Times New Roman" w:cs="Times New Roman"/>
          <w:caps/>
          <w:color w:val="201F1E"/>
          <w:sz w:val="24"/>
          <w:szCs w:val="24"/>
          <w:shd w:val="clear" w:color="auto" w:fill="FFFFFF"/>
          <w:vertAlign w:val="subscript"/>
        </w:rPr>
        <w:t>BIC</w:t>
      </w:r>
      <w:r w:rsid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statistic provides an estimate of the </w:t>
      </w:r>
      <w:r w:rsidR="00084F99">
        <w:rPr>
          <w:rFonts w:ascii="Times New Roman" w:hAnsi="Times New Roman" w:cs="Times New Roman"/>
          <w:color w:val="201F1E"/>
          <w:sz w:val="24"/>
          <w:szCs w:val="24"/>
          <w:shd w:val="clear" w:color="auto" w:fill="FFFFFF"/>
        </w:rPr>
        <w:t xml:space="preserve">likelihood that the null </w:t>
      </w:r>
      <w:r w:rsidR="00204939">
        <w:rPr>
          <w:rFonts w:ascii="Times New Roman" w:hAnsi="Times New Roman" w:cs="Times New Roman"/>
          <w:color w:val="201F1E"/>
          <w:sz w:val="24"/>
          <w:szCs w:val="24"/>
          <w:shd w:val="clear" w:color="auto" w:fill="FFFFFF"/>
        </w:rPr>
        <w:t xml:space="preserve">hypothesis </w:t>
      </w:r>
      <w:r w:rsidR="00084F99">
        <w:rPr>
          <w:rFonts w:ascii="Times New Roman" w:hAnsi="Times New Roman" w:cs="Times New Roman"/>
          <w:color w:val="201F1E"/>
          <w:sz w:val="24"/>
          <w:szCs w:val="24"/>
          <w:shd w:val="clear" w:color="auto" w:fill="FFFFFF"/>
        </w:rPr>
        <w:t>is retained</w:t>
      </w:r>
      <w:ins w:id="42" w:author="Mark Huff" w:date="2022-09-12T17:16:00Z">
        <w:r w:rsidR="00D269FD">
          <w:rPr>
            <w:rFonts w:ascii="Times New Roman" w:hAnsi="Times New Roman" w:cs="Times New Roman"/>
            <w:color w:val="201F1E"/>
            <w:sz w:val="24"/>
            <w:szCs w:val="24"/>
            <w:shd w:val="clear" w:color="auto" w:fill="FFFFFF"/>
          </w:rPr>
          <w:t xml:space="preserve">, which is separate from </w:t>
        </w:r>
        <w:r w:rsidR="00D269FD">
          <w:rPr>
            <w:rFonts w:ascii="Times New Roman" w:hAnsi="Times New Roman" w:cs="Times New Roman"/>
            <w:i/>
            <w:iCs/>
            <w:color w:val="201F1E"/>
            <w:sz w:val="24"/>
            <w:szCs w:val="24"/>
            <w:shd w:val="clear" w:color="auto" w:fill="FFFFFF"/>
          </w:rPr>
          <w:t>p</w:t>
        </w:r>
        <w:r w:rsidR="00D269FD">
          <w:rPr>
            <w:rFonts w:ascii="Times New Roman" w:hAnsi="Times New Roman" w:cs="Times New Roman"/>
            <w:color w:val="201F1E"/>
            <w:sz w:val="24"/>
            <w:szCs w:val="24"/>
            <w:shd w:val="clear" w:color="auto" w:fill="FFFFFF"/>
          </w:rPr>
          <w:t>-values in NHST which indicate the likelihood that the alternate is supported</w:t>
        </w:r>
      </w:ins>
      <w:r w:rsidR="00204939">
        <w:rPr>
          <w:rFonts w:ascii="Times New Roman" w:hAnsi="Times New Roman" w:cs="Times New Roman"/>
          <w:color w:val="201F1E"/>
          <w:sz w:val="24"/>
          <w:szCs w:val="24"/>
          <w:shd w:val="clear" w:color="auto" w:fill="FFFFFF"/>
        </w:rPr>
        <w:t>.</w:t>
      </w:r>
      <w:r w:rsidR="00084F99">
        <w:rPr>
          <w:rFonts w:ascii="Times New Roman" w:hAnsi="Times New Roman" w:cs="Times New Roman"/>
          <w:color w:val="201F1E"/>
          <w:sz w:val="24"/>
          <w:szCs w:val="24"/>
          <w:shd w:val="clear" w:color="auto" w:fill="FFFFFF"/>
        </w:rPr>
        <w:t xml:space="preserve"> </w:t>
      </w:r>
      <w:del w:id="43" w:author="Mark Huff" w:date="2022-09-12T17:16:00Z">
        <w:r w:rsidR="00084F99" w:rsidDel="00DD5326">
          <w:rPr>
            <w:rFonts w:ascii="Times New Roman" w:hAnsi="Times New Roman" w:cs="Times New Roman"/>
            <w:color w:val="201F1E"/>
            <w:sz w:val="24"/>
            <w:szCs w:val="24"/>
            <w:shd w:val="clear" w:color="auto" w:fill="FFFFFF"/>
          </w:rPr>
          <w:delText xml:space="preserve">and address a misunderstanding that you have indicated here regarding the strength of evidence. </w:delText>
        </w:r>
      </w:del>
      <w:r w:rsidR="00030FC5">
        <w:rPr>
          <w:rFonts w:ascii="Times New Roman" w:hAnsi="Times New Roman" w:cs="Times New Roman"/>
          <w:color w:val="201F1E"/>
          <w:sz w:val="24"/>
          <w:szCs w:val="24"/>
          <w:shd w:val="clear" w:color="auto" w:fill="FFFFFF"/>
        </w:rPr>
        <w:t>Like</w:t>
      </w:r>
      <w:r w:rsidR="00ED56A0">
        <w:rPr>
          <w:rFonts w:ascii="Times New Roman" w:hAnsi="Times New Roman" w:cs="Times New Roman"/>
          <w:color w:val="201F1E"/>
          <w:sz w:val="24"/>
          <w:szCs w:val="24"/>
          <w:shd w:val="clear" w:color="auto" w:fill="FFFFFF"/>
        </w:rPr>
        <w:t xml:space="preserve"> </w:t>
      </w:r>
      <w:r w:rsidR="00ED56A0" w:rsidRPr="00ED56A0">
        <w:rPr>
          <w:rFonts w:ascii="Times New Roman" w:hAnsi="Times New Roman" w:cs="Times New Roman"/>
          <w:i/>
          <w:iCs/>
          <w:color w:val="201F1E"/>
          <w:sz w:val="24"/>
          <w:szCs w:val="24"/>
          <w:shd w:val="clear" w:color="auto" w:fill="FFFFFF"/>
        </w:rPr>
        <w:t>p</w:t>
      </w:r>
      <w:r w:rsidR="00ED56A0">
        <w:rPr>
          <w:rFonts w:ascii="Times New Roman" w:hAnsi="Times New Roman" w:cs="Times New Roman"/>
          <w:color w:val="201F1E"/>
          <w:sz w:val="24"/>
          <w:szCs w:val="24"/>
          <w:shd w:val="clear" w:color="auto" w:fill="FFFFFF"/>
        </w:rPr>
        <w:t>-values,</w:t>
      </w:r>
      <w:r w:rsidR="00ED56A0" w:rsidRPr="00ED56A0">
        <w:rPr>
          <w:rFonts w:ascii="Times New Roman" w:hAnsi="Times New Roman" w:cs="Times New Roman"/>
          <w:i/>
          <w:iCs/>
          <w:color w:val="201F1E"/>
          <w:sz w:val="24"/>
          <w:szCs w:val="24"/>
          <w:shd w:val="clear" w:color="auto" w:fill="FFFFFF"/>
        </w:rPr>
        <w:t xml:space="preserve"> </w:t>
      </w:r>
      <w:bookmarkStart w:id="44" w:name="_Hlk113261898"/>
      <w:r w:rsidR="00ED56A0" w:rsidRPr="00315444">
        <w:rPr>
          <w:rFonts w:ascii="Times New Roman" w:hAnsi="Times New Roman" w:cs="Times New Roman"/>
          <w:i/>
          <w:iCs/>
          <w:color w:val="201F1E"/>
          <w:sz w:val="24"/>
          <w:szCs w:val="24"/>
          <w:shd w:val="clear" w:color="auto" w:fill="FFFFFF"/>
        </w:rPr>
        <w:t>p</w:t>
      </w:r>
      <w:r w:rsidR="00ED56A0" w:rsidRPr="00315444">
        <w:rPr>
          <w:rFonts w:ascii="Times New Roman" w:hAnsi="Times New Roman" w:cs="Times New Roman"/>
          <w:caps/>
          <w:color w:val="201F1E"/>
          <w:sz w:val="24"/>
          <w:szCs w:val="24"/>
          <w:shd w:val="clear" w:color="auto" w:fill="FFFFFF"/>
          <w:vertAlign w:val="subscript"/>
        </w:rPr>
        <w:t>BIC</w:t>
      </w:r>
      <w:bookmarkEnd w:id="44"/>
      <w:r w:rsidR="00ED56A0">
        <w:rPr>
          <w:rFonts w:ascii="Times New Roman" w:hAnsi="Times New Roman" w:cs="Times New Roman"/>
          <w:color w:val="201F1E"/>
          <w:sz w:val="24"/>
          <w:szCs w:val="24"/>
          <w:shd w:val="clear" w:color="auto" w:fill="FFFFFF"/>
        </w:rPr>
        <w:t xml:space="preserve"> </w:t>
      </w:r>
      <w:r w:rsidR="00084F99">
        <w:rPr>
          <w:rFonts w:ascii="Times New Roman" w:hAnsi="Times New Roman" w:cs="Times New Roman"/>
          <w:color w:val="201F1E"/>
          <w:sz w:val="24"/>
          <w:szCs w:val="24"/>
          <w:shd w:val="clear" w:color="auto" w:fill="FFFFFF"/>
        </w:rPr>
        <w:t>does not specify the strength of evidence for the null.</w:t>
      </w:r>
      <w:r w:rsidR="00030FC5">
        <w:rPr>
          <w:rFonts w:ascii="Times New Roman" w:hAnsi="Times New Roman" w:cs="Times New Roman"/>
          <w:color w:val="201F1E"/>
          <w:sz w:val="24"/>
          <w:szCs w:val="24"/>
          <w:shd w:val="clear" w:color="auto" w:fill="FFFFFF"/>
        </w:rPr>
        <w:t xml:space="preserve"> We have updated our </w:t>
      </w:r>
      <w:r w:rsidR="00EE5CAF">
        <w:rPr>
          <w:rFonts w:ascii="Times New Roman" w:hAnsi="Times New Roman" w:cs="Times New Roman"/>
          <w:color w:val="201F1E"/>
          <w:sz w:val="24"/>
          <w:szCs w:val="24"/>
          <w:shd w:val="clear" w:color="auto" w:fill="FFFFFF"/>
        </w:rPr>
        <w:t>explanation of</w:t>
      </w:r>
      <w:r w:rsidR="00EE5CAF" w:rsidRPr="00EE5CAF">
        <w:rPr>
          <w:rFonts w:ascii="Times New Roman" w:hAnsi="Times New Roman" w:cs="Times New Roman"/>
          <w:i/>
          <w:iCs/>
          <w:color w:val="201F1E"/>
          <w:sz w:val="24"/>
          <w:szCs w:val="24"/>
          <w:shd w:val="clear" w:color="auto" w:fill="FFFFFF"/>
        </w:rPr>
        <w:t xml:space="preserve"> </w:t>
      </w:r>
      <w:r w:rsidR="00EE5CAF" w:rsidRPr="00315444">
        <w:rPr>
          <w:rFonts w:ascii="Times New Roman" w:hAnsi="Times New Roman" w:cs="Times New Roman"/>
          <w:i/>
          <w:iCs/>
          <w:color w:val="201F1E"/>
          <w:sz w:val="24"/>
          <w:szCs w:val="24"/>
          <w:shd w:val="clear" w:color="auto" w:fill="FFFFFF"/>
        </w:rPr>
        <w:t>p</w:t>
      </w:r>
      <w:r w:rsidR="00EE5CAF" w:rsidRPr="00315444">
        <w:rPr>
          <w:rFonts w:ascii="Times New Roman" w:hAnsi="Times New Roman" w:cs="Times New Roman"/>
          <w:caps/>
          <w:color w:val="201F1E"/>
          <w:sz w:val="24"/>
          <w:szCs w:val="24"/>
          <w:shd w:val="clear" w:color="auto" w:fill="FFFFFF"/>
          <w:vertAlign w:val="subscript"/>
        </w:rPr>
        <w:t>BIC</w:t>
      </w:r>
      <w:r w:rsidR="00EE5CAF">
        <w:rPr>
          <w:rFonts w:ascii="Times New Roman" w:hAnsi="Times New Roman" w:cs="Times New Roman"/>
          <w:color w:val="201F1E"/>
          <w:sz w:val="24"/>
          <w:szCs w:val="24"/>
          <w:shd w:val="clear" w:color="auto" w:fill="FFFFFF"/>
        </w:rPr>
        <w:t xml:space="preserve"> </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p</w:t>
      </w:r>
      <w:r w:rsidR="00CC3671">
        <w:rPr>
          <w:rFonts w:ascii="Times New Roman" w:hAnsi="Times New Roman" w:cs="Times New Roman"/>
          <w:color w:val="201F1E"/>
          <w:sz w:val="24"/>
          <w:szCs w:val="24"/>
          <w:shd w:val="clear" w:color="auto" w:fill="FFFFFF"/>
        </w:rPr>
        <w:t>g.</w:t>
      </w:r>
      <w:r w:rsidR="00EE5CAF">
        <w:rPr>
          <w:rFonts w:ascii="Times New Roman" w:hAnsi="Times New Roman" w:cs="Times New Roman"/>
          <w:color w:val="201F1E"/>
          <w:sz w:val="24"/>
          <w:szCs w:val="24"/>
          <w:shd w:val="clear" w:color="auto" w:fill="FFFFFF"/>
        </w:rPr>
        <w:t xml:space="preserve"> </w:t>
      </w:r>
      <w:r w:rsidR="00EE5CAF" w:rsidRPr="006B59B2">
        <w:rPr>
          <w:rFonts w:ascii="Times New Roman" w:hAnsi="Times New Roman" w:cs="Times New Roman"/>
          <w:color w:val="201F1E"/>
          <w:sz w:val="24"/>
          <w:szCs w:val="24"/>
          <w:highlight w:val="yellow"/>
          <w:shd w:val="clear" w:color="auto" w:fill="FFFFFF"/>
        </w:rPr>
        <w:t>xx</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clarify </w:t>
      </w:r>
      <w:r w:rsidR="006B59B2">
        <w:rPr>
          <w:rFonts w:ascii="Times New Roman" w:hAnsi="Times New Roman" w:cs="Times New Roman"/>
          <w:color w:val="201F1E"/>
          <w:sz w:val="24"/>
          <w:szCs w:val="24"/>
          <w:shd w:val="clear" w:color="auto" w:fill="FFFFFF"/>
        </w:rPr>
        <w:t>how this statistic should be interpreted.</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27329ED3" w:rsidR="00A65E68" w:rsidRPr="00146C58" w:rsidRDefault="00A2727F"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Because </w:t>
      </w:r>
      <w:r w:rsidR="00D35D2F" w:rsidRPr="00315444">
        <w:rPr>
          <w:rFonts w:ascii="Times New Roman" w:hAnsi="Times New Roman" w:cs="Times New Roman"/>
          <w:i/>
          <w:iCs/>
          <w:color w:val="201F1E"/>
          <w:sz w:val="24"/>
          <w:szCs w:val="24"/>
          <w:shd w:val="clear" w:color="auto" w:fill="FFFFFF"/>
        </w:rPr>
        <w:t>p</w:t>
      </w:r>
      <w:r w:rsidR="00D35D2F" w:rsidRPr="00315444">
        <w:rPr>
          <w:rFonts w:ascii="Times New Roman" w:hAnsi="Times New Roman" w:cs="Times New Roman"/>
          <w:caps/>
          <w:color w:val="201F1E"/>
          <w:sz w:val="24"/>
          <w:szCs w:val="24"/>
          <w:shd w:val="clear" w:color="auto" w:fill="FFFFFF"/>
          <w:vertAlign w:val="subscript"/>
        </w:rPr>
        <w:t>BIC</w:t>
      </w:r>
      <w:r>
        <w:rPr>
          <w:rFonts w:ascii="Times New Roman" w:hAnsi="Times New Roman" w:cs="Times New Roman"/>
          <w:color w:val="323130"/>
          <w:sz w:val="24"/>
          <w:szCs w:val="24"/>
          <w:shd w:val="clear" w:color="auto" w:fill="FFFFFF"/>
        </w:rPr>
        <w:t xml:space="preserve"> provides an estimate </w:t>
      </w:r>
      <w:r w:rsidR="005D0531">
        <w:rPr>
          <w:rFonts w:ascii="Times New Roman" w:hAnsi="Times New Roman" w:cs="Times New Roman"/>
          <w:color w:val="323130"/>
          <w:sz w:val="24"/>
          <w:szCs w:val="24"/>
          <w:shd w:val="clear" w:color="auto" w:fill="FFFFFF"/>
        </w:rPr>
        <w:t xml:space="preserve">of </w:t>
      </w:r>
      <w:r>
        <w:rPr>
          <w:rFonts w:ascii="Times New Roman" w:hAnsi="Times New Roman" w:cs="Times New Roman"/>
          <w:color w:val="323130"/>
          <w:sz w:val="24"/>
          <w:szCs w:val="24"/>
          <w:shd w:val="clear" w:color="auto" w:fill="FFFFFF"/>
        </w:rPr>
        <w:t xml:space="preserve">the </w:t>
      </w:r>
      <w:r w:rsidR="005D0531">
        <w:rPr>
          <w:rFonts w:ascii="Times New Roman" w:hAnsi="Times New Roman" w:cs="Times New Roman"/>
          <w:color w:val="323130"/>
          <w:sz w:val="24"/>
          <w:szCs w:val="24"/>
          <w:shd w:val="clear" w:color="auto" w:fill="FFFFFF"/>
        </w:rPr>
        <w:t xml:space="preserve">likelihood that the </w:t>
      </w:r>
      <w:r>
        <w:rPr>
          <w:rFonts w:ascii="Times New Roman" w:hAnsi="Times New Roman" w:cs="Times New Roman"/>
          <w:color w:val="323130"/>
          <w:sz w:val="24"/>
          <w:szCs w:val="24"/>
          <w:shd w:val="clear" w:color="auto" w:fill="FFFFFF"/>
        </w:rPr>
        <w:t>null hypothesis is retained,</w:t>
      </w:r>
      <w:r w:rsidR="00CA7F1D">
        <w:rPr>
          <w:rFonts w:ascii="Times New Roman" w:hAnsi="Times New Roman" w:cs="Times New Roman"/>
          <w:color w:val="323130"/>
          <w:sz w:val="24"/>
          <w:szCs w:val="24"/>
          <w:shd w:val="clear" w:color="auto" w:fill="FFFFFF"/>
        </w:rPr>
        <w:t xml:space="preserve"> this statistic provides little information</w:t>
      </w:r>
      <w:r w:rsidR="00D35D2F">
        <w:rPr>
          <w:rFonts w:ascii="Times New Roman" w:hAnsi="Times New Roman" w:cs="Times New Roman"/>
          <w:color w:val="323130"/>
          <w:sz w:val="24"/>
          <w:szCs w:val="24"/>
          <w:shd w:val="clear" w:color="auto" w:fill="FFFFFF"/>
        </w:rPr>
        <w:t xml:space="preserve"> for significant effects. Therefore, we </w:t>
      </w:r>
      <w:r w:rsidR="003B477D">
        <w:rPr>
          <w:rFonts w:ascii="Times New Roman" w:hAnsi="Times New Roman" w:cs="Times New Roman"/>
          <w:color w:val="323130"/>
          <w:sz w:val="24"/>
          <w:szCs w:val="24"/>
          <w:shd w:val="clear" w:color="auto" w:fill="FFFFFF"/>
        </w:rPr>
        <w:t>have elected to include this statistic only for non-significant effects.</w:t>
      </w:r>
      <w:commentRangeEnd w:id="41"/>
      <w:r w:rsidR="003B477D">
        <w:rPr>
          <w:rStyle w:val="CommentReference"/>
        </w:rPr>
        <w:commentReference w:id="41"/>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5164A6D5" w:rsidR="00AD4016" w:rsidRDefault="00AD4016" w:rsidP="00D075D6">
      <w:pPr>
        <w:spacing w:after="0" w:line="240" w:lineRule="auto"/>
        <w:rPr>
          <w:rFonts w:ascii="Times New Roman" w:hAnsi="Times New Roman" w:cs="Times New Roman"/>
          <w:color w:val="323130"/>
          <w:sz w:val="24"/>
          <w:szCs w:val="24"/>
          <w:shd w:val="clear" w:color="auto" w:fill="FFFFFF"/>
        </w:rPr>
      </w:pPr>
      <w:commentRangeStart w:id="45"/>
      <w:r w:rsidRPr="00AD4016">
        <w:rPr>
          <w:rFonts w:ascii="Times New Roman" w:hAnsi="Times New Roman" w:cs="Times New Roman"/>
          <w:b/>
          <w:bCs/>
          <w:i/>
          <w:iCs/>
          <w:color w:val="323130"/>
          <w:sz w:val="24"/>
          <w:szCs w:val="24"/>
          <w:shd w:val="clear" w:color="auto" w:fill="FFFFFF"/>
        </w:rPr>
        <w:t>Response</w:t>
      </w:r>
      <w:commentRangeEnd w:id="45"/>
      <w:r w:rsidR="00DD5326">
        <w:rPr>
          <w:rStyle w:val="CommentReference"/>
        </w:rPr>
        <w:commentReference w:id="45"/>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w:t>
      </w:r>
      <w:ins w:id="46" w:author="Mark Huff" w:date="2022-09-12T17:19:00Z">
        <w:r w:rsidR="00DD5326">
          <w:rPr>
            <w:rFonts w:ascii="Times New Roman" w:hAnsi="Times New Roman" w:cs="Times New Roman"/>
            <w:color w:val="323130"/>
            <w:sz w:val="24"/>
            <w:szCs w:val="24"/>
            <w:shd w:val="clear" w:color="auto" w:fill="FFFFFF"/>
          </w:rPr>
          <w:t>a-</w:t>
        </w:r>
      </w:ins>
      <w:r w:rsidR="00E6201B">
        <w:rPr>
          <w:rFonts w:ascii="Times New Roman" w:hAnsi="Times New Roman" w:cs="Times New Roman"/>
          <w:color w:val="323130"/>
          <w:sz w:val="24"/>
          <w:szCs w:val="24"/>
          <w:shd w:val="clear" w:color="auto" w:fill="FFFFFF"/>
        </w:rPr>
        <w: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 However, we note that these</w:t>
      </w:r>
      <w:r w:rsidR="00AC027A">
        <w:rPr>
          <w:rFonts w:ascii="Times New Roman" w:hAnsi="Times New Roman" w:cs="Times New Roman"/>
          <w:color w:val="323130"/>
          <w:sz w:val="24"/>
          <w:szCs w:val="24"/>
          <w:shd w:val="clear" w:color="auto" w:fill="FFFFFF"/>
        </w:rPr>
        <w:t xml:space="preserve"> statistics are available to other researchers, as all data files and analysis code are </w:t>
      </w:r>
      <w:r w:rsidR="00073376">
        <w:rPr>
          <w:rFonts w:ascii="Times New Roman" w:hAnsi="Times New Roman" w:cs="Times New Roman"/>
          <w:color w:val="323130"/>
          <w:sz w:val="24"/>
          <w:szCs w:val="24"/>
          <w:shd w:val="clear" w:color="auto" w:fill="FFFFFF"/>
        </w:rPr>
        <w:t xml:space="preserve">hosted on OSF. </w:t>
      </w:r>
      <w:r w:rsidR="006F2A30">
        <w:rPr>
          <w:rFonts w:ascii="Times New Roman" w:hAnsi="Times New Roman" w:cs="Times New Roman"/>
          <w:color w:val="323130"/>
          <w:sz w:val="24"/>
          <w:szCs w:val="24"/>
          <w:shd w:val="clear" w:color="auto" w:fill="FFFFFF"/>
        </w:rPr>
        <w:t xml:space="preserve">Our initial submission included multiple links directing interested individuals </w:t>
      </w:r>
      <w:r w:rsidR="00D94CEB">
        <w:rPr>
          <w:rFonts w:ascii="Times New Roman" w:hAnsi="Times New Roman" w:cs="Times New Roman"/>
          <w:color w:val="323130"/>
          <w:sz w:val="24"/>
          <w:szCs w:val="24"/>
          <w:shd w:val="clear" w:color="auto" w:fill="FFFFFF"/>
        </w:rPr>
        <w:t>to our data repository.</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4A882BDD" w:rsidR="00665BC4" w:rsidRDefault="00BA6A0A" w:rsidP="00D075D6">
      <w:pPr>
        <w:spacing w:after="0" w:line="240" w:lineRule="auto"/>
        <w:rPr>
          <w:rFonts w:ascii="Times New Roman" w:hAnsi="Times New Roman" w:cs="Times New Roman"/>
          <w:bCs/>
          <w:iCs/>
          <w:color w:val="323130"/>
          <w:sz w:val="24"/>
          <w:szCs w:val="24"/>
          <w:shd w:val="clear" w:color="auto" w:fill="FFFFFF"/>
        </w:rPr>
      </w:pPr>
      <w:r>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r w:rsidR="00BF7A62">
        <w:rPr>
          <w:rFonts w:ascii="Times New Roman" w:hAnsi="Times New Roman" w:cs="Times New Roman"/>
          <w:bCs/>
          <w:iCs/>
          <w:color w:val="323130"/>
          <w:sz w:val="24"/>
          <w:szCs w:val="24"/>
          <w:shd w:val="clear" w:color="auto" w:fill="FFFFFF"/>
        </w:rPr>
        <w:t>For all experiments,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665BC4">
        <w:rPr>
          <w:rFonts w:ascii="Times New Roman" w:hAnsi="Times New Roman" w:cs="Times New Roman"/>
          <w:bCs/>
          <w:iCs/>
          <w:color w:val="323130"/>
          <w:sz w:val="24"/>
          <w:szCs w:val="24"/>
          <w:shd w:val="clear" w:color="auto" w:fill="FFFFFF"/>
        </w:rPr>
        <w:t xml:space="preserve">no main effects of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were detected,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proofErr w:type="spellStart"/>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s</w:t>
      </w:r>
      <w:proofErr w:type="spellEnd"/>
      <w:r w:rsidR="00665BC4" w:rsidRPr="007705D0">
        <w:rPr>
          <w:rFonts w:ascii="Times New Roman" w:hAnsi="Times New Roman" w:cs="Times New Roman"/>
          <w:bCs/>
          <w:iCs/>
          <w:color w:val="323130"/>
          <w:sz w:val="24"/>
          <w:szCs w:val="24"/>
        </w:rPr>
        <w:t xml:space="preserve">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.87</w:t>
      </w:r>
      <w:r w:rsidR="00BF7A62" w:rsidRPr="007705D0">
        <w:rPr>
          <w:rFonts w:ascii="Times New Roman" w:hAnsi="Times New Roman" w:cs="Times New Roman"/>
          <w:bCs/>
          <w:iCs/>
          <w:color w:val="323130"/>
          <w:sz w:val="24"/>
          <w:szCs w:val="24"/>
        </w:rPr>
        <w:t>.</w:t>
      </w:r>
      <w:r w:rsidR="00BF7A62" w:rsidRPr="007705D0">
        <w:rPr>
          <w:rFonts w:ascii="Times New Roman" w:hAnsi="Times New Roman" w:cs="Times New Roman"/>
          <w:bCs/>
          <w:iCs/>
          <w:color w:val="323130"/>
          <w:sz w:val="24"/>
          <w:szCs w:val="24"/>
          <w:shd w:val="clear" w:color="auto" w:fill="FFFFFF"/>
        </w:rPr>
        <w:t xml:space="preserve"> </w:t>
      </w:r>
      <w:r w:rsidR="00665BC4" w:rsidRPr="007705D0">
        <w:rPr>
          <w:rFonts w:ascii="Times New Roman" w:hAnsi="Times New Roman" w:cs="Times New Roman"/>
          <w:bCs/>
          <w:iCs/>
          <w:color w:val="323130"/>
          <w:sz w:val="24"/>
          <w:szCs w:val="24"/>
          <w:shd w:val="clear" w:color="auto" w:fill="FFFFFF"/>
        </w:rPr>
        <w:t>Additionally</w:t>
      </w:r>
      <w:r w:rsidR="00665BC4">
        <w:rPr>
          <w:rFonts w:ascii="Times New Roman" w:hAnsi="Times New Roman" w:cs="Times New Roman"/>
          <w:bCs/>
          <w:iCs/>
          <w:color w:val="323130"/>
          <w:sz w:val="24"/>
          <w:szCs w:val="24"/>
          <w:shd w:val="clear" w:color="auto" w:fill="FFFFFF"/>
        </w:rPr>
        <w:t xml:space="preserve">, no interactions with platform were detected, including the three-way interactions between </w:t>
      </w:r>
      <w:r w:rsidR="00861F27">
        <w:rPr>
          <w:rFonts w:ascii="Times New Roman" w:hAnsi="Times New Roman" w:cs="Times New Roman"/>
          <w:bCs/>
          <w:iCs/>
          <w:color w:val="323130"/>
          <w:sz w:val="24"/>
          <w:szCs w:val="24"/>
          <w:shd w:val="clear" w:color="auto" w:fill="FFFFFF"/>
        </w:rPr>
        <w:t>Recruitment</w:t>
      </w:r>
      <w:r w:rsidR="007A2811">
        <w:rPr>
          <w:rFonts w:ascii="Times New Roman" w:hAnsi="Times New Roman" w:cs="Times New Roman"/>
          <w:bCs/>
          <w:iCs/>
          <w:color w:val="323130"/>
          <w:sz w:val="24"/>
          <w:szCs w:val="24"/>
          <w:shd w:val="clear" w:color="auto" w:fill="FFFFFF"/>
        </w:rPr>
        <w:t xml:space="preserve"> Platform</w:t>
      </w:r>
      <w:r w:rsidR="00665BC4">
        <w:rPr>
          <w:rFonts w:ascii="Times New Roman" w:hAnsi="Times New Roman" w:cs="Times New Roman"/>
          <w:bCs/>
          <w:iCs/>
          <w:color w:val="323130"/>
          <w:sz w:val="24"/>
          <w:szCs w:val="24"/>
          <w:shd w:val="clear" w:color="auto" w:fill="FFFFFF"/>
        </w:rPr>
        <w:t xml:space="preserve">, Pair Direction, and Encoding Task, </w:t>
      </w:r>
      <w:r w:rsidR="00665BC4" w:rsidRPr="0028557F">
        <w:rPr>
          <w:rFonts w:ascii="Times New Roman" w:hAnsi="Times New Roman" w:cs="Times New Roman"/>
          <w:bCs/>
          <w:i/>
          <w:iCs/>
          <w:color w:val="323130"/>
          <w:sz w:val="24"/>
          <w:szCs w:val="24"/>
          <w:shd w:val="clear" w:color="auto" w:fill="FFFFFF"/>
        </w:rPr>
        <w:t>F</w:t>
      </w:r>
      <w:r w:rsidR="00665BC4">
        <w:rPr>
          <w:rFonts w:ascii="Times New Roman" w:hAnsi="Times New Roman" w:cs="Times New Roman"/>
          <w:bCs/>
          <w:iCs/>
          <w:color w:val="323130"/>
          <w:sz w:val="24"/>
          <w:szCs w:val="24"/>
          <w:shd w:val="clear" w:color="auto" w:fill="FFFFFF"/>
        </w:rPr>
        <w:t xml:space="preserve">s </w:t>
      </w:r>
      <w:r w:rsidR="00665BC4" w:rsidRPr="00312E9B">
        <w:rPr>
          <w:rFonts w:ascii="Times New Roman" w:hAnsi="Times New Roman" w:cs="Times New Roman"/>
          <w:bCs/>
          <w:iCs/>
          <w:color w:val="323130"/>
          <w:sz w:val="24"/>
          <w:szCs w:val="24"/>
          <w:shd w:val="clear" w:color="auto" w:fill="FFFFFF"/>
        </w:rPr>
        <w:t xml:space="preserve">&lt; </w:t>
      </w:r>
      <w:r w:rsidR="003B4AB3" w:rsidRPr="00312E9B">
        <w:rPr>
          <w:rFonts w:ascii="Times New Roman" w:hAnsi="Times New Roman" w:cs="Times New Roman"/>
          <w:bCs/>
          <w:iCs/>
          <w:color w:val="323130"/>
          <w:sz w:val="24"/>
          <w:szCs w:val="24"/>
          <w:shd w:val="clear" w:color="auto" w:fill="FFFFFF"/>
        </w:rPr>
        <w:t>1</w:t>
      </w:r>
      <w:r w:rsidR="00665BC4" w:rsidRPr="00312E9B">
        <w:rPr>
          <w:rFonts w:ascii="Times New Roman" w:hAnsi="Times New Roman" w:cs="Times New Roman"/>
          <w:bCs/>
          <w:iCs/>
          <w:color w:val="323130"/>
          <w:sz w:val="24"/>
          <w:szCs w:val="24"/>
          <w:shd w:val="clear" w:color="auto" w:fill="FFFFFF"/>
        </w:rPr>
        <w:t xml:space="preserve">, </w:t>
      </w:r>
      <w:proofErr w:type="spellStart"/>
      <w:r w:rsidR="00665BC4" w:rsidRPr="00312E9B">
        <w:rPr>
          <w:rFonts w:ascii="Times New Roman" w:hAnsi="Times New Roman" w:cs="Times New Roman"/>
          <w:bCs/>
          <w:i/>
          <w:iCs/>
          <w:color w:val="323130"/>
          <w:sz w:val="24"/>
          <w:szCs w:val="24"/>
          <w:shd w:val="clear" w:color="auto" w:fill="FFFFFF"/>
        </w:rPr>
        <w:t>p</w:t>
      </w:r>
      <w:r w:rsidR="003B4AB3" w:rsidRPr="00312E9B">
        <w:rPr>
          <w:rFonts w:ascii="Times New Roman" w:hAnsi="Times New Roman" w:cs="Times New Roman"/>
          <w:bCs/>
          <w:iCs/>
          <w:color w:val="323130"/>
          <w:sz w:val="24"/>
          <w:szCs w:val="24"/>
          <w:shd w:val="clear" w:color="auto" w:fill="FFFFFF"/>
          <w:vertAlign w:val="subscript"/>
        </w:rPr>
        <w:t>BIC</w:t>
      </w:r>
      <w:r w:rsidR="00665BC4" w:rsidRPr="00312E9B">
        <w:rPr>
          <w:rFonts w:ascii="Times New Roman" w:hAnsi="Times New Roman" w:cs="Times New Roman"/>
          <w:bCs/>
          <w:iCs/>
          <w:color w:val="323130"/>
          <w:sz w:val="24"/>
          <w:szCs w:val="24"/>
          <w:shd w:val="clear" w:color="auto" w:fill="FFFFFF"/>
        </w:rPr>
        <w:t>s</w:t>
      </w:r>
      <w:proofErr w:type="spellEnd"/>
      <w:r w:rsidR="00665BC4" w:rsidRPr="00312E9B">
        <w:rPr>
          <w:rFonts w:ascii="Times New Roman" w:hAnsi="Times New Roman" w:cs="Times New Roman"/>
          <w:bCs/>
          <w:iCs/>
          <w:color w:val="323130"/>
          <w:sz w:val="24"/>
          <w:szCs w:val="24"/>
          <w:shd w:val="clear" w:color="auto" w:fill="FFFFFF"/>
        </w:rPr>
        <w:t xml:space="preserve"> </w:t>
      </w:r>
      <w:r w:rsidR="002A70AB">
        <w:rPr>
          <w:rFonts w:ascii="Times New Roman" w:hAnsi="Times New Roman" w:cs="Times New Roman"/>
          <w:bCs/>
          <w:iCs/>
          <w:color w:val="323130"/>
          <w:sz w:val="24"/>
          <w:szCs w:val="24"/>
          <w:shd w:val="clear" w:color="auto" w:fill="FFFFFF"/>
        </w:rPr>
        <w:t>≥</w:t>
      </w:r>
      <w:r w:rsidR="00665BC4" w:rsidRPr="00312E9B">
        <w:rPr>
          <w:rFonts w:ascii="Times New Roman" w:hAnsi="Times New Roman" w:cs="Times New Roman"/>
          <w:bCs/>
          <w:iCs/>
          <w:color w:val="323130"/>
          <w:sz w:val="24"/>
          <w:szCs w:val="24"/>
          <w:shd w:val="clear" w:color="auto" w:fill="FFFFFF"/>
        </w:rPr>
        <w:t xml:space="preserve"> </w:t>
      </w:r>
      <w:r w:rsidR="00312E9B" w:rsidRPr="00312E9B">
        <w:rPr>
          <w:rFonts w:ascii="Times New Roman" w:hAnsi="Times New Roman" w:cs="Times New Roman"/>
          <w:bCs/>
          <w:iCs/>
          <w:color w:val="323130"/>
          <w:sz w:val="24"/>
          <w:szCs w:val="24"/>
          <w:shd w:val="clear" w:color="auto" w:fill="FFFFFF"/>
        </w:rPr>
        <w:t>.98</w:t>
      </w:r>
      <w:r w:rsidR="00665BC4" w:rsidRPr="00312E9B">
        <w:rPr>
          <w:rFonts w:ascii="Times New Roman" w:hAnsi="Times New Roman" w:cs="Times New Roman"/>
          <w:bCs/>
          <w:iCs/>
          <w:color w:val="323130"/>
          <w:sz w:val="24"/>
          <w:szCs w:val="24"/>
          <w:shd w:val="clear" w:color="auto" w:fill="FFFFFF"/>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20C68112"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proofErr w:type="spellStart"/>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proofErr w:type="spellEnd"/>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lastRenderedPageBreak/>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0274B7">
        <w:rPr>
          <w:rFonts w:ascii="Times New Roman" w:hAnsi="Times New Roman" w:cs="Times New Roman"/>
          <w:color w:val="323130"/>
          <w:sz w:val="24"/>
          <w:szCs w:val="24"/>
        </w:rPr>
        <w:t xml:space="preserve">. For </w:t>
      </w:r>
      <w:r w:rsidR="002A70AB">
        <w:rPr>
          <w:rFonts w:ascii="Times New Roman" w:hAnsi="Times New Roman" w:cs="Times New Roman"/>
          <w:color w:val="323130"/>
          <w:sz w:val="24"/>
          <w:szCs w:val="24"/>
        </w:rPr>
        <w:t>recall of pure list items</w:t>
      </w:r>
      <w:r w:rsidR="000274B7">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no differences were detected</w:t>
      </w:r>
      <w:r w:rsidR="000274B7">
        <w:rPr>
          <w:rFonts w:ascii="Times New Roman" w:hAnsi="Times New Roman" w:cs="Times New Roman"/>
          <w:color w:val="323130"/>
          <w:sz w:val="24"/>
          <w:szCs w:val="24"/>
        </w:rPr>
        <w:t xml:space="preserve"> between </w:t>
      </w:r>
      <w:r w:rsidR="00BF4A77">
        <w:rPr>
          <w:rFonts w:ascii="Times New Roman" w:hAnsi="Times New Roman" w:cs="Times New Roman"/>
          <w:color w:val="323130"/>
          <w:sz w:val="24"/>
          <w:szCs w:val="24"/>
        </w:rPr>
        <w:t>Prolific and university participants</w:t>
      </w:r>
      <w:r w:rsidR="000274B7">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(32.87</w:t>
      </w:r>
      <w:r w:rsidR="000274B7">
        <w:rPr>
          <w:rFonts w:ascii="Times New Roman" w:hAnsi="Times New Roman" w:cs="Times New Roman"/>
          <w:color w:val="323130"/>
          <w:sz w:val="24"/>
          <w:szCs w:val="24"/>
        </w:rPr>
        <w:t xml:space="preserve"> vs. </w:t>
      </w:r>
      <w:r w:rsidR="00C20796">
        <w:rPr>
          <w:rFonts w:ascii="Times New Roman" w:hAnsi="Times New Roman" w:cs="Times New Roman"/>
          <w:color w:val="323130"/>
          <w:sz w:val="24"/>
          <w:szCs w:val="24"/>
        </w:rPr>
        <w:t>35.16</w:t>
      </w:r>
      <w:r w:rsidR="000274B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 &lt; </w:t>
      </w:r>
      <w:r w:rsidR="00677EC6">
        <w:rPr>
          <w:rFonts w:ascii="Times New Roman" w:hAnsi="Times New Roman" w:cs="Times New Roman"/>
          <w:color w:val="323130"/>
          <w:sz w:val="24"/>
          <w:szCs w:val="24"/>
        </w:rPr>
        <w:t>1</w:t>
      </w:r>
      <w:r w:rsidR="00C20796" w:rsidRPr="00467E76">
        <w:rPr>
          <w:rFonts w:ascii="Times New Roman" w:hAnsi="Times New Roman" w:cs="Times New Roman"/>
          <w:color w:val="323130"/>
          <w:sz w:val="24"/>
          <w:szCs w:val="24"/>
        </w:rPr>
        <w:t xml:space="preserve">, </w:t>
      </w:r>
      <w:r w:rsidR="00C20796" w:rsidRPr="00467E76">
        <w:rPr>
          <w:rFonts w:ascii="Times New Roman" w:hAnsi="Times New Roman" w:cs="Times New Roman"/>
          <w:bCs/>
          <w:i/>
          <w:iCs/>
          <w:color w:val="323130"/>
          <w:sz w:val="24"/>
          <w:szCs w:val="24"/>
          <w:shd w:val="clear" w:color="auto" w:fill="FFFFFF"/>
        </w:rPr>
        <w:t>p</w:t>
      </w:r>
      <w:r w:rsidR="00C20796" w:rsidRPr="00467E76">
        <w:rPr>
          <w:rFonts w:ascii="Times New Roman" w:hAnsi="Times New Roman" w:cs="Times New Roman"/>
          <w:bCs/>
          <w:iCs/>
          <w:color w:val="323130"/>
          <w:sz w:val="24"/>
          <w:szCs w:val="24"/>
          <w:shd w:val="clear" w:color="auto" w:fill="FFFFFF"/>
          <w:vertAlign w:val="subscript"/>
        </w:rPr>
        <w:t>BIC</w:t>
      </w:r>
      <w:r w:rsidR="00C20796" w:rsidRPr="00467E76">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 xml:space="preserve"> </w:t>
      </w:r>
      <w:r w:rsidR="00467E76">
        <w:rPr>
          <w:rFonts w:ascii="Times New Roman" w:hAnsi="Times New Roman" w:cs="Times New Roman"/>
          <w:color w:val="323130"/>
          <w:sz w:val="24"/>
          <w:szCs w:val="24"/>
        </w:rPr>
        <w:t>.93</w:t>
      </w:r>
      <w:r w:rsidR="00C20796">
        <w:rPr>
          <w:rFonts w:ascii="Times New Roman" w:hAnsi="Times New Roman" w:cs="Times New Roman"/>
          <w:color w:val="323130"/>
          <w:sz w:val="24"/>
          <w:szCs w:val="24"/>
        </w:rPr>
        <w:t>)</w:t>
      </w:r>
      <w:r w:rsidR="00861F27">
        <w:rPr>
          <w:rFonts w:ascii="Times New Roman" w:hAnsi="Times New Roman" w:cs="Times New Roman"/>
          <w:color w:val="323130"/>
          <w:sz w:val="24"/>
          <w:szCs w:val="24"/>
        </w:rPr>
        <w:t xml:space="preserve">, and again, no interactions with Recruitment Platform were detected,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proofErr w:type="spellEnd"/>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9664544" w14:textId="35C81150" w:rsidR="00BF7A62"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(45.21 vs. 43.92, </w:t>
      </w:r>
      <w:r w:rsidR="009D182D" w:rsidRPr="009D182D">
        <w:rPr>
          <w:rFonts w:ascii="Times New Roman" w:hAnsi="Times New Roman" w:cs="Times New Roman"/>
          <w:i/>
          <w:color w:val="323130"/>
          <w:sz w:val="24"/>
          <w:szCs w:val="24"/>
        </w:rPr>
        <w:t>F</w:t>
      </w:r>
      <w:r w:rsidR="009D182D">
        <w:rPr>
          <w:rFonts w:ascii="Times New Roman" w:hAnsi="Times New Roman" w:cs="Times New Roman"/>
          <w:color w:val="323130"/>
          <w:sz w:val="24"/>
          <w:szCs w:val="24"/>
        </w:rPr>
        <w:t xml:space="preserve"> &lt; 1, </w:t>
      </w:r>
      <w:r w:rsidR="00CC3E16" w:rsidRPr="009A30DE">
        <w:rPr>
          <w:rFonts w:ascii="Times New Roman" w:hAnsi="Times New Roman" w:cs="Times New Roman"/>
          <w:bCs/>
          <w:i/>
          <w:iCs/>
          <w:color w:val="323130"/>
          <w:sz w:val="24"/>
          <w:szCs w:val="24"/>
          <w:shd w:val="clear" w:color="auto" w:fill="FFFFFF"/>
        </w:rPr>
        <w:t>p</w:t>
      </w:r>
      <w:r w:rsidR="00CC3E16" w:rsidRPr="009A30DE">
        <w:rPr>
          <w:rFonts w:ascii="Times New Roman" w:hAnsi="Times New Roman" w:cs="Times New Roman"/>
          <w:bCs/>
          <w:iCs/>
          <w:color w:val="323130"/>
          <w:sz w:val="24"/>
          <w:szCs w:val="24"/>
          <w:shd w:val="clear" w:color="auto" w:fill="FFFFFF"/>
          <w:vertAlign w:val="subscript"/>
        </w:rPr>
        <w:t>BIC</w:t>
      </w:r>
      <w:r w:rsidR="009D182D">
        <w:rPr>
          <w:rFonts w:ascii="Times New Roman" w:hAnsi="Times New Roman" w:cs="Times New Roman"/>
          <w:color w:val="323130"/>
          <w:sz w:val="24"/>
          <w:szCs w:val="24"/>
        </w:rPr>
        <w:t xml:space="preserve"> = .</w:t>
      </w:r>
      <w:r w:rsidR="00DE73F9">
        <w:rPr>
          <w:rFonts w:ascii="Times New Roman" w:hAnsi="Times New Roman" w:cs="Times New Roman"/>
          <w:color w:val="323130"/>
          <w:sz w:val="24"/>
          <w:szCs w:val="24"/>
        </w:rPr>
        <w:t>91</w:t>
      </w:r>
      <w:r w:rsidR="00891014">
        <w:rPr>
          <w:rFonts w:ascii="Times New Roman" w:hAnsi="Times New Roman" w:cs="Times New Roman"/>
          <w:color w:val="323130"/>
          <w:sz w:val="24"/>
          <w:szCs w:val="24"/>
        </w:rPr>
        <w:t xml:space="preserve">),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no interactions occurred with Recrui</w:t>
      </w:r>
      <w:r w:rsidR="00B63E87">
        <w:rPr>
          <w:rFonts w:ascii="Times New Roman" w:hAnsi="Times New Roman" w:cs="Times New Roman"/>
          <w:color w:val="323130"/>
          <w:sz w:val="24"/>
          <w:szCs w:val="24"/>
        </w:rPr>
        <w:t>tment</w:t>
      </w:r>
      <w:r w:rsidR="00891014">
        <w:rPr>
          <w:rFonts w:ascii="Times New Roman" w:hAnsi="Times New Roman" w:cs="Times New Roman"/>
          <w:color w:val="323130"/>
          <w:sz w:val="24"/>
          <w:szCs w:val="24"/>
        </w:rPr>
        <w:t xml:space="preserve"> Platform,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proofErr w:type="spellEnd"/>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w:t>
      </w:r>
      <w:commentRangeStart w:id="47"/>
      <w:commentRangeStart w:id="48"/>
      <w:r w:rsidR="00891014">
        <w:rPr>
          <w:rFonts w:ascii="Times New Roman" w:hAnsi="Times New Roman" w:cs="Times New Roman"/>
          <w:color w:val="323130"/>
          <w:sz w:val="24"/>
          <w:szCs w:val="24"/>
        </w:rPr>
        <w:t xml:space="preserve">For pure lists, </w:t>
      </w:r>
      <w:r w:rsidR="00BA2C93">
        <w:rPr>
          <w:rFonts w:ascii="Times New Roman" w:hAnsi="Times New Roman" w:cs="Times New Roman"/>
          <w:color w:val="323130"/>
          <w:sz w:val="24"/>
          <w:szCs w:val="24"/>
        </w:rPr>
        <w:t>cued-recall again did not</w:t>
      </w:r>
      <w:r w:rsidR="00B3415A">
        <w:rPr>
          <w:rFonts w:ascii="Times New Roman" w:hAnsi="Times New Roman" w:cs="Times New Roman"/>
          <w:color w:val="323130"/>
          <w:sz w:val="24"/>
          <w:szCs w:val="24"/>
        </w:rPr>
        <w:t xml:space="preserve"> statistically</w:t>
      </w:r>
      <w:r w:rsidR="00BA2C93">
        <w:rPr>
          <w:rFonts w:ascii="Times New Roman" w:hAnsi="Times New Roman" w:cs="Times New Roman"/>
          <w:color w:val="323130"/>
          <w:sz w:val="24"/>
          <w:szCs w:val="24"/>
        </w:rPr>
        <w:t xml:space="preserve"> differ between Prolific participants and university students (</w:t>
      </w:r>
      <w:r w:rsidR="00E22433">
        <w:rPr>
          <w:rFonts w:ascii="Times New Roman" w:hAnsi="Times New Roman" w:cs="Times New Roman"/>
          <w:color w:val="323130"/>
          <w:sz w:val="24"/>
          <w:szCs w:val="24"/>
        </w:rPr>
        <w:t>39.63</w:t>
      </w:r>
      <w:r w:rsidR="00BA2C93">
        <w:rPr>
          <w:rFonts w:ascii="Times New Roman" w:hAnsi="Times New Roman" w:cs="Times New Roman"/>
          <w:color w:val="323130"/>
          <w:sz w:val="24"/>
          <w:szCs w:val="24"/>
        </w:rPr>
        <w:t xml:space="preserve"> vs.</w:t>
      </w:r>
      <w:r w:rsidR="00E22433">
        <w:rPr>
          <w:rFonts w:ascii="Times New Roman" w:hAnsi="Times New Roman" w:cs="Times New Roman"/>
          <w:color w:val="323130"/>
          <w:sz w:val="24"/>
          <w:szCs w:val="24"/>
        </w:rPr>
        <w:t>50.51</w:t>
      </w:r>
      <w:r w:rsidR="00BA2C93">
        <w:rPr>
          <w:rFonts w:ascii="Times New Roman" w:hAnsi="Times New Roman" w:cs="Times New Roman"/>
          <w:color w:val="323130"/>
          <w:sz w:val="24"/>
          <w:szCs w:val="24"/>
        </w:rPr>
        <w:t xml:space="preserve">; </w:t>
      </w:r>
      <w:proofErr w:type="gramStart"/>
      <w:r w:rsidR="00CC3E16" w:rsidRPr="009D182D">
        <w:rPr>
          <w:rFonts w:ascii="Times New Roman" w:hAnsi="Times New Roman" w:cs="Times New Roman"/>
          <w:i/>
          <w:color w:val="323130"/>
          <w:sz w:val="24"/>
          <w:szCs w:val="24"/>
        </w:rPr>
        <w:t>F</w:t>
      </w:r>
      <w:r w:rsidR="00CC3E16">
        <w:rPr>
          <w:rFonts w:ascii="Times New Roman" w:hAnsi="Times New Roman" w:cs="Times New Roman"/>
          <w:color w:val="323130"/>
          <w:sz w:val="24"/>
          <w:szCs w:val="24"/>
        </w:rPr>
        <w:t>(</w:t>
      </w:r>
      <w:proofErr w:type="gramEnd"/>
      <w:r w:rsidR="00CC3E16">
        <w:rPr>
          <w:rFonts w:ascii="Times New Roman" w:hAnsi="Times New Roman" w:cs="Times New Roman"/>
          <w:color w:val="323130"/>
          <w:sz w:val="24"/>
          <w:szCs w:val="24"/>
        </w:rPr>
        <w:t xml:space="preserve">1, 197) = 1.35, </w:t>
      </w:r>
      <w:r w:rsidR="00CC3E16" w:rsidRPr="00CC3E16">
        <w:rPr>
          <w:rFonts w:ascii="Times New Roman" w:hAnsi="Times New Roman" w:cs="Times New Roman"/>
          <w:i/>
          <w:color w:val="323130"/>
          <w:sz w:val="24"/>
          <w:szCs w:val="24"/>
        </w:rPr>
        <w:t>MSE</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CC3E16" w:rsidRPr="00CF70FA">
        <w:rPr>
          <w:rFonts w:ascii="Times New Roman" w:hAnsi="Times New Roman" w:cs="Times New Roman"/>
          <w:color w:val="323130"/>
          <w:sz w:val="24"/>
          <w:szCs w:val="24"/>
        </w:rPr>
        <w:t xml:space="preserve">, </w:t>
      </w:r>
      <w:r w:rsidR="00CC3E16" w:rsidRPr="00CF70FA">
        <w:rPr>
          <w:rFonts w:ascii="Times New Roman" w:hAnsi="Times New Roman" w:cs="Times New Roman"/>
          <w:bCs/>
          <w:i/>
          <w:iCs/>
          <w:color w:val="323130"/>
          <w:sz w:val="24"/>
          <w:szCs w:val="24"/>
          <w:shd w:val="clear" w:color="auto" w:fill="FFFFFF"/>
        </w:rPr>
        <w:t>p</w:t>
      </w:r>
      <w:r w:rsidR="00CC3E16" w:rsidRPr="00CF70FA">
        <w:rPr>
          <w:rFonts w:ascii="Times New Roman" w:hAnsi="Times New Roman" w:cs="Times New Roman"/>
          <w:bCs/>
          <w:iCs/>
          <w:color w:val="323130"/>
          <w:sz w:val="24"/>
          <w:szCs w:val="24"/>
          <w:shd w:val="clear" w:color="auto" w:fill="FFFFFF"/>
          <w:vertAlign w:val="subscript"/>
        </w:rPr>
        <w:t>BIC</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88</w:t>
      </w:r>
      <w:r w:rsidR="00BA2C93">
        <w:rPr>
          <w:rFonts w:ascii="Times New Roman" w:hAnsi="Times New Roman" w:cs="Times New Roman"/>
          <w:color w:val="323130"/>
          <w:sz w:val="24"/>
          <w:szCs w:val="24"/>
        </w:rPr>
        <w:t xml:space="preserve">). However, a 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bookmarkStart w:id="49" w:name="_Hlk113266189"/>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bookmarkEnd w:id="49"/>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CF70FA" w:rsidRPr="00CF70FA">
        <w:rPr>
          <w:rFonts w:ascii="Times New Roman" w:hAnsi="Times New Roman" w:cs="Times New Roman"/>
          <w:color w:val="323130"/>
          <w:sz w:val="24"/>
          <w:szCs w:val="24"/>
        </w:rPr>
        <w:t>Post</w:t>
      </w:r>
      <w:r w:rsidR="00A94244">
        <w:rPr>
          <w:rFonts w:ascii="Times New Roman" w:hAnsi="Times New Roman" w:cs="Times New Roman"/>
          <w:color w:val="323130"/>
          <w:sz w:val="24"/>
          <w:szCs w:val="24"/>
        </w:rPr>
        <w:t xml:space="preserve">-hoc testing revealed </w:t>
      </w:r>
      <w:r w:rsidR="00321B0C">
        <w:rPr>
          <w:rFonts w:ascii="Times New Roman" w:hAnsi="Times New Roman" w:cs="Times New Roman"/>
          <w:color w:val="323130"/>
          <w:sz w:val="24"/>
          <w:szCs w:val="24"/>
        </w:rPr>
        <w:t>that t</w:t>
      </w:r>
      <w:r w:rsidR="00113196">
        <w:rPr>
          <w:rFonts w:ascii="Times New Roman" w:hAnsi="Times New Roman" w:cs="Times New Roman"/>
          <w:color w:val="323130"/>
          <w:sz w:val="24"/>
          <w:szCs w:val="24"/>
        </w:rPr>
        <w:t xml:space="preserve">his interaction was driven by </w:t>
      </w:r>
      <w:r w:rsidR="00A94244">
        <w:rPr>
          <w:rFonts w:ascii="Times New Roman" w:hAnsi="Times New Roman" w:cs="Times New Roman"/>
          <w:color w:val="323130"/>
          <w:sz w:val="24"/>
          <w:szCs w:val="24"/>
        </w:rPr>
        <w:t xml:space="preserve">recall </w:t>
      </w:r>
      <w:r w:rsidR="00113196">
        <w:rPr>
          <w:rFonts w:ascii="Times New Roman" w:hAnsi="Times New Roman" w:cs="Times New Roman"/>
          <w:color w:val="323130"/>
          <w:sz w:val="24"/>
          <w:szCs w:val="24"/>
        </w:rPr>
        <w:t xml:space="preserve">differences </w:t>
      </w:r>
      <w:r w:rsidR="000B35E2">
        <w:rPr>
          <w:rFonts w:ascii="Times New Roman" w:hAnsi="Times New Roman" w:cs="Times New Roman"/>
          <w:color w:val="323130"/>
          <w:sz w:val="24"/>
          <w:szCs w:val="24"/>
        </w:rPr>
        <w:t>between participants completing</w:t>
      </w:r>
      <w:r w:rsidR="00113196">
        <w:rPr>
          <w:rFonts w:ascii="Times New Roman" w:hAnsi="Times New Roman" w:cs="Times New Roman"/>
          <w:color w:val="323130"/>
          <w:sz w:val="24"/>
          <w:szCs w:val="24"/>
        </w:rPr>
        <w:t xml:space="preserve"> the JOL task</w:t>
      </w:r>
      <w:r w:rsidR="00CF70FA">
        <w:rPr>
          <w:rFonts w:ascii="Times New Roman" w:hAnsi="Times New Roman" w:cs="Times New Roman"/>
          <w:color w:val="323130"/>
          <w:sz w:val="24"/>
          <w:szCs w:val="24"/>
        </w:rPr>
        <w:t xml:space="preserve">, as recall performance in the </w:t>
      </w:r>
      <w:r w:rsidR="00113196">
        <w:rPr>
          <w:rFonts w:ascii="Times New Roman" w:hAnsi="Times New Roman" w:cs="Times New Roman"/>
          <w:color w:val="323130"/>
          <w:sz w:val="24"/>
          <w:szCs w:val="24"/>
        </w:rPr>
        <w:t xml:space="preserve">JOL group was greater for university students (57.56) relative to Prolific participants (28.96; </w:t>
      </w:r>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w:t>
      </w:r>
      <w:r w:rsidR="00CF70FA">
        <w:rPr>
          <w:rFonts w:ascii="Times New Roman" w:hAnsi="Times New Roman" w:cs="Times New Roman"/>
          <w:color w:val="323130"/>
          <w:sz w:val="24"/>
          <w:szCs w:val="24"/>
        </w:rPr>
        <w:t>65</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4.22</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 xml:space="preserve">SEM </w:t>
      </w:r>
      <w:r w:rsidR="00113196">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6.95</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d</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1.12</w:t>
      </w:r>
      <w:r w:rsidR="00113196">
        <w:rPr>
          <w:rFonts w:ascii="Times New Roman" w:hAnsi="Times New Roman" w:cs="Times New Roman"/>
          <w:color w:val="323130"/>
          <w:sz w:val="24"/>
          <w:szCs w:val="24"/>
        </w:rPr>
        <w:t>). Upon further inspection, however, it was revealed that the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Additionally, comparisons </w:t>
      </w:r>
      <w:r w:rsidR="007E6333">
        <w:rPr>
          <w:rFonts w:ascii="Times New Roman" w:hAnsi="Times New Roman" w:cs="Times New Roman"/>
          <w:color w:val="323130"/>
          <w:sz w:val="24"/>
          <w:szCs w:val="24"/>
        </w:rPr>
        <w:t xml:space="preserve">the </w:t>
      </w:r>
      <w:r w:rsidR="00113196">
        <w:rPr>
          <w:rFonts w:ascii="Times New Roman" w:hAnsi="Times New Roman" w:cs="Times New Roman"/>
          <w:color w:val="323130"/>
          <w:sz w:val="24"/>
          <w:szCs w:val="24"/>
        </w:rPr>
        <w:t>other encoding groups revealed no difference</w:t>
      </w:r>
      <w:r w:rsidR="00321B0C">
        <w:rPr>
          <w:rFonts w:ascii="Times New Roman" w:hAnsi="Times New Roman" w:cs="Times New Roman"/>
          <w:color w:val="323130"/>
          <w:sz w:val="24"/>
          <w:szCs w:val="24"/>
        </w:rPr>
        <w:t>s</w:t>
      </w:r>
      <w:r w:rsidR="00113196">
        <w:rPr>
          <w:rFonts w:ascii="Times New Roman" w:hAnsi="Times New Roman" w:cs="Times New Roman"/>
          <w:color w:val="323130"/>
          <w:sz w:val="24"/>
          <w:szCs w:val="24"/>
        </w:rPr>
        <w:t xml:space="preserve"> in </w:t>
      </w:r>
      <w:r w:rsidR="00321B0C">
        <w:rPr>
          <w:rFonts w:ascii="Times New Roman" w:hAnsi="Times New Roman" w:cs="Times New Roman"/>
          <w:color w:val="323130"/>
          <w:sz w:val="24"/>
          <w:szCs w:val="24"/>
        </w:rPr>
        <w:t xml:space="preserve">cued-recall </w:t>
      </w:r>
      <w:r w:rsidR="00113196">
        <w:rPr>
          <w:rFonts w:ascii="Times New Roman" w:hAnsi="Times New Roman" w:cs="Times New Roman"/>
          <w:color w:val="323130"/>
          <w:sz w:val="24"/>
          <w:szCs w:val="24"/>
        </w:rPr>
        <w:t>performance</w:t>
      </w:r>
      <w:r w:rsidR="007E6333">
        <w:rPr>
          <w:rFonts w:ascii="Times New Roman" w:hAnsi="Times New Roman" w:cs="Times New Roman"/>
          <w:color w:val="323130"/>
          <w:sz w:val="24"/>
          <w:szCs w:val="24"/>
        </w:rPr>
        <w:t xml:space="preserve"> between Prolific participants and university students</w:t>
      </w:r>
      <w:r w:rsidR="00321B0C">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&lt;</w:t>
      </w:r>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1</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p</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D02600" w:rsidRPr="00AA337A">
        <w:rPr>
          <w:rFonts w:ascii="Times New Roman" w:hAnsi="Times New Roman" w:cs="Times New Roman"/>
          <w:sz w:val="24"/>
          <w:szCs w:val="24"/>
        </w:rPr>
        <w:t>.77</w:t>
      </w:r>
      <w:r w:rsidR="00113196" w:rsidRPr="00AA337A">
        <w:rPr>
          <w:rFonts w:ascii="Times New Roman" w:hAnsi="Times New Roman" w:cs="Times New Roman"/>
          <w:sz w:val="24"/>
          <w:szCs w:val="24"/>
        </w:rPr>
        <w:t xml:space="preserve">, </w:t>
      </w:r>
      <w:proofErr w:type="spellStart"/>
      <w:r w:rsidR="00113196" w:rsidRPr="00AA337A">
        <w:rPr>
          <w:rFonts w:ascii="Times New Roman" w:hAnsi="Times New Roman" w:cs="Times New Roman"/>
          <w:bCs/>
          <w:i/>
          <w:iCs/>
          <w:sz w:val="24"/>
          <w:szCs w:val="24"/>
          <w:shd w:val="clear" w:color="auto" w:fill="FFFFFF"/>
        </w:rPr>
        <w:t>p</w:t>
      </w:r>
      <w:r w:rsidR="00113196" w:rsidRPr="00AA337A">
        <w:rPr>
          <w:rFonts w:ascii="Times New Roman" w:hAnsi="Times New Roman" w:cs="Times New Roman"/>
          <w:bCs/>
          <w:iCs/>
          <w:sz w:val="24"/>
          <w:szCs w:val="24"/>
          <w:shd w:val="clear" w:color="auto" w:fill="FFFFFF"/>
          <w:vertAlign w:val="subscript"/>
        </w:rPr>
        <w:t>BIC</w:t>
      </w:r>
      <w:r w:rsidR="00113196" w:rsidRPr="00AA337A">
        <w:rPr>
          <w:rFonts w:ascii="Times New Roman" w:hAnsi="Times New Roman" w:cs="Times New Roman"/>
          <w:bCs/>
          <w:iCs/>
          <w:sz w:val="24"/>
          <w:szCs w:val="24"/>
          <w:shd w:val="clear" w:color="auto" w:fill="FFFFFF"/>
        </w:rPr>
        <w:t>s</w:t>
      </w:r>
      <w:proofErr w:type="spellEnd"/>
      <w:r w:rsidR="00113196"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.89</w:t>
      </w:r>
      <w:r w:rsidR="00113196" w:rsidRPr="00AA337A">
        <w:rPr>
          <w:rFonts w:ascii="Times New Roman" w:hAnsi="Times New Roman" w:cs="Times New Roman"/>
          <w:sz w:val="24"/>
          <w:szCs w:val="24"/>
        </w:rPr>
        <w:t>)</w:t>
      </w:r>
      <w:r w:rsidR="007E6333"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Finally</w:t>
      </w:r>
      <w:r w:rsidR="00321B0C" w:rsidRPr="00AA337A">
        <w:rPr>
          <w:rFonts w:ascii="Times New Roman" w:hAnsi="Times New Roman" w:cs="Times New Roman"/>
          <w:sz w:val="24"/>
          <w:szCs w:val="24"/>
        </w:rPr>
        <w:t xml:space="preserve">, </w:t>
      </w:r>
      <w:r w:rsidR="00113196" w:rsidRPr="00AA337A">
        <w:rPr>
          <w:rFonts w:ascii="Times New Roman" w:hAnsi="Times New Roman" w:cs="Times New Roman"/>
          <w:sz w:val="24"/>
          <w:szCs w:val="24"/>
        </w:rPr>
        <w:t xml:space="preserve">no other interactions with Recruitment Platform were detected, </w:t>
      </w:r>
      <w:r w:rsidR="00321B0C" w:rsidRPr="00AA337A">
        <w:rPr>
          <w:rFonts w:ascii="Times New Roman" w:hAnsi="Times New Roman" w:cs="Times New Roman"/>
          <w:i/>
          <w:sz w:val="24"/>
          <w:szCs w:val="24"/>
        </w:rPr>
        <w:t>F</w:t>
      </w:r>
      <w:r w:rsidR="00321B0C" w:rsidRPr="00AA337A">
        <w:rPr>
          <w:rFonts w:ascii="Times New Roman" w:hAnsi="Times New Roman" w:cs="Times New Roman"/>
          <w:sz w:val="24"/>
          <w:szCs w:val="24"/>
        </w:rPr>
        <w:t xml:space="preserve">s </w:t>
      </w:r>
      <w:r w:rsidR="004647FF" w:rsidRPr="00AA337A">
        <w:rPr>
          <w:rFonts w:ascii="Times New Roman" w:hAnsi="Times New Roman" w:cs="Times New Roman"/>
          <w:sz w:val="24"/>
          <w:szCs w:val="24"/>
        </w:rPr>
        <w:t>&lt;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1</w:t>
      </w:r>
      <w:r w:rsidR="00321B0C" w:rsidRPr="00AA337A">
        <w:rPr>
          <w:rFonts w:ascii="Times New Roman" w:hAnsi="Times New Roman" w:cs="Times New Roman"/>
          <w:sz w:val="24"/>
          <w:szCs w:val="24"/>
        </w:rPr>
        <w:t xml:space="preserve">, </w:t>
      </w:r>
      <w:proofErr w:type="spellStart"/>
      <w:r w:rsidR="00321B0C" w:rsidRPr="00AA337A">
        <w:rPr>
          <w:rFonts w:ascii="Times New Roman" w:hAnsi="Times New Roman" w:cs="Times New Roman"/>
          <w:bCs/>
          <w:i/>
          <w:iCs/>
          <w:sz w:val="24"/>
          <w:szCs w:val="24"/>
          <w:shd w:val="clear" w:color="auto" w:fill="FFFFFF"/>
        </w:rPr>
        <w:t>p</w:t>
      </w:r>
      <w:r w:rsidR="00321B0C" w:rsidRPr="00AA337A">
        <w:rPr>
          <w:rFonts w:ascii="Times New Roman" w:hAnsi="Times New Roman" w:cs="Times New Roman"/>
          <w:bCs/>
          <w:iCs/>
          <w:sz w:val="24"/>
          <w:szCs w:val="24"/>
          <w:shd w:val="clear" w:color="auto" w:fill="FFFFFF"/>
          <w:vertAlign w:val="subscript"/>
        </w:rPr>
        <w:t>BIC</w:t>
      </w:r>
      <w:r w:rsidR="00321B0C" w:rsidRPr="00AA337A">
        <w:rPr>
          <w:rFonts w:ascii="Times New Roman" w:hAnsi="Times New Roman" w:cs="Times New Roman"/>
          <w:bCs/>
          <w:iCs/>
          <w:sz w:val="24"/>
          <w:szCs w:val="24"/>
          <w:shd w:val="clear" w:color="auto" w:fill="FFFFFF"/>
        </w:rPr>
        <w:t>s</w:t>
      </w:r>
      <w:proofErr w:type="spellEnd"/>
      <w:r w:rsidR="00321B0C"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.91</w:t>
      </w:r>
      <w:r w:rsidR="00321B0C" w:rsidRPr="00AA337A">
        <w:rPr>
          <w:rFonts w:ascii="Times New Roman" w:hAnsi="Times New Roman" w:cs="Times New Roman"/>
          <w:sz w:val="24"/>
          <w:szCs w:val="24"/>
        </w:rPr>
        <w:t>). Taken together, it is likely that recruitment source had no effect on our reactivity findings.</w:t>
      </w:r>
      <w:commentRangeEnd w:id="47"/>
      <w:r w:rsidR="00960D21">
        <w:rPr>
          <w:rStyle w:val="CommentReference"/>
        </w:rPr>
        <w:commentReference w:id="47"/>
      </w:r>
      <w:commentRangeEnd w:id="48"/>
      <w:r w:rsidR="00AF0E94">
        <w:rPr>
          <w:rStyle w:val="CommentReference"/>
        </w:rPr>
        <w:commentReference w:id="48"/>
      </w:r>
    </w:p>
    <w:p w14:paraId="7130ABBA" w14:textId="77777777" w:rsidR="00264ABA" w:rsidRDefault="00264ABA" w:rsidP="00D075D6">
      <w:pPr>
        <w:spacing w:after="0" w:line="240" w:lineRule="auto"/>
        <w:rPr>
          <w:rFonts w:ascii="Times New Roman" w:hAnsi="Times New Roman" w:cs="Times New Roman"/>
          <w:sz w:val="24"/>
          <w:szCs w:val="24"/>
        </w:rPr>
      </w:pPr>
    </w:p>
    <w:p w14:paraId="684E74D1" w14:textId="40673A03" w:rsidR="00264ABA" w:rsidRPr="00AA337A" w:rsidRDefault="00264ABA" w:rsidP="00D075D6">
      <w:pPr>
        <w:spacing w:after="0" w:line="240" w:lineRule="auto"/>
        <w:rPr>
          <w:rFonts w:ascii="Times New Roman" w:hAnsi="Times New Roman" w:cs="Times New Roman"/>
          <w:sz w:val="24"/>
          <w:szCs w:val="24"/>
        </w:rPr>
      </w:pPr>
      <w:commentRangeStart w:id="50"/>
      <w:commentRangeStart w:id="51"/>
      <w:commentRangeStart w:id="52"/>
      <w:r w:rsidRPr="00264ABA">
        <w:rPr>
          <w:rFonts w:ascii="Times New Roman" w:hAnsi="Times New Roman" w:cs="Times New Roman"/>
          <w:sz w:val="24"/>
          <w:szCs w:val="24"/>
          <w:highlight w:val="yellow"/>
        </w:rPr>
        <w:t>[FOOTNOTES?]</w:t>
      </w:r>
      <w:commentRangeEnd w:id="50"/>
      <w:r w:rsidR="00BC4417">
        <w:rPr>
          <w:rStyle w:val="CommentReference"/>
        </w:rPr>
        <w:commentReference w:id="50"/>
      </w:r>
      <w:commentRangeEnd w:id="51"/>
      <w:r w:rsidR="00960D21">
        <w:rPr>
          <w:rStyle w:val="CommentReference"/>
        </w:rPr>
        <w:commentReference w:id="51"/>
      </w:r>
      <w:commentRangeEnd w:id="52"/>
      <w:r w:rsidR="00AF0E94">
        <w:rPr>
          <w:rStyle w:val="CommentReference"/>
        </w:rPr>
        <w:commentReference w:id="52"/>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7C56B560" w14:textId="7090CF6D" w:rsidR="00E1323D" w:rsidRDefault="00BA6A0A"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125243">
        <w:rPr>
          <w:rFonts w:ascii="Times New Roman" w:hAnsi="Times New Roman" w:cs="Times New Roman"/>
          <w:bCs/>
          <w:iCs/>
          <w:sz w:val="24"/>
          <w:szCs w:val="24"/>
          <w:shd w:val="clear" w:color="auto" w:fill="FFFFFF"/>
        </w:rPr>
        <w:t xml:space="preserve"> values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This is</w:t>
      </w:r>
      <w:r w:rsidR="00AA337A" w:rsidRPr="00AA337A">
        <w:rPr>
          <w:rFonts w:ascii="Times New Roman" w:hAnsi="Times New Roman" w:cs="Times New Roman"/>
          <w:bCs/>
          <w:iCs/>
          <w:sz w:val="24"/>
          <w:szCs w:val="24"/>
          <w:shd w:val="clear" w:color="auto" w:fill="FFFFFF"/>
        </w:rPr>
        <w:t xml:space="preserve"> readily</w:t>
      </w:r>
      <w:r w:rsidR="00140CF6" w:rsidRPr="00AA337A">
        <w:rPr>
          <w:rFonts w:ascii="Times New Roman" w:hAnsi="Times New Roman" w:cs="Times New Roman"/>
          <w:bCs/>
          <w:iCs/>
          <w:sz w:val="24"/>
          <w:szCs w:val="24"/>
          <w:shd w:val="clear" w:color="auto" w:fill="FFFFFF"/>
        </w:rPr>
        <w:t xml:space="preserve"> </w:t>
      </w:r>
      <w:r w:rsidR="00C80D50" w:rsidRPr="00AA337A">
        <w:rPr>
          <w:rFonts w:ascii="Times New Roman" w:hAnsi="Times New Roman" w:cs="Times New Roman"/>
          <w:bCs/>
          <w:iCs/>
          <w:sz w:val="24"/>
          <w:szCs w:val="24"/>
          <w:shd w:val="clear" w:color="auto" w:fill="FFFFFF"/>
        </w:rPr>
        <w:t xml:space="preserve">apparent </w:t>
      </w:r>
      <w:r w:rsidR="00140CF6" w:rsidRPr="00AA337A">
        <w:rPr>
          <w:rFonts w:ascii="Times New Roman" w:hAnsi="Times New Roman" w:cs="Times New Roman"/>
          <w:bCs/>
          <w:iCs/>
          <w:sz w:val="24"/>
          <w:szCs w:val="24"/>
          <w:shd w:val="clear" w:color="auto" w:fill="FFFFFF"/>
        </w:rPr>
        <w:t>in the case of backward associates (e.g., card – credit), 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0739C3">
        <w:rPr>
          <w:rFonts w:ascii="Times New Roman" w:hAnsi="Times New Roman" w:cs="Times New Roman"/>
          <w:sz w:val="24"/>
          <w:szCs w:val="24"/>
        </w:rPr>
        <w:t>JOLs for the pair type commonly overestimate later recall, pattern termed the Illusion of Competence (</w:t>
      </w:r>
      <w:proofErr w:type="spellStart"/>
      <w:r w:rsidR="000739C3">
        <w:rPr>
          <w:rFonts w:ascii="Times New Roman" w:hAnsi="Times New Roman" w:cs="Times New Roman"/>
          <w:sz w:val="24"/>
          <w:szCs w:val="24"/>
        </w:rPr>
        <w:t>Koriat</w:t>
      </w:r>
      <w:proofErr w:type="spellEnd"/>
      <w:r w:rsidR="000739C3">
        <w:rPr>
          <w:rFonts w:ascii="Times New Roman" w:hAnsi="Times New Roman" w:cs="Times New Roman"/>
          <w:sz w:val="24"/>
          <w:szCs w:val="24"/>
        </w:rPr>
        <w:t xml:space="preserve"> &amp; Bjork, 2005). </w:t>
      </w:r>
      <w:r w:rsidR="007C47D2">
        <w:rPr>
          <w:rFonts w:ascii="Times New Roman" w:hAnsi="Times New Roman" w:cs="Times New Roman"/>
          <w:sz w:val="24"/>
          <w:szCs w:val="24"/>
          <w:shd w:val="clear" w:color="auto" w:fill="FFFFFF"/>
        </w:rPr>
        <w:t>Regarding</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proofErr w:type="gramStart"/>
      <w:r w:rsidR="000739C3">
        <w:rPr>
          <w:rFonts w:ascii="Times New Roman" w:hAnsi="Times New Roman" w:cs="Times New Roman"/>
          <w:sz w:val="24"/>
          <w:szCs w:val="24"/>
          <w:shd w:val="clear" w:color="auto" w:fill="FFFFFF"/>
        </w:rPr>
        <w:t>Maxwell</w:t>
      </w:r>
      <w:proofErr w:type="gramEnd"/>
      <w:r w:rsidR="000739C3">
        <w:rPr>
          <w:rFonts w:ascii="Times New Roman" w:hAnsi="Times New Roman" w:cs="Times New Roman"/>
          <w:sz w:val="24"/>
          <w:szCs w:val="24"/>
          <w:shd w:val="clear" w:color="auto" w:fill="FFFFFF"/>
        </w:rPr>
        <w:t xml:space="preserve"> and Huff (2021) showed that this overconfidence pattern similarly </w:t>
      </w:r>
      <w:r w:rsidR="006D7DE5">
        <w:rPr>
          <w:rFonts w:ascii="Times New Roman" w:hAnsi="Times New Roman" w:cs="Times New Roman"/>
          <w:sz w:val="24"/>
          <w:szCs w:val="24"/>
          <w:shd w:val="clear" w:color="auto" w:fill="FFFFFF"/>
        </w:rPr>
        <w:t>extends to this pair type</w:t>
      </w:r>
      <w:r w:rsidR="00892D69">
        <w:rPr>
          <w:rFonts w:ascii="Times New Roman" w:hAnsi="Times New Roman" w:cs="Times New Roman"/>
          <w:sz w:val="24"/>
          <w:szCs w:val="24"/>
          <w:shd w:val="clear" w:color="auto" w:fill="FFFFFF"/>
        </w:rPr>
        <w:t xml:space="preserve">, providing evidence that this pair type </w:t>
      </w:r>
      <w:del w:id="53" w:author="Mark Huff" w:date="2022-09-12T17:26:00Z">
        <w:r w:rsidR="00892D69" w:rsidDel="00960D21">
          <w:rPr>
            <w:rFonts w:ascii="Times New Roman" w:hAnsi="Times New Roman" w:cs="Times New Roman"/>
            <w:sz w:val="24"/>
            <w:szCs w:val="24"/>
            <w:shd w:val="clear" w:color="auto" w:fill="FFFFFF"/>
          </w:rPr>
          <w:delText xml:space="preserve">similarly </w:delText>
        </w:r>
      </w:del>
      <w:r w:rsidR="00892D69">
        <w:rPr>
          <w:rFonts w:ascii="Times New Roman" w:hAnsi="Times New Roman" w:cs="Times New Roman"/>
          <w:sz w:val="24"/>
          <w:szCs w:val="24"/>
          <w:shd w:val="clear" w:color="auto" w:fill="FFFFFF"/>
        </w:rPr>
        <w:t>leads to overinflated judgments</w:t>
      </w:r>
      <w:ins w:id="54" w:author="Mark Huff" w:date="2022-09-12T17:26:00Z">
        <w:r w:rsidR="00960D21">
          <w:rPr>
            <w:rFonts w:ascii="Times New Roman" w:hAnsi="Times New Roman" w:cs="Times New Roman"/>
            <w:sz w:val="24"/>
            <w:szCs w:val="24"/>
            <w:shd w:val="clear" w:color="auto" w:fill="FFFFFF"/>
          </w:rPr>
          <w:t>, though not at the same magnitude as backward pairs</w:t>
        </w:r>
      </w:ins>
      <w:r w:rsidR="00892D69">
        <w:rPr>
          <w:rFonts w:ascii="Times New Roman" w:hAnsi="Times New Roman" w:cs="Times New Roman"/>
          <w:sz w:val="24"/>
          <w:szCs w:val="24"/>
          <w:shd w:val="clear" w:color="auto" w:fill="FFFFFF"/>
        </w:rPr>
        <w:t>.</w:t>
      </w:r>
    </w:p>
    <w:p w14:paraId="1C2A873D" w14:textId="77777777" w:rsidR="000739C3" w:rsidRDefault="000739C3" w:rsidP="00D075D6">
      <w:pPr>
        <w:spacing w:after="0" w:line="240" w:lineRule="auto"/>
        <w:rPr>
          <w:rFonts w:ascii="Times New Roman" w:hAnsi="Times New Roman" w:cs="Times New Roman"/>
          <w:sz w:val="24"/>
          <w:szCs w:val="24"/>
        </w:rPr>
      </w:pPr>
    </w:p>
    <w:p w14:paraId="2FFA5820" w14:textId="65B578E9"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the cue-strengthening account posits that the relatedness cues used to inform each judgment are critical for reactivity.</w:t>
      </w:r>
      <w:r w:rsidR="00A36A54">
        <w:rPr>
          <w:rFonts w:ascii="Times New Roman" w:hAnsi="Times New Roman" w:cs="Times New Roman"/>
          <w:sz w:val="24"/>
          <w:szCs w:val="24"/>
        </w:rPr>
        <w:t xml:space="preserve"> Thus, </w:t>
      </w:r>
      <w:r w:rsidR="00AC6114">
        <w:rPr>
          <w:rFonts w:ascii="Times New Roman" w:hAnsi="Times New Roman" w:cs="Times New Roman"/>
          <w:sz w:val="24"/>
          <w:szCs w:val="24"/>
        </w:rPr>
        <w:t xml:space="preserve">because deceptive pairs contain cues that are less likely to be available at test, reactivity may be less likely to occur on these </w:t>
      </w:r>
      <w:proofErr w:type="gramStart"/>
      <w:r w:rsidR="00AC6114">
        <w:rPr>
          <w:rFonts w:ascii="Times New Roman" w:hAnsi="Times New Roman" w:cs="Times New Roman"/>
          <w:sz w:val="24"/>
          <w:szCs w:val="24"/>
        </w:rPr>
        <w:t>pair</w:t>
      </w:r>
      <w:proofErr w:type="gramEnd"/>
      <w:r w:rsidR="00AC6114">
        <w:rPr>
          <w:rFonts w:ascii="Times New Roman" w:hAnsi="Times New Roman" w:cs="Times New Roman"/>
          <w:sz w:val="24"/>
          <w:szCs w:val="24"/>
        </w:rPr>
        <w:t xml:space="preserve"> types. Alternatively, </w:t>
      </w:r>
      <w:r w:rsidR="003F4004">
        <w:rPr>
          <w:rFonts w:ascii="Times New Roman" w:hAnsi="Times New Roman" w:cs="Times New Roman"/>
          <w:sz w:val="24"/>
          <w:szCs w:val="24"/>
        </w:rPr>
        <w:t xml:space="preserve">if reactivity reflects </w:t>
      </w:r>
      <w:r w:rsidR="0033584E">
        <w:rPr>
          <w:rFonts w:ascii="Times New Roman" w:hAnsi="Times New Roman" w:cs="Times New Roman"/>
          <w:sz w:val="24"/>
          <w:szCs w:val="24"/>
        </w:rPr>
        <w:t>the use of</w:t>
      </w:r>
      <w:r w:rsidR="003F4004">
        <w:rPr>
          <w:rFonts w:ascii="Times New Roman" w:hAnsi="Times New Roman" w:cs="Times New Roman"/>
          <w:sz w:val="24"/>
          <w:szCs w:val="24"/>
        </w:rPr>
        <w:t xml:space="preserve"> relational encoding (see Maxwell &amp; Huff, 2022), </w:t>
      </w:r>
      <w:r w:rsidR="000105D3">
        <w:rPr>
          <w:rFonts w:ascii="Times New Roman" w:hAnsi="Times New Roman" w:cs="Times New Roman"/>
          <w:sz w:val="24"/>
          <w:szCs w:val="24"/>
        </w:rPr>
        <w:t xml:space="preserve">reactivity </w:t>
      </w:r>
      <w:r w:rsidR="0033584E">
        <w:rPr>
          <w:rFonts w:ascii="Times New Roman" w:hAnsi="Times New Roman" w:cs="Times New Roman"/>
          <w:sz w:val="24"/>
          <w:szCs w:val="24"/>
        </w:rPr>
        <w:t>would</w:t>
      </w:r>
      <w:r w:rsidR="000105D3">
        <w:rPr>
          <w:rFonts w:ascii="Times New Roman" w:hAnsi="Times New Roman" w:cs="Times New Roman"/>
          <w:sz w:val="24"/>
          <w:szCs w:val="24"/>
        </w:rPr>
        <w:t xml:space="preserve"> likely still occur, </w:t>
      </w:r>
      <w:r w:rsidR="0033584E">
        <w:rPr>
          <w:rFonts w:ascii="Times New Roman" w:hAnsi="Times New Roman" w:cs="Times New Roman"/>
          <w:sz w:val="24"/>
          <w:szCs w:val="24"/>
        </w:rPr>
        <w:t xml:space="preserve">the added processing </w:t>
      </w:r>
      <w:proofErr w:type="gramStart"/>
      <w:r w:rsidR="0033584E">
        <w:rPr>
          <w:rFonts w:ascii="Times New Roman" w:hAnsi="Times New Roman" w:cs="Times New Roman"/>
          <w:sz w:val="24"/>
          <w:szCs w:val="24"/>
        </w:rPr>
        <w:t>would</w:t>
      </w:r>
      <w:proofErr w:type="gramEnd"/>
      <w:r w:rsidR="0033584E">
        <w:rPr>
          <w:rFonts w:ascii="Times New Roman" w:hAnsi="Times New Roman" w:cs="Times New Roman"/>
          <w:sz w:val="24"/>
          <w:szCs w:val="24"/>
        </w:rPr>
        <w:t xml:space="preserve"> provide a memorial benefit.</w:t>
      </w:r>
      <w:r w:rsidR="000105D3">
        <w:rPr>
          <w:rFonts w:ascii="Times New Roman" w:hAnsi="Times New Roman" w:cs="Times New Roman"/>
          <w:sz w:val="24"/>
          <w:szCs w:val="24"/>
        </w:rPr>
        <w:t xml:space="preserve"> We have updated</w:t>
      </w:r>
      <w:r w:rsidR="007C1776">
        <w:rPr>
          <w:rFonts w:ascii="Times New Roman" w:hAnsi="Times New Roman" w:cs="Times New Roman"/>
          <w:sz w:val="24"/>
          <w:szCs w:val="24"/>
        </w:rPr>
        <w:t xml:space="preserve"> </w:t>
      </w:r>
      <w:r w:rsidR="00F77ADA">
        <w:rPr>
          <w:rFonts w:ascii="Times New Roman" w:hAnsi="Times New Roman" w:cs="Times New Roman"/>
          <w:sz w:val="24"/>
          <w:szCs w:val="24"/>
        </w:rPr>
        <w:t xml:space="preserve">the Experiment 2 Discussion and Experiment 3 introductions (pgs. </w:t>
      </w:r>
      <w:r w:rsidR="00F77ADA" w:rsidRPr="00F77ADA">
        <w:rPr>
          <w:rFonts w:ascii="Times New Roman" w:hAnsi="Times New Roman" w:cs="Times New Roman"/>
          <w:sz w:val="24"/>
          <w:szCs w:val="24"/>
          <w:highlight w:val="yellow"/>
        </w:rPr>
        <w:t>xx-xx</w:t>
      </w:r>
      <w:r w:rsidR="00F77ADA">
        <w:rPr>
          <w:rFonts w:ascii="Times New Roman" w:hAnsi="Times New Roman" w:cs="Times New Roman"/>
          <w:sz w:val="24"/>
          <w:szCs w:val="24"/>
        </w:rPr>
        <w:t>) to more clearly convey our position.</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lastRenderedPageBreak/>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w:t>
      </w:r>
      <w:proofErr w:type="gramStart"/>
      <w:r w:rsidRPr="00C627FD">
        <w:rPr>
          <w:rFonts w:ascii="Times New Roman" w:hAnsi="Times New Roman" w:cs="Times New Roman"/>
          <w:color w:val="323130"/>
          <w:sz w:val="24"/>
          <w:szCs w:val="24"/>
          <w:shd w:val="clear" w:color="auto" w:fill="FFFFFF"/>
        </w:rPr>
        <w:t>isn’t is</w:t>
      </w:r>
      <w:proofErr w:type="gramEnd"/>
      <w:r w:rsidRPr="00C627FD">
        <w:rPr>
          <w:rFonts w:ascii="Times New Roman" w:hAnsi="Times New Roman" w:cs="Times New Roman"/>
          <w:color w:val="323130"/>
          <w:sz w:val="24"/>
          <w:szCs w:val="24"/>
          <w:shd w:val="clear" w:color="auto" w:fill="FFFFFF"/>
        </w:rPr>
        <w:t xml:space="preserve">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6E276051"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w:t>
      </w:r>
      <w:del w:id="55" w:author="Mark Huff" w:date="2022-09-12T17:27:00Z">
        <w:r w:rsidR="00D64908" w:rsidDel="005B165D">
          <w:rPr>
            <w:rFonts w:ascii="Times New Roman" w:hAnsi="Times New Roman" w:cs="Times New Roman"/>
            <w:color w:val="323130"/>
            <w:sz w:val="24"/>
            <w:szCs w:val="24"/>
            <w:shd w:val="clear" w:color="auto" w:fill="FFFFFF"/>
          </w:rPr>
          <w:delText xml:space="preserve">furthermore, </w:delText>
        </w:r>
      </w:del>
      <w:r w:rsidR="00D64908">
        <w:rPr>
          <w:rFonts w:ascii="Times New Roman" w:hAnsi="Times New Roman" w:cs="Times New Roman"/>
          <w:color w:val="323130"/>
          <w:sz w:val="24"/>
          <w:szCs w:val="24"/>
          <w:shd w:val="clear" w:color="auto" w:fill="FFFFFF"/>
        </w:rPr>
        <w:t xml:space="preserve">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w:t>
      </w:r>
      <w:del w:id="56" w:author="Mark Huff" w:date="2022-09-12T17:27:00Z">
        <w:r w:rsidR="00DE18D6" w:rsidDel="005B165D">
          <w:rPr>
            <w:rFonts w:ascii="Times New Roman" w:hAnsi="Times New Roman" w:cs="Times New Roman"/>
            <w:color w:val="323130"/>
            <w:sz w:val="24"/>
            <w:szCs w:val="24"/>
            <w:shd w:val="clear" w:color="auto" w:fill="FFFFFF"/>
          </w:rPr>
          <w:delText xml:space="preserve">Furthermore, semantic information like relatedness </w:delText>
        </w:r>
        <w:r w:rsidR="00373A70" w:rsidDel="005B165D">
          <w:rPr>
            <w:rFonts w:ascii="Times New Roman" w:hAnsi="Times New Roman" w:cs="Times New Roman"/>
            <w:color w:val="323130"/>
            <w:sz w:val="24"/>
            <w:szCs w:val="24"/>
            <w:shd w:val="clear" w:color="auto" w:fill="FFFFFF"/>
          </w:rPr>
          <w:delText xml:space="preserve">likely </w:delText>
        </w:r>
        <w:r w:rsidR="00424C74" w:rsidDel="005B165D">
          <w:rPr>
            <w:rFonts w:ascii="Times New Roman" w:hAnsi="Times New Roman" w:cs="Times New Roman"/>
            <w:color w:val="323130"/>
            <w:sz w:val="24"/>
            <w:szCs w:val="24"/>
            <w:shd w:val="clear" w:color="auto" w:fill="FFFFFF"/>
          </w:rPr>
          <w:delText>reflects</w:delText>
        </w:r>
        <w:r w:rsidR="00373A70" w:rsidDel="005B165D">
          <w:rPr>
            <w:rFonts w:ascii="Times New Roman" w:hAnsi="Times New Roman" w:cs="Times New Roman"/>
            <w:color w:val="323130"/>
            <w:sz w:val="24"/>
            <w:szCs w:val="24"/>
            <w:shd w:val="clear" w:color="auto" w:fill="FFFFFF"/>
          </w:rPr>
          <w:delText xml:space="preserve"> an automatic process. For example, </w:delText>
        </w:r>
        <w:r w:rsidR="00442FF3" w:rsidDel="005B165D">
          <w:rPr>
            <w:rFonts w:ascii="Times New Roman" w:hAnsi="Times New Roman" w:cs="Times New Roman"/>
            <w:color w:val="323130"/>
            <w:sz w:val="24"/>
            <w:szCs w:val="24"/>
            <w:shd w:val="clear" w:color="auto" w:fill="FFFFFF"/>
          </w:rPr>
          <w:delText xml:space="preserve">research on semantic priming has shown that </w:delText>
        </w:r>
        <w:r w:rsidR="00653371" w:rsidDel="005B165D">
          <w:rPr>
            <w:rFonts w:ascii="Times New Roman" w:hAnsi="Times New Roman" w:cs="Times New Roman"/>
            <w:color w:val="323130"/>
            <w:sz w:val="24"/>
            <w:szCs w:val="24"/>
            <w:shd w:val="clear" w:color="auto" w:fill="FFFFFF"/>
          </w:rPr>
          <w:delText>priming effects extend to mediated associates (e.g., lion – stripes)</w:delText>
        </w:r>
        <w:r w:rsidR="00CB4AFC" w:rsidDel="005B165D">
          <w:rPr>
            <w:rFonts w:ascii="Times New Roman" w:hAnsi="Times New Roman" w:cs="Times New Roman"/>
            <w:color w:val="323130"/>
            <w:sz w:val="24"/>
            <w:szCs w:val="24"/>
            <w:shd w:val="clear" w:color="auto" w:fill="FFFFFF"/>
          </w:rPr>
          <w:delText xml:space="preserve">, in which paired items are unrelated </w:delText>
        </w:r>
        <w:r w:rsidR="000B00F3" w:rsidDel="005B165D">
          <w:rPr>
            <w:rFonts w:ascii="Times New Roman" w:hAnsi="Times New Roman" w:cs="Times New Roman"/>
            <w:color w:val="323130"/>
            <w:sz w:val="24"/>
            <w:szCs w:val="24"/>
            <w:shd w:val="clear" w:color="auto" w:fill="FFFFFF"/>
          </w:rPr>
          <w:delText>but are each related to a common third concept (e.g., tiger</w:delText>
        </w:r>
        <w:r w:rsidR="00E20C20" w:rsidDel="005B165D">
          <w:rPr>
            <w:rFonts w:ascii="Times New Roman" w:hAnsi="Times New Roman" w:cs="Times New Roman"/>
            <w:color w:val="323130"/>
            <w:sz w:val="24"/>
            <w:szCs w:val="24"/>
            <w:shd w:val="clear" w:color="auto" w:fill="FFFFFF"/>
          </w:rPr>
          <w:delText>; see Hutchison, 2003 for a review</w:delText>
        </w:r>
        <w:r w:rsidR="000B00F3" w:rsidDel="005B165D">
          <w:rPr>
            <w:rFonts w:ascii="Times New Roman" w:hAnsi="Times New Roman" w:cs="Times New Roman"/>
            <w:color w:val="323130"/>
            <w:sz w:val="24"/>
            <w:szCs w:val="24"/>
            <w:shd w:val="clear" w:color="auto" w:fill="FFFFFF"/>
          </w:rPr>
          <w:delText>)</w:delText>
        </w:r>
        <w:r w:rsidR="00E20C20" w:rsidDel="005B165D">
          <w:rPr>
            <w:rFonts w:ascii="Times New Roman" w:hAnsi="Times New Roman" w:cs="Times New Roman"/>
            <w:color w:val="323130"/>
            <w:sz w:val="24"/>
            <w:szCs w:val="24"/>
            <w:shd w:val="clear" w:color="auto" w:fill="FFFFFF"/>
          </w:rPr>
          <w:delText>. Additionally,</w:delText>
        </w:r>
        <w:r w:rsidR="00C35241" w:rsidDel="005B165D">
          <w:rPr>
            <w:rFonts w:ascii="Times New Roman" w:hAnsi="Times New Roman" w:cs="Times New Roman"/>
            <w:color w:val="323130"/>
            <w:sz w:val="24"/>
            <w:szCs w:val="24"/>
            <w:shd w:val="clear" w:color="auto" w:fill="FFFFFF"/>
          </w:rPr>
          <w:delText xml:space="preserve"> the DRM false memory illusion has been shown to extend to mediated lists</w:delText>
        </w:r>
        <w:r w:rsidR="006658F8" w:rsidDel="005B165D">
          <w:rPr>
            <w:rFonts w:ascii="Times New Roman" w:hAnsi="Times New Roman" w:cs="Times New Roman"/>
            <w:color w:val="323130"/>
            <w:sz w:val="24"/>
            <w:szCs w:val="24"/>
            <w:shd w:val="clear" w:color="auto" w:fill="FFFFFF"/>
          </w:rPr>
          <w:delText xml:space="preserve"> </w:delText>
        </w:r>
        <w:r w:rsidR="006658F8" w:rsidRPr="000A311C" w:rsidDel="005B165D">
          <w:rPr>
            <w:rFonts w:ascii="Times New Roman" w:hAnsi="Times New Roman" w:cs="Times New Roman"/>
            <w:color w:val="323130"/>
            <w:sz w:val="24"/>
            <w:szCs w:val="24"/>
            <w:shd w:val="clear" w:color="auto" w:fill="FFFFFF"/>
          </w:rPr>
          <w:delText>(</w:delText>
        </w:r>
        <w:r w:rsidR="000A311C" w:rsidRPr="000A311C" w:rsidDel="005B165D">
          <w:rPr>
            <w:rFonts w:ascii="Times New Roman" w:hAnsi="Times New Roman" w:cs="Times New Roman"/>
            <w:color w:val="323130"/>
            <w:sz w:val="24"/>
            <w:szCs w:val="24"/>
            <w:shd w:val="clear" w:color="auto" w:fill="FFFFFF"/>
          </w:rPr>
          <w:delText>Huff &amp; Hutchison, 2011</w:delText>
        </w:r>
        <w:r w:rsidR="006658F8" w:rsidRPr="000A311C" w:rsidDel="005B165D">
          <w:rPr>
            <w:rFonts w:ascii="Times New Roman" w:hAnsi="Times New Roman" w:cs="Times New Roman"/>
            <w:color w:val="323130"/>
            <w:sz w:val="24"/>
            <w:szCs w:val="24"/>
            <w:shd w:val="clear" w:color="auto" w:fill="FFFFFF"/>
          </w:rPr>
          <w:delText>)</w:delText>
        </w:r>
        <w:r w:rsidR="00AE2B63" w:rsidRPr="000A311C" w:rsidDel="005B165D">
          <w:rPr>
            <w:rFonts w:ascii="Times New Roman" w:hAnsi="Times New Roman" w:cs="Times New Roman"/>
            <w:color w:val="323130"/>
            <w:sz w:val="24"/>
            <w:szCs w:val="24"/>
            <w:shd w:val="clear" w:color="auto" w:fill="FFFFFF"/>
          </w:rPr>
          <w:delText>,</w:delText>
        </w:r>
        <w:r w:rsidR="00AE2B63" w:rsidDel="005B165D">
          <w:rPr>
            <w:rFonts w:ascii="Times New Roman" w:hAnsi="Times New Roman" w:cs="Times New Roman"/>
            <w:color w:val="323130"/>
            <w:sz w:val="24"/>
            <w:szCs w:val="24"/>
            <w:shd w:val="clear" w:color="auto" w:fill="FFFFFF"/>
          </w:rPr>
          <w:delText xml:space="preserve"> further suggesting the automatic nature of semantic </w:delText>
        </w:r>
        <w:r w:rsidR="000A311C" w:rsidDel="005B165D">
          <w:rPr>
            <w:rFonts w:ascii="Times New Roman" w:hAnsi="Times New Roman" w:cs="Times New Roman"/>
            <w:color w:val="323130"/>
            <w:sz w:val="24"/>
            <w:szCs w:val="24"/>
            <w:shd w:val="clear" w:color="auto" w:fill="FFFFFF"/>
          </w:rPr>
          <w:delText>information.</w:delText>
        </w:r>
      </w:del>
      <w:ins w:id="57" w:author="Mark Huff" w:date="2022-09-12T17:27:00Z">
        <w:r w:rsidR="005B165D">
          <w:rPr>
            <w:rFonts w:ascii="Times New Roman" w:hAnsi="Times New Roman" w:cs="Times New Roman"/>
            <w:color w:val="323130"/>
            <w:sz w:val="24"/>
            <w:szCs w:val="24"/>
            <w:shd w:val="clear" w:color="auto" w:fill="FFFFFF"/>
          </w:rPr>
          <w:t>The activation of semantic information is likely automatic as</w:t>
        </w:r>
      </w:ins>
      <w:ins w:id="58" w:author="Mark Huff" w:date="2022-09-12T17:28:00Z">
        <w:r w:rsidR="005B165D">
          <w:rPr>
            <w:rFonts w:ascii="Times New Roman" w:hAnsi="Times New Roman" w:cs="Times New Roman"/>
            <w:color w:val="323130"/>
            <w:sz w:val="24"/>
            <w:szCs w:val="24"/>
            <w:shd w:val="clear" w:color="auto" w:fill="FFFFFF"/>
          </w:rPr>
          <w:t xml:space="preserve"> indicated by semantic priming effects which occur reliably when conscious memory-based processes have been eliminated (see Hutchison, 2003).</w:t>
        </w:r>
      </w:ins>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31FEBECD"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t>
      </w:r>
      <w:del w:id="59" w:author="Mark Huff" w:date="2022-09-12T17:28:00Z">
        <w:r w:rsidR="002D3CF3" w:rsidDel="005B165D">
          <w:rPr>
            <w:rFonts w:ascii="Times New Roman" w:hAnsi="Times New Roman" w:cs="Times New Roman"/>
            <w:color w:val="323130"/>
            <w:sz w:val="24"/>
            <w:szCs w:val="24"/>
            <w:shd w:val="clear" w:color="auto" w:fill="FFFFFF"/>
          </w:rPr>
          <w:delText>were unlikely to</w:delText>
        </w:r>
      </w:del>
      <w:ins w:id="60" w:author="Mark Huff" w:date="2022-09-12T17:28:00Z">
        <w:r w:rsidR="005B165D">
          <w:rPr>
            <w:rFonts w:ascii="Times New Roman" w:hAnsi="Times New Roman" w:cs="Times New Roman"/>
            <w:color w:val="323130"/>
            <w:sz w:val="24"/>
            <w:szCs w:val="24"/>
            <w:shd w:val="clear" w:color="auto" w:fill="FFFFFF"/>
          </w:rPr>
          <w:t>did not</w:t>
        </w:r>
      </w:ins>
      <w:r w:rsidR="002D3CF3">
        <w:rPr>
          <w:rFonts w:ascii="Times New Roman" w:hAnsi="Times New Roman" w:cs="Times New Roman"/>
          <w:color w:val="323130"/>
          <w:sz w:val="24"/>
          <w:szCs w:val="24"/>
          <w:shd w:val="clear" w:color="auto" w:fill="FFFFFF"/>
        </w:rPr>
        <w:t xml:space="preserve">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30070ECC"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w:t>
      </w:r>
      <w:r w:rsidR="00DF64AA">
        <w:rPr>
          <w:rFonts w:ascii="Times New Roman" w:hAnsi="Times New Roman" w:cs="Times New Roman"/>
          <w:color w:val="323130"/>
          <w:sz w:val="24"/>
          <w:szCs w:val="24"/>
        </w:rPr>
        <w:t>the</w:t>
      </w:r>
      <w:r w:rsidR="00F7700E">
        <w:rPr>
          <w:rFonts w:ascii="Times New Roman" w:hAnsi="Times New Roman" w:cs="Times New Roman"/>
          <w:color w:val="323130"/>
          <w:sz w:val="24"/>
          <w:szCs w:val="24"/>
        </w:rPr>
        <w:t xml:space="preserve"> Experiment 1</w:t>
      </w:r>
      <w:r w:rsidR="00DF64AA">
        <w:rPr>
          <w:rFonts w:ascii="Times New Roman" w:hAnsi="Times New Roman" w:cs="Times New Roman"/>
          <w:color w:val="323130"/>
          <w:sz w:val="24"/>
          <w:szCs w:val="24"/>
        </w:rPr>
        <w:t xml:space="preserve"> Methods</w:t>
      </w:r>
      <w:r w:rsidR="00F7700E">
        <w:rPr>
          <w:rFonts w:ascii="Times New Roman" w:hAnsi="Times New Roman" w:cs="Times New Roman"/>
          <w:color w:val="323130"/>
          <w:sz w:val="24"/>
          <w:szCs w:val="24"/>
        </w:rPr>
        <w:t xml:space="preserve"> </w:t>
      </w:r>
      <w:r w:rsidR="001867FF">
        <w:rPr>
          <w:rFonts w:ascii="Times New Roman" w:hAnsi="Times New Roman" w:cs="Times New Roman"/>
          <w:color w:val="323130"/>
          <w:sz w:val="24"/>
          <w:szCs w:val="24"/>
        </w:rPr>
        <w:t xml:space="preserve">(pg. </w:t>
      </w:r>
      <w:r w:rsidR="001867FF" w:rsidRPr="001867FF">
        <w:rPr>
          <w:rFonts w:ascii="Times New Roman" w:hAnsi="Times New Roman" w:cs="Times New Roman"/>
          <w:color w:val="323130"/>
          <w:sz w:val="24"/>
          <w:szCs w:val="24"/>
          <w:highlight w:val="yellow"/>
        </w:rPr>
        <w:t>XX</w:t>
      </w:r>
      <w:r w:rsidR="001867FF">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w:t>
      </w:r>
      <w:r w:rsidR="00F21463">
        <w:rPr>
          <w:rFonts w:ascii="Times New Roman" w:hAnsi="Times New Roman" w:cs="Times New Roman"/>
          <w:color w:val="323130"/>
          <w:sz w:val="24"/>
          <w:szCs w:val="24"/>
        </w:rPr>
        <w:t xml:space="preserve"> conducted with G*Power</w:t>
      </w:r>
      <w:r w:rsidR="007F461D">
        <w:rPr>
          <w:rFonts w:ascii="Times New Roman" w:hAnsi="Times New Roman" w:cs="Times New Roman"/>
          <w:color w:val="323130"/>
          <w:sz w:val="24"/>
          <w:szCs w:val="24"/>
        </w:rPr>
        <w:t>.</w:t>
      </w:r>
      <w:r w:rsidR="00683E77">
        <w:rPr>
          <w:rFonts w:ascii="Times New Roman" w:hAnsi="Times New Roman" w:cs="Times New Roman"/>
          <w:color w:val="323130"/>
          <w:sz w:val="24"/>
          <w:szCs w:val="24"/>
        </w:rPr>
        <w:t xml:space="preserve"> </w:t>
      </w:r>
      <w:r w:rsidR="003D7E2F">
        <w:rPr>
          <w:rFonts w:ascii="Times New Roman" w:hAnsi="Times New Roman" w:cs="Times New Roman"/>
          <w:color w:val="323130"/>
          <w:sz w:val="24"/>
          <w:szCs w:val="24"/>
        </w:rPr>
        <w:t>This study was originally planned to be conducted in-lab</w:t>
      </w:r>
      <w:r w:rsidR="00683E77">
        <w:rPr>
          <w:rFonts w:ascii="Times New Roman" w:hAnsi="Times New Roman" w:cs="Times New Roman"/>
          <w:color w:val="323130"/>
          <w:sz w:val="24"/>
          <w:szCs w:val="24"/>
        </w:rPr>
        <w:t>;</w:t>
      </w:r>
      <w:r w:rsidR="003D7E2F">
        <w:rPr>
          <w:rFonts w:ascii="Times New Roman" w:hAnsi="Times New Roman" w:cs="Times New Roman"/>
          <w:color w:val="323130"/>
          <w:sz w:val="24"/>
          <w:szCs w:val="24"/>
        </w:rPr>
        <w:t xml:space="preserve"> however</w:t>
      </w:r>
      <w:r w:rsidR="00B71913">
        <w:rPr>
          <w:rFonts w:ascii="Times New Roman" w:hAnsi="Times New Roman" w:cs="Times New Roman"/>
          <w:color w:val="323130"/>
          <w:sz w:val="24"/>
          <w:szCs w:val="24"/>
        </w:rPr>
        <w:t xml:space="preserve">, </w:t>
      </w:r>
      <w:r w:rsidR="005E41C1">
        <w:rPr>
          <w:rFonts w:ascii="Times New Roman" w:hAnsi="Times New Roman" w:cs="Times New Roman"/>
          <w:color w:val="323130"/>
          <w:sz w:val="24"/>
          <w:szCs w:val="24"/>
        </w:rPr>
        <w:t xml:space="preserve">prior to the start of data collection, the Covid-19 pandemic forced us to shift our data collection online. </w:t>
      </w:r>
      <w:r w:rsidR="00B46168">
        <w:rPr>
          <w:rFonts w:ascii="Times New Roman" w:hAnsi="Times New Roman" w:cs="Times New Roman"/>
          <w:color w:val="323130"/>
          <w:sz w:val="24"/>
          <w:szCs w:val="24"/>
        </w:rPr>
        <w:t>As a result, we</w:t>
      </w:r>
      <w:r w:rsidR="00972295">
        <w:rPr>
          <w:rFonts w:ascii="Times New Roman" w:hAnsi="Times New Roman" w:cs="Times New Roman"/>
          <w:color w:val="323130"/>
          <w:sz w:val="24"/>
          <w:szCs w:val="24"/>
        </w:rPr>
        <w:t xml:space="preserv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0999D4D4" w14:textId="657C0D99" w:rsidR="00321B0C"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lastRenderedPageBreak/>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t>
      </w:r>
      <w:r w:rsidR="00C4236E">
        <w:rPr>
          <w:rFonts w:ascii="Times New Roman" w:hAnsi="Times New Roman" w:cs="Times New Roman"/>
          <w:color w:val="323130"/>
          <w:sz w:val="24"/>
          <w:szCs w:val="24"/>
        </w:rPr>
        <w:t xml:space="preserve">with Prolific recruitment </w:t>
      </w:r>
      <w:r w:rsidR="005A398E">
        <w:rPr>
          <w:rFonts w:ascii="Times New Roman" w:hAnsi="Times New Roman" w:cs="Times New Roman"/>
          <w:color w:val="323130"/>
          <w:sz w:val="24"/>
          <w:szCs w:val="24"/>
        </w:rPr>
        <w:t xml:space="preserve">was to ensure that each cell had at least 35 participants </w:t>
      </w:r>
      <w:r w:rsidR="00DC7F46">
        <w:rPr>
          <w:rFonts w:ascii="Times New Roman" w:hAnsi="Times New Roman" w:cs="Times New Roman"/>
          <w:color w:val="323130"/>
          <w:sz w:val="24"/>
          <w:szCs w:val="24"/>
        </w:rPr>
        <w:t>pre-data screening.</w:t>
      </w:r>
      <w:r w:rsidR="003C310F">
        <w:rPr>
          <w:rFonts w:ascii="Times New Roman" w:hAnsi="Times New Roman" w:cs="Times New Roman"/>
          <w:color w:val="323130"/>
          <w:sz w:val="24"/>
          <w:szCs w:val="24"/>
        </w:rPr>
        <w:t xml:space="preserve"> However, n</w:t>
      </w:r>
      <w:r w:rsidR="005673A9">
        <w:rPr>
          <w:rFonts w:ascii="Times New Roman" w:hAnsi="Times New Roman" w:cs="Times New Roman"/>
          <w:color w:val="323130"/>
          <w:sz w:val="24"/>
          <w:szCs w:val="24"/>
        </w:rPr>
        <w:t>o differences in cued-recall performance</w:t>
      </w:r>
      <w:r w:rsidR="00321B0C">
        <w:rPr>
          <w:rFonts w:ascii="Times New Roman" w:hAnsi="Times New Roman" w:cs="Times New Roman"/>
          <w:color w:val="323130"/>
          <w:sz w:val="24"/>
          <w:szCs w:val="24"/>
        </w:rPr>
        <w:t xml:space="preserve"> </w:t>
      </w:r>
      <w:r w:rsidR="005673A9">
        <w:rPr>
          <w:rFonts w:ascii="Times New Roman" w:hAnsi="Times New Roman" w:cs="Times New Roman"/>
          <w:color w:val="323130"/>
          <w:sz w:val="24"/>
          <w:szCs w:val="24"/>
        </w:rPr>
        <w:t xml:space="preserve">were detected between </w:t>
      </w:r>
      <w:r w:rsidR="00321B0C">
        <w:rPr>
          <w:rFonts w:ascii="Times New Roman" w:hAnsi="Times New Roman" w:cs="Times New Roman"/>
          <w:color w:val="323130"/>
          <w:sz w:val="24"/>
          <w:szCs w:val="24"/>
        </w:rPr>
        <w:t>recruitment source</w:t>
      </w:r>
      <w:r w:rsidR="005673A9">
        <w:rPr>
          <w:rFonts w:ascii="Times New Roman" w:hAnsi="Times New Roman" w:cs="Times New Roman"/>
          <w:color w:val="323130"/>
          <w:sz w:val="24"/>
          <w:szCs w:val="24"/>
        </w:rPr>
        <w:t xml:space="preserve">s </w:t>
      </w:r>
      <w:r w:rsidR="00321B0C">
        <w:rPr>
          <w:rFonts w:ascii="Times New Roman" w:hAnsi="Times New Roman" w:cs="Times New Roman"/>
          <w:color w:val="323130"/>
          <w:sz w:val="24"/>
          <w:szCs w:val="24"/>
        </w:rPr>
        <w:t xml:space="preserve">(please see our response to Review 1’s </w:t>
      </w:r>
      <w:r w:rsidR="00221206">
        <w:rPr>
          <w:rFonts w:ascii="Times New Roman" w:hAnsi="Times New Roman" w:cs="Times New Roman"/>
          <w:color w:val="323130"/>
          <w:sz w:val="24"/>
          <w:szCs w:val="24"/>
        </w:rPr>
        <w:t>13</w:t>
      </w:r>
      <w:r w:rsidR="00221206" w:rsidRPr="00221206">
        <w:rPr>
          <w:rFonts w:ascii="Times New Roman" w:hAnsi="Times New Roman" w:cs="Times New Roman"/>
          <w:color w:val="323130"/>
          <w:sz w:val="24"/>
          <w:szCs w:val="24"/>
          <w:vertAlign w:val="superscript"/>
        </w:rPr>
        <w:t>th</w:t>
      </w:r>
      <w:r w:rsidR="00221206">
        <w:rPr>
          <w:rFonts w:ascii="Times New Roman" w:hAnsi="Times New Roman" w:cs="Times New Roman"/>
          <w:color w:val="323130"/>
          <w:sz w:val="24"/>
          <w:szCs w:val="24"/>
        </w:rPr>
        <w:t xml:space="preserve"> comment for </w:t>
      </w:r>
      <w:r w:rsidR="00E93F36">
        <w:rPr>
          <w:rFonts w:ascii="Times New Roman" w:hAnsi="Times New Roman" w:cs="Times New Roman"/>
          <w:color w:val="323130"/>
          <w:sz w:val="24"/>
          <w:szCs w:val="24"/>
        </w:rPr>
        <w:t>more details).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656852FB" w:rsidR="00D075D6" w:rsidRDefault="00467CED" w:rsidP="00D075D6">
      <w:pPr>
        <w:spacing w:after="0" w:line="240" w:lineRule="auto"/>
        <w:rPr>
          <w:rFonts w:ascii="Times New Roman" w:hAnsi="Times New Roman" w:cs="Times New Roman"/>
          <w:color w:val="323130"/>
          <w:sz w:val="24"/>
          <w:szCs w:val="24"/>
          <w:shd w:val="clear" w:color="auto" w:fill="FFFFFF"/>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on </w:t>
      </w:r>
      <w:r w:rsidR="00DF4541">
        <w:rPr>
          <w:rFonts w:ascii="Times New Roman" w:hAnsi="Times New Roman" w:cs="Times New Roman"/>
          <w:color w:val="323130"/>
          <w:sz w:val="24"/>
          <w:szCs w:val="24"/>
          <w:highlight w:val="yellow"/>
          <w:shd w:val="clear" w:color="auto" w:fill="FFFFFF"/>
        </w:rPr>
        <w:t>pg.</w:t>
      </w:r>
      <w:r w:rsidR="001158D8" w:rsidRPr="001158D8">
        <w:rPr>
          <w:rFonts w:ascii="Times New Roman" w:hAnsi="Times New Roman" w:cs="Times New Roman"/>
          <w:color w:val="323130"/>
          <w:sz w:val="24"/>
          <w:szCs w:val="24"/>
          <w:highlight w:val="yellow"/>
          <w:shd w:val="clear" w:color="auto" w:fill="FFFFFF"/>
        </w:rPr>
        <w:t xml:space="preserve"> xx</w:t>
      </w:r>
      <w:r w:rsidR="001158D8">
        <w:rPr>
          <w:rFonts w:ascii="Times New Roman" w:hAnsi="Times New Roman" w:cs="Times New Roman"/>
          <w:color w:val="323130"/>
          <w:sz w:val="24"/>
          <w:szCs w:val="24"/>
          <w:shd w:val="clear" w:color="auto" w:fill="FFFFFF"/>
        </w:rPr>
        <w:t xml:space="preserve"> accordingly.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w:t>
      </w:r>
      <w:r w:rsidR="00AC62A7">
        <w:rPr>
          <w:rFonts w:ascii="Times New Roman" w:hAnsi="Times New Roman" w:cs="Times New Roman"/>
          <w:color w:val="323130"/>
          <w:sz w:val="24"/>
          <w:szCs w:val="24"/>
          <w:shd w:val="clear" w:color="auto" w:fill="FFFFFF"/>
        </w:rPr>
        <w:t xml:space="preserve">it simply being </w:t>
      </w:r>
      <w:r w:rsidR="008E6E6A">
        <w:rPr>
          <w:rFonts w:ascii="Times New Roman" w:hAnsi="Times New Roman" w:cs="Times New Roman"/>
          <w:color w:val="323130"/>
          <w:sz w:val="24"/>
          <w:szCs w:val="24"/>
          <w:shd w:val="clear" w:color="auto" w:fill="FFFFFF"/>
        </w:rPr>
        <w:t>the product of</w:t>
      </w:r>
      <w:r w:rsidR="00B2046B">
        <w:rPr>
          <w:rFonts w:ascii="Times New Roman" w:hAnsi="Times New Roman" w:cs="Times New Roman"/>
          <w:color w:val="323130"/>
          <w:sz w:val="24"/>
          <w:szCs w:val="24"/>
          <w:shd w:val="clear" w:color="auto" w:fill="FFFFFF"/>
        </w:rPr>
        <w:t xml:space="preserve"> an “easy/difficult” comparison.</w:t>
      </w:r>
    </w:p>
    <w:p w14:paraId="7FB7C7BE" w14:textId="77777777" w:rsidR="000C2D51" w:rsidRDefault="000C2D51" w:rsidP="00D075D6">
      <w:pPr>
        <w:spacing w:after="0" w:line="240" w:lineRule="auto"/>
        <w:rPr>
          <w:rFonts w:ascii="Times New Roman" w:hAnsi="Times New Roman" w:cs="Times New Roman"/>
          <w:color w:val="323130"/>
          <w:sz w:val="24"/>
          <w:szCs w:val="24"/>
          <w:shd w:val="clear" w:color="auto" w:fill="FFFFFF"/>
        </w:rPr>
      </w:pPr>
    </w:p>
    <w:p w14:paraId="0E97DF4D" w14:textId="1E4E9ACB" w:rsidR="000C2D51" w:rsidRDefault="000C2D51"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shd w:val="clear" w:color="auto" w:fill="FFFFFF"/>
        </w:rPr>
        <w:t>Thank you for taking the time to review our manuscript.</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 I think such replications are valuable especially with how little JOL reactivity research there is.</w:t>
      </w:r>
      <w:r w:rsidRPr="00C627FD">
        <w:rPr>
          <w:rFonts w:ascii="Times New Roman" w:hAnsi="Times New Roman" w:cs="Times New Roman"/>
          <w:color w:val="323130"/>
          <w:sz w:val="24"/>
          <w:szCs w:val="24"/>
        </w:rPr>
        <w:br/>
      </w:r>
    </w:p>
    <w:p w14:paraId="2946E63A" w14:textId="5ACAF296" w:rsidR="00E8638D"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Although other researchers have</w:t>
      </w:r>
      <w:ins w:id="61" w:author="Mark Huff" w:date="2022-09-12T17:29:00Z">
        <w:r w:rsidR="005B165D">
          <w:rPr>
            <w:rFonts w:ascii="Times New Roman" w:hAnsi="Times New Roman" w:cs="Times New Roman"/>
            <w:color w:val="323130"/>
            <w:sz w:val="24"/>
            <w:szCs w:val="24"/>
            <w:shd w:val="clear" w:color="auto" w:fill="FFFFFF"/>
          </w:rPr>
          <w:t xml:space="preserve"> separately</w:t>
        </w:r>
      </w:ins>
      <w:r w:rsidR="004C17CC">
        <w:rPr>
          <w:rFonts w:ascii="Times New Roman" w:hAnsi="Times New Roman" w:cs="Times New Roman"/>
          <w:color w:val="323130"/>
          <w:sz w:val="24"/>
          <w:szCs w:val="24"/>
          <w:shd w:val="clear" w:color="auto" w:fill="FFFFFF"/>
        </w:rPr>
        <w:t xml:space="preserve"> </w:t>
      </w:r>
      <w:r w:rsidR="00AD4404">
        <w:rPr>
          <w:rFonts w:ascii="Times New Roman" w:hAnsi="Times New Roman" w:cs="Times New Roman"/>
          <w:color w:val="323130"/>
          <w:sz w:val="24"/>
          <w:szCs w:val="24"/>
          <w:shd w:val="clear" w:color="auto" w:fill="FFFFFF"/>
        </w:rPr>
        <w:t xml:space="preserve">investigated </w:t>
      </w:r>
      <w:del w:id="62" w:author="Mark Huff" w:date="2022-09-12T17:29:00Z">
        <w:r w:rsidR="00955B05" w:rsidDel="005B165D">
          <w:rPr>
            <w:rFonts w:ascii="Times New Roman" w:hAnsi="Times New Roman" w:cs="Times New Roman"/>
            <w:color w:val="323130"/>
            <w:sz w:val="24"/>
            <w:szCs w:val="24"/>
            <w:shd w:val="clear" w:color="auto" w:fill="FFFFFF"/>
          </w:rPr>
          <w:delText xml:space="preserve">similar </w:delText>
        </w:r>
        <w:r w:rsidR="00AD4404" w:rsidDel="005B165D">
          <w:rPr>
            <w:rFonts w:ascii="Times New Roman" w:hAnsi="Times New Roman" w:cs="Times New Roman"/>
            <w:color w:val="323130"/>
            <w:sz w:val="24"/>
            <w:szCs w:val="24"/>
            <w:shd w:val="clear" w:color="auto" w:fill="FFFFFF"/>
          </w:rPr>
          <w:delText xml:space="preserve">areas of </w:delText>
        </w:r>
      </w:del>
      <w:r w:rsidR="00AD4404">
        <w:rPr>
          <w:rFonts w:ascii="Times New Roman" w:hAnsi="Times New Roman" w:cs="Times New Roman"/>
          <w:color w:val="323130"/>
          <w:sz w:val="24"/>
          <w:szCs w:val="24"/>
          <w:shd w:val="clear" w:color="auto" w:fill="FFFFFF"/>
        </w:rPr>
        <w:t xml:space="preserve">JOL reactivity </w:t>
      </w:r>
      <w:del w:id="63" w:author="Mark Huff" w:date="2022-09-12T17:29:00Z">
        <w:r w:rsidR="00AD4404" w:rsidDel="005B165D">
          <w:rPr>
            <w:rFonts w:ascii="Times New Roman" w:hAnsi="Times New Roman" w:cs="Times New Roman"/>
            <w:color w:val="323130"/>
            <w:sz w:val="24"/>
            <w:szCs w:val="24"/>
            <w:shd w:val="clear" w:color="auto" w:fill="FFFFFF"/>
          </w:rPr>
          <w:delText xml:space="preserve">(e.g., </w:delText>
        </w:r>
        <w:r w:rsidR="002B2757" w:rsidDel="005B165D">
          <w:rPr>
            <w:rFonts w:ascii="Times New Roman" w:hAnsi="Times New Roman" w:cs="Times New Roman"/>
            <w:color w:val="323130"/>
            <w:sz w:val="24"/>
            <w:szCs w:val="24"/>
            <w:shd w:val="clear" w:color="auto" w:fill="FFFFFF"/>
          </w:rPr>
          <w:delText xml:space="preserve">reactivity for </w:delText>
        </w:r>
      </w:del>
      <w:ins w:id="64" w:author="Mark Huff" w:date="2022-09-12T17:29:00Z">
        <w:r w:rsidR="005B165D">
          <w:rPr>
            <w:rFonts w:ascii="Times New Roman" w:hAnsi="Times New Roman" w:cs="Times New Roman"/>
            <w:color w:val="323130"/>
            <w:sz w:val="24"/>
            <w:szCs w:val="24"/>
            <w:shd w:val="clear" w:color="auto" w:fill="FFFFFF"/>
          </w:rPr>
          <w:t xml:space="preserve">in </w:t>
        </w:r>
      </w:ins>
      <w:r w:rsidR="00AD4404">
        <w:rPr>
          <w:rFonts w:ascii="Times New Roman" w:hAnsi="Times New Roman" w:cs="Times New Roman"/>
          <w:color w:val="323130"/>
          <w:sz w:val="24"/>
          <w:szCs w:val="24"/>
          <w:shd w:val="clear" w:color="auto" w:fill="FFFFFF"/>
        </w:rPr>
        <w:t>mixed vs. pure lists</w:t>
      </w:r>
      <w:ins w:id="65" w:author="Mark Huff" w:date="2022-09-12T17:29:00Z">
        <w:r w:rsidR="005B165D">
          <w:rPr>
            <w:rFonts w:ascii="Times New Roman" w:hAnsi="Times New Roman" w:cs="Times New Roman"/>
            <w:color w:val="323130"/>
            <w:sz w:val="24"/>
            <w:szCs w:val="24"/>
            <w:shd w:val="clear" w:color="auto" w:fill="FFFFFF"/>
          </w:rPr>
          <w:t xml:space="preserve">, </w:t>
        </w:r>
      </w:ins>
      <w:del w:id="66" w:author="Mark Huff" w:date="2022-09-12T17:29:00Z">
        <w:r w:rsidR="00AD4404" w:rsidDel="005B165D">
          <w:rPr>
            <w:rFonts w:ascii="Times New Roman" w:hAnsi="Times New Roman" w:cs="Times New Roman"/>
            <w:color w:val="323130"/>
            <w:sz w:val="24"/>
            <w:szCs w:val="24"/>
            <w:shd w:val="clear" w:color="auto" w:fill="FFFFFF"/>
          </w:rPr>
          <w:delText xml:space="preserve">; </w:delText>
        </w:r>
        <w:r w:rsidR="00112832" w:rsidDel="005B165D">
          <w:rPr>
            <w:rFonts w:ascii="Times New Roman" w:hAnsi="Times New Roman" w:cs="Times New Roman"/>
            <w:color w:val="323130"/>
            <w:sz w:val="24"/>
            <w:szCs w:val="24"/>
            <w:shd w:val="clear" w:color="auto" w:fill="FFFFFF"/>
          </w:rPr>
          <w:delText>Janes et al., 2018, Tauber &amp; Witherby, 2019</w:delText>
        </w:r>
        <w:r w:rsidR="0000057C" w:rsidDel="005B165D">
          <w:rPr>
            <w:rFonts w:ascii="Times New Roman" w:hAnsi="Times New Roman" w:cs="Times New Roman"/>
            <w:color w:val="323130"/>
            <w:sz w:val="24"/>
            <w:szCs w:val="24"/>
            <w:shd w:val="clear" w:color="auto" w:fill="FFFFFF"/>
          </w:rPr>
          <w:delText xml:space="preserve">; </w:delText>
        </w:r>
        <w:r w:rsidR="00A26886" w:rsidDel="005B165D">
          <w:rPr>
            <w:rFonts w:ascii="Times New Roman" w:hAnsi="Times New Roman" w:cs="Times New Roman"/>
            <w:color w:val="323130"/>
            <w:sz w:val="24"/>
            <w:szCs w:val="24"/>
            <w:shd w:val="clear" w:color="auto" w:fill="FFFFFF"/>
          </w:rPr>
          <w:delText>e</w:delText>
        </w:r>
        <w:r w:rsidR="002B2757" w:rsidDel="005B165D">
          <w:rPr>
            <w:rFonts w:ascii="Times New Roman" w:hAnsi="Times New Roman" w:cs="Times New Roman"/>
            <w:color w:val="323130"/>
            <w:sz w:val="24"/>
            <w:szCs w:val="24"/>
            <w:shd w:val="clear" w:color="auto" w:fill="FFFFFF"/>
          </w:rPr>
          <w:delText xml:space="preserve">ffects </w:delText>
        </w:r>
        <w:r w:rsidR="00D10104" w:rsidDel="005B165D">
          <w:rPr>
            <w:rFonts w:ascii="Times New Roman" w:hAnsi="Times New Roman" w:cs="Times New Roman"/>
            <w:color w:val="323130"/>
            <w:sz w:val="24"/>
            <w:szCs w:val="24"/>
            <w:shd w:val="clear" w:color="auto" w:fill="FFFFFF"/>
          </w:rPr>
          <w:delText>of</w:delText>
        </w:r>
        <w:r w:rsidR="002B2757" w:rsidDel="005B165D">
          <w:rPr>
            <w:rFonts w:ascii="Times New Roman" w:hAnsi="Times New Roman" w:cs="Times New Roman"/>
            <w:color w:val="323130"/>
            <w:sz w:val="24"/>
            <w:szCs w:val="24"/>
            <w:shd w:val="clear" w:color="auto" w:fill="FFFFFF"/>
          </w:rPr>
          <w:delText xml:space="preserve"> associative </w:delText>
        </w:r>
        <w:r w:rsidR="0000057C" w:rsidDel="005B165D">
          <w:rPr>
            <w:rFonts w:ascii="Times New Roman" w:hAnsi="Times New Roman" w:cs="Times New Roman"/>
            <w:color w:val="323130"/>
            <w:sz w:val="24"/>
            <w:szCs w:val="24"/>
            <w:shd w:val="clear" w:color="auto" w:fill="FFFFFF"/>
          </w:rPr>
          <w:delText>direction</w:delText>
        </w:r>
        <w:r w:rsidR="002B2757" w:rsidDel="005B165D">
          <w:rPr>
            <w:rFonts w:ascii="Times New Roman" w:hAnsi="Times New Roman" w:cs="Times New Roman"/>
            <w:color w:val="323130"/>
            <w:sz w:val="24"/>
            <w:szCs w:val="24"/>
            <w:shd w:val="clear" w:color="auto" w:fill="FFFFFF"/>
          </w:rPr>
          <w:delText xml:space="preserve"> </w:delText>
        </w:r>
        <w:r w:rsidR="00D10104" w:rsidDel="005B165D">
          <w:rPr>
            <w:rFonts w:ascii="Times New Roman" w:hAnsi="Times New Roman" w:cs="Times New Roman"/>
            <w:color w:val="323130"/>
            <w:sz w:val="24"/>
            <w:szCs w:val="24"/>
            <w:shd w:val="clear" w:color="auto" w:fill="FFFFFF"/>
          </w:rPr>
          <w:delText>on reactivity in</w:delText>
        </w:r>
        <w:r w:rsidR="002B2757" w:rsidDel="005B165D">
          <w:rPr>
            <w:rFonts w:ascii="Times New Roman" w:hAnsi="Times New Roman" w:cs="Times New Roman"/>
            <w:color w:val="323130"/>
            <w:sz w:val="24"/>
            <w:szCs w:val="24"/>
            <w:shd w:val="clear" w:color="auto" w:fill="FFFFFF"/>
          </w:rPr>
          <w:delText xml:space="preserve"> mixed</w:delText>
        </w:r>
        <w:r w:rsidR="00D10104" w:rsidDel="005B165D">
          <w:rPr>
            <w:rFonts w:ascii="Times New Roman" w:hAnsi="Times New Roman" w:cs="Times New Roman"/>
            <w:color w:val="323130"/>
            <w:sz w:val="24"/>
            <w:szCs w:val="24"/>
            <w:shd w:val="clear" w:color="auto" w:fill="FFFFFF"/>
          </w:rPr>
          <w:delText xml:space="preserve"> lists</w:delText>
        </w:r>
      </w:del>
      <w:ins w:id="67" w:author="Mark Huff" w:date="2022-09-12T17:29:00Z">
        <w:r w:rsidR="005B165D">
          <w:rPr>
            <w:rFonts w:ascii="Times New Roman" w:hAnsi="Times New Roman" w:cs="Times New Roman"/>
            <w:color w:val="323130"/>
            <w:sz w:val="24"/>
            <w:szCs w:val="24"/>
            <w:shd w:val="clear" w:color="auto" w:fill="FFFFFF"/>
          </w:rPr>
          <w:t>different directional associates, and in meta</w:t>
        </w:r>
      </w:ins>
      <w:ins w:id="68" w:author="Mark Huff" w:date="2022-09-12T17:30:00Z">
        <w:r w:rsidR="005B165D">
          <w:rPr>
            <w:rFonts w:ascii="Times New Roman" w:hAnsi="Times New Roman" w:cs="Times New Roman"/>
            <w:color w:val="323130"/>
            <w:sz w:val="24"/>
            <w:szCs w:val="24"/>
            <w:shd w:val="clear" w:color="auto" w:fill="FFFFFF"/>
          </w:rPr>
          <w:t>cognitive and no</w:t>
        </w:r>
      </w:ins>
      <w:ins w:id="69" w:author="Nick Maxwell" w:date="2022-09-12T18:15:00Z">
        <w:r w:rsidR="00AF0E94">
          <w:rPr>
            <w:rFonts w:ascii="Times New Roman" w:hAnsi="Times New Roman" w:cs="Times New Roman"/>
            <w:color w:val="323130"/>
            <w:sz w:val="24"/>
            <w:szCs w:val="24"/>
            <w:shd w:val="clear" w:color="auto" w:fill="FFFFFF"/>
          </w:rPr>
          <w:t>n</w:t>
        </w:r>
      </w:ins>
      <w:ins w:id="70" w:author="Mark Huff" w:date="2022-09-12T17:30:00Z">
        <w:r w:rsidR="005B165D">
          <w:rPr>
            <w:rFonts w:ascii="Times New Roman" w:hAnsi="Times New Roman" w:cs="Times New Roman"/>
            <w:color w:val="323130"/>
            <w:sz w:val="24"/>
            <w:szCs w:val="24"/>
            <w:shd w:val="clear" w:color="auto" w:fill="FFFFFF"/>
          </w:rPr>
          <w:t>-</w:t>
        </w:r>
        <w:proofErr w:type="spellStart"/>
        <w:r w:rsidR="005B165D">
          <w:rPr>
            <w:rFonts w:ascii="Times New Roman" w:hAnsi="Times New Roman" w:cs="Times New Roman"/>
            <w:color w:val="323130"/>
            <w:sz w:val="24"/>
            <w:szCs w:val="24"/>
            <w:shd w:val="clear" w:color="auto" w:fill="FFFFFF"/>
          </w:rPr>
          <w:t>metacognitve</w:t>
        </w:r>
        <w:proofErr w:type="spellEnd"/>
        <w:r w:rsidR="005B165D">
          <w:rPr>
            <w:rFonts w:ascii="Times New Roman" w:hAnsi="Times New Roman" w:cs="Times New Roman"/>
            <w:color w:val="323130"/>
            <w:sz w:val="24"/>
            <w:szCs w:val="24"/>
            <w:shd w:val="clear" w:color="auto" w:fill="FFFFFF"/>
          </w:rPr>
          <w:t xml:space="preserve"> judgments</w:t>
        </w:r>
      </w:ins>
      <w:r w:rsidR="005D690A">
        <w:rPr>
          <w:rFonts w:ascii="Times New Roman" w:hAnsi="Times New Roman" w:cs="Times New Roman"/>
          <w:color w:val="323130"/>
          <w:sz w:val="24"/>
          <w:szCs w:val="24"/>
          <w:shd w:val="clear" w:color="auto" w:fill="FFFFFF"/>
        </w:rPr>
        <w:t xml:space="preserve">, </w:t>
      </w:r>
      <w:del w:id="71" w:author="Mark Huff" w:date="2022-09-12T17:30:00Z">
        <w:r w:rsidR="005D690A" w:rsidDel="005B165D">
          <w:rPr>
            <w:rFonts w:ascii="Times New Roman" w:hAnsi="Times New Roman" w:cs="Times New Roman"/>
            <w:color w:val="323130"/>
            <w:sz w:val="24"/>
            <w:szCs w:val="24"/>
            <w:shd w:val="clear" w:color="auto" w:fill="FFFFFF"/>
          </w:rPr>
          <w:delText>Mitchum et al., 2016, Maxwell &amp; Huff, 2022</w:delText>
        </w:r>
        <w:r w:rsidR="00C52E77" w:rsidDel="005B165D">
          <w:rPr>
            <w:rFonts w:ascii="Times New Roman" w:hAnsi="Times New Roman" w:cs="Times New Roman"/>
            <w:color w:val="323130"/>
            <w:sz w:val="24"/>
            <w:szCs w:val="24"/>
            <w:shd w:val="clear" w:color="auto" w:fill="FFFFFF"/>
          </w:rPr>
          <w:delText>; whether other, non-metacognitive judgments produce similar reactivity patterns, Maxwell &amp; Huff 2022</w:delText>
        </w:r>
        <w:r w:rsidR="00112832" w:rsidDel="005B165D">
          <w:rPr>
            <w:rFonts w:ascii="Times New Roman" w:hAnsi="Times New Roman" w:cs="Times New Roman"/>
            <w:color w:val="323130"/>
            <w:sz w:val="24"/>
            <w:szCs w:val="24"/>
            <w:shd w:val="clear" w:color="auto" w:fill="FFFFFF"/>
          </w:rPr>
          <w:delText>)</w:delText>
        </w:r>
        <w:r w:rsidR="0000057C" w:rsidDel="005B165D">
          <w:rPr>
            <w:rFonts w:ascii="Times New Roman" w:hAnsi="Times New Roman" w:cs="Times New Roman"/>
            <w:color w:val="323130"/>
            <w:sz w:val="24"/>
            <w:szCs w:val="24"/>
            <w:shd w:val="clear" w:color="auto" w:fill="FFFFFF"/>
          </w:rPr>
          <w:delText xml:space="preserve">, </w:delText>
        </w:r>
      </w:del>
      <w:commentRangeStart w:id="72"/>
      <w:r w:rsidR="0000057C">
        <w:rPr>
          <w:rFonts w:ascii="Times New Roman" w:hAnsi="Times New Roman" w:cs="Times New Roman"/>
          <w:color w:val="323130"/>
          <w:sz w:val="24"/>
          <w:szCs w:val="24"/>
          <w:shd w:val="clear" w:color="auto" w:fill="FFFFFF"/>
        </w:rPr>
        <w:t>the</w:t>
      </w:r>
      <w:commentRangeEnd w:id="72"/>
      <w:r w:rsidR="005B165D">
        <w:rPr>
          <w:rStyle w:val="CommentReference"/>
        </w:rPr>
        <w:commentReference w:id="72"/>
      </w:r>
      <w:r w:rsidR="0000057C">
        <w:rPr>
          <w:rFonts w:ascii="Times New Roman" w:hAnsi="Times New Roman" w:cs="Times New Roman"/>
          <w:color w:val="323130"/>
          <w:sz w:val="24"/>
          <w:szCs w:val="24"/>
          <w:shd w:val="clear" w:color="auto" w:fill="FFFFFF"/>
        </w:rPr>
        <w:t xml:space="preserve"> present study </w:t>
      </w:r>
      <w:r w:rsidR="00D10104">
        <w:rPr>
          <w:rFonts w:ascii="Times New Roman" w:hAnsi="Times New Roman" w:cs="Times New Roman"/>
          <w:color w:val="323130"/>
          <w:sz w:val="24"/>
          <w:szCs w:val="24"/>
          <w:shd w:val="clear" w:color="auto" w:fill="FFFFFF"/>
        </w:rPr>
        <w:t xml:space="preserve">marks the </w:t>
      </w:r>
      <w:r w:rsidR="0000057C">
        <w:rPr>
          <w:rFonts w:ascii="Times New Roman" w:hAnsi="Times New Roman" w:cs="Times New Roman"/>
          <w:color w:val="323130"/>
          <w:sz w:val="24"/>
          <w:szCs w:val="24"/>
          <w:shd w:val="clear" w:color="auto" w:fill="FFFFFF"/>
        </w:rPr>
        <w:t xml:space="preserve">first </w:t>
      </w:r>
      <w:r w:rsidR="005640A9">
        <w:rPr>
          <w:rFonts w:ascii="Times New Roman" w:hAnsi="Times New Roman" w:cs="Times New Roman"/>
          <w:color w:val="323130"/>
          <w:sz w:val="24"/>
          <w:szCs w:val="24"/>
          <w:shd w:val="clear" w:color="auto" w:fill="FFFFFF"/>
        </w:rPr>
        <w:t>attempt at</w:t>
      </w:r>
      <w:r w:rsidR="005D690A">
        <w:rPr>
          <w:rFonts w:ascii="Times New Roman" w:hAnsi="Times New Roman" w:cs="Times New Roman"/>
          <w:color w:val="323130"/>
          <w:sz w:val="24"/>
          <w:szCs w:val="24"/>
          <w:shd w:val="clear" w:color="auto" w:fill="FFFFFF"/>
        </w:rPr>
        <w:t xml:space="preserve"> combin</w:t>
      </w:r>
      <w:r w:rsidR="005640A9">
        <w:rPr>
          <w:rFonts w:ascii="Times New Roman" w:hAnsi="Times New Roman" w:cs="Times New Roman"/>
          <w:color w:val="323130"/>
          <w:sz w:val="24"/>
          <w:szCs w:val="24"/>
          <w:shd w:val="clear" w:color="auto" w:fill="FFFFFF"/>
        </w:rPr>
        <w:t>ing</w:t>
      </w:r>
      <w:r w:rsidR="005D690A">
        <w:rPr>
          <w:rFonts w:ascii="Times New Roman" w:hAnsi="Times New Roman" w:cs="Times New Roman"/>
          <w:color w:val="323130"/>
          <w:sz w:val="24"/>
          <w:szCs w:val="24"/>
          <w:shd w:val="clear" w:color="auto" w:fill="FFFFFF"/>
        </w:rPr>
        <w:t xml:space="preserve"> each of these individual </w:t>
      </w:r>
      <w:r w:rsidR="005640A9">
        <w:rPr>
          <w:rFonts w:ascii="Times New Roman" w:hAnsi="Times New Roman" w:cs="Times New Roman"/>
          <w:color w:val="323130"/>
          <w:sz w:val="24"/>
          <w:szCs w:val="24"/>
          <w:shd w:val="clear" w:color="auto" w:fill="FFFFFF"/>
        </w:rPr>
        <w:t>lines of research</w:t>
      </w:r>
      <w:r w:rsidR="005D690A">
        <w:rPr>
          <w:rFonts w:ascii="Times New Roman" w:hAnsi="Times New Roman" w:cs="Times New Roman"/>
          <w:color w:val="323130"/>
          <w:sz w:val="24"/>
          <w:szCs w:val="24"/>
          <w:shd w:val="clear" w:color="auto" w:fill="FFFFFF"/>
        </w:rPr>
        <w:t xml:space="preserve"> into </w:t>
      </w:r>
      <w:r w:rsidR="00CD5E84">
        <w:rPr>
          <w:rFonts w:ascii="Times New Roman" w:hAnsi="Times New Roman" w:cs="Times New Roman"/>
          <w:color w:val="323130"/>
          <w:sz w:val="24"/>
          <w:szCs w:val="24"/>
          <w:shd w:val="clear" w:color="auto" w:fill="FFFFFF"/>
        </w:rPr>
        <w:t>a single, unified manuscript.</w:t>
      </w:r>
      <w:r w:rsidR="00785EFB">
        <w:rPr>
          <w:rFonts w:ascii="Times New Roman" w:hAnsi="Times New Roman" w:cs="Times New Roman"/>
          <w:color w:val="323130"/>
          <w:sz w:val="24"/>
          <w:szCs w:val="24"/>
          <w:shd w:val="clear" w:color="auto" w:fill="FFFFFF"/>
        </w:rPr>
        <w:t xml:space="preserve"> </w:t>
      </w:r>
      <w:r w:rsidR="00FB52B8">
        <w:rPr>
          <w:rFonts w:ascii="Times New Roman" w:hAnsi="Times New Roman" w:cs="Times New Roman"/>
          <w:color w:val="323130"/>
          <w:sz w:val="24"/>
          <w:szCs w:val="24"/>
          <w:shd w:val="clear" w:color="auto" w:fill="FFFFFF"/>
        </w:rPr>
        <w:t>As such,</w:t>
      </w:r>
      <w:r w:rsidR="00785EFB">
        <w:rPr>
          <w:rFonts w:ascii="Times New Roman" w:hAnsi="Times New Roman" w:cs="Times New Roman"/>
          <w:color w:val="323130"/>
          <w:sz w:val="24"/>
          <w:szCs w:val="24"/>
          <w:shd w:val="clear" w:color="auto" w:fill="FFFFFF"/>
        </w:rPr>
        <w:t xml:space="preserve"> we investigate two types of judgments (JOLs vs. Frequency judgments), two list types (mixed vs. pure) and three types of paired associates (forward, backward, and symmetrical).</w:t>
      </w:r>
    </w:p>
    <w:p w14:paraId="59425245" w14:textId="77777777" w:rsidR="004A2C71" w:rsidRDefault="004A2C71" w:rsidP="000713B2">
      <w:pPr>
        <w:spacing w:after="0" w:line="240" w:lineRule="auto"/>
        <w:rPr>
          <w:rFonts w:ascii="Times New Roman" w:hAnsi="Times New Roman" w:cs="Times New Roman"/>
          <w:color w:val="323130"/>
          <w:sz w:val="24"/>
          <w:szCs w:val="24"/>
          <w:shd w:val="clear" w:color="auto" w:fill="FFFFFF"/>
        </w:rPr>
      </w:pPr>
    </w:p>
    <w:p w14:paraId="2BE5CCB4" w14:textId="5D430467" w:rsidR="00520910" w:rsidRDefault="004A2C7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lastRenderedPageBreak/>
        <w:t xml:space="preserve">In addition to </w:t>
      </w:r>
      <w:r w:rsidR="009E6E91">
        <w:rPr>
          <w:rFonts w:ascii="Times New Roman" w:hAnsi="Times New Roman" w:cs="Times New Roman"/>
          <w:color w:val="323130"/>
          <w:sz w:val="24"/>
          <w:szCs w:val="24"/>
          <w:shd w:val="clear" w:color="auto" w:fill="FFFFFF"/>
        </w:rPr>
        <w:t xml:space="preserve">the key </w:t>
      </w:r>
      <w:proofErr w:type="gramStart"/>
      <w:r w:rsidR="009E6E91">
        <w:rPr>
          <w:rFonts w:ascii="Times New Roman" w:hAnsi="Times New Roman" w:cs="Times New Roman"/>
          <w:color w:val="323130"/>
          <w:sz w:val="24"/>
          <w:szCs w:val="24"/>
          <w:shd w:val="clear" w:color="auto" w:fill="FFFFFF"/>
        </w:rPr>
        <w:t>points</w:t>
      </w:r>
      <w:proofErr w:type="gramEnd"/>
      <w:r w:rsidR="009E6E91">
        <w:rPr>
          <w:rFonts w:ascii="Times New Roman" w:hAnsi="Times New Roman" w:cs="Times New Roman"/>
          <w:color w:val="323130"/>
          <w:sz w:val="24"/>
          <w:szCs w:val="24"/>
          <w:shd w:val="clear" w:color="auto" w:fill="FFFFFF"/>
        </w:rPr>
        <w:t xml:space="preserve"> you </w:t>
      </w:r>
      <w:r w:rsidR="00E602D7">
        <w:rPr>
          <w:rFonts w:ascii="Times New Roman" w:hAnsi="Times New Roman" w:cs="Times New Roman"/>
          <w:color w:val="323130"/>
          <w:sz w:val="24"/>
          <w:szCs w:val="24"/>
          <w:shd w:val="clear" w:color="auto" w:fill="FFFFFF"/>
        </w:rPr>
        <w:t xml:space="preserve">have highlighted above </w:t>
      </w:r>
      <w:r w:rsidR="009E6E91">
        <w:rPr>
          <w:rFonts w:ascii="Times New Roman" w:hAnsi="Times New Roman" w:cs="Times New Roman"/>
          <w:color w:val="323130"/>
          <w:sz w:val="24"/>
          <w:szCs w:val="24"/>
          <w:shd w:val="clear" w:color="auto" w:fill="FFFFFF"/>
        </w:rPr>
        <w:t>(</w:t>
      </w:r>
      <w:r w:rsidR="00104C93">
        <w:rPr>
          <w:rFonts w:ascii="Times New Roman" w:hAnsi="Times New Roman" w:cs="Times New Roman"/>
          <w:color w:val="323130"/>
          <w:sz w:val="24"/>
          <w:szCs w:val="24"/>
          <w:shd w:val="clear" w:color="auto" w:fill="FFFFFF"/>
        </w:rPr>
        <w:t xml:space="preserve">e.g., </w:t>
      </w:r>
      <w:r w:rsidR="009E6E91">
        <w:rPr>
          <w:rFonts w:ascii="Times New Roman" w:hAnsi="Times New Roman" w:cs="Times New Roman"/>
          <w:color w:val="323130"/>
          <w:sz w:val="24"/>
          <w:szCs w:val="24"/>
          <w:shd w:val="clear" w:color="auto" w:fill="FFFFFF"/>
        </w:rPr>
        <w:t xml:space="preserve">reactivity occurs </w:t>
      </w:r>
      <w:r w:rsidR="00104C93">
        <w:rPr>
          <w:rFonts w:ascii="Times New Roman" w:hAnsi="Times New Roman" w:cs="Times New Roman"/>
          <w:color w:val="323130"/>
          <w:sz w:val="24"/>
          <w:szCs w:val="24"/>
          <w:shd w:val="clear" w:color="auto" w:fill="FFFFFF"/>
        </w:rPr>
        <w:t>for related pairs in</w:t>
      </w:r>
      <w:r w:rsidR="009E6E91">
        <w:rPr>
          <w:rFonts w:ascii="Times New Roman" w:hAnsi="Times New Roman" w:cs="Times New Roman"/>
          <w:color w:val="323130"/>
          <w:sz w:val="24"/>
          <w:szCs w:val="24"/>
          <w:shd w:val="clear" w:color="auto" w:fill="FFFFFF"/>
        </w:rPr>
        <w:t xml:space="preserve"> both list types, for both judgment types, and for all related pair types</w:t>
      </w:r>
      <w:r w:rsidR="00104C93">
        <w:rPr>
          <w:rFonts w:ascii="Times New Roman" w:hAnsi="Times New Roman" w:cs="Times New Roman"/>
          <w:color w:val="323130"/>
          <w:sz w:val="24"/>
          <w:szCs w:val="24"/>
          <w:shd w:val="clear" w:color="auto" w:fill="FFFFFF"/>
        </w:rPr>
        <w:t>, regardless of associative direction</w:t>
      </w:r>
      <w:r w:rsidR="009E6E91">
        <w:rPr>
          <w:rFonts w:ascii="Times New Roman" w:hAnsi="Times New Roman" w:cs="Times New Roman"/>
          <w:color w:val="323130"/>
          <w:sz w:val="24"/>
          <w:szCs w:val="24"/>
          <w:shd w:val="clear" w:color="auto" w:fill="FFFFFF"/>
        </w:rPr>
        <w:t>),</w:t>
      </w:r>
      <w:r w:rsidR="00C7123F">
        <w:rPr>
          <w:rFonts w:ascii="Times New Roman" w:hAnsi="Times New Roman" w:cs="Times New Roman"/>
          <w:color w:val="323130"/>
          <w:sz w:val="24"/>
          <w:szCs w:val="24"/>
          <w:shd w:val="clear" w:color="auto" w:fill="FFFFFF"/>
        </w:rPr>
        <w:t xml:space="preserve"> the present study provides more compelling evidence that </w:t>
      </w:r>
      <w:r w:rsidR="00C16BB6">
        <w:rPr>
          <w:rFonts w:ascii="Times New Roman" w:hAnsi="Times New Roman" w:cs="Times New Roman"/>
          <w:color w:val="323130"/>
          <w:sz w:val="24"/>
          <w:szCs w:val="24"/>
          <w:shd w:val="clear" w:color="auto" w:fill="FFFFFF"/>
        </w:rPr>
        <w:t xml:space="preserve">pure list reactivity patterns mirror those observed in mixed lists. Previous research has shown mixed results, with </w:t>
      </w:r>
      <w:r w:rsidR="002800F1">
        <w:rPr>
          <w:rFonts w:ascii="Times New Roman" w:hAnsi="Times New Roman" w:cs="Times New Roman"/>
          <w:color w:val="323130"/>
          <w:sz w:val="24"/>
          <w:szCs w:val="24"/>
          <w:shd w:val="clear" w:color="auto" w:fill="FFFFFF"/>
        </w:rPr>
        <w:t>some studies (e.g., Tauber and Witherby, 2019) finding reactivity for pure</w:t>
      </w:r>
      <w:r w:rsidR="006D6598">
        <w:rPr>
          <w:rFonts w:ascii="Times New Roman" w:hAnsi="Times New Roman" w:cs="Times New Roman"/>
          <w:color w:val="323130"/>
          <w:sz w:val="24"/>
          <w:szCs w:val="24"/>
          <w:shd w:val="clear" w:color="auto" w:fill="FFFFFF"/>
        </w:rPr>
        <w:t xml:space="preserve">, related lists, while others (e.g., Janes et al., 2018) showed no reactivity on pure lists, regardless of pair relatedness. We also note, that while Tauber and Witherby </w:t>
      </w:r>
      <w:r w:rsidR="006A1E68">
        <w:rPr>
          <w:rFonts w:ascii="Times New Roman" w:hAnsi="Times New Roman" w:cs="Times New Roman"/>
          <w:color w:val="323130"/>
          <w:sz w:val="24"/>
          <w:szCs w:val="24"/>
          <w:shd w:val="clear" w:color="auto" w:fill="FFFFFF"/>
        </w:rPr>
        <w:t xml:space="preserve">used showed reactivity on a pure related list, they </w:t>
      </w:r>
      <w:r w:rsidR="00177AF2">
        <w:rPr>
          <w:rFonts w:ascii="Times New Roman" w:hAnsi="Times New Roman" w:cs="Times New Roman"/>
          <w:color w:val="323130"/>
          <w:sz w:val="24"/>
          <w:szCs w:val="24"/>
          <w:shd w:val="clear" w:color="auto" w:fill="FFFFFF"/>
        </w:rPr>
        <w:t xml:space="preserve">were primarily interested in whether reactivity effects would be observed in older adults (relative to young adults). </w:t>
      </w:r>
      <w:r w:rsidR="00E20DB5">
        <w:rPr>
          <w:rFonts w:ascii="Times New Roman" w:hAnsi="Times New Roman" w:cs="Times New Roman"/>
          <w:color w:val="323130"/>
          <w:sz w:val="24"/>
          <w:szCs w:val="24"/>
          <w:shd w:val="clear" w:color="auto" w:fill="FFFFFF"/>
        </w:rPr>
        <w:t xml:space="preserve">Further, Tauber and </w:t>
      </w:r>
      <w:proofErr w:type="spellStart"/>
      <w:r w:rsidR="00E20DB5">
        <w:rPr>
          <w:rFonts w:ascii="Times New Roman" w:hAnsi="Times New Roman" w:cs="Times New Roman"/>
          <w:color w:val="323130"/>
          <w:sz w:val="24"/>
          <w:szCs w:val="24"/>
          <w:shd w:val="clear" w:color="auto" w:fill="FFFFFF"/>
        </w:rPr>
        <w:t>Witherby’s</w:t>
      </w:r>
      <w:proofErr w:type="spellEnd"/>
      <w:r w:rsidR="00E20DB5">
        <w:rPr>
          <w:rFonts w:ascii="Times New Roman" w:hAnsi="Times New Roman" w:cs="Times New Roman"/>
          <w:color w:val="323130"/>
          <w:sz w:val="24"/>
          <w:szCs w:val="24"/>
          <w:shd w:val="clear" w:color="auto" w:fill="FFFFFF"/>
        </w:rPr>
        <w:t xml:space="preserve"> particpants only studied related word pairs. Thus, </w:t>
      </w:r>
      <w:del w:id="73" w:author="Mark Huff" w:date="2022-09-12T17:31:00Z">
        <w:r w:rsidR="00E20DB5" w:rsidDel="005B165D">
          <w:rPr>
            <w:rFonts w:ascii="Times New Roman" w:hAnsi="Times New Roman" w:cs="Times New Roman"/>
            <w:color w:val="323130"/>
            <w:sz w:val="24"/>
            <w:szCs w:val="24"/>
            <w:shd w:val="clear" w:color="auto" w:fill="FFFFFF"/>
          </w:rPr>
          <w:delText>an</w:delText>
        </w:r>
        <w:r w:rsidR="000A113A" w:rsidDel="005B165D">
          <w:rPr>
            <w:rFonts w:ascii="Times New Roman" w:hAnsi="Times New Roman" w:cs="Times New Roman"/>
            <w:color w:val="323130"/>
            <w:sz w:val="24"/>
            <w:szCs w:val="24"/>
            <w:shd w:val="clear" w:color="auto" w:fill="FFFFFF"/>
          </w:rPr>
          <w:delText xml:space="preserve"> investigation of </w:delText>
        </w:r>
      </w:del>
      <w:r w:rsidR="000A113A">
        <w:rPr>
          <w:rFonts w:ascii="Times New Roman" w:hAnsi="Times New Roman" w:cs="Times New Roman"/>
          <w:color w:val="323130"/>
          <w:sz w:val="24"/>
          <w:szCs w:val="24"/>
          <w:shd w:val="clear" w:color="auto" w:fill="FFFFFF"/>
        </w:rPr>
        <w:t xml:space="preserve">the changed-goal hypothesis </w:t>
      </w:r>
      <w:del w:id="74" w:author="Mark Huff" w:date="2022-09-12T17:31:00Z">
        <w:r w:rsidR="000A113A" w:rsidDel="005B165D">
          <w:rPr>
            <w:rFonts w:ascii="Times New Roman" w:hAnsi="Times New Roman" w:cs="Times New Roman"/>
            <w:color w:val="323130"/>
            <w:sz w:val="24"/>
            <w:szCs w:val="24"/>
            <w:shd w:val="clear" w:color="auto" w:fill="FFFFFF"/>
          </w:rPr>
          <w:delText>was not possible</w:delText>
        </w:r>
      </w:del>
      <w:ins w:id="75" w:author="Mark Huff" w:date="2022-09-12T17:31:00Z">
        <w:r w:rsidR="005B165D">
          <w:rPr>
            <w:rFonts w:ascii="Times New Roman" w:hAnsi="Times New Roman" w:cs="Times New Roman"/>
            <w:color w:val="323130"/>
            <w:sz w:val="24"/>
            <w:szCs w:val="24"/>
            <w:shd w:val="clear" w:color="auto" w:fill="FFFFFF"/>
          </w:rPr>
          <w:t>could not be assessed</w:t>
        </w:r>
      </w:ins>
      <w:r w:rsidR="000A113A">
        <w:rPr>
          <w:rFonts w:ascii="Times New Roman" w:hAnsi="Times New Roman" w:cs="Times New Roman"/>
          <w:color w:val="323130"/>
          <w:sz w:val="24"/>
          <w:szCs w:val="24"/>
          <w:shd w:val="clear" w:color="auto" w:fill="FFFFFF"/>
        </w:rPr>
        <w:t xml:space="preserve"> using their design. W</w:t>
      </w:r>
      <w:r w:rsidR="00D27788">
        <w:rPr>
          <w:rFonts w:ascii="Times New Roman" w:hAnsi="Times New Roman" w:cs="Times New Roman"/>
          <w:color w:val="323130"/>
          <w:sz w:val="24"/>
          <w:szCs w:val="24"/>
          <w:shd w:val="clear" w:color="auto" w:fill="FFFFFF"/>
        </w:rPr>
        <w:t>e have updated the language on p</w:t>
      </w:r>
      <w:r w:rsidR="002B6B31">
        <w:rPr>
          <w:rFonts w:ascii="Times New Roman" w:hAnsi="Times New Roman" w:cs="Times New Roman"/>
          <w:color w:val="323130"/>
          <w:sz w:val="24"/>
          <w:szCs w:val="24"/>
          <w:shd w:val="clear" w:color="auto" w:fill="FFFFFF"/>
        </w:rPr>
        <w:t>g.</w:t>
      </w:r>
      <w:r w:rsidR="00D27788">
        <w:rPr>
          <w:rFonts w:ascii="Times New Roman" w:hAnsi="Times New Roman" w:cs="Times New Roman"/>
          <w:color w:val="323130"/>
          <w:sz w:val="24"/>
          <w:szCs w:val="24"/>
          <w:shd w:val="clear" w:color="auto" w:fill="FFFFFF"/>
        </w:rPr>
        <w:t xml:space="preserve"> </w:t>
      </w:r>
      <w:r w:rsidR="00D27788" w:rsidRPr="00D27788">
        <w:rPr>
          <w:rFonts w:ascii="Times New Roman" w:hAnsi="Times New Roman" w:cs="Times New Roman"/>
          <w:color w:val="323130"/>
          <w:sz w:val="24"/>
          <w:szCs w:val="24"/>
          <w:highlight w:val="yellow"/>
          <w:shd w:val="clear" w:color="auto" w:fill="FFFFFF"/>
        </w:rPr>
        <w:t>xx</w:t>
      </w:r>
      <w:r w:rsidR="00D27788">
        <w:rPr>
          <w:rFonts w:ascii="Times New Roman" w:hAnsi="Times New Roman" w:cs="Times New Roman"/>
          <w:color w:val="323130"/>
          <w:sz w:val="24"/>
          <w:szCs w:val="24"/>
          <w:shd w:val="clear" w:color="auto" w:fill="FFFFFF"/>
        </w:rPr>
        <w:t xml:space="preserve"> to clarify this point. As you note, there is indeed value in replication, especially when comparatively little research has been completed on a topic. Thus, the present </w:t>
      </w:r>
      <w:r w:rsidR="0080270B">
        <w:rPr>
          <w:rFonts w:ascii="Times New Roman" w:hAnsi="Times New Roman" w:cs="Times New Roman"/>
          <w:color w:val="323130"/>
          <w:sz w:val="24"/>
          <w:szCs w:val="24"/>
          <w:shd w:val="clear" w:color="auto" w:fill="FFFFFF"/>
        </w:rPr>
        <w:t>adds to the growing body of literature indicating that JOLs are reactive on related pairs, and that this reactivity is not contingent on list composition.</w:t>
      </w:r>
    </w:p>
    <w:p w14:paraId="319B6221" w14:textId="77777777" w:rsidR="00520910" w:rsidRDefault="00520910" w:rsidP="000713B2">
      <w:pPr>
        <w:spacing w:after="0" w:line="240" w:lineRule="auto"/>
        <w:rPr>
          <w:rFonts w:ascii="Times New Roman" w:hAnsi="Times New Roman" w:cs="Times New Roman"/>
          <w:color w:val="323130"/>
          <w:sz w:val="24"/>
          <w:szCs w:val="24"/>
          <w:shd w:val="clear" w:color="auto" w:fill="FFFFFF"/>
        </w:rPr>
      </w:pPr>
    </w:p>
    <w:p w14:paraId="201E6803" w14:textId="35080A91" w:rsidR="004A2C71" w:rsidRDefault="00D2778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w:t>
      </w:r>
      <w:r w:rsidR="00520910">
        <w:rPr>
          <w:rFonts w:ascii="Times New Roman" w:hAnsi="Times New Roman" w:cs="Times New Roman"/>
          <w:color w:val="323130"/>
          <w:sz w:val="24"/>
          <w:szCs w:val="24"/>
          <w:shd w:val="clear" w:color="auto" w:fill="FFFFFF"/>
        </w:rPr>
        <w:t>, you are correct that</w:t>
      </w:r>
      <w:r w:rsidR="00265C46">
        <w:rPr>
          <w:rFonts w:ascii="Times New Roman" w:hAnsi="Times New Roman" w:cs="Times New Roman"/>
          <w:color w:val="323130"/>
          <w:sz w:val="24"/>
          <w:szCs w:val="24"/>
          <w:shd w:val="clear" w:color="auto" w:fill="FFFFFF"/>
        </w:rPr>
        <w:t>,</w:t>
      </w:r>
      <w:r w:rsidR="00520910">
        <w:rPr>
          <w:rFonts w:ascii="Times New Roman" w:hAnsi="Times New Roman" w:cs="Times New Roman"/>
          <w:color w:val="323130"/>
          <w:sz w:val="24"/>
          <w:szCs w:val="24"/>
          <w:shd w:val="clear" w:color="auto" w:fill="FFFFFF"/>
        </w:rPr>
        <w:t xml:space="preserve"> to our knowledge, Experiments 2 and 3 provide the first reactivity studies in which traditional forward associates are </w:t>
      </w:r>
      <w:r w:rsidR="00BF4E7F">
        <w:rPr>
          <w:rFonts w:ascii="Times New Roman" w:hAnsi="Times New Roman" w:cs="Times New Roman"/>
          <w:color w:val="323130"/>
          <w:sz w:val="24"/>
          <w:szCs w:val="24"/>
          <w:shd w:val="clear" w:color="auto" w:fill="FFFFFF"/>
        </w:rPr>
        <w:t xml:space="preserve">replaced with backward (Experiment 2) or symmetrical paired associates (Experiment 3). This is </w:t>
      </w:r>
      <w:r w:rsidR="0018081D">
        <w:rPr>
          <w:rFonts w:ascii="Times New Roman" w:hAnsi="Times New Roman" w:cs="Times New Roman"/>
          <w:color w:val="323130"/>
          <w:sz w:val="24"/>
          <w:szCs w:val="24"/>
          <w:shd w:val="clear" w:color="auto" w:fill="FFFFFF"/>
        </w:rPr>
        <w:t>important, as it provides further evidence that relatedness cues between cue and target (or target and cue in the case of backward pairs)</w:t>
      </w:r>
      <w:r w:rsidR="002578AF">
        <w:rPr>
          <w:rFonts w:ascii="Times New Roman" w:hAnsi="Times New Roman" w:cs="Times New Roman"/>
          <w:color w:val="323130"/>
          <w:sz w:val="24"/>
          <w:szCs w:val="24"/>
          <w:shd w:val="clear" w:color="auto" w:fill="FFFFFF"/>
        </w:rPr>
        <w:t xml:space="preserve"> encourage participants engage in relational encoding at study (see Maxwell &amp; Huff, 2022). Thus, these related pairs still show a memory improvement</w:t>
      </w:r>
      <w:r w:rsidR="003925EA">
        <w:rPr>
          <w:rFonts w:ascii="Times New Roman" w:hAnsi="Times New Roman" w:cs="Times New Roman"/>
          <w:color w:val="323130"/>
          <w:sz w:val="24"/>
          <w:szCs w:val="24"/>
          <w:shd w:val="clear" w:color="auto" w:fill="FFFFFF"/>
        </w:rPr>
        <w:t xml:space="preserve"> </w:t>
      </w:r>
      <w:r w:rsidR="000079D8">
        <w:rPr>
          <w:rFonts w:ascii="Times New Roman" w:hAnsi="Times New Roman" w:cs="Times New Roman"/>
          <w:color w:val="323130"/>
          <w:sz w:val="24"/>
          <w:szCs w:val="24"/>
          <w:shd w:val="clear" w:color="auto" w:fill="FFFFFF"/>
        </w:rPr>
        <w:t>relative to unrelated pairs, in which relatedness cues are absent.</w:t>
      </w:r>
      <w:r w:rsidR="00265C46">
        <w:rPr>
          <w:rFonts w:ascii="Times New Roman" w:hAnsi="Times New Roman" w:cs="Times New Roman"/>
          <w:color w:val="323130"/>
          <w:sz w:val="24"/>
          <w:szCs w:val="24"/>
          <w:shd w:val="clear" w:color="auto" w:fill="FFFFFF"/>
        </w:rPr>
        <w:t xml:space="preserve"> We have updated </w:t>
      </w:r>
      <w:r w:rsidR="002B6B31">
        <w:rPr>
          <w:rFonts w:ascii="Times New Roman" w:hAnsi="Times New Roman" w:cs="Times New Roman"/>
          <w:color w:val="323130"/>
          <w:sz w:val="24"/>
          <w:szCs w:val="24"/>
          <w:shd w:val="clear" w:color="auto" w:fill="FFFFFF"/>
        </w:rPr>
        <w:t>t</w:t>
      </w:r>
      <w:r w:rsidR="00265C46">
        <w:rPr>
          <w:rFonts w:ascii="Times New Roman" w:hAnsi="Times New Roman" w:cs="Times New Roman"/>
          <w:color w:val="323130"/>
          <w:sz w:val="24"/>
          <w:szCs w:val="24"/>
          <w:shd w:val="clear" w:color="auto" w:fill="FFFFFF"/>
        </w:rPr>
        <w:t xml:space="preserve">he General Discussion on </w:t>
      </w:r>
      <w:r w:rsidR="002B6B31">
        <w:rPr>
          <w:rFonts w:ascii="Times New Roman" w:hAnsi="Times New Roman" w:cs="Times New Roman"/>
          <w:color w:val="323130"/>
          <w:sz w:val="24"/>
          <w:szCs w:val="24"/>
          <w:shd w:val="clear" w:color="auto" w:fill="FFFFFF"/>
        </w:rPr>
        <w:t xml:space="preserve">pg. </w:t>
      </w:r>
      <w:r w:rsidR="00265C46" w:rsidRPr="00F93B01">
        <w:rPr>
          <w:rFonts w:ascii="Times New Roman" w:hAnsi="Times New Roman" w:cs="Times New Roman"/>
          <w:color w:val="323130"/>
          <w:sz w:val="24"/>
          <w:szCs w:val="24"/>
          <w:highlight w:val="yellow"/>
          <w:shd w:val="clear" w:color="auto" w:fill="FFFFFF"/>
        </w:rPr>
        <w:t>xx</w:t>
      </w:r>
      <w:r w:rsidR="00265C46">
        <w:rPr>
          <w:rFonts w:ascii="Times New Roman" w:hAnsi="Times New Roman" w:cs="Times New Roman"/>
          <w:color w:val="323130"/>
          <w:sz w:val="24"/>
          <w:szCs w:val="24"/>
          <w:shd w:val="clear" w:color="auto" w:fill="FFFFFF"/>
        </w:rPr>
        <w:t xml:space="preserve"> to </w:t>
      </w:r>
      <w:r w:rsidR="00F93B01">
        <w:rPr>
          <w:rFonts w:ascii="Times New Roman" w:hAnsi="Times New Roman" w:cs="Times New Roman"/>
          <w:color w:val="323130"/>
          <w:sz w:val="24"/>
          <w:szCs w:val="24"/>
          <w:shd w:val="clear" w:color="auto" w:fill="FFFFFF"/>
        </w:rPr>
        <w:t>reflect this novel contribution.</w:t>
      </w:r>
    </w:p>
    <w:p w14:paraId="18831930" w14:textId="77777777" w:rsidR="00EF6E78" w:rsidRPr="00EF6E78" w:rsidRDefault="000713B2" w:rsidP="000713B2">
      <w:pPr>
        <w:spacing w:after="0" w:line="240" w:lineRule="auto"/>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00EF6E78" w:rsidRPr="00EF6E78">
        <w:rPr>
          <w:rFonts w:ascii="Times New Roman" w:hAnsi="Times New Roman" w:cs="Times New Roman"/>
          <w:b/>
          <w:bCs/>
          <w:color w:val="323130"/>
          <w:sz w:val="24"/>
          <w:szCs w:val="24"/>
          <w:shd w:val="clear" w:color="auto" w:fill="FFFFFF"/>
        </w:rPr>
        <w:t>Minor Comments</w:t>
      </w:r>
    </w:p>
    <w:p w14:paraId="6E518A0F" w14:textId="6667004B"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D1BEF85" w14:textId="33A353BC" w:rsidR="00AC193D" w:rsidRDefault="001F068E" w:rsidP="000713B2">
      <w:pPr>
        <w:spacing w:after="0" w:line="240" w:lineRule="auto"/>
        <w:rPr>
          <w:rFonts w:ascii="Times New Roman" w:hAnsi="Times New Roman" w:cs="Times New Roman"/>
          <w:color w:val="323130"/>
          <w:sz w:val="24"/>
          <w:szCs w:val="24"/>
          <w:shd w:val="clear" w:color="auto" w:fill="FFFFFF"/>
        </w:rPr>
      </w:pPr>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w:t>
      </w:r>
      <w:r w:rsidR="003B2715">
        <w:rPr>
          <w:rFonts w:ascii="Times New Roman" w:hAnsi="Times New Roman" w:cs="Times New Roman"/>
          <w:color w:val="323130"/>
          <w:sz w:val="24"/>
          <w:szCs w:val="24"/>
          <w:shd w:val="clear" w:color="auto" w:fill="FFFFFF"/>
        </w:rPr>
        <w:t xml:space="preserve">both </w:t>
      </w:r>
      <w:r w:rsidR="00EB7C43">
        <w:rPr>
          <w:rFonts w:ascii="Times New Roman" w:hAnsi="Times New Roman" w:cs="Times New Roman"/>
          <w:color w:val="323130"/>
          <w:sz w:val="24"/>
          <w:szCs w:val="24"/>
          <w:shd w:val="clear" w:color="auto" w:fill="FFFFFF"/>
        </w:rPr>
        <w:t xml:space="preserve">study and test were self-paced.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w:t>
      </w:r>
      <w:r w:rsidR="002B6B31">
        <w:rPr>
          <w:rFonts w:ascii="Times New Roman" w:hAnsi="Times New Roman" w:cs="Times New Roman"/>
          <w:color w:val="323130"/>
          <w:sz w:val="24"/>
          <w:szCs w:val="24"/>
          <w:shd w:val="clear" w:color="auto" w:fill="FFFFFF"/>
        </w:rPr>
        <w:t xml:space="preserve">This has been clarified on pg. </w:t>
      </w:r>
      <w:r w:rsidR="002B6B31" w:rsidRPr="000369E8">
        <w:rPr>
          <w:rFonts w:ascii="Times New Roman" w:hAnsi="Times New Roman" w:cs="Times New Roman"/>
          <w:color w:val="323130"/>
          <w:sz w:val="24"/>
          <w:szCs w:val="24"/>
          <w:highlight w:val="yellow"/>
          <w:shd w:val="clear" w:color="auto" w:fill="FFFFFF"/>
        </w:rPr>
        <w:t>xx</w:t>
      </w:r>
      <w:r w:rsidR="000369E8">
        <w:rPr>
          <w:rFonts w:ascii="Times New Roman" w:hAnsi="Times New Roman" w:cs="Times New Roman"/>
          <w:color w:val="323130"/>
          <w:sz w:val="24"/>
          <w:szCs w:val="24"/>
          <w:shd w:val="clear" w:color="auto" w:fill="FFFFFF"/>
        </w:rPr>
        <w:t>.</w:t>
      </w:r>
    </w:p>
    <w:p w14:paraId="0BFE943C" w14:textId="77777777" w:rsidR="000D341C" w:rsidRDefault="000D341C" w:rsidP="000713B2">
      <w:pPr>
        <w:spacing w:after="0" w:line="240" w:lineRule="auto"/>
        <w:rPr>
          <w:rFonts w:ascii="Times New Roman" w:hAnsi="Times New Roman" w:cs="Times New Roman"/>
          <w:color w:val="323130"/>
          <w:sz w:val="24"/>
          <w:szCs w:val="24"/>
          <w:shd w:val="clear" w:color="auto" w:fill="FFFFFF"/>
        </w:rPr>
      </w:pPr>
    </w:p>
    <w:p w14:paraId="2C0899CA" w14:textId="78857619" w:rsidR="0065055D" w:rsidRDefault="0014481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Analyses of the mean</w:t>
      </w:r>
      <w:r w:rsidR="006053BE">
        <w:rPr>
          <w:rFonts w:ascii="Times New Roman" w:hAnsi="Times New Roman" w:cs="Times New Roman"/>
          <w:color w:val="323130"/>
          <w:sz w:val="24"/>
          <w:szCs w:val="24"/>
          <w:shd w:val="clear" w:color="auto" w:fill="FFFFFF"/>
        </w:rPr>
        <w:t xml:space="preserve"> RTs </w:t>
      </w:r>
      <w:r>
        <w:rPr>
          <w:rFonts w:ascii="Times New Roman" w:hAnsi="Times New Roman" w:cs="Times New Roman"/>
          <w:color w:val="323130"/>
          <w:sz w:val="24"/>
          <w:szCs w:val="24"/>
          <w:shd w:val="clear" w:color="auto" w:fill="FFFFFF"/>
        </w:rPr>
        <w:t>reported in Tables 8 and 9 did not yield any patterns that were consistent across studies; however, we included these tables for completeness.</w:t>
      </w:r>
      <w:r w:rsidR="000D341C">
        <w:rPr>
          <w:rFonts w:ascii="Times New Roman" w:hAnsi="Times New Roman" w:cs="Times New Roman"/>
          <w:color w:val="323130"/>
          <w:sz w:val="24"/>
          <w:szCs w:val="24"/>
          <w:shd w:val="clear" w:color="auto" w:fill="FFFFFF"/>
        </w:rPr>
        <w:t xml:space="preserve"> However, this may partly be attributed to the online nature of the study</w:t>
      </w:r>
      <w:r w:rsidR="00831E80">
        <w:rPr>
          <w:rFonts w:ascii="Times New Roman" w:hAnsi="Times New Roman" w:cs="Times New Roman"/>
          <w:color w:val="323130"/>
          <w:sz w:val="24"/>
          <w:szCs w:val="24"/>
          <w:shd w:val="clear" w:color="auto" w:fill="FFFFFF"/>
        </w:rPr>
        <w:t xml:space="preserve"> (please see our response to Reviewer 1’s </w:t>
      </w:r>
      <w:r w:rsidR="007E473F">
        <w:rPr>
          <w:rFonts w:ascii="Times New Roman" w:hAnsi="Times New Roman" w:cs="Times New Roman"/>
          <w:color w:val="323130"/>
          <w:sz w:val="24"/>
          <w:szCs w:val="24"/>
          <w:shd w:val="clear" w:color="auto" w:fill="FFFFFF"/>
        </w:rPr>
        <w:t>10</w:t>
      </w:r>
      <w:r w:rsidR="007E473F" w:rsidRPr="007E473F">
        <w:rPr>
          <w:rFonts w:ascii="Times New Roman" w:hAnsi="Times New Roman" w:cs="Times New Roman"/>
          <w:color w:val="323130"/>
          <w:sz w:val="24"/>
          <w:szCs w:val="24"/>
          <w:shd w:val="clear" w:color="auto" w:fill="FFFFFF"/>
          <w:vertAlign w:val="superscript"/>
        </w:rPr>
        <w:t>th</w:t>
      </w:r>
      <w:r w:rsidR="007E473F">
        <w:rPr>
          <w:rFonts w:ascii="Times New Roman" w:hAnsi="Times New Roman" w:cs="Times New Roman"/>
          <w:color w:val="323130"/>
          <w:sz w:val="24"/>
          <w:szCs w:val="24"/>
          <w:shd w:val="clear" w:color="auto" w:fill="FFFFFF"/>
        </w:rPr>
        <w:t xml:space="preserve"> </w:t>
      </w:r>
      <w:r w:rsidR="00831E80">
        <w:rPr>
          <w:rFonts w:ascii="Times New Roman" w:hAnsi="Times New Roman" w:cs="Times New Roman"/>
          <w:color w:val="323130"/>
          <w:sz w:val="24"/>
          <w:szCs w:val="24"/>
          <w:shd w:val="clear" w:color="auto" w:fill="FFFFFF"/>
        </w:rPr>
        <w:t>comment above).</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For the significant effects, why don’t the authors report p-values? For example, the p-value is missing on p. 14 for the main effect of pair type and the interaction. I get that the F values 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4:</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4755740C"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We appreciate your attention to detail. This has been corrected.</w:t>
      </w:r>
      <w:r w:rsidR="00602C84">
        <w:rPr>
          <w:rFonts w:ascii="Times New Roman" w:hAnsi="Times New Roman" w:cs="Times New Roman"/>
          <w:color w:val="323130"/>
          <w:sz w:val="24"/>
          <w:szCs w:val="24"/>
          <w:shd w:val="clear" w:color="auto" w:fill="FFFFFF"/>
        </w:rPr>
        <w:t xml:space="preserve"> Thank you for taking the time to review our manuscript.</w:t>
      </w: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Nick Maxwell" w:date="2022-09-05T10:36:00Z" w:initials="NM">
    <w:p w14:paraId="57FAFBD7" w14:textId="77777777" w:rsidR="00D17798" w:rsidRDefault="00D17798" w:rsidP="0015605D">
      <w:pPr>
        <w:pStyle w:val="CommentText"/>
      </w:pPr>
      <w:r>
        <w:rPr>
          <w:rStyle w:val="CommentReference"/>
        </w:rPr>
        <w:annotationRef/>
      </w:r>
      <w:r>
        <w:t>Same as with the one-way ANOVA below, but I could put this into a supplement. I'd prefer to keep the original analyses though.</w:t>
      </w:r>
    </w:p>
  </w:comment>
  <w:comment w:id="21" w:author="Mark Huff" w:date="2022-09-12T17:11:00Z" w:initials="MH">
    <w:p w14:paraId="0B54D7C6" w14:textId="77777777" w:rsidR="00D269FD" w:rsidRDefault="00D269FD" w:rsidP="004A08C8">
      <w:pPr>
        <w:pStyle w:val="CommentText"/>
      </w:pPr>
      <w:r>
        <w:rPr>
          <w:rStyle w:val="CommentReference"/>
        </w:rPr>
        <w:annotationRef/>
      </w:r>
      <w:r>
        <w:t>I would add in a simple footnote, maybe in the final experiment where we find evidence for cue-strengthening in our analyses. Just mention that another possible way to test this pattern is the 2x2 ANOVA the reviewer mentioned. Indicate that the interaction was not significant. Also mention that this was the case in the previous experiments, report the states. Thus, regardless of how the data are analyzed, the same conclusions can be drawn.</w:t>
      </w:r>
    </w:p>
  </w:comment>
  <w:comment w:id="22" w:author="Nick Maxwell" w:date="2022-09-12T18:13:00Z" w:initials="NM">
    <w:p w14:paraId="2C4AFA85" w14:textId="77777777" w:rsidR="00AF0E94" w:rsidRDefault="00AF0E94" w:rsidP="000D3291">
      <w:pPr>
        <w:pStyle w:val="CommentText"/>
      </w:pPr>
      <w:r>
        <w:rPr>
          <w:rStyle w:val="CommentReference"/>
        </w:rPr>
        <w:annotationRef/>
      </w:r>
      <w:r>
        <w:t>Works for me!</w:t>
      </w:r>
    </w:p>
  </w:comment>
  <w:comment w:id="38" w:author="Nick Maxwell" w:date="2022-09-04T16:28:00Z" w:initials="NM">
    <w:p w14:paraId="4851E080" w14:textId="637D3391" w:rsidR="00BC0520" w:rsidRDefault="00BC0520" w:rsidP="0017241E">
      <w:pPr>
        <w:pStyle w:val="CommentText"/>
      </w:pPr>
      <w:r>
        <w:rPr>
          <w:rStyle w:val="CommentReference"/>
        </w:rPr>
        <w:annotationRef/>
      </w:r>
      <w:r>
        <w:t xml:space="preserve">The one-ways come out significant (not surprising). I </w:t>
      </w:r>
      <w:r>
        <w:rPr>
          <w:i/>
          <w:iCs/>
        </w:rPr>
        <w:t xml:space="preserve">could </w:t>
      </w:r>
      <w:r>
        <w:t>write these extra analyses up in a supplement</w:t>
      </w:r>
    </w:p>
  </w:comment>
  <w:comment w:id="39" w:author="Mark Huff" w:date="2022-09-12T17:15:00Z" w:initials="MH">
    <w:p w14:paraId="444232A9" w14:textId="77777777" w:rsidR="00D269FD" w:rsidRDefault="00D269FD" w:rsidP="00111436">
      <w:pPr>
        <w:pStyle w:val="CommentText"/>
      </w:pPr>
      <w:r>
        <w:rPr>
          <w:rStyle w:val="CommentReference"/>
        </w:rPr>
        <w:annotationRef/>
      </w:r>
      <w:r>
        <w:t>Maybe leave the stats in the cover letter here. This reviewer was a particular pain in the ass. If they push, we could also include it in the manuscript, but Thomas did not refer to this specifically in her action letter, so it probably does not need to be included.</w:t>
      </w:r>
    </w:p>
  </w:comment>
  <w:comment w:id="41" w:author="Nick Maxwell" w:date="2022-09-05T09:18:00Z" w:initials="NM">
    <w:p w14:paraId="1A02CA64" w14:textId="265FF7ED" w:rsidR="003B477D" w:rsidRDefault="003B477D" w:rsidP="0010630F">
      <w:pPr>
        <w:pStyle w:val="CommentText"/>
      </w:pPr>
      <w:r>
        <w:rPr>
          <w:rStyle w:val="CommentReference"/>
        </w:rPr>
        <w:annotationRef/>
      </w:r>
      <w:r>
        <w:t>Think this is okay? Trying to very nicely say that pbics don't provide anything meaningful for significant effects.</w:t>
      </w:r>
    </w:p>
  </w:comment>
  <w:comment w:id="45" w:author="Mark Huff" w:date="2022-09-12T17:20:00Z" w:initials="MH">
    <w:p w14:paraId="62D269B3" w14:textId="77777777" w:rsidR="00DD5326" w:rsidRDefault="00DD5326">
      <w:pPr>
        <w:pStyle w:val="CommentText"/>
      </w:pPr>
      <w:r>
        <w:rPr>
          <w:rStyle w:val="CommentReference"/>
        </w:rPr>
        <w:annotationRef/>
      </w:r>
      <w:r>
        <w:t xml:space="preserve">Maybe include one of your tables with all of the post hoc comparisons and dump it into the appendix? One of the issues that we are running into is word count (we have less than 500 available. </w:t>
      </w:r>
    </w:p>
    <w:p w14:paraId="3D2DF11D" w14:textId="77777777" w:rsidR="00DD5326" w:rsidRDefault="00DD5326">
      <w:pPr>
        <w:pStyle w:val="CommentText"/>
      </w:pPr>
    </w:p>
    <w:p w14:paraId="5ED7D4D8" w14:textId="77777777" w:rsidR="00DD5326" w:rsidRDefault="00DD5326" w:rsidP="004F7255">
      <w:pPr>
        <w:pStyle w:val="CommentText"/>
      </w:pPr>
      <w:r>
        <w:t>Your response is fair. You could also add that subject or trial level data as we provide is far more impactful in meta-analyses than using condition-level means reported in a manuscript.</w:t>
      </w:r>
    </w:p>
  </w:comment>
  <w:comment w:id="47" w:author="Mark Huff" w:date="2022-09-12T17:25:00Z" w:initials="MH">
    <w:p w14:paraId="065006A8" w14:textId="77777777" w:rsidR="00960D21" w:rsidRDefault="00960D21">
      <w:pPr>
        <w:pStyle w:val="CommentText"/>
      </w:pPr>
      <w:r>
        <w:rPr>
          <w:rStyle w:val="CommentReference"/>
        </w:rPr>
        <w:annotationRef/>
      </w:r>
      <w:r>
        <w:t xml:space="preserve">This whole comment needs to be shortened substantially. </w:t>
      </w:r>
    </w:p>
    <w:p w14:paraId="471C18C6" w14:textId="77777777" w:rsidR="00960D21" w:rsidRDefault="00960D21">
      <w:pPr>
        <w:pStyle w:val="CommentText"/>
      </w:pPr>
    </w:p>
    <w:p w14:paraId="4F53BB85" w14:textId="77777777" w:rsidR="00960D21" w:rsidRDefault="00960D21" w:rsidP="00504BFB">
      <w:pPr>
        <w:pStyle w:val="CommentText"/>
      </w:pPr>
      <w:r>
        <w:t>I would just report the interactions as you have here and not report the pure lists. Also mention that there were far fewer prolific participants</w:t>
      </w:r>
    </w:p>
  </w:comment>
  <w:comment w:id="48" w:author="Nick Maxwell" w:date="2022-09-12T18:14:00Z" w:initials="NM">
    <w:p w14:paraId="2584C047" w14:textId="77777777" w:rsidR="00AF0E94" w:rsidRDefault="00AF0E94" w:rsidP="004920CD">
      <w:pPr>
        <w:pStyle w:val="CommentText"/>
      </w:pPr>
      <w:r>
        <w:rPr>
          <w:rStyle w:val="CommentReference"/>
        </w:rPr>
        <w:annotationRef/>
      </w:r>
      <w:r>
        <w:t>Yep, figured as much.</w:t>
      </w:r>
    </w:p>
  </w:comment>
  <w:comment w:id="50" w:author="Nick Maxwell" w:date="2022-09-04T13:28:00Z" w:initials="NM">
    <w:p w14:paraId="23F0F30A" w14:textId="3616E913" w:rsidR="00BC4417" w:rsidRDefault="00BC4417" w:rsidP="00C6063C">
      <w:pPr>
        <w:pStyle w:val="CommentText"/>
      </w:pPr>
      <w:r>
        <w:rPr>
          <w:rStyle w:val="CommentReference"/>
        </w:rPr>
        <w:annotationRef/>
      </w:r>
      <w:r>
        <w:t>In our Metacognition and Learning reactivity paper, we included footnotes in each experiment  with the statistical comparisons between sample sources. Might not be a bad idea to do that again here.</w:t>
      </w:r>
    </w:p>
  </w:comment>
  <w:comment w:id="51" w:author="Mark Huff" w:date="2022-09-12T17:25:00Z" w:initials="MH">
    <w:p w14:paraId="0E26A707" w14:textId="77777777" w:rsidR="00960D21" w:rsidRDefault="00960D21" w:rsidP="00825498">
      <w:pPr>
        <w:pStyle w:val="CommentText"/>
      </w:pPr>
      <w:r>
        <w:rPr>
          <w:rStyle w:val="CommentReference"/>
        </w:rPr>
        <w:annotationRef/>
      </w:r>
      <w:r>
        <w:t xml:space="preserve">We could do that, but footnotes count towards word count. We need to keep this short. Just report the interactions and maybe only for mixed lists </w:t>
      </w:r>
    </w:p>
  </w:comment>
  <w:comment w:id="52" w:author="Nick Maxwell" w:date="2022-09-12T18:15:00Z" w:initials="NM">
    <w:p w14:paraId="2A01E353" w14:textId="77777777" w:rsidR="00AF0E94" w:rsidRDefault="00AF0E94" w:rsidP="00F50950">
      <w:pPr>
        <w:pStyle w:val="CommentText"/>
      </w:pPr>
      <w:r>
        <w:rPr>
          <w:rStyle w:val="CommentReference"/>
        </w:rPr>
        <w:annotationRef/>
      </w:r>
      <w:r>
        <w:t>Oooh I forgot about the word count. I'll need to double check, but I think its 8500 and we were already pretty close on our initial submission.</w:t>
      </w:r>
    </w:p>
  </w:comment>
  <w:comment w:id="72" w:author="Mark Huff" w:date="2022-09-12T17:31:00Z" w:initials="MH">
    <w:p w14:paraId="233FAF1F" w14:textId="216D7D01" w:rsidR="005B165D" w:rsidRDefault="005B165D" w:rsidP="00F051C2">
      <w:pPr>
        <w:pStyle w:val="CommentText"/>
      </w:pPr>
      <w:r>
        <w:rPr>
          <w:rStyle w:val="CommentReference"/>
        </w:rPr>
        <w:annotationRef/>
      </w:r>
      <w:r>
        <w:t>Avoid the cites here. I read this as there is a shit ton of other studies out there that have looked at this. Although we are not wrong in highlighting the integration, Ayanna clearly did not read our paper nor the reviews very closely.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FAFBD7" w15:done="0"/>
  <w15:commentEx w15:paraId="0B54D7C6" w15:paraIdParent="57FAFBD7" w15:done="0"/>
  <w15:commentEx w15:paraId="2C4AFA85" w15:paraIdParent="57FAFBD7" w15:done="0"/>
  <w15:commentEx w15:paraId="4851E080" w15:done="0"/>
  <w15:commentEx w15:paraId="444232A9" w15:paraIdParent="4851E080" w15:done="0"/>
  <w15:commentEx w15:paraId="1A02CA64" w15:done="0"/>
  <w15:commentEx w15:paraId="5ED7D4D8" w15:done="0"/>
  <w15:commentEx w15:paraId="4F53BB85" w15:done="0"/>
  <w15:commentEx w15:paraId="2584C047" w15:paraIdParent="4F53BB85" w15:done="0"/>
  <w15:commentEx w15:paraId="23F0F30A" w15:done="0"/>
  <w15:commentEx w15:paraId="0E26A707" w15:paraIdParent="23F0F30A" w15:done="0"/>
  <w15:commentEx w15:paraId="2A01E353" w15:paraIdParent="23F0F30A" w15:done="0"/>
  <w15:commentEx w15:paraId="233FA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4F9A" w16cex:dateUtc="2022-09-05T15:36:00Z"/>
  <w16cex:commentExtensible w16cex:durableId="26C9E6D6" w16cex:dateUtc="2022-09-12T22:11:00Z"/>
  <w16cex:commentExtensible w16cex:durableId="26C9F545" w16cex:dateUtc="2022-09-12T23:13:00Z"/>
  <w16cex:commentExtensible w16cex:durableId="26BF50BB" w16cex:dateUtc="2022-09-04T21:28:00Z"/>
  <w16cex:commentExtensible w16cex:durableId="26C9E7B9" w16cex:dateUtc="2022-09-12T22:15:00Z"/>
  <w16cex:commentExtensible w16cex:durableId="26C03D82" w16cex:dateUtc="2022-09-05T14:18:00Z"/>
  <w16cex:commentExtensible w16cex:durableId="26C9E8F9" w16cex:dateUtc="2022-09-12T22:20:00Z"/>
  <w16cex:commentExtensible w16cex:durableId="26C9E9FB" w16cex:dateUtc="2022-09-12T22:25:00Z"/>
  <w16cex:commentExtensible w16cex:durableId="26C9F58E" w16cex:dateUtc="2022-09-12T23:14:00Z"/>
  <w16cex:commentExtensible w16cex:durableId="26BF2660" w16cex:dateUtc="2022-09-04T18:28:00Z"/>
  <w16cex:commentExtensible w16cex:durableId="26C9EA21" w16cex:dateUtc="2022-09-12T22:25:00Z"/>
  <w16cex:commentExtensible w16cex:durableId="26C9F5C2" w16cex:dateUtc="2022-09-12T23:15:00Z"/>
  <w16cex:commentExtensible w16cex:durableId="26C9EB79" w16cex:dateUtc="2022-09-12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FAFBD7" w16cid:durableId="26C04F9A"/>
  <w16cid:commentId w16cid:paraId="0B54D7C6" w16cid:durableId="26C9E6D6"/>
  <w16cid:commentId w16cid:paraId="2C4AFA85" w16cid:durableId="26C9F545"/>
  <w16cid:commentId w16cid:paraId="4851E080" w16cid:durableId="26BF50BB"/>
  <w16cid:commentId w16cid:paraId="444232A9" w16cid:durableId="26C9E7B9"/>
  <w16cid:commentId w16cid:paraId="1A02CA64" w16cid:durableId="26C03D82"/>
  <w16cid:commentId w16cid:paraId="5ED7D4D8" w16cid:durableId="26C9E8F9"/>
  <w16cid:commentId w16cid:paraId="4F53BB85" w16cid:durableId="26C9E9FB"/>
  <w16cid:commentId w16cid:paraId="2584C047" w16cid:durableId="26C9F58E"/>
  <w16cid:commentId w16cid:paraId="23F0F30A" w16cid:durableId="26BF2660"/>
  <w16cid:commentId w16cid:paraId="0E26A707" w16cid:durableId="26C9EA21"/>
  <w16cid:commentId w16cid:paraId="2A01E353" w16cid:durableId="26C9F5C2"/>
  <w16cid:commentId w16cid:paraId="233FAF1F" w16cid:durableId="26C9E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68E8A" w14:textId="77777777" w:rsidR="00677163" w:rsidRDefault="00677163" w:rsidP="002665A1">
      <w:pPr>
        <w:spacing w:after="0" w:line="240" w:lineRule="auto"/>
      </w:pPr>
      <w:r>
        <w:separator/>
      </w:r>
    </w:p>
  </w:endnote>
  <w:endnote w:type="continuationSeparator" w:id="0">
    <w:p w14:paraId="45A03E28" w14:textId="77777777" w:rsidR="00677163" w:rsidRDefault="00677163"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EC92F" w14:textId="77777777" w:rsidR="00677163" w:rsidRDefault="00677163" w:rsidP="002665A1">
      <w:pPr>
        <w:spacing w:after="0" w:line="240" w:lineRule="auto"/>
      </w:pPr>
      <w:r>
        <w:separator/>
      </w:r>
    </w:p>
  </w:footnote>
  <w:footnote w:type="continuationSeparator" w:id="0">
    <w:p w14:paraId="2A7D656D" w14:textId="77777777" w:rsidR="00677163" w:rsidRDefault="00677163"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472082">
    <w:abstractNumId w:val="3"/>
  </w:num>
  <w:num w:numId="2" w16cid:durableId="131758418">
    <w:abstractNumId w:val="0"/>
  </w:num>
  <w:num w:numId="3" w16cid:durableId="566190568">
    <w:abstractNumId w:val="2"/>
  </w:num>
  <w:num w:numId="4" w16cid:durableId="1460145876">
    <w:abstractNumId w:val="1"/>
  </w:num>
  <w:num w:numId="5" w16cid:durableId="720328317">
    <w:abstractNumId w:val="5"/>
  </w:num>
  <w:num w:numId="6" w16cid:durableId="8361877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Windows Live" w15:userId="1401e3e00133cd3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06934"/>
    <w:rsid w:val="000079D8"/>
    <w:rsid w:val="000105D3"/>
    <w:rsid w:val="00015CFD"/>
    <w:rsid w:val="00017BE2"/>
    <w:rsid w:val="00020046"/>
    <w:rsid w:val="000239A4"/>
    <w:rsid w:val="00024805"/>
    <w:rsid w:val="000269A9"/>
    <w:rsid w:val="000274B7"/>
    <w:rsid w:val="000276D3"/>
    <w:rsid w:val="000305C6"/>
    <w:rsid w:val="00030FC5"/>
    <w:rsid w:val="00031843"/>
    <w:rsid w:val="000329CF"/>
    <w:rsid w:val="00033D09"/>
    <w:rsid w:val="000358B9"/>
    <w:rsid w:val="00035946"/>
    <w:rsid w:val="00035F71"/>
    <w:rsid w:val="000369E8"/>
    <w:rsid w:val="00036C0B"/>
    <w:rsid w:val="00036FD3"/>
    <w:rsid w:val="00037988"/>
    <w:rsid w:val="00041794"/>
    <w:rsid w:val="00045621"/>
    <w:rsid w:val="00045A26"/>
    <w:rsid w:val="000503C2"/>
    <w:rsid w:val="00050499"/>
    <w:rsid w:val="00051D10"/>
    <w:rsid w:val="0005308B"/>
    <w:rsid w:val="00054854"/>
    <w:rsid w:val="0005503A"/>
    <w:rsid w:val="00055384"/>
    <w:rsid w:val="0005754D"/>
    <w:rsid w:val="00062224"/>
    <w:rsid w:val="00066D64"/>
    <w:rsid w:val="0006774F"/>
    <w:rsid w:val="000713B2"/>
    <w:rsid w:val="00073376"/>
    <w:rsid w:val="0007369D"/>
    <w:rsid w:val="000739C3"/>
    <w:rsid w:val="000739CF"/>
    <w:rsid w:val="0007464E"/>
    <w:rsid w:val="00075349"/>
    <w:rsid w:val="000754A4"/>
    <w:rsid w:val="00076202"/>
    <w:rsid w:val="00076987"/>
    <w:rsid w:val="000803E3"/>
    <w:rsid w:val="000804D1"/>
    <w:rsid w:val="00080DB7"/>
    <w:rsid w:val="00080EE6"/>
    <w:rsid w:val="00082C6B"/>
    <w:rsid w:val="00084F99"/>
    <w:rsid w:val="000859BE"/>
    <w:rsid w:val="00085A9C"/>
    <w:rsid w:val="000905F2"/>
    <w:rsid w:val="00091B78"/>
    <w:rsid w:val="00094198"/>
    <w:rsid w:val="00096FD1"/>
    <w:rsid w:val="00097B6C"/>
    <w:rsid w:val="00097F47"/>
    <w:rsid w:val="000A113A"/>
    <w:rsid w:val="000A311C"/>
    <w:rsid w:val="000A339B"/>
    <w:rsid w:val="000A4CAA"/>
    <w:rsid w:val="000A6932"/>
    <w:rsid w:val="000B00F3"/>
    <w:rsid w:val="000B0F88"/>
    <w:rsid w:val="000B187E"/>
    <w:rsid w:val="000B237F"/>
    <w:rsid w:val="000B3227"/>
    <w:rsid w:val="000B35E2"/>
    <w:rsid w:val="000B3806"/>
    <w:rsid w:val="000B4CBB"/>
    <w:rsid w:val="000B4EFF"/>
    <w:rsid w:val="000B610B"/>
    <w:rsid w:val="000B6D5B"/>
    <w:rsid w:val="000C042E"/>
    <w:rsid w:val="000C2C52"/>
    <w:rsid w:val="000C2D51"/>
    <w:rsid w:val="000C2EA6"/>
    <w:rsid w:val="000C429C"/>
    <w:rsid w:val="000C4818"/>
    <w:rsid w:val="000C59C8"/>
    <w:rsid w:val="000C6BA2"/>
    <w:rsid w:val="000C76A0"/>
    <w:rsid w:val="000D16CD"/>
    <w:rsid w:val="000D23BD"/>
    <w:rsid w:val="000D341C"/>
    <w:rsid w:val="000D3C54"/>
    <w:rsid w:val="000D5EEC"/>
    <w:rsid w:val="000E03F3"/>
    <w:rsid w:val="000E19A5"/>
    <w:rsid w:val="000E22CA"/>
    <w:rsid w:val="000E2AC6"/>
    <w:rsid w:val="000E3EB9"/>
    <w:rsid w:val="000E44F1"/>
    <w:rsid w:val="000E4920"/>
    <w:rsid w:val="000E5A96"/>
    <w:rsid w:val="000E77C8"/>
    <w:rsid w:val="000F08B9"/>
    <w:rsid w:val="000F0B1B"/>
    <w:rsid w:val="000F14FF"/>
    <w:rsid w:val="000F2B4B"/>
    <w:rsid w:val="000F6980"/>
    <w:rsid w:val="001007E5"/>
    <w:rsid w:val="001019C1"/>
    <w:rsid w:val="0010201E"/>
    <w:rsid w:val="00102604"/>
    <w:rsid w:val="00104C93"/>
    <w:rsid w:val="0010608E"/>
    <w:rsid w:val="00112832"/>
    <w:rsid w:val="00113196"/>
    <w:rsid w:val="00113407"/>
    <w:rsid w:val="00113A64"/>
    <w:rsid w:val="001158D8"/>
    <w:rsid w:val="00115F87"/>
    <w:rsid w:val="00117F52"/>
    <w:rsid w:val="00120161"/>
    <w:rsid w:val="00122A9F"/>
    <w:rsid w:val="00123B4E"/>
    <w:rsid w:val="00125243"/>
    <w:rsid w:val="00127C96"/>
    <w:rsid w:val="001308EE"/>
    <w:rsid w:val="001323BC"/>
    <w:rsid w:val="00133966"/>
    <w:rsid w:val="0013427F"/>
    <w:rsid w:val="001357B1"/>
    <w:rsid w:val="00140333"/>
    <w:rsid w:val="0014098E"/>
    <w:rsid w:val="00140CF6"/>
    <w:rsid w:val="001411FD"/>
    <w:rsid w:val="001420F9"/>
    <w:rsid w:val="00144811"/>
    <w:rsid w:val="00146C58"/>
    <w:rsid w:val="001514C1"/>
    <w:rsid w:val="001532A2"/>
    <w:rsid w:val="001550D0"/>
    <w:rsid w:val="0015668D"/>
    <w:rsid w:val="0015675B"/>
    <w:rsid w:val="0016076B"/>
    <w:rsid w:val="00163A3F"/>
    <w:rsid w:val="0016469C"/>
    <w:rsid w:val="001659E2"/>
    <w:rsid w:val="00167529"/>
    <w:rsid w:val="00167735"/>
    <w:rsid w:val="00167DC4"/>
    <w:rsid w:val="0017023E"/>
    <w:rsid w:val="00170DAE"/>
    <w:rsid w:val="0017627F"/>
    <w:rsid w:val="00177AF2"/>
    <w:rsid w:val="0018081D"/>
    <w:rsid w:val="00181C83"/>
    <w:rsid w:val="00181E00"/>
    <w:rsid w:val="0018248A"/>
    <w:rsid w:val="00183179"/>
    <w:rsid w:val="001867FF"/>
    <w:rsid w:val="001869D9"/>
    <w:rsid w:val="00186FE7"/>
    <w:rsid w:val="00190402"/>
    <w:rsid w:val="001918F1"/>
    <w:rsid w:val="00192548"/>
    <w:rsid w:val="00197348"/>
    <w:rsid w:val="001A08CF"/>
    <w:rsid w:val="001A174C"/>
    <w:rsid w:val="001A1E02"/>
    <w:rsid w:val="001A28D9"/>
    <w:rsid w:val="001A3649"/>
    <w:rsid w:val="001A4DB4"/>
    <w:rsid w:val="001B2F32"/>
    <w:rsid w:val="001B4428"/>
    <w:rsid w:val="001B6394"/>
    <w:rsid w:val="001B64A7"/>
    <w:rsid w:val="001B6573"/>
    <w:rsid w:val="001C138D"/>
    <w:rsid w:val="001C2AA3"/>
    <w:rsid w:val="001C2B17"/>
    <w:rsid w:val="001C2F21"/>
    <w:rsid w:val="001C3365"/>
    <w:rsid w:val="001C354E"/>
    <w:rsid w:val="001C4FD4"/>
    <w:rsid w:val="001C7073"/>
    <w:rsid w:val="001C76D6"/>
    <w:rsid w:val="001D006D"/>
    <w:rsid w:val="001D039F"/>
    <w:rsid w:val="001D283B"/>
    <w:rsid w:val="001D3030"/>
    <w:rsid w:val="001D40D1"/>
    <w:rsid w:val="001D56B0"/>
    <w:rsid w:val="001E17D5"/>
    <w:rsid w:val="001E1C0F"/>
    <w:rsid w:val="001E2F67"/>
    <w:rsid w:val="001E40BD"/>
    <w:rsid w:val="001E4E71"/>
    <w:rsid w:val="001F068E"/>
    <w:rsid w:val="001F15DB"/>
    <w:rsid w:val="001F1A87"/>
    <w:rsid w:val="001F283B"/>
    <w:rsid w:val="001F3D07"/>
    <w:rsid w:val="001F4E31"/>
    <w:rsid w:val="001F537F"/>
    <w:rsid w:val="00200637"/>
    <w:rsid w:val="00200A51"/>
    <w:rsid w:val="00201E33"/>
    <w:rsid w:val="00203E15"/>
    <w:rsid w:val="0020491F"/>
    <w:rsid w:val="00204939"/>
    <w:rsid w:val="002059D8"/>
    <w:rsid w:val="002072BC"/>
    <w:rsid w:val="00214AB5"/>
    <w:rsid w:val="00217373"/>
    <w:rsid w:val="002203D3"/>
    <w:rsid w:val="00220501"/>
    <w:rsid w:val="00221206"/>
    <w:rsid w:val="002226E9"/>
    <w:rsid w:val="00226091"/>
    <w:rsid w:val="0023125C"/>
    <w:rsid w:val="00231A6F"/>
    <w:rsid w:val="0023645A"/>
    <w:rsid w:val="002366A4"/>
    <w:rsid w:val="00242508"/>
    <w:rsid w:val="00242729"/>
    <w:rsid w:val="002430EE"/>
    <w:rsid w:val="002434D9"/>
    <w:rsid w:val="002452E9"/>
    <w:rsid w:val="002461DC"/>
    <w:rsid w:val="00246A08"/>
    <w:rsid w:val="002503B1"/>
    <w:rsid w:val="00251F4B"/>
    <w:rsid w:val="0025207D"/>
    <w:rsid w:val="002529E4"/>
    <w:rsid w:val="00253516"/>
    <w:rsid w:val="00253B65"/>
    <w:rsid w:val="0025435A"/>
    <w:rsid w:val="0025464E"/>
    <w:rsid w:val="00254F06"/>
    <w:rsid w:val="002551A3"/>
    <w:rsid w:val="002567A7"/>
    <w:rsid w:val="002578AF"/>
    <w:rsid w:val="00262B81"/>
    <w:rsid w:val="00264600"/>
    <w:rsid w:val="00264ABA"/>
    <w:rsid w:val="00265C46"/>
    <w:rsid w:val="0026627B"/>
    <w:rsid w:val="002665A1"/>
    <w:rsid w:val="002670AE"/>
    <w:rsid w:val="00270765"/>
    <w:rsid w:val="00272822"/>
    <w:rsid w:val="00274F1B"/>
    <w:rsid w:val="002754D1"/>
    <w:rsid w:val="002757A4"/>
    <w:rsid w:val="002800F1"/>
    <w:rsid w:val="00280B08"/>
    <w:rsid w:val="002816A2"/>
    <w:rsid w:val="00282CBF"/>
    <w:rsid w:val="002839E6"/>
    <w:rsid w:val="00283B12"/>
    <w:rsid w:val="00284E6A"/>
    <w:rsid w:val="0028557F"/>
    <w:rsid w:val="002860EA"/>
    <w:rsid w:val="002918C7"/>
    <w:rsid w:val="00295684"/>
    <w:rsid w:val="00295FA6"/>
    <w:rsid w:val="00297E5F"/>
    <w:rsid w:val="002A2150"/>
    <w:rsid w:val="002A219E"/>
    <w:rsid w:val="002A34CE"/>
    <w:rsid w:val="002A4BCF"/>
    <w:rsid w:val="002A59AD"/>
    <w:rsid w:val="002A70AB"/>
    <w:rsid w:val="002A792E"/>
    <w:rsid w:val="002B2757"/>
    <w:rsid w:val="002B3EE8"/>
    <w:rsid w:val="002B6B31"/>
    <w:rsid w:val="002C09A3"/>
    <w:rsid w:val="002C0EBD"/>
    <w:rsid w:val="002C1551"/>
    <w:rsid w:val="002C2472"/>
    <w:rsid w:val="002C2DFC"/>
    <w:rsid w:val="002C3345"/>
    <w:rsid w:val="002C393D"/>
    <w:rsid w:val="002C4272"/>
    <w:rsid w:val="002C4FEA"/>
    <w:rsid w:val="002C7183"/>
    <w:rsid w:val="002D09B2"/>
    <w:rsid w:val="002D0C0D"/>
    <w:rsid w:val="002D3CF3"/>
    <w:rsid w:val="002D466E"/>
    <w:rsid w:val="002D49BA"/>
    <w:rsid w:val="002D7816"/>
    <w:rsid w:val="002E1060"/>
    <w:rsid w:val="002E1629"/>
    <w:rsid w:val="002E1D34"/>
    <w:rsid w:val="002E2EED"/>
    <w:rsid w:val="002E3286"/>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39D0"/>
    <w:rsid w:val="00304719"/>
    <w:rsid w:val="003062DD"/>
    <w:rsid w:val="00310827"/>
    <w:rsid w:val="00310B40"/>
    <w:rsid w:val="00311643"/>
    <w:rsid w:val="00312E38"/>
    <w:rsid w:val="00312E9B"/>
    <w:rsid w:val="0031476C"/>
    <w:rsid w:val="00315444"/>
    <w:rsid w:val="00316CFF"/>
    <w:rsid w:val="003179F8"/>
    <w:rsid w:val="00321AC2"/>
    <w:rsid w:val="00321B0C"/>
    <w:rsid w:val="00321D8E"/>
    <w:rsid w:val="003232DC"/>
    <w:rsid w:val="00324168"/>
    <w:rsid w:val="00325ADD"/>
    <w:rsid w:val="00325BED"/>
    <w:rsid w:val="0032668D"/>
    <w:rsid w:val="0032781D"/>
    <w:rsid w:val="00331B13"/>
    <w:rsid w:val="003327B5"/>
    <w:rsid w:val="003338EE"/>
    <w:rsid w:val="0033584E"/>
    <w:rsid w:val="00335CEE"/>
    <w:rsid w:val="00335D55"/>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3A70"/>
    <w:rsid w:val="00375BD8"/>
    <w:rsid w:val="003818AF"/>
    <w:rsid w:val="0038249B"/>
    <w:rsid w:val="00382BD2"/>
    <w:rsid w:val="003838C9"/>
    <w:rsid w:val="003847B2"/>
    <w:rsid w:val="003858B6"/>
    <w:rsid w:val="00386699"/>
    <w:rsid w:val="0039136D"/>
    <w:rsid w:val="00391FD6"/>
    <w:rsid w:val="003925EA"/>
    <w:rsid w:val="003945D8"/>
    <w:rsid w:val="00394650"/>
    <w:rsid w:val="00394F75"/>
    <w:rsid w:val="003972F4"/>
    <w:rsid w:val="003A06ED"/>
    <w:rsid w:val="003A3005"/>
    <w:rsid w:val="003A48C6"/>
    <w:rsid w:val="003A55E4"/>
    <w:rsid w:val="003A59A2"/>
    <w:rsid w:val="003B0B90"/>
    <w:rsid w:val="003B2715"/>
    <w:rsid w:val="003B2E2C"/>
    <w:rsid w:val="003B477D"/>
    <w:rsid w:val="003B4AB3"/>
    <w:rsid w:val="003B71FA"/>
    <w:rsid w:val="003C03FF"/>
    <w:rsid w:val="003C05B2"/>
    <w:rsid w:val="003C1E27"/>
    <w:rsid w:val="003C310F"/>
    <w:rsid w:val="003C3CCB"/>
    <w:rsid w:val="003C4ACC"/>
    <w:rsid w:val="003D1BDD"/>
    <w:rsid w:val="003D2011"/>
    <w:rsid w:val="003D2792"/>
    <w:rsid w:val="003D2E4E"/>
    <w:rsid w:val="003D444E"/>
    <w:rsid w:val="003D5199"/>
    <w:rsid w:val="003D6205"/>
    <w:rsid w:val="003D7128"/>
    <w:rsid w:val="003D7E2F"/>
    <w:rsid w:val="003E06B6"/>
    <w:rsid w:val="003E0F5E"/>
    <w:rsid w:val="003E48DE"/>
    <w:rsid w:val="003E6944"/>
    <w:rsid w:val="003E7424"/>
    <w:rsid w:val="003F3659"/>
    <w:rsid w:val="003F4004"/>
    <w:rsid w:val="003F5A52"/>
    <w:rsid w:val="003F6DA5"/>
    <w:rsid w:val="003F7F22"/>
    <w:rsid w:val="00400D06"/>
    <w:rsid w:val="00400EF4"/>
    <w:rsid w:val="00401F54"/>
    <w:rsid w:val="00402907"/>
    <w:rsid w:val="0040370E"/>
    <w:rsid w:val="00403889"/>
    <w:rsid w:val="00404084"/>
    <w:rsid w:val="00405904"/>
    <w:rsid w:val="00410591"/>
    <w:rsid w:val="004109E7"/>
    <w:rsid w:val="004121E3"/>
    <w:rsid w:val="00412CAF"/>
    <w:rsid w:val="00413980"/>
    <w:rsid w:val="00414785"/>
    <w:rsid w:val="004148FC"/>
    <w:rsid w:val="00416EEA"/>
    <w:rsid w:val="0042102F"/>
    <w:rsid w:val="00422098"/>
    <w:rsid w:val="0042269B"/>
    <w:rsid w:val="004233AF"/>
    <w:rsid w:val="004235F5"/>
    <w:rsid w:val="00423980"/>
    <w:rsid w:val="00424C74"/>
    <w:rsid w:val="00425923"/>
    <w:rsid w:val="004278AE"/>
    <w:rsid w:val="00431154"/>
    <w:rsid w:val="004366EA"/>
    <w:rsid w:val="00437652"/>
    <w:rsid w:val="004379E1"/>
    <w:rsid w:val="004405A3"/>
    <w:rsid w:val="00441C31"/>
    <w:rsid w:val="00441E66"/>
    <w:rsid w:val="00442FF3"/>
    <w:rsid w:val="00443822"/>
    <w:rsid w:val="00444E8C"/>
    <w:rsid w:val="00444F1A"/>
    <w:rsid w:val="004468F6"/>
    <w:rsid w:val="00451715"/>
    <w:rsid w:val="00451AF8"/>
    <w:rsid w:val="00451D0D"/>
    <w:rsid w:val="0045426E"/>
    <w:rsid w:val="00462213"/>
    <w:rsid w:val="00462CA9"/>
    <w:rsid w:val="0046373F"/>
    <w:rsid w:val="00464412"/>
    <w:rsid w:val="004647FF"/>
    <w:rsid w:val="00465282"/>
    <w:rsid w:val="00467CED"/>
    <w:rsid w:val="00467E76"/>
    <w:rsid w:val="00472834"/>
    <w:rsid w:val="0047310C"/>
    <w:rsid w:val="0048085A"/>
    <w:rsid w:val="00482C26"/>
    <w:rsid w:val="004833AC"/>
    <w:rsid w:val="00484429"/>
    <w:rsid w:val="00484CC6"/>
    <w:rsid w:val="0048576A"/>
    <w:rsid w:val="004932BB"/>
    <w:rsid w:val="00494280"/>
    <w:rsid w:val="00494D77"/>
    <w:rsid w:val="00496A57"/>
    <w:rsid w:val="004978E7"/>
    <w:rsid w:val="00497C2F"/>
    <w:rsid w:val="004A0803"/>
    <w:rsid w:val="004A1BBA"/>
    <w:rsid w:val="004A2C71"/>
    <w:rsid w:val="004A2FA0"/>
    <w:rsid w:val="004A3166"/>
    <w:rsid w:val="004A3858"/>
    <w:rsid w:val="004A43AD"/>
    <w:rsid w:val="004A475E"/>
    <w:rsid w:val="004A4EAE"/>
    <w:rsid w:val="004A5358"/>
    <w:rsid w:val="004A60CB"/>
    <w:rsid w:val="004B2F25"/>
    <w:rsid w:val="004C17CC"/>
    <w:rsid w:val="004C1918"/>
    <w:rsid w:val="004C22EC"/>
    <w:rsid w:val="004C2BC9"/>
    <w:rsid w:val="004C4CEC"/>
    <w:rsid w:val="004C53FC"/>
    <w:rsid w:val="004C5804"/>
    <w:rsid w:val="004C6BE8"/>
    <w:rsid w:val="004D03B3"/>
    <w:rsid w:val="004D04C7"/>
    <w:rsid w:val="004D0D8F"/>
    <w:rsid w:val="004D24DC"/>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E8B"/>
    <w:rsid w:val="00510FA7"/>
    <w:rsid w:val="00512C8A"/>
    <w:rsid w:val="00512FB9"/>
    <w:rsid w:val="005152B1"/>
    <w:rsid w:val="00515B78"/>
    <w:rsid w:val="00520910"/>
    <w:rsid w:val="00524577"/>
    <w:rsid w:val="0052691B"/>
    <w:rsid w:val="00530B72"/>
    <w:rsid w:val="0053115A"/>
    <w:rsid w:val="005325AB"/>
    <w:rsid w:val="0053484B"/>
    <w:rsid w:val="00541110"/>
    <w:rsid w:val="005439C6"/>
    <w:rsid w:val="00547B44"/>
    <w:rsid w:val="0055075F"/>
    <w:rsid w:val="005513EB"/>
    <w:rsid w:val="00551AA2"/>
    <w:rsid w:val="005527D1"/>
    <w:rsid w:val="0055293A"/>
    <w:rsid w:val="00553476"/>
    <w:rsid w:val="00553966"/>
    <w:rsid w:val="00557109"/>
    <w:rsid w:val="00563728"/>
    <w:rsid w:val="005640A9"/>
    <w:rsid w:val="005643C1"/>
    <w:rsid w:val="00565CE6"/>
    <w:rsid w:val="005660DE"/>
    <w:rsid w:val="005661F4"/>
    <w:rsid w:val="005673A9"/>
    <w:rsid w:val="00570240"/>
    <w:rsid w:val="005704BB"/>
    <w:rsid w:val="0057307B"/>
    <w:rsid w:val="005735BF"/>
    <w:rsid w:val="005735C5"/>
    <w:rsid w:val="00573BA6"/>
    <w:rsid w:val="005779E4"/>
    <w:rsid w:val="00583553"/>
    <w:rsid w:val="0058681F"/>
    <w:rsid w:val="00587117"/>
    <w:rsid w:val="005875D5"/>
    <w:rsid w:val="0059308E"/>
    <w:rsid w:val="005930E9"/>
    <w:rsid w:val="00593F35"/>
    <w:rsid w:val="00595015"/>
    <w:rsid w:val="0059661D"/>
    <w:rsid w:val="00596F8D"/>
    <w:rsid w:val="005A398E"/>
    <w:rsid w:val="005A7A4F"/>
    <w:rsid w:val="005B1099"/>
    <w:rsid w:val="005B1239"/>
    <w:rsid w:val="005B165D"/>
    <w:rsid w:val="005B2BC5"/>
    <w:rsid w:val="005B337C"/>
    <w:rsid w:val="005B521F"/>
    <w:rsid w:val="005C34D3"/>
    <w:rsid w:val="005C3786"/>
    <w:rsid w:val="005C40D8"/>
    <w:rsid w:val="005C50CD"/>
    <w:rsid w:val="005C755D"/>
    <w:rsid w:val="005C7E66"/>
    <w:rsid w:val="005C7FFA"/>
    <w:rsid w:val="005D0531"/>
    <w:rsid w:val="005D0FC3"/>
    <w:rsid w:val="005D22DF"/>
    <w:rsid w:val="005D4074"/>
    <w:rsid w:val="005D45A3"/>
    <w:rsid w:val="005D512C"/>
    <w:rsid w:val="005D61A1"/>
    <w:rsid w:val="005D690A"/>
    <w:rsid w:val="005D6AD8"/>
    <w:rsid w:val="005D6AF8"/>
    <w:rsid w:val="005D6BBA"/>
    <w:rsid w:val="005E005D"/>
    <w:rsid w:val="005E0770"/>
    <w:rsid w:val="005E41C1"/>
    <w:rsid w:val="005E53E7"/>
    <w:rsid w:val="005E696A"/>
    <w:rsid w:val="005F3693"/>
    <w:rsid w:val="005F5F94"/>
    <w:rsid w:val="005F634C"/>
    <w:rsid w:val="005F7B5B"/>
    <w:rsid w:val="006001AD"/>
    <w:rsid w:val="00600B4E"/>
    <w:rsid w:val="00600E3B"/>
    <w:rsid w:val="00600E4C"/>
    <w:rsid w:val="00602C5E"/>
    <w:rsid w:val="00602C84"/>
    <w:rsid w:val="0060360E"/>
    <w:rsid w:val="00603D8A"/>
    <w:rsid w:val="006053BE"/>
    <w:rsid w:val="00611BCF"/>
    <w:rsid w:val="00611F7F"/>
    <w:rsid w:val="00613C06"/>
    <w:rsid w:val="00614289"/>
    <w:rsid w:val="00614865"/>
    <w:rsid w:val="00614DDC"/>
    <w:rsid w:val="00615E8E"/>
    <w:rsid w:val="006160D3"/>
    <w:rsid w:val="0061687A"/>
    <w:rsid w:val="006177CE"/>
    <w:rsid w:val="0062169F"/>
    <w:rsid w:val="00623D22"/>
    <w:rsid w:val="00623DC5"/>
    <w:rsid w:val="00624C25"/>
    <w:rsid w:val="00627E19"/>
    <w:rsid w:val="00632163"/>
    <w:rsid w:val="0064267C"/>
    <w:rsid w:val="006429E3"/>
    <w:rsid w:val="006432AC"/>
    <w:rsid w:val="00644758"/>
    <w:rsid w:val="00645CA5"/>
    <w:rsid w:val="006460DF"/>
    <w:rsid w:val="0065055D"/>
    <w:rsid w:val="0065071D"/>
    <w:rsid w:val="0065122E"/>
    <w:rsid w:val="006513CB"/>
    <w:rsid w:val="00651409"/>
    <w:rsid w:val="00651B91"/>
    <w:rsid w:val="00652284"/>
    <w:rsid w:val="00653371"/>
    <w:rsid w:val="00657F50"/>
    <w:rsid w:val="00661F10"/>
    <w:rsid w:val="00662354"/>
    <w:rsid w:val="00662E11"/>
    <w:rsid w:val="006637A9"/>
    <w:rsid w:val="006654B5"/>
    <w:rsid w:val="006658F8"/>
    <w:rsid w:val="00665BC4"/>
    <w:rsid w:val="006661D6"/>
    <w:rsid w:val="00667BD5"/>
    <w:rsid w:val="00670741"/>
    <w:rsid w:val="0067194F"/>
    <w:rsid w:val="006746E4"/>
    <w:rsid w:val="006748AA"/>
    <w:rsid w:val="006759DF"/>
    <w:rsid w:val="00676A9D"/>
    <w:rsid w:val="00677163"/>
    <w:rsid w:val="00677298"/>
    <w:rsid w:val="00677EC6"/>
    <w:rsid w:val="0068156B"/>
    <w:rsid w:val="00683267"/>
    <w:rsid w:val="006837A1"/>
    <w:rsid w:val="00683E77"/>
    <w:rsid w:val="0068469C"/>
    <w:rsid w:val="006862D5"/>
    <w:rsid w:val="00686C2C"/>
    <w:rsid w:val="00690A02"/>
    <w:rsid w:val="00692ECC"/>
    <w:rsid w:val="006940C0"/>
    <w:rsid w:val="006A0F9A"/>
    <w:rsid w:val="006A12C2"/>
    <w:rsid w:val="006A1E68"/>
    <w:rsid w:val="006A2875"/>
    <w:rsid w:val="006A3192"/>
    <w:rsid w:val="006A3987"/>
    <w:rsid w:val="006A43EC"/>
    <w:rsid w:val="006A6FA4"/>
    <w:rsid w:val="006B379F"/>
    <w:rsid w:val="006B4350"/>
    <w:rsid w:val="006B59B2"/>
    <w:rsid w:val="006B6031"/>
    <w:rsid w:val="006C196B"/>
    <w:rsid w:val="006C1EB8"/>
    <w:rsid w:val="006C2752"/>
    <w:rsid w:val="006C2B92"/>
    <w:rsid w:val="006C341B"/>
    <w:rsid w:val="006C34D6"/>
    <w:rsid w:val="006C54AE"/>
    <w:rsid w:val="006C73AD"/>
    <w:rsid w:val="006D02F3"/>
    <w:rsid w:val="006D1528"/>
    <w:rsid w:val="006D27C5"/>
    <w:rsid w:val="006D570D"/>
    <w:rsid w:val="006D6598"/>
    <w:rsid w:val="006D7DE5"/>
    <w:rsid w:val="006E19B5"/>
    <w:rsid w:val="006E453D"/>
    <w:rsid w:val="006E72FB"/>
    <w:rsid w:val="006F1F5F"/>
    <w:rsid w:val="006F2A30"/>
    <w:rsid w:val="006F6829"/>
    <w:rsid w:val="006F6DA7"/>
    <w:rsid w:val="007003B1"/>
    <w:rsid w:val="0070100C"/>
    <w:rsid w:val="00702D86"/>
    <w:rsid w:val="0070310C"/>
    <w:rsid w:val="00703130"/>
    <w:rsid w:val="00703913"/>
    <w:rsid w:val="007041B5"/>
    <w:rsid w:val="00705160"/>
    <w:rsid w:val="00706B9A"/>
    <w:rsid w:val="0070763A"/>
    <w:rsid w:val="0071098C"/>
    <w:rsid w:val="00710B98"/>
    <w:rsid w:val="00710D55"/>
    <w:rsid w:val="007124F8"/>
    <w:rsid w:val="007148BC"/>
    <w:rsid w:val="00715355"/>
    <w:rsid w:val="00722193"/>
    <w:rsid w:val="00723491"/>
    <w:rsid w:val="007235CF"/>
    <w:rsid w:val="0072376D"/>
    <w:rsid w:val="00724398"/>
    <w:rsid w:val="00724D1C"/>
    <w:rsid w:val="00724D7B"/>
    <w:rsid w:val="00725AB3"/>
    <w:rsid w:val="00726DFF"/>
    <w:rsid w:val="007274BB"/>
    <w:rsid w:val="0072774D"/>
    <w:rsid w:val="00731ADC"/>
    <w:rsid w:val="00731E18"/>
    <w:rsid w:val="00734195"/>
    <w:rsid w:val="00736165"/>
    <w:rsid w:val="00740151"/>
    <w:rsid w:val="007406D2"/>
    <w:rsid w:val="00743A8D"/>
    <w:rsid w:val="0074428E"/>
    <w:rsid w:val="007445B2"/>
    <w:rsid w:val="00744654"/>
    <w:rsid w:val="00744CA5"/>
    <w:rsid w:val="00746BAA"/>
    <w:rsid w:val="00747D81"/>
    <w:rsid w:val="0075051E"/>
    <w:rsid w:val="00751683"/>
    <w:rsid w:val="007517B4"/>
    <w:rsid w:val="00751F76"/>
    <w:rsid w:val="0075276A"/>
    <w:rsid w:val="00753A92"/>
    <w:rsid w:val="00753F06"/>
    <w:rsid w:val="00754B0F"/>
    <w:rsid w:val="00755A4A"/>
    <w:rsid w:val="00756B5B"/>
    <w:rsid w:val="0075777E"/>
    <w:rsid w:val="00763DB4"/>
    <w:rsid w:val="00764E7A"/>
    <w:rsid w:val="00764F16"/>
    <w:rsid w:val="00764F80"/>
    <w:rsid w:val="00764FFF"/>
    <w:rsid w:val="007705D0"/>
    <w:rsid w:val="00770A9C"/>
    <w:rsid w:val="007748CC"/>
    <w:rsid w:val="007755A2"/>
    <w:rsid w:val="007773FD"/>
    <w:rsid w:val="0077792A"/>
    <w:rsid w:val="00777B2D"/>
    <w:rsid w:val="00780993"/>
    <w:rsid w:val="00781DB5"/>
    <w:rsid w:val="00782000"/>
    <w:rsid w:val="0078228D"/>
    <w:rsid w:val="00784816"/>
    <w:rsid w:val="00785EFB"/>
    <w:rsid w:val="00786D04"/>
    <w:rsid w:val="007910F2"/>
    <w:rsid w:val="00792FBE"/>
    <w:rsid w:val="00797D18"/>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2075"/>
    <w:rsid w:val="007B313F"/>
    <w:rsid w:val="007B422E"/>
    <w:rsid w:val="007B51E5"/>
    <w:rsid w:val="007C01CB"/>
    <w:rsid w:val="007C0D06"/>
    <w:rsid w:val="007C1776"/>
    <w:rsid w:val="007C190E"/>
    <w:rsid w:val="007C19D3"/>
    <w:rsid w:val="007C27CA"/>
    <w:rsid w:val="007C3730"/>
    <w:rsid w:val="007C3C5D"/>
    <w:rsid w:val="007C47D2"/>
    <w:rsid w:val="007C4D45"/>
    <w:rsid w:val="007C6A4E"/>
    <w:rsid w:val="007C7A50"/>
    <w:rsid w:val="007D0A25"/>
    <w:rsid w:val="007D0E46"/>
    <w:rsid w:val="007D11BA"/>
    <w:rsid w:val="007D1C33"/>
    <w:rsid w:val="007D23A2"/>
    <w:rsid w:val="007D4F1F"/>
    <w:rsid w:val="007D62D2"/>
    <w:rsid w:val="007D6C0F"/>
    <w:rsid w:val="007E10DC"/>
    <w:rsid w:val="007E24C8"/>
    <w:rsid w:val="007E25B3"/>
    <w:rsid w:val="007E40FD"/>
    <w:rsid w:val="007E473F"/>
    <w:rsid w:val="007E4D33"/>
    <w:rsid w:val="007E531F"/>
    <w:rsid w:val="007E6333"/>
    <w:rsid w:val="007F0905"/>
    <w:rsid w:val="007F0988"/>
    <w:rsid w:val="007F2339"/>
    <w:rsid w:val="007F3F74"/>
    <w:rsid w:val="007F461D"/>
    <w:rsid w:val="007F48DB"/>
    <w:rsid w:val="007F7C21"/>
    <w:rsid w:val="0080010F"/>
    <w:rsid w:val="00802274"/>
    <w:rsid w:val="0080270B"/>
    <w:rsid w:val="0080428C"/>
    <w:rsid w:val="00805A0E"/>
    <w:rsid w:val="00805C9E"/>
    <w:rsid w:val="00806B9C"/>
    <w:rsid w:val="008114B9"/>
    <w:rsid w:val="00812389"/>
    <w:rsid w:val="0081349E"/>
    <w:rsid w:val="0081375A"/>
    <w:rsid w:val="00813DDE"/>
    <w:rsid w:val="008142B1"/>
    <w:rsid w:val="00821573"/>
    <w:rsid w:val="00822A6B"/>
    <w:rsid w:val="008319C8"/>
    <w:rsid w:val="00831E80"/>
    <w:rsid w:val="00833CE4"/>
    <w:rsid w:val="00835424"/>
    <w:rsid w:val="00836693"/>
    <w:rsid w:val="008376A4"/>
    <w:rsid w:val="00837712"/>
    <w:rsid w:val="00842174"/>
    <w:rsid w:val="0084315C"/>
    <w:rsid w:val="00843ADD"/>
    <w:rsid w:val="008462F3"/>
    <w:rsid w:val="008520F3"/>
    <w:rsid w:val="00853385"/>
    <w:rsid w:val="00854912"/>
    <w:rsid w:val="00856BAC"/>
    <w:rsid w:val="00861D57"/>
    <w:rsid w:val="00861F27"/>
    <w:rsid w:val="008620D0"/>
    <w:rsid w:val="00862D9D"/>
    <w:rsid w:val="00864491"/>
    <w:rsid w:val="00864655"/>
    <w:rsid w:val="00866367"/>
    <w:rsid w:val="00870481"/>
    <w:rsid w:val="00881678"/>
    <w:rsid w:val="008834AA"/>
    <w:rsid w:val="00884A09"/>
    <w:rsid w:val="0088763D"/>
    <w:rsid w:val="00890250"/>
    <w:rsid w:val="00891014"/>
    <w:rsid w:val="00891467"/>
    <w:rsid w:val="00891A1D"/>
    <w:rsid w:val="00892699"/>
    <w:rsid w:val="00892D69"/>
    <w:rsid w:val="0089409B"/>
    <w:rsid w:val="00896D6D"/>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514"/>
    <w:rsid w:val="008B5E06"/>
    <w:rsid w:val="008B7BF2"/>
    <w:rsid w:val="008B7C86"/>
    <w:rsid w:val="008C0C8C"/>
    <w:rsid w:val="008C1342"/>
    <w:rsid w:val="008C48CD"/>
    <w:rsid w:val="008C510D"/>
    <w:rsid w:val="008C55C5"/>
    <w:rsid w:val="008D5D7A"/>
    <w:rsid w:val="008D762B"/>
    <w:rsid w:val="008D7969"/>
    <w:rsid w:val="008E3D49"/>
    <w:rsid w:val="008E40CF"/>
    <w:rsid w:val="008E543A"/>
    <w:rsid w:val="008E56AA"/>
    <w:rsid w:val="008E6A68"/>
    <w:rsid w:val="008E6E6A"/>
    <w:rsid w:val="008F0291"/>
    <w:rsid w:val="008F3B01"/>
    <w:rsid w:val="008F4A60"/>
    <w:rsid w:val="008F5517"/>
    <w:rsid w:val="008F5D46"/>
    <w:rsid w:val="008F7081"/>
    <w:rsid w:val="008F7553"/>
    <w:rsid w:val="008F759C"/>
    <w:rsid w:val="009034F4"/>
    <w:rsid w:val="00903799"/>
    <w:rsid w:val="00905176"/>
    <w:rsid w:val="009055C2"/>
    <w:rsid w:val="00906CFF"/>
    <w:rsid w:val="0091002E"/>
    <w:rsid w:val="00910798"/>
    <w:rsid w:val="009117BF"/>
    <w:rsid w:val="00912426"/>
    <w:rsid w:val="009153D2"/>
    <w:rsid w:val="00916C17"/>
    <w:rsid w:val="00917053"/>
    <w:rsid w:val="00917D7C"/>
    <w:rsid w:val="00917F45"/>
    <w:rsid w:val="00920C15"/>
    <w:rsid w:val="00921C02"/>
    <w:rsid w:val="0092301B"/>
    <w:rsid w:val="00923BE5"/>
    <w:rsid w:val="009275E1"/>
    <w:rsid w:val="00930F53"/>
    <w:rsid w:val="0093105A"/>
    <w:rsid w:val="00932AC7"/>
    <w:rsid w:val="00933900"/>
    <w:rsid w:val="009342B8"/>
    <w:rsid w:val="00935D23"/>
    <w:rsid w:val="00936557"/>
    <w:rsid w:val="00936E1D"/>
    <w:rsid w:val="00941A99"/>
    <w:rsid w:val="00942610"/>
    <w:rsid w:val="0094403C"/>
    <w:rsid w:val="009452BE"/>
    <w:rsid w:val="00951080"/>
    <w:rsid w:val="009529CE"/>
    <w:rsid w:val="009531D1"/>
    <w:rsid w:val="00955B05"/>
    <w:rsid w:val="00955FF2"/>
    <w:rsid w:val="0095762B"/>
    <w:rsid w:val="00960CBC"/>
    <w:rsid w:val="00960D21"/>
    <w:rsid w:val="009614CD"/>
    <w:rsid w:val="00962D0A"/>
    <w:rsid w:val="00964127"/>
    <w:rsid w:val="009652EB"/>
    <w:rsid w:val="00965EB9"/>
    <w:rsid w:val="0097014E"/>
    <w:rsid w:val="00972295"/>
    <w:rsid w:val="0097424D"/>
    <w:rsid w:val="0097428D"/>
    <w:rsid w:val="00974CC8"/>
    <w:rsid w:val="00975E21"/>
    <w:rsid w:val="009771F6"/>
    <w:rsid w:val="009778A0"/>
    <w:rsid w:val="00980557"/>
    <w:rsid w:val="009819CD"/>
    <w:rsid w:val="00982012"/>
    <w:rsid w:val="00983321"/>
    <w:rsid w:val="0098436E"/>
    <w:rsid w:val="00984449"/>
    <w:rsid w:val="00984FDA"/>
    <w:rsid w:val="00986124"/>
    <w:rsid w:val="009861F1"/>
    <w:rsid w:val="009863AB"/>
    <w:rsid w:val="009926E1"/>
    <w:rsid w:val="00992EEE"/>
    <w:rsid w:val="00993815"/>
    <w:rsid w:val="009940E9"/>
    <w:rsid w:val="00994D69"/>
    <w:rsid w:val="009A0BF0"/>
    <w:rsid w:val="009A1BBB"/>
    <w:rsid w:val="009A30DE"/>
    <w:rsid w:val="009A6369"/>
    <w:rsid w:val="009A6E74"/>
    <w:rsid w:val="009B1821"/>
    <w:rsid w:val="009B2386"/>
    <w:rsid w:val="009B32A4"/>
    <w:rsid w:val="009B5F04"/>
    <w:rsid w:val="009C0EC9"/>
    <w:rsid w:val="009C3F15"/>
    <w:rsid w:val="009C465D"/>
    <w:rsid w:val="009D0A9F"/>
    <w:rsid w:val="009D16C5"/>
    <w:rsid w:val="009D182D"/>
    <w:rsid w:val="009D2536"/>
    <w:rsid w:val="009E2C4C"/>
    <w:rsid w:val="009E32C6"/>
    <w:rsid w:val="009E394A"/>
    <w:rsid w:val="009E4390"/>
    <w:rsid w:val="009E54A1"/>
    <w:rsid w:val="009E56F3"/>
    <w:rsid w:val="009E599C"/>
    <w:rsid w:val="009E6E91"/>
    <w:rsid w:val="009E7759"/>
    <w:rsid w:val="009E7CA8"/>
    <w:rsid w:val="009F4451"/>
    <w:rsid w:val="009F5872"/>
    <w:rsid w:val="009F7EE0"/>
    <w:rsid w:val="00A00511"/>
    <w:rsid w:val="00A00F38"/>
    <w:rsid w:val="00A0215E"/>
    <w:rsid w:val="00A036C9"/>
    <w:rsid w:val="00A03DA8"/>
    <w:rsid w:val="00A03FC8"/>
    <w:rsid w:val="00A04272"/>
    <w:rsid w:val="00A075AB"/>
    <w:rsid w:val="00A102B5"/>
    <w:rsid w:val="00A10C03"/>
    <w:rsid w:val="00A14F4D"/>
    <w:rsid w:val="00A1790C"/>
    <w:rsid w:val="00A206F3"/>
    <w:rsid w:val="00A215B5"/>
    <w:rsid w:val="00A25247"/>
    <w:rsid w:val="00A266D4"/>
    <w:rsid w:val="00A26886"/>
    <w:rsid w:val="00A2727F"/>
    <w:rsid w:val="00A3335A"/>
    <w:rsid w:val="00A35851"/>
    <w:rsid w:val="00A35E81"/>
    <w:rsid w:val="00A36237"/>
    <w:rsid w:val="00A36A54"/>
    <w:rsid w:val="00A37B6E"/>
    <w:rsid w:val="00A41A5F"/>
    <w:rsid w:val="00A41C1E"/>
    <w:rsid w:val="00A4522B"/>
    <w:rsid w:val="00A46C48"/>
    <w:rsid w:val="00A47C37"/>
    <w:rsid w:val="00A515CC"/>
    <w:rsid w:val="00A5591F"/>
    <w:rsid w:val="00A5730C"/>
    <w:rsid w:val="00A611C7"/>
    <w:rsid w:val="00A611F0"/>
    <w:rsid w:val="00A626EA"/>
    <w:rsid w:val="00A63165"/>
    <w:rsid w:val="00A647D3"/>
    <w:rsid w:val="00A65E68"/>
    <w:rsid w:val="00A67C11"/>
    <w:rsid w:val="00A70596"/>
    <w:rsid w:val="00A70A4F"/>
    <w:rsid w:val="00A7360B"/>
    <w:rsid w:val="00A7384D"/>
    <w:rsid w:val="00A75645"/>
    <w:rsid w:val="00A77CF4"/>
    <w:rsid w:val="00A8226D"/>
    <w:rsid w:val="00A83924"/>
    <w:rsid w:val="00A84083"/>
    <w:rsid w:val="00A84274"/>
    <w:rsid w:val="00A90B82"/>
    <w:rsid w:val="00A9233E"/>
    <w:rsid w:val="00A94244"/>
    <w:rsid w:val="00A956B8"/>
    <w:rsid w:val="00A95FA6"/>
    <w:rsid w:val="00A96780"/>
    <w:rsid w:val="00A978B7"/>
    <w:rsid w:val="00AA0524"/>
    <w:rsid w:val="00AA337A"/>
    <w:rsid w:val="00AA5F77"/>
    <w:rsid w:val="00AA62CE"/>
    <w:rsid w:val="00AB000F"/>
    <w:rsid w:val="00AB0C42"/>
    <w:rsid w:val="00AB4099"/>
    <w:rsid w:val="00AB5546"/>
    <w:rsid w:val="00AB644A"/>
    <w:rsid w:val="00AB66A7"/>
    <w:rsid w:val="00AB74F5"/>
    <w:rsid w:val="00AB7CB8"/>
    <w:rsid w:val="00AC027A"/>
    <w:rsid w:val="00AC193D"/>
    <w:rsid w:val="00AC271A"/>
    <w:rsid w:val="00AC31F0"/>
    <w:rsid w:val="00AC604F"/>
    <w:rsid w:val="00AC6114"/>
    <w:rsid w:val="00AC62A7"/>
    <w:rsid w:val="00AC6776"/>
    <w:rsid w:val="00AC710E"/>
    <w:rsid w:val="00AD09FD"/>
    <w:rsid w:val="00AD0D7E"/>
    <w:rsid w:val="00AD114F"/>
    <w:rsid w:val="00AD149A"/>
    <w:rsid w:val="00AD3AF9"/>
    <w:rsid w:val="00AD3F1A"/>
    <w:rsid w:val="00AD4016"/>
    <w:rsid w:val="00AD437F"/>
    <w:rsid w:val="00AD4404"/>
    <w:rsid w:val="00AD5729"/>
    <w:rsid w:val="00AD6B6B"/>
    <w:rsid w:val="00AE0103"/>
    <w:rsid w:val="00AE1571"/>
    <w:rsid w:val="00AE2B63"/>
    <w:rsid w:val="00AE2B99"/>
    <w:rsid w:val="00AE2CF1"/>
    <w:rsid w:val="00AE3939"/>
    <w:rsid w:val="00AE44E6"/>
    <w:rsid w:val="00AE5DC6"/>
    <w:rsid w:val="00AE602F"/>
    <w:rsid w:val="00AE7ECE"/>
    <w:rsid w:val="00AF0E94"/>
    <w:rsid w:val="00AF141B"/>
    <w:rsid w:val="00AF1A34"/>
    <w:rsid w:val="00AF1B75"/>
    <w:rsid w:val="00AF2789"/>
    <w:rsid w:val="00AF5656"/>
    <w:rsid w:val="00AF6CAC"/>
    <w:rsid w:val="00B0051D"/>
    <w:rsid w:val="00B0317D"/>
    <w:rsid w:val="00B05C97"/>
    <w:rsid w:val="00B06FFB"/>
    <w:rsid w:val="00B1249C"/>
    <w:rsid w:val="00B128C9"/>
    <w:rsid w:val="00B129D0"/>
    <w:rsid w:val="00B14093"/>
    <w:rsid w:val="00B15DDE"/>
    <w:rsid w:val="00B2046B"/>
    <w:rsid w:val="00B22375"/>
    <w:rsid w:val="00B240EF"/>
    <w:rsid w:val="00B27A19"/>
    <w:rsid w:val="00B329D6"/>
    <w:rsid w:val="00B330A1"/>
    <w:rsid w:val="00B33156"/>
    <w:rsid w:val="00B33BA7"/>
    <w:rsid w:val="00B33C19"/>
    <w:rsid w:val="00B33D89"/>
    <w:rsid w:val="00B33F86"/>
    <w:rsid w:val="00B3415A"/>
    <w:rsid w:val="00B34859"/>
    <w:rsid w:val="00B37B7D"/>
    <w:rsid w:val="00B40767"/>
    <w:rsid w:val="00B42FFA"/>
    <w:rsid w:val="00B43427"/>
    <w:rsid w:val="00B46168"/>
    <w:rsid w:val="00B46FD2"/>
    <w:rsid w:val="00B47C19"/>
    <w:rsid w:val="00B47D08"/>
    <w:rsid w:val="00B502C8"/>
    <w:rsid w:val="00B51B21"/>
    <w:rsid w:val="00B55CDF"/>
    <w:rsid w:val="00B56562"/>
    <w:rsid w:val="00B571F5"/>
    <w:rsid w:val="00B60037"/>
    <w:rsid w:val="00B63598"/>
    <w:rsid w:val="00B63E87"/>
    <w:rsid w:val="00B65353"/>
    <w:rsid w:val="00B65470"/>
    <w:rsid w:val="00B67CB0"/>
    <w:rsid w:val="00B71913"/>
    <w:rsid w:val="00B746C9"/>
    <w:rsid w:val="00B762D8"/>
    <w:rsid w:val="00B76758"/>
    <w:rsid w:val="00B80E39"/>
    <w:rsid w:val="00B86534"/>
    <w:rsid w:val="00B866B9"/>
    <w:rsid w:val="00B9237C"/>
    <w:rsid w:val="00B97ECE"/>
    <w:rsid w:val="00BA1F21"/>
    <w:rsid w:val="00BA224B"/>
    <w:rsid w:val="00BA2C93"/>
    <w:rsid w:val="00BA6A0A"/>
    <w:rsid w:val="00BA6C5A"/>
    <w:rsid w:val="00BA71F8"/>
    <w:rsid w:val="00BA74AA"/>
    <w:rsid w:val="00BB1164"/>
    <w:rsid w:val="00BB1DC9"/>
    <w:rsid w:val="00BB3C48"/>
    <w:rsid w:val="00BB4B2B"/>
    <w:rsid w:val="00BB53AF"/>
    <w:rsid w:val="00BB5AA5"/>
    <w:rsid w:val="00BB6324"/>
    <w:rsid w:val="00BC01B9"/>
    <w:rsid w:val="00BC0520"/>
    <w:rsid w:val="00BC1378"/>
    <w:rsid w:val="00BC21F7"/>
    <w:rsid w:val="00BC30FF"/>
    <w:rsid w:val="00BC4417"/>
    <w:rsid w:val="00BC76BD"/>
    <w:rsid w:val="00BD119A"/>
    <w:rsid w:val="00BD3F5C"/>
    <w:rsid w:val="00BD5F6A"/>
    <w:rsid w:val="00BD61D9"/>
    <w:rsid w:val="00BD6EF5"/>
    <w:rsid w:val="00BE137F"/>
    <w:rsid w:val="00BE17AF"/>
    <w:rsid w:val="00BE26F0"/>
    <w:rsid w:val="00BE2EEC"/>
    <w:rsid w:val="00BE65CC"/>
    <w:rsid w:val="00BE7BEF"/>
    <w:rsid w:val="00BF01A0"/>
    <w:rsid w:val="00BF496E"/>
    <w:rsid w:val="00BF4A77"/>
    <w:rsid w:val="00BF4E7F"/>
    <w:rsid w:val="00BF7A62"/>
    <w:rsid w:val="00C01C40"/>
    <w:rsid w:val="00C038D9"/>
    <w:rsid w:val="00C03AB2"/>
    <w:rsid w:val="00C07A6C"/>
    <w:rsid w:val="00C110DA"/>
    <w:rsid w:val="00C11F7D"/>
    <w:rsid w:val="00C14BE0"/>
    <w:rsid w:val="00C15265"/>
    <w:rsid w:val="00C152EF"/>
    <w:rsid w:val="00C16BB6"/>
    <w:rsid w:val="00C20796"/>
    <w:rsid w:val="00C23777"/>
    <w:rsid w:val="00C23CD3"/>
    <w:rsid w:val="00C31457"/>
    <w:rsid w:val="00C322BE"/>
    <w:rsid w:val="00C32B5C"/>
    <w:rsid w:val="00C3421A"/>
    <w:rsid w:val="00C3444A"/>
    <w:rsid w:val="00C35241"/>
    <w:rsid w:val="00C37A47"/>
    <w:rsid w:val="00C37DFD"/>
    <w:rsid w:val="00C37FA0"/>
    <w:rsid w:val="00C403B5"/>
    <w:rsid w:val="00C4236E"/>
    <w:rsid w:val="00C428BE"/>
    <w:rsid w:val="00C4704F"/>
    <w:rsid w:val="00C51B13"/>
    <w:rsid w:val="00C523DD"/>
    <w:rsid w:val="00C52BD6"/>
    <w:rsid w:val="00C52BE3"/>
    <w:rsid w:val="00C52E25"/>
    <w:rsid w:val="00C52E77"/>
    <w:rsid w:val="00C52EE9"/>
    <w:rsid w:val="00C5445F"/>
    <w:rsid w:val="00C54466"/>
    <w:rsid w:val="00C54C5E"/>
    <w:rsid w:val="00C56AF6"/>
    <w:rsid w:val="00C56C2E"/>
    <w:rsid w:val="00C57436"/>
    <w:rsid w:val="00C60597"/>
    <w:rsid w:val="00C606BA"/>
    <w:rsid w:val="00C61B48"/>
    <w:rsid w:val="00C627FD"/>
    <w:rsid w:val="00C63033"/>
    <w:rsid w:val="00C6440E"/>
    <w:rsid w:val="00C64C63"/>
    <w:rsid w:val="00C6661C"/>
    <w:rsid w:val="00C67C42"/>
    <w:rsid w:val="00C7123F"/>
    <w:rsid w:val="00C72898"/>
    <w:rsid w:val="00C74E1F"/>
    <w:rsid w:val="00C75C26"/>
    <w:rsid w:val="00C80AD9"/>
    <w:rsid w:val="00C80D50"/>
    <w:rsid w:val="00C83081"/>
    <w:rsid w:val="00C83CBB"/>
    <w:rsid w:val="00C84224"/>
    <w:rsid w:val="00C8476E"/>
    <w:rsid w:val="00C84F56"/>
    <w:rsid w:val="00C87940"/>
    <w:rsid w:val="00C91D1C"/>
    <w:rsid w:val="00C95B4C"/>
    <w:rsid w:val="00C96D93"/>
    <w:rsid w:val="00C97229"/>
    <w:rsid w:val="00CA0076"/>
    <w:rsid w:val="00CA19E9"/>
    <w:rsid w:val="00CA25FA"/>
    <w:rsid w:val="00CA303E"/>
    <w:rsid w:val="00CA3FE8"/>
    <w:rsid w:val="00CA48C6"/>
    <w:rsid w:val="00CA793E"/>
    <w:rsid w:val="00CA7F1D"/>
    <w:rsid w:val="00CB02FE"/>
    <w:rsid w:val="00CB076E"/>
    <w:rsid w:val="00CB2AED"/>
    <w:rsid w:val="00CB2F2A"/>
    <w:rsid w:val="00CB4AFC"/>
    <w:rsid w:val="00CB4B16"/>
    <w:rsid w:val="00CB4D68"/>
    <w:rsid w:val="00CC2950"/>
    <w:rsid w:val="00CC3671"/>
    <w:rsid w:val="00CC3E16"/>
    <w:rsid w:val="00CC43D4"/>
    <w:rsid w:val="00CD02F0"/>
    <w:rsid w:val="00CD0C52"/>
    <w:rsid w:val="00CD144F"/>
    <w:rsid w:val="00CD3244"/>
    <w:rsid w:val="00CD38AF"/>
    <w:rsid w:val="00CD3EAE"/>
    <w:rsid w:val="00CD5E84"/>
    <w:rsid w:val="00CD6B70"/>
    <w:rsid w:val="00CE1ED2"/>
    <w:rsid w:val="00CE2133"/>
    <w:rsid w:val="00CE52C5"/>
    <w:rsid w:val="00CF40F3"/>
    <w:rsid w:val="00CF42B3"/>
    <w:rsid w:val="00CF478A"/>
    <w:rsid w:val="00CF4957"/>
    <w:rsid w:val="00CF516C"/>
    <w:rsid w:val="00CF583A"/>
    <w:rsid w:val="00CF5DE5"/>
    <w:rsid w:val="00CF700D"/>
    <w:rsid w:val="00CF70FA"/>
    <w:rsid w:val="00CF7CE2"/>
    <w:rsid w:val="00D0017C"/>
    <w:rsid w:val="00D02600"/>
    <w:rsid w:val="00D02BAA"/>
    <w:rsid w:val="00D03629"/>
    <w:rsid w:val="00D03E7C"/>
    <w:rsid w:val="00D046A2"/>
    <w:rsid w:val="00D075D6"/>
    <w:rsid w:val="00D07CC1"/>
    <w:rsid w:val="00D1006F"/>
    <w:rsid w:val="00D10104"/>
    <w:rsid w:val="00D114A8"/>
    <w:rsid w:val="00D12F7D"/>
    <w:rsid w:val="00D16213"/>
    <w:rsid w:val="00D16E32"/>
    <w:rsid w:val="00D17798"/>
    <w:rsid w:val="00D209DC"/>
    <w:rsid w:val="00D23DFD"/>
    <w:rsid w:val="00D2542D"/>
    <w:rsid w:val="00D269FD"/>
    <w:rsid w:val="00D27788"/>
    <w:rsid w:val="00D32766"/>
    <w:rsid w:val="00D33210"/>
    <w:rsid w:val="00D35B48"/>
    <w:rsid w:val="00D35D2F"/>
    <w:rsid w:val="00D35DFC"/>
    <w:rsid w:val="00D3771F"/>
    <w:rsid w:val="00D37786"/>
    <w:rsid w:val="00D37B72"/>
    <w:rsid w:val="00D403E2"/>
    <w:rsid w:val="00D407F0"/>
    <w:rsid w:val="00D41740"/>
    <w:rsid w:val="00D42B05"/>
    <w:rsid w:val="00D42C9E"/>
    <w:rsid w:val="00D45324"/>
    <w:rsid w:val="00D467FE"/>
    <w:rsid w:val="00D513DD"/>
    <w:rsid w:val="00D52E3D"/>
    <w:rsid w:val="00D61283"/>
    <w:rsid w:val="00D614F6"/>
    <w:rsid w:val="00D61D07"/>
    <w:rsid w:val="00D63B97"/>
    <w:rsid w:val="00D64908"/>
    <w:rsid w:val="00D65AB7"/>
    <w:rsid w:val="00D66790"/>
    <w:rsid w:val="00D67EA2"/>
    <w:rsid w:val="00D71D2C"/>
    <w:rsid w:val="00D72C09"/>
    <w:rsid w:val="00D73499"/>
    <w:rsid w:val="00D73A56"/>
    <w:rsid w:val="00D745B6"/>
    <w:rsid w:val="00D77B78"/>
    <w:rsid w:val="00D8035D"/>
    <w:rsid w:val="00D81306"/>
    <w:rsid w:val="00D8282D"/>
    <w:rsid w:val="00D82B03"/>
    <w:rsid w:val="00D831B6"/>
    <w:rsid w:val="00D834B6"/>
    <w:rsid w:val="00D92E41"/>
    <w:rsid w:val="00D94CEB"/>
    <w:rsid w:val="00D96AB1"/>
    <w:rsid w:val="00D97BF8"/>
    <w:rsid w:val="00DA027A"/>
    <w:rsid w:val="00DA17D2"/>
    <w:rsid w:val="00DA427C"/>
    <w:rsid w:val="00DA50EF"/>
    <w:rsid w:val="00DA593E"/>
    <w:rsid w:val="00DA62F8"/>
    <w:rsid w:val="00DA7D44"/>
    <w:rsid w:val="00DB07D0"/>
    <w:rsid w:val="00DB1D14"/>
    <w:rsid w:val="00DB333D"/>
    <w:rsid w:val="00DB3B5D"/>
    <w:rsid w:val="00DB3EBF"/>
    <w:rsid w:val="00DB5817"/>
    <w:rsid w:val="00DB5E52"/>
    <w:rsid w:val="00DC06CA"/>
    <w:rsid w:val="00DC0D08"/>
    <w:rsid w:val="00DC0EF5"/>
    <w:rsid w:val="00DC139F"/>
    <w:rsid w:val="00DC2452"/>
    <w:rsid w:val="00DC2522"/>
    <w:rsid w:val="00DC5F4B"/>
    <w:rsid w:val="00DC66E9"/>
    <w:rsid w:val="00DC7F46"/>
    <w:rsid w:val="00DD17D4"/>
    <w:rsid w:val="00DD2892"/>
    <w:rsid w:val="00DD2A0C"/>
    <w:rsid w:val="00DD3477"/>
    <w:rsid w:val="00DD3860"/>
    <w:rsid w:val="00DD5326"/>
    <w:rsid w:val="00DD5D78"/>
    <w:rsid w:val="00DE06E1"/>
    <w:rsid w:val="00DE18D6"/>
    <w:rsid w:val="00DE2A59"/>
    <w:rsid w:val="00DE37C7"/>
    <w:rsid w:val="00DE3AD2"/>
    <w:rsid w:val="00DE71C3"/>
    <w:rsid w:val="00DE73F9"/>
    <w:rsid w:val="00DE76F9"/>
    <w:rsid w:val="00DF4541"/>
    <w:rsid w:val="00DF645A"/>
    <w:rsid w:val="00DF64AA"/>
    <w:rsid w:val="00DF6F7F"/>
    <w:rsid w:val="00E00283"/>
    <w:rsid w:val="00E02652"/>
    <w:rsid w:val="00E0436C"/>
    <w:rsid w:val="00E05023"/>
    <w:rsid w:val="00E11FBA"/>
    <w:rsid w:val="00E12545"/>
    <w:rsid w:val="00E1323D"/>
    <w:rsid w:val="00E15D08"/>
    <w:rsid w:val="00E20C20"/>
    <w:rsid w:val="00E20DB5"/>
    <w:rsid w:val="00E21095"/>
    <w:rsid w:val="00E21337"/>
    <w:rsid w:val="00E22433"/>
    <w:rsid w:val="00E22857"/>
    <w:rsid w:val="00E22EF0"/>
    <w:rsid w:val="00E230A0"/>
    <w:rsid w:val="00E230D9"/>
    <w:rsid w:val="00E24A90"/>
    <w:rsid w:val="00E24B84"/>
    <w:rsid w:val="00E25360"/>
    <w:rsid w:val="00E2654A"/>
    <w:rsid w:val="00E3030C"/>
    <w:rsid w:val="00E30431"/>
    <w:rsid w:val="00E30FEC"/>
    <w:rsid w:val="00E32ACE"/>
    <w:rsid w:val="00E34712"/>
    <w:rsid w:val="00E40861"/>
    <w:rsid w:val="00E43C04"/>
    <w:rsid w:val="00E440EE"/>
    <w:rsid w:val="00E467D4"/>
    <w:rsid w:val="00E522AA"/>
    <w:rsid w:val="00E522BB"/>
    <w:rsid w:val="00E56F39"/>
    <w:rsid w:val="00E602D7"/>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040"/>
    <w:rsid w:val="00E8249E"/>
    <w:rsid w:val="00E83D3A"/>
    <w:rsid w:val="00E842DF"/>
    <w:rsid w:val="00E844B7"/>
    <w:rsid w:val="00E84EF1"/>
    <w:rsid w:val="00E85939"/>
    <w:rsid w:val="00E8638D"/>
    <w:rsid w:val="00E91128"/>
    <w:rsid w:val="00E928E7"/>
    <w:rsid w:val="00E92A14"/>
    <w:rsid w:val="00E93F36"/>
    <w:rsid w:val="00E962C2"/>
    <w:rsid w:val="00E979E6"/>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56A0"/>
    <w:rsid w:val="00ED6B1D"/>
    <w:rsid w:val="00ED6B63"/>
    <w:rsid w:val="00ED769A"/>
    <w:rsid w:val="00EE03A9"/>
    <w:rsid w:val="00EE1045"/>
    <w:rsid w:val="00EE52F5"/>
    <w:rsid w:val="00EE5CAF"/>
    <w:rsid w:val="00EE6F97"/>
    <w:rsid w:val="00EE722E"/>
    <w:rsid w:val="00EE78F8"/>
    <w:rsid w:val="00EF03AD"/>
    <w:rsid w:val="00EF0E42"/>
    <w:rsid w:val="00EF5D17"/>
    <w:rsid w:val="00EF67CE"/>
    <w:rsid w:val="00EF681A"/>
    <w:rsid w:val="00EF6E78"/>
    <w:rsid w:val="00F031CF"/>
    <w:rsid w:val="00F0395D"/>
    <w:rsid w:val="00F06B40"/>
    <w:rsid w:val="00F06E01"/>
    <w:rsid w:val="00F10907"/>
    <w:rsid w:val="00F114E0"/>
    <w:rsid w:val="00F11855"/>
    <w:rsid w:val="00F14079"/>
    <w:rsid w:val="00F173D0"/>
    <w:rsid w:val="00F2058F"/>
    <w:rsid w:val="00F21463"/>
    <w:rsid w:val="00F224F6"/>
    <w:rsid w:val="00F241DB"/>
    <w:rsid w:val="00F2626E"/>
    <w:rsid w:val="00F30238"/>
    <w:rsid w:val="00F30ED7"/>
    <w:rsid w:val="00F31CFE"/>
    <w:rsid w:val="00F34105"/>
    <w:rsid w:val="00F34AC7"/>
    <w:rsid w:val="00F34C74"/>
    <w:rsid w:val="00F34DCB"/>
    <w:rsid w:val="00F3632A"/>
    <w:rsid w:val="00F366E7"/>
    <w:rsid w:val="00F4098D"/>
    <w:rsid w:val="00F42830"/>
    <w:rsid w:val="00F430BD"/>
    <w:rsid w:val="00F437C8"/>
    <w:rsid w:val="00F43BA7"/>
    <w:rsid w:val="00F43DD9"/>
    <w:rsid w:val="00F44896"/>
    <w:rsid w:val="00F5055D"/>
    <w:rsid w:val="00F5206C"/>
    <w:rsid w:val="00F54DD6"/>
    <w:rsid w:val="00F56F97"/>
    <w:rsid w:val="00F65943"/>
    <w:rsid w:val="00F702C6"/>
    <w:rsid w:val="00F70EFF"/>
    <w:rsid w:val="00F71585"/>
    <w:rsid w:val="00F71BB4"/>
    <w:rsid w:val="00F71D8A"/>
    <w:rsid w:val="00F72726"/>
    <w:rsid w:val="00F74493"/>
    <w:rsid w:val="00F75DF3"/>
    <w:rsid w:val="00F7700E"/>
    <w:rsid w:val="00F77A7C"/>
    <w:rsid w:val="00F77ADA"/>
    <w:rsid w:val="00F81103"/>
    <w:rsid w:val="00F818A7"/>
    <w:rsid w:val="00F84E77"/>
    <w:rsid w:val="00F86B08"/>
    <w:rsid w:val="00F86CAB"/>
    <w:rsid w:val="00F905E8"/>
    <w:rsid w:val="00F90D7F"/>
    <w:rsid w:val="00F911FC"/>
    <w:rsid w:val="00F91FC8"/>
    <w:rsid w:val="00F923B3"/>
    <w:rsid w:val="00F931CD"/>
    <w:rsid w:val="00F933D7"/>
    <w:rsid w:val="00F93B01"/>
    <w:rsid w:val="00F95FEC"/>
    <w:rsid w:val="00F96FC8"/>
    <w:rsid w:val="00FA3E61"/>
    <w:rsid w:val="00FA5DB5"/>
    <w:rsid w:val="00FA5EE5"/>
    <w:rsid w:val="00FA77A9"/>
    <w:rsid w:val="00FA7A98"/>
    <w:rsid w:val="00FB0FB9"/>
    <w:rsid w:val="00FB3087"/>
    <w:rsid w:val="00FB52B8"/>
    <w:rsid w:val="00FB59BD"/>
    <w:rsid w:val="00FB5B88"/>
    <w:rsid w:val="00FB7686"/>
    <w:rsid w:val="00FC14D0"/>
    <w:rsid w:val="00FC283C"/>
    <w:rsid w:val="00FC595B"/>
    <w:rsid w:val="00FC5A0E"/>
    <w:rsid w:val="00FD20A0"/>
    <w:rsid w:val="00FD45DE"/>
    <w:rsid w:val="00FD4A1C"/>
    <w:rsid w:val="00FD6676"/>
    <w:rsid w:val="00FD7B22"/>
    <w:rsid w:val="00FE1BA5"/>
    <w:rsid w:val="00FE2F68"/>
    <w:rsid w:val="00FE3DF9"/>
    <w:rsid w:val="00FE3F67"/>
    <w:rsid w:val="00FE4F75"/>
    <w:rsid w:val="00FE5218"/>
    <w:rsid w:val="00FE53BA"/>
    <w:rsid w:val="00FE66EA"/>
    <w:rsid w:val="00FE7CF7"/>
    <w:rsid w:val="00FF165E"/>
    <w:rsid w:val="00FF2B3C"/>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 w:type="character" w:styleId="PlaceholderText">
    <w:name w:val="Placeholder Text"/>
    <w:basedOn w:val="DefaultParagraphFont"/>
    <w:uiPriority w:val="99"/>
    <w:semiHidden/>
    <w:rsid w:val="006C54AE"/>
    <w:rPr>
      <w:color w:val="808080"/>
    </w:rPr>
  </w:style>
  <w:style w:type="paragraph" w:styleId="Revision">
    <w:name w:val="Revision"/>
    <w:hidden/>
    <w:uiPriority w:val="99"/>
    <w:semiHidden/>
    <w:rsid w:val="000B61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B5181-4FA8-4FB9-89BF-E2DD1359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12</Pages>
  <Words>5686</Words>
  <Characters>32412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3</cp:revision>
  <cp:lastPrinted>2022-02-05T17:36:00Z</cp:lastPrinted>
  <dcterms:created xsi:type="dcterms:W3CDTF">2022-09-12T22:32:00Z</dcterms:created>
  <dcterms:modified xsi:type="dcterms:W3CDTF">2022-09-13T01:45:00Z</dcterms:modified>
</cp:coreProperties>
</file>