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5FD6B0FE" w:rsidR="009E2E96" w:rsidRDefault="000777E2" w:rsidP="009A4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95F73">
        <w:rPr>
          <w:rFonts w:ascii="Times New Roman" w:hAnsi="Times New Roman" w:cs="Times New Roman"/>
          <w:sz w:val="24"/>
          <w:szCs w:val="24"/>
        </w:rPr>
        <w:t>8</w:t>
      </w:r>
      <w:r w:rsidR="003B6A06">
        <w:rPr>
          <w:rFonts w:ascii="Times New Roman" w:hAnsi="Times New Roman" w:cs="Times New Roman"/>
          <w:sz w:val="24"/>
          <w:szCs w:val="24"/>
        </w:rPr>
        <w:t>497</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185101D1"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476D1E1"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 learning</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Dunlosky,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 Clark, Halamish,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multiple study trials; Koriat, Sheffer, &amp; Ma’ayan, 2002; Meeter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E1EA073"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 Izaute, Danion, Vidailhet,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5C5438">
        <w:rPr>
          <w:rFonts w:ascii="Times New Roman" w:hAnsi="Times New Roman" w:cs="Times New Roman"/>
          <w:sz w:val="24"/>
          <w:szCs w:val="24"/>
        </w:rPr>
        <w:t xml:space="preserve">only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5C5438">
        <w:rPr>
          <w:rFonts w:ascii="Times New Roman" w:hAnsi="Times New Roman" w:cs="Times New Roman"/>
          <w:sz w:val="24"/>
          <w:szCs w:val="24"/>
        </w:rPr>
        <w:t>found</w:t>
      </w:r>
      <w:r w:rsidR="001229EE">
        <w:rPr>
          <w:rFonts w:ascii="Times New Roman" w:hAnsi="Times New Roman" w:cs="Times New Roman"/>
          <w:sz w:val="24"/>
          <w:szCs w:val="24"/>
        </w:rPr>
        <w:t xml:space="preserve"> that 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17C20D61"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 xml:space="preserve">Subsequent </w:t>
      </w:r>
      <w:r w:rsidR="002A5D9A">
        <w:rPr>
          <w:rFonts w:ascii="Times New Roman" w:hAnsi="Times New Roman" w:cs="Times New Roman"/>
          <w:sz w:val="24"/>
          <w:szCs w:val="24"/>
        </w:rPr>
        <w:lastRenderedPageBreak/>
        <w:t>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7A4136C6"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0"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and JOLs for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changed 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 however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92D4D9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w:t>
      </w:r>
      <w:r w:rsidR="00B656FE">
        <w:rPr>
          <w:rFonts w:ascii="Times New Roman" w:hAnsi="Times New Roman" w:cs="Times New Roman"/>
          <w:sz w:val="24"/>
          <w:szCs w:val="24"/>
        </w:rPr>
        <w:lastRenderedPageBreak/>
        <w:t xml:space="preserve">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2ABE4169"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that there is the availability of intrinsic cues that could direct attentional processes at encoding.</w:t>
      </w:r>
    </w:p>
    <w:p w14:paraId="3A93E6C8" w14:textId="610F1AF0"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esearch has generally supported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Dunlosky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r w:rsidR="00B6136B">
        <w:rPr>
          <w:rFonts w:ascii="Times New Roman" w:hAnsi="Times New Roman" w:cs="Times New Roman"/>
          <w:sz w:val="24"/>
          <w:szCs w:val="24"/>
        </w:rPr>
        <w:lastRenderedPageBreak/>
        <w:t>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62BCCF1C"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0B5B5D94"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associative pairs</w:t>
      </w:r>
      <w:r>
        <w:rPr>
          <w:rFonts w:ascii="Times New Roman" w:hAnsi="Times New Roman" w:cs="Times New Roman"/>
          <w:sz w:val="24"/>
          <w:szCs w:val="24"/>
        </w:rPr>
        <w:t xml:space="preserve"> and unrelated pairs, 2) pure lists of forward </w:t>
      </w:r>
      <w:r w:rsidR="001F3800">
        <w:rPr>
          <w:rFonts w:ascii="Times New Roman" w:hAnsi="Times New Roman" w:cs="Times New Roman"/>
          <w:sz w:val="24"/>
          <w:szCs w:val="24"/>
        </w:rPr>
        <w:t xml:space="preserve">associative </w:t>
      </w:r>
      <w:r>
        <w:rPr>
          <w:rFonts w:ascii="Times New Roman" w:hAnsi="Times New Roman" w:cs="Times New Roman"/>
          <w:sz w:val="24"/>
          <w:szCs w:val="24"/>
        </w:rPr>
        <w:t xml:space="preserve">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w:t>
      </w:r>
      <w:r>
        <w:rPr>
          <w:rFonts w:ascii="Times New Roman" w:hAnsi="Times New Roman" w:cs="Times New Roman"/>
          <w:sz w:val="24"/>
          <w:szCs w:val="24"/>
        </w:rPr>
        <w:lastRenderedPageBreak/>
        <w:t xml:space="preserve">participants being able to discriminate between different pair types. </w:t>
      </w:r>
      <w:r w:rsidR="001F3800">
        <w:rPr>
          <w:rFonts w:ascii="Times New Roman" w:hAnsi="Times New Roman" w:cs="Times New Roman"/>
          <w:sz w:val="24"/>
          <w:szCs w:val="24"/>
        </w:rPr>
        <w:t>In contrast</w:t>
      </w:r>
      <w:r>
        <w:rPr>
          <w:rFonts w:ascii="Times New Roman" w:hAnsi="Times New Roman" w:cs="Times New Roman"/>
          <w:sz w:val="24"/>
          <w:szCs w:val="24"/>
        </w:rPr>
        <w:t xml:space="preserve">,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r w:rsidR="005A7012">
        <w:rPr>
          <w:rFonts w:ascii="Times New Roman" w:hAnsi="Times New Roman" w:cs="Times New Roman"/>
          <w:color w:val="4472C4" w:themeColor="accent1"/>
          <w:sz w:val="24"/>
          <w:szCs w:val="24"/>
        </w:rPr>
        <w:t>they</w:t>
      </w:r>
      <w:r w:rsidRPr="007D4AA2">
        <w:rPr>
          <w:rFonts w:ascii="Times New Roman" w:hAnsi="Times New Roman" w:cs="Times New Roman"/>
          <w:color w:val="4472C4" w:themeColor="accent1"/>
          <w:sz w:val="24"/>
          <w:szCs w:val="24"/>
        </w:rPr>
        <w:t xml:space="preserve"> </w:t>
      </w:r>
      <w:r w:rsidR="004300B3">
        <w:rPr>
          <w:rFonts w:ascii="Times New Roman" w:hAnsi="Times New Roman" w:cs="Times New Roman"/>
          <w:color w:val="4472C4" w:themeColor="accent1"/>
          <w:sz w:val="24"/>
          <w:szCs w:val="24"/>
        </w:rPr>
        <w:t>did not</w:t>
      </w:r>
      <w:r w:rsidR="001F3800" w:rsidRPr="007D4AA2">
        <w:rPr>
          <w:rFonts w:ascii="Times New Roman" w:hAnsi="Times New Roman" w:cs="Times New Roman"/>
          <w:color w:val="4472C4" w:themeColor="accent1"/>
          <w:sz w:val="24"/>
          <w:szCs w:val="24"/>
        </w:rPr>
        <w:t xml:space="preserve"> include a mixed list comparison grou</w:t>
      </w:r>
      <w:r w:rsidR="007D4AA2" w:rsidRPr="007D4AA2">
        <w:rPr>
          <w:rFonts w:ascii="Times New Roman" w:hAnsi="Times New Roman" w:cs="Times New Roman"/>
          <w:color w:val="4472C4" w:themeColor="accent1"/>
          <w:sz w:val="24"/>
          <w:szCs w:val="24"/>
        </w:rPr>
        <w:t xml:space="preserve">p. </w:t>
      </w:r>
      <w:r w:rsidR="007D4AA2">
        <w:rPr>
          <w:rFonts w:ascii="Times New Roman" w:hAnsi="Times New Roman" w:cs="Times New Roman"/>
          <w:sz w:val="24"/>
          <w:szCs w:val="24"/>
        </w:rPr>
        <w:t>Thus,</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compare to a mixed list (i.e., whether reactivity effects would be greater when using a mixed list relative to a pure list) or whether this effect would also extend to a pure list of unrelated pairs.</w:t>
      </w:r>
    </w:p>
    <w:p w14:paraId="0EDA7FAE" w14:textId="69AA316C"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w:t>
      </w:r>
      <w:r w:rsidR="004D33F5">
        <w:rPr>
          <w:rFonts w:ascii="Times New Roman" w:hAnsi="Times New Roman" w:cs="Times New Roman"/>
          <w:sz w:val="24"/>
          <w:szCs w:val="24"/>
        </w:rPr>
        <w:t xml:space="preserve">composition </w:t>
      </w:r>
      <w:r>
        <w:rPr>
          <w:rFonts w:ascii="Times New Roman" w:hAnsi="Times New Roman" w:cs="Times New Roman"/>
          <w:sz w:val="24"/>
          <w:szCs w:val="24"/>
        </w:rPr>
        <w:t xml:space="preserve">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a group of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which contained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2B70812F"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5CDB4E7F"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further test</w:t>
      </w:r>
      <w:r w:rsidR="00826ADD">
        <w:rPr>
          <w:rFonts w:ascii="Times New Roman" w:hAnsi="Times New Roman" w:cs="Times New Roman"/>
          <w:sz w:val="24"/>
          <w:szCs w:val="24"/>
        </w:rPr>
        <w:t xml:space="preserve">ing </w:t>
      </w:r>
      <w:r w:rsidR="00D02C1E">
        <w:rPr>
          <w:rFonts w:ascii="Times New Roman" w:hAnsi="Times New Roman" w:cs="Times New Roman"/>
          <w:sz w:val="24"/>
          <w:szCs w:val="24"/>
        </w:rPr>
        <w:t>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w:t>
      </w:r>
      <w:r w:rsidR="00C41322" w:rsidRPr="00C41322">
        <w:rPr>
          <w:rFonts w:ascii="Times New Roman" w:hAnsi="Times New Roman" w:cs="Times New Roman"/>
          <w:sz w:val="24"/>
          <w:szCs w:val="24"/>
        </w:rPr>
        <w:lastRenderedPageBreak/>
        <w:t xml:space="preserve">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cue-strengthening account rather than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091784E2"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 Erdfelder,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r>
        <w:rPr>
          <w:rFonts w:ascii="Times New Roman" w:hAnsi="Times New Roman" w:cs="Times New Roman"/>
          <w:sz w:val="24"/>
          <w:szCs w:val="24"/>
        </w:rPr>
        <w:t>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when analyzing pure lists. However, groups were oversampled due to an anticipated increase in participant performance variability via online data collection.</w:t>
      </w:r>
    </w:p>
    <w:p w14:paraId="7A28D322" w14:textId="20C587C6" w:rsidR="00370B79" w:rsidRPr="00B82F61" w:rsidRDefault="00370B79" w:rsidP="00872CA3">
      <w:pPr>
        <w:spacing w:after="0" w:line="480" w:lineRule="auto"/>
        <w:ind w:firstLine="720"/>
        <w:rPr>
          <w:rFonts w:ascii="Times New Roman" w:hAnsi="Times New Roman" w:cs="Times New Roman"/>
          <w:sz w:val="24"/>
          <w:szCs w:val="24"/>
        </w:rPr>
      </w:pPr>
      <w:bookmarkStart w:id="1"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w:t>
      </w:r>
      <w:r w:rsidR="00872CA3" w:rsidRPr="00FB0F1C">
        <w:rPr>
          <w:rFonts w:ascii="Times New Roman" w:eastAsia="Times New Roman" w:hAnsi="Times New Roman" w:cs="Times New Roman"/>
          <w:color w:val="000000"/>
          <w:sz w:val="24"/>
          <w:szCs w:val="24"/>
        </w:rPr>
        <w:lastRenderedPageBreak/>
        <w:t xml:space="preserve">recall rates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1"/>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w:t>
      </w:r>
      <w:r>
        <w:rPr>
          <w:rFonts w:ascii="Times New Roman" w:hAnsi="Times New Roman" w:cs="Times New Roman"/>
          <w:sz w:val="24"/>
          <w:szCs w:val="24"/>
        </w:rPr>
        <w:lastRenderedPageBreak/>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A9AB905"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r w:rsidR="00331F45">
        <w:rPr>
          <w:rFonts w:ascii="Times New Roman" w:hAnsi="Times New Roman" w:cs="Times New Roman"/>
          <w:sz w:val="24"/>
          <w:szCs w:val="24"/>
        </w:rPr>
        <w:t xml:space="preserve">first </w:t>
      </w:r>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r w:rsidR="00A60633">
        <w:rPr>
          <w:rFonts w:ascii="Times New Roman" w:hAnsi="Times New Roman" w:cs="Times New Roman"/>
          <w:sz w:val="24"/>
          <w:szCs w:val="24"/>
        </w:rPr>
        <w:lastRenderedPageBreak/>
        <w:t>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w:t>
      </w:r>
      <w:r w:rsidR="00331F45" w:rsidRPr="00331F45">
        <w:rPr>
          <w:rFonts w:ascii="Times New Roman" w:hAnsi="Times New Roman" w:cs="Times New Roman"/>
          <w:color w:val="4472C4" w:themeColor="accent1"/>
          <w:sz w:val="24"/>
          <w:szCs w:val="24"/>
        </w:rPr>
        <w:t>Judgments were self-paced, with participants pressing the ENTER key to move to the next pair.</w:t>
      </w:r>
      <w:r w:rsidR="00331F45">
        <w:rPr>
          <w:rFonts w:ascii="Times New Roman" w:hAnsi="Times New Roman" w:cs="Times New Roman"/>
          <w:sz w:val="24"/>
          <w:szCs w:val="24"/>
        </w:rPr>
        <w:t xml:space="preserve"> </w:t>
      </w:r>
      <w:r w:rsidR="00A60633">
        <w:rPr>
          <w:rFonts w:ascii="Times New Roman" w:hAnsi="Times New Roman" w:cs="Times New Roman"/>
          <w:sz w:val="24"/>
          <w:szCs w:val="24"/>
        </w:rPr>
        <w:t>Thus, the only difference between judgment conditions was the framing.</w:t>
      </w:r>
      <w:r w:rsidR="00331F45">
        <w:rPr>
          <w:rFonts w:ascii="Times New Roman" w:hAnsi="Times New Roman" w:cs="Times New Roman"/>
          <w:sz w:val="24"/>
          <w:szCs w:val="24"/>
        </w:rPr>
        <w:t xml:space="preserve"> </w:t>
      </w:r>
      <w:r w:rsidR="00331F45" w:rsidRPr="00331F45">
        <w:rPr>
          <w:rFonts w:ascii="Times New Roman" w:hAnsi="Times New Roman" w:cs="Times New Roman"/>
          <w:color w:val="4472C4" w:themeColor="accent1"/>
          <w:sz w:val="24"/>
          <w:szCs w:val="24"/>
        </w:rPr>
        <w:t>Similarly, encoding was self-paced in the silent reading group.</w:t>
      </w:r>
    </w:p>
    <w:p w14:paraId="104CA8C1" w14:textId="2958CFE5"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w:t>
      </w:r>
      <w:r w:rsidRPr="00075635">
        <w:rPr>
          <w:rFonts w:ascii="Times New Roman" w:hAnsi="Times New Roman" w:cs="Times New Roman"/>
          <w:sz w:val="24"/>
          <w:szCs w:val="24"/>
        </w:rPr>
        <w:lastRenderedPageBreak/>
        <w:t>2011; Wagenmakers,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2" w:name="_Hlk91596326"/>
    </w:p>
    <w:bookmarkEnd w:id="2"/>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20A39D2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lastRenderedPageBreak/>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1C9120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w:t>
      </w:r>
      <w:r w:rsidR="00F40B11">
        <w:rPr>
          <w:rFonts w:ascii="Times New Roman" w:hAnsi="Times New Roman" w:cs="Times New Roman"/>
          <w:sz w:val="24"/>
          <w:szCs w:val="24"/>
        </w:rPr>
        <w:t>JOLs</w:t>
      </w:r>
      <w:r>
        <w:rPr>
          <w:rFonts w:ascii="Times New Roman" w:hAnsi="Times New Roman" w:cs="Times New Roman"/>
          <w:sz w:val="24"/>
          <w:szCs w:val="24"/>
        </w:rPr>
        <w:t xml:space="preserve"> </w:t>
      </w:r>
      <w:r w:rsidRPr="00883F75">
        <w:rPr>
          <w:rFonts w:ascii="Times New Roman" w:hAnsi="Times New Roman" w:cs="Times New Roman"/>
          <w:sz w:val="24"/>
          <w:szCs w:val="24"/>
        </w:rPr>
        <w:t>(</w:t>
      </w:r>
      <w:r w:rsidR="00F40B11">
        <w:rPr>
          <w:rFonts w:ascii="Times New Roman" w:hAnsi="Times New Roman" w:cs="Times New Roman"/>
          <w:sz w:val="24"/>
          <w:szCs w:val="24"/>
        </w:rPr>
        <w:t>51.40</w:t>
      </w:r>
      <w:r w:rsidRPr="00883F75">
        <w:rPr>
          <w:rFonts w:ascii="Times New Roman" w:hAnsi="Times New Roman" w:cs="Times New Roman"/>
          <w:sz w:val="24"/>
          <w:szCs w:val="24"/>
        </w:rPr>
        <w:t xml:space="preserve">), followed by </w:t>
      </w:r>
      <w:r w:rsidR="00F40B11">
        <w:rPr>
          <w:rFonts w:ascii="Times New Roman" w:hAnsi="Times New Roman" w:cs="Times New Roman"/>
          <w:sz w:val="24"/>
          <w:szCs w:val="24"/>
        </w:rPr>
        <w:t>the frequency judgment</w:t>
      </w:r>
      <w:r w:rsidRPr="00883F75">
        <w:rPr>
          <w:rFonts w:ascii="Times New Roman" w:hAnsi="Times New Roman" w:cs="Times New Roman"/>
          <w:sz w:val="24"/>
          <w:szCs w:val="24"/>
        </w:rPr>
        <w:t xml:space="preserve"> (</w:t>
      </w:r>
      <w:r w:rsidR="00F40B11">
        <w:rPr>
          <w:rFonts w:ascii="Times New Roman" w:hAnsi="Times New Roman" w:cs="Times New Roman"/>
          <w:sz w:val="24"/>
          <w:szCs w:val="24"/>
        </w:rPr>
        <w:t>50.70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r w:rsidRPr="00846997">
        <w:rPr>
          <w:rFonts w:ascii="Times New Roman" w:hAnsi="Times New Roman" w:cs="Times New Roman"/>
          <w:i/>
          <w:iCs/>
          <w:sz w:val="24"/>
          <w:szCs w:val="24"/>
        </w:rPr>
        <w:t>t</w:t>
      </w:r>
      <w:r w:rsidRPr="00846997">
        <w:rPr>
          <w:rFonts w:ascii="Times New Roman" w:hAnsi="Times New Roman" w:cs="Times New Roman"/>
          <w:sz w:val="24"/>
          <w:szCs w:val="24"/>
        </w:rPr>
        <w:t xml:space="preserve">s &lt; 1, </w:t>
      </w:r>
      <w:r w:rsidRPr="00846997">
        <w:rPr>
          <w:rFonts w:ascii="Times New Roman" w:hAnsi="Times New Roman" w:cs="Times New Roman"/>
          <w:i/>
          <w:iCs/>
          <w:sz w:val="24"/>
          <w:szCs w:val="24"/>
        </w:rPr>
        <w:t>p</w:t>
      </w:r>
      <w:r w:rsidRPr="00846997">
        <w:rPr>
          <w:rFonts w:ascii="Times New Roman" w:hAnsi="Times New Roman" w:cs="Times New Roman"/>
          <w:sz w:val="24"/>
          <w:szCs w:val="24"/>
        </w:rPr>
        <w:t xml:space="preserve">s ≥ .36, </w:t>
      </w:r>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79577C4C" w:rsidR="00370B79" w:rsidRDefault="00370B79" w:rsidP="00370B79">
      <w:pPr>
        <w:spacing w:after="0" w:line="480" w:lineRule="auto"/>
        <w:rPr>
          <w:rFonts w:ascii="Times New Roman" w:hAnsi="Times New Roman" w:cs="Times New Roman"/>
          <w:sz w:val="24"/>
          <w:szCs w:val="24"/>
        </w:rPr>
      </w:pPr>
      <w:bookmarkStart w:id="3" w:name="_Hlk31990163"/>
      <w:r>
        <w:rPr>
          <w:rFonts w:ascii="Times New Roman" w:hAnsi="Times New Roman" w:cs="Times New Roman"/>
          <w:sz w:val="24"/>
          <w:szCs w:val="24"/>
        </w:rPr>
        <w:lastRenderedPageBreak/>
        <w:tab/>
      </w:r>
      <w:bookmarkEnd w:id="3"/>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paired associates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the encodi</w:t>
      </w:r>
      <w:r w:rsidR="00E539EE">
        <w:rPr>
          <w:rFonts w:ascii="Times New Roman" w:hAnsi="Times New Roman" w:cs="Times New Roman"/>
          <w:color w:val="0070C0"/>
          <w:sz w:val="24"/>
          <w:szCs w:val="24"/>
        </w:rPr>
        <w:t>n</w:t>
      </w:r>
      <w:r w:rsidR="00223074">
        <w:rPr>
          <w:rFonts w:ascii="Times New Roman" w:hAnsi="Times New Roman" w:cs="Times New Roman"/>
          <w:color w:val="0070C0"/>
          <w:sz w:val="24"/>
          <w:szCs w:val="24"/>
        </w:rPr>
        <w:t>g 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r w:rsidR="00F64BA1">
        <w:rPr>
          <w:rFonts w:ascii="Times New Roman" w:hAnsi="Times New Roman" w:cs="Times New Roman"/>
          <w:color w:val="0070C0"/>
          <w:sz w:val="24"/>
          <w:szCs w:val="24"/>
        </w:rPr>
        <w:t xml:space="preserve">, though we note that more work is needed to </w:t>
      </w:r>
      <w:r w:rsidR="006030D7">
        <w:rPr>
          <w:rFonts w:ascii="Times New Roman" w:hAnsi="Times New Roman" w:cs="Times New Roman"/>
          <w:color w:val="0070C0"/>
          <w:sz w:val="24"/>
          <w:szCs w:val="24"/>
        </w:rPr>
        <w:t xml:space="preserve">fully </w:t>
      </w:r>
      <w:r w:rsidR="00F64BA1">
        <w:rPr>
          <w:rFonts w:ascii="Times New Roman" w:hAnsi="Times New Roman" w:cs="Times New Roman"/>
          <w:color w:val="0070C0"/>
          <w:sz w:val="24"/>
          <w:szCs w:val="24"/>
        </w:rPr>
        <w:t>test the mechanisms underlying reactivity for different judgment types.</w:t>
      </w:r>
    </w:p>
    <w:p w14:paraId="4DC1B8A7" w14:textId="2200170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D61C91">
        <w:rPr>
          <w:rFonts w:ascii="Times New Roman" w:hAnsi="Times New Roman" w:cs="Times New Roman"/>
          <w:sz w:val="24"/>
          <w:szCs w:val="24"/>
        </w:rPr>
        <w:t xml:space="preserve"> (</w:t>
      </w:r>
      <w:r w:rsidR="008C637C">
        <w:rPr>
          <w:rFonts w:ascii="Times New Roman" w:hAnsi="Times New Roman" w:cs="Times New Roman"/>
          <w:sz w:val="24"/>
          <w:szCs w:val="24"/>
        </w:rPr>
        <w:t>see Koriat, 1997)</w:t>
      </w:r>
      <w:r>
        <w:rPr>
          <w:rFonts w:ascii="Times New Roman" w:hAnsi="Times New Roman" w:cs="Times New Roman"/>
          <w:sz w:val="24"/>
          <w:szCs w:val="24"/>
        </w:rPr>
        <w:t>. 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 </w:t>
      </w:r>
      <w:r w:rsidRPr="00C05D47">
        <w:rPr>
          <w:rFonts w:ascii="Times New Roman" w:hAnsi="Times New Roman" w:cs="Times New Roman"/>
          <w:color w:val="0070C0"/>
          <w:sz w:val="24"/>
          <w:szCs w:val="24"/>
        </w:rPr>
        <w:lastRenderedPageBreak/>
        <w:t>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for reactivity to </w:t>
      </w:r>
      <w:r w:rsidR="00235D74">
        <w:rPr>
          <w:rFonts w:ascii="Times New Roman" w:hAnsi="Times New Roman" w:cs="Times New Roman"/>
          <w:color w:val="0070C0"/>
          <w:sz w:val="24"/>
          <w:szCs w:val="24"/>
        </w:rPr>
        <w:t xml:space="preserve">occur,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405F0D" w:rsidRPr="00405F0D">
        <w:rPr>
          <w:rFonts w:ascii="Times New Roman" w:hAnsi="Times New Roman" w:cs="Times New Roman"/>
          <w:color w:val="0070C0"/>
          <w:sz w:val="24"/>
          <w:szCs w:val="24"/>
        </w:rPr>
        <w:t>engage in relational encoding</w:t>
      </w:r>
      <w:r w:rsidR="00DC784D">
        <w:rPr>
          <w:rFonts w:ascii="Times New Roman" w:hAnsi="Times New Roman" w:cs="Times New Roman"/>
          <w:color w:val="0070C0"/>
          <w:sz w:val="24"/>
          <w:szCs w:val="24"/>
        </w:rPr>
        <w:t xml:space="preserve"> at study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Thus,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1C2C48A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Koriat &amp; Bjork, 2005).</w:t>
      </w:r>
      <w:r w:rsidRPr="00CF11D1">
        <w:t xml:space="preserve"> </w:t>
      </w:r>
      <w:r>
        <w:rPr>
          <w:rFonts w:ascii="Times New Roman" w:hAnsi="Times New Roman" w:cs="Times New Roman"/>
          <w:sz w:val="24"/>
          <w:szCs w:val="24"/>
        </w:rPr>
        <w:t>Backward pairs therefore provide a situation in which the cue-target word pair appears strongly related at encoding</w:t>
      </w:r>
      <w:r w:rsidR="00C57A75">
        <w:rPr>
          <w:rFonts w:ascii="Times New Roman" w:hAnsi="Times New Roman" w:cs="Times New Roman"/>
          <w:sz w:val="24"/>
          <w:szCs w:val="24"/>
        </w:rPr>
        <w:t xml:space="preserve"> (e.g., strong relatedness cues)</w:t>
      </w:r>
      <w:r>
        <w:rPr>
          <w:rFonts w:ascii="Times New Roman" w:hAnsi="Times New Roman" w:cs="Times New Roman"/>
          <w:sz w:val="24"/>
          <w:szCs w:val="24"/>
        </w:rPr>
        <w:t xml:space="preserve">,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1409A175"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w:t>
      </w:r>
      <w:r>
        <w:rPr>
          <w:rFonts w:ascii="Times New Roman" w:hAnsi="Times New Roman" w:cs="Times New Roman"/>
          <w:sz w:val="24"/>
          <w:szCs w:val="24"/>
        </w:rPr>
        <w:lastRenderedPageBreak/>
        <w:t>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620458">
        <w:rPr>
          <w:rFonts w:ascii="Times New Roman" w:hAnsi="Times New Roman" w:cs="Times New Roman"/>
          <w:color w:val="4472C4" w:themeColor="accent1"/>
          <w:sz w:val="24"/>
          <w:szCs w:val="24"/>
        </w:rPr>
        <w:t>as participants are likely to employ a relational 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effects for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forward pairs an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352727C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4"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5" w:name="_Hlk91685452"/>
      <w:bookmarkEnd w:id="4"/>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w:t>
      </w:r>
      <w:r>
        <w:rPr>
          <w:rFonts w:ascii="Times New Roman" w:hAnsi="Times New Roman" w:cs="Times New Roman"/>
          <w:sz w:val="24"/>
          <w:szCs w:val="24"/>
        </w:rPr>
        <w:lastRenderedPageBreak/>
        <w:t xml:space="preserve">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5"/>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3124C8B4"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192473F5"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w:t>
      </w:r>
      <w:r w:rsidR="003C0C2F">
        <w:rPr>
          <w:rFonts w:ascii="Times New Roman" w:hAnsi="Times New Roman" w:cs="Times New Roman"/>
          <w:sz w:val="24"/>
          <w:szCs w:val="24"/>
        </w:rPr>
        <w:t>pure-</w:t>
      </w:r>
      <w:r>
        <w:rPr>
          <w:rFonts w:ascii="Times New Roman" w:hAnsi="Times New Roman" w:cs="Times New Roman"/>
          <w:sz w:val="24"/>
          <w:szCs w:val="24"/>
        </w:rPr>
        <w:t>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Data screening followed the same criteria used in Experiment 1, and across groups, responses from 13 participants were omitted. As a result, 120 participants were included in the mixed-list analyses, and 226 participants in the pure-list analyses (see Table 1 for final group ns).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4D20AC23"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6"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6"/>
      <w:r>
        <w:rPr>
          <w:rFonts w:ascii="Times New Roman" w:hAnsi="Times New Roman" w:cs="Times New Roman"/>
          <w:sz w:val="24"/>
          <w:szCs w:val="24"/>
        </w:rPr>
        <w:t xml:space="preserve">. Collapsed across </w:t>
      </w:r>
      <w:r>
        <w:rPr>
          <w:rFonts w:ascii="Times New Roman" w:hAnsi="Times New Roman" w:cs="Times New Roman"/>
          <w:sz w:val="24"/>
          <w:szCs w:val="24"/>
        </w:rPr>
        <w:lastRenderedPageBreak/>
        <w:t xml:space="preserve">encoding groups, 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7"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7"/>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w:t>
      </w:r>
      <w:r>
        <w:rPr>
          <w:rFonts w:ascii="Times New Roman" w:hAnsi="Times New Roman" w:cs="Times New Roman"/>
          <w:sz w:val="24"/>
          <w:szCs w:val="24"/>
        </w:rPr>
        <w:lastRenderedPageBreak/>
        <w:t xml:space="preserve">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8" w:name="_Hlk103842276"/>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8"/>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1EA10709"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cue at test. In doing so, this experiment provided an additional test of the cue-strengthening account of reactivity, as backward pairs provide a situation in which cues used to inform the JOL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2ADF5A28"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 </w:t>
      </w:r>
      <w:r w:rsidR="00E06B41">
        <w:rPr>
          <w:rFonts w:ascii="Times New Roman" w:eastAsia="Calibri" w:hAnsi="Times New Roman" w:cs="Times New Roman"/>
          <w:bCs/>
          <w:color w:val="0070C0"/>
          <w:sz w:val="24"/>
          <w:szCs w:val="24"/>
        </w:rPr>
        <w:t xml:space="preserve">Previous studies have predominantly assessed reactivity on </w:t>
      </w:r>
      <w:r w:rsidRPr="005A652D">
        <w:rPr>
          <w:rFonts w:ascii="Times New Roman" w:eastAsia="Calibri" w:hAnsi="Times New Roman" w:cs="Times New Roman"/>
          <w:bCs/>
          <w:color w:val="0070C0"/>
          <w:sz w:val="24"/>
          <w:szCs w:val="24"/>
        </w:rPr>
        <w:t xml:space="preserve">forward </w:t>
      </w:r>
      <w:r w:rsidR="00E06B41">
        <w:rPr>
          <w:rFonts w:ascii="Times New Roman" w:eastAsia="Calibri" w:hAnsi="Times New Roman" w:cs="Times New Roman"/>
          <w:bCs/>
          <w:color w:val="0070C0"/>
          <w:sz w:val="24"/>
          <w:szCs w:val="24"/>
        </w:rPr>
        <w:t>pairs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though we note two exceptions</w:t>
      </w:r>
      <w:r w:rsidR="000F4B02">
        <w:rPr>
          <w:rFonts w:ascii="Times New Roman" w:eastAsia="Calibri" w:hAnsi="Times New Roman" w:cs="Times New Roman"/>
          <w:bCs/>
          <w:color w:val="0070C0"/>
          <w:sz w:val="24"/>
          <w:szCs w:val="24"/>
        </w:rPr>
        <w:t xml:space="preserve"> in which backward pairs were presented in mixed lists alongside forward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However,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similarly extend 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 received a memorial benefi</w:t>
      </w:r>
      <w:r w:rsidR="007F3277">
        <w:rPr>
          <w:rFonts w:ascii="Times New Roman" w:eastAsia="Calibri" w:hAnsi="Times New Roman" w:cs="Times New Roman"/>
          <w:bCs/>
          <w:color w:val="0070C0"/>
          <w:sz w:val="24"/>
          <w:szCs w:val="24"/>
        </w:rPr>
        <w:t>t</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hold when participants make other judgment types that similarly emphasize pair </w:t>
      </w:r>
      <w:r w:rsidR="00660FE9">
        <w:rPr>
          <w:rFonts w:ascii="Times New Roman" w:eastAsia="Calibri" w:hAnsi="Times New Roman" w:cs="Times New Roman"/>
          <w:bCs/>
          <w:color w:val="0070C0"/>
          <w:sz w:val="24"/>
          <w:szCs w:val="24"/>
        </w:rPr>
        <w:lastRenderedPageBreak/>
        <w:t xml:space="preserve">relatedness (e.g., frequency judgments). </w:t>
      </w:r>
      <w:r w:rsidR="005A652D" w:rsidRPr="005A652D">
        <w:rPr>
          <w:rFonts w:ascii="Times New Roman" w:eastAsia="Calibri" w:hAnsi="Times New Roman" w:cs="Times New Roman"/>
          <w:bCs/>
          <w:color w:val="0070C0"/>
          <w:sz w:val="24"/>
          <w:szCs w:val="24"/>
        </w:rPr>
        <w:t xml:space="preserve">Thus, our findings in Experiment 2 are in-line with Maxwell and Huff while demonstrating that </w:t>
      </w:r>
      <w:r w:rsidR="00A17940">
        <w:rPr>
          <w:rFonts w:ascii="Times New Roman" w:eastAsia="Calibri" w:hAnsi="Times New Roman" w:cs="Times New Roman"/>
          <w:bCs/>
          <w:color w:val="0070C0"/>
          <w:sz w:val="24"/>
          <w:szCs w:val="24"/>
        </w:rPr>
        <w:t xml:space="preserve">positive </w:t>
      </w:r>
      <w:r w:rsidR="005A652D" w:rsidRPr="005A652D">
        <w:rPr>
          <w:rFonts w:ascii="Times New Roman" w:eastAsia="Calibri" w:hAnsi="Times New Roman" w:cs="Times New Roman"/>
          <w:bCs/>
          <w:color w:val="0070C0"/>
          <w:sz w:val="24"/>
          <w:szCs w:val="24"/>
        </w:rPr>
        <w:t xml:space="preserve">reactivity </w:t>
      </w:r>
      <w:r w:rsidR="00A17940">
        <w:rPr>
          <w:rFonts w:ascii="Times New Roman" w:eastAsia="Calibri" w:hAnsi="Times New Roman" w:cs="Times New Roman"/>
          <w:bCs/>
          <w:color w:val="0070C0"/>
          <w:sz w:val="24"/>
          <w:szCs w:val="24"/>
        </w:rPr>
        <w:t xml:space="preserve">on backward pairs still </w:t>
      </w:r>
      <w:r w:rsidR="005A652D" w:rsidRPr="005A652D">
        <w:rPr>
          <w:rFonts w:ascii="Times New Roman" w:eastAsia="Calibri" w:hAnsi="Times New Roman" w:cs="Times New Roman"/>
          <w:bCs/>
          <w:color w:val="0070C0"/>
          <w:sz w:val="24"/>
          <w:szCs w:val="24"/>
        </w:rPr>
        <w:t>occur</w:t>
      </w:r>
      <w:r w:rsidR="00A17940">
        <w:rPr>
          <w:rFonts w:ascii="Times New Roman" w:eastAsia="Calibri" w:hAnsi="Times New Roman" w:cs="Times New Roman"/>
          <w:bCs/>
          <w:color w:val="0070C0"/>
          <w:sz w:val="24"/>
          <w:szCs w:val="24"/>
        </w:rPr>
        <w:t>s</w:t>
      </w:r>
      <w:r w:rsidR="005A652D" w:rsidRPr="005A652D">
        <w:rPr>
          <w:rFonts w:ascii="Times New Roman" w:eastAsia="Calibri" w:hAnsi="Times New Roman" w:cs="Times New Roman"/>
          <w:bCs/>
          <w:color w:val="0070C0"/>
          <w:sz w:val="24"/>
          <w:szCs w:val="24"/>
        </w:rPr>
        <w:t xml:space="preserve"> in the absence of</w:t>
      </w:r>
      <w:r w:rsidR="00836653">
        <w:rPr>
          <w:rFonts w:ascii="Times New Roman" w:eastAsia="Calibri" w:hAnsi="Times New Roman" w:cs="Times New Roman"/>
          <w:bCs/>
          <w:color w:val="0070C0"/>
          <w:sz w:val="24"/>
          <w:szCs w:val="24"/>
        </w:rPr>
        <w:t xml:space="preserve"> </w:t>
      </w:r>
      <w:r w:rsidR="005A652D" w:rsidRPr="005A652D">
        <w:rPr>
          <w:rFonts w:ascii="Times New Roman" w:eastAsia="Calibri" w:hAnsi="Times New Roman" w:cs="Times New Roman"/>
          <w:bCs/>
          <w:color w:val="0070C0"/>
          <w:sz w:val="24"/>
          <w:szCs w:val="24"/>
        </w:rPr>
        <w:t>forward associates.</w:t>
      </w:r>
    </w:p>
    <w:p w14:paraId="0234CC6D" w14:textId="7E65293E"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Koriat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043FB4B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account, with positive reactivity occurring for symmetrical pairs and no reactivity </w:t>
      </w:r>
      <w:r w:rsidR="00BD0A73">
        <w:rPr>
          <w:rFonts w:ascii="Times New Roman" w:hAnsi="Times New Roman" w:cs="Times New Roman"/>
          <w:sz w:val="24"/>
          <w:szCs w:val="24"/>
        </w:rPr>
        <w:lastRenderedPageBreak/>
        <w:t>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w:t>
      </w:r>
      <w:r w:rsidR="00BD0A73" w:rsidRPr="00DA7450">
        <w:rPr>
          <w:rFonts w:ascii="Times New Roman" w:hAnsi="Times New Roman" w:cs="Times New Roman"/>
          <w:sz w:val="24"/>
          <w:szCs w:val="24"/>
        </w:rPr>
        <w:lastRenderedPageBreak/>
        <w:t xml:space="preserve">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lists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6E5FEEE8"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9"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9"/>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w:t>
      </w:r>
      <w:r>
        <w:rPr>
          <w:rFonts w:ascii="Times New Roman" w:hAnsi="Times New Roman" w:cs="Times New Roman"/>
          <w:sz w:val="24"/>
          <w:szCs w:val="24"/>
        </w:rPr>
        <w:lastRenderedPageBreak/>
        <w:t xml:space="preserve">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 xml:space="preserve">s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09CA3F1B"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0"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0"/>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regardless of </w:t>
      </w:r>
      <w:r w:rsidR="009F783B">
        <w:rPr>
          <w:rFonts w:ascii="Times New Roman" w:hAnsi="Times New Roman" w:cs="Times New Roman"/>
          <w:sz w:val="24"/>
          <w:szCs w:val="24"/>
        </w:rPr>
        <w:t>list type.</w:t>
      </w:r>
      <w:r w:rsidR="009F783B">
        <w:rPr>
          <w:rStyle w:val="FootnoteReference"/>
          <w:rFonts w:ascii="Times New Roman" w:hAnsi="Times New Roman" w:cs="Times New Roman"/>
          <w:sz w:val="24"/>
          <w:szCs w:val="24"/>
        </w:rPr>
        <w:footnoteReference w:id="1"/>
      </w:r>
    </w:p>
    <w:p w14:paraId="444A9AFA" w14:textId="77777777" w:rsidR="00BD0A73" w:rsidRDefault="00BD0A73" w:rsidP="00BD0A73">
      <w:pPr>
        <w:spacing w:after="0" w:line="480" w:lineRule="auto"/>
        <w:jc w:val="center"/>
        <w:rPr>
          <w:rFonts w:ascii="Times New Roman" w:hAnsi="Times New Roman" w:cs="Times New Roman"/>
          <w:b/>
          <w:bCs/>
          <w:sz w:val="24"/>
          <w:szCs w:val="24"/>
        </w:rPr>
      </w:pPr>
      <w:commentRangeStart w:id="11"/>
      <w:r w:rsidRPr="007D3978">
        <w:rPr>
          <w:rFonts w:ascii="Times New Roman" w:hAnsi="Times New Roman" w:cs="Times New Roman"/>
          <w:b/>
          <w:bCs/>
          <w:sz w:val="24"/>
          <w:szCs w:val="24"/>
        </w:rPr>
        <w:lastRenderedPageBreak/>
        <w:t>Discussion</w:t>
      </w:r>
      <w:commentRangeEnd w:id="11"/>
      <w:r w:rsidR="00120051">
        <w:rPr>
          <w:rStyle w:val="CommentReference"/>
        </w:rPr>
        <w:commentReference w:id="11"/>
      </w:r>
    </w:p>
    <w:p w14:paraId="7D2841AF" w14:textId="7A32BA79"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w:t>
      </w:r>
      <w:r w:rsidR="00D605D4">
        <w:rPr>
          <w:rFonts w:ascii="Times New Roman" w:eastAsia="Calibri" w:hAnsi="Times New Roman" w:cs="Times New Roman"/>
          <w:bCs/>
          <w:sz w:val="24"/>
          <w:szCs w:val="24"/>
        </w:rPr>
        <w:t xml:space="preserve">consistent with </w:t>
      </w:r>
      <w:r>
        <w:rPr>
          <w:rFonts w:ascii="Times New Roman" w:eastAsia="Calibri" w:hAnsi="Times New Roman" w:cs="Times New Roman"/>
          <w:bCs/>
          <w:sz w:val="24"/>
          <w:szCs w:val="24"/>
        </w:rPr>
        <w:t xml:space="preserve">the previous experiments,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due to</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433B4">
        <w:rPr>
          <w:rFonts w:ascii="Times New Roman" w:eastAsia="Calibri" w:hAnsi="Times New Roman" w:cs="Times New Roman"/>
          <w:bCs/>
          <w:sz w:val="24"/>
          <w:szCs w:val="24"/>
        </w:rPr>
        <w:t>align</w:t>
      </w:r>
      <w:r>
        <w:rPr>
          <w:rFonts w:ascii="Times New Roman" w:eastAsia="Calibri" w:hAnsi="Times New Roman" w:cs="Times New Roman"/>
          <w:bCs/>
          <w:sz w:val="24"/>
          <w:szCs w:val="24"/>
        </w:rPr>
        <w:t xml:space="preserv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w:t>
      </w:r>
      <w:r w:rsidR="00A433B4">
        <w:rPr>
          <w:rFonts w:ascii="Times New Roman" w:eastAsia="Calibri" w:hAnsi="Times New Roman" w:cs="Times New Roman"/>
          <w:bCs/>
          <w:sz w:val="24"/>
          <w:szCs w:val="24"/>
        </w:rPr>
        <w:t xml:space="preserve">a </w:t>
      </w:r>
      <w:r>
        <w:rPr>
          <w:rFonts w:ascii="Times New Roman" w:eastAsia="Calibri" w:hAnsi="Times New Roman" w:cs="Times New Roman"/>
          <w:bCs/>
          <w:sz w:val="24"/>
          <w:szCs w:val="24"/>
        </w:rPr>
        <w:t>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5345B95A"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45ED7933"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555CB953" w14:textId="4DB17E3D"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a shift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w:t>
      </w:r>
      <w:r>
        <w:rPr>
          <w:rFonts w:ascii="Times New Roman" w:hAnsi="Times New Roman" w:cs="Times New Roman"/>
          <w:sz w:val="24"/>
          <w:szCs w:val="24"/>
        </w:rPr>
        <w:lastRenderedPageBreak/>
        <w:t xml:space="preserve">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r w:rsidR="002C4430" w:rsidRPr="002C4430">
        <w:rPr>
          <w:rFonts w:ascii="Times New Roman" w:hAnsi="Times New Roman" w:cs="Times New Roman"/>
          <w:sz w:val="24"/>
          <w:szCs w:val="24"/>
          <w:shd w:val="clear" w:color="auto" w:fill="FFFF00"/>
        </w:rPr>
        <w:t xml:space="preserve"> </w:t>
      </w:r>
    </w:p>
    <w:p w14:paraId="16F6763A" w14:textId="741E861E" w:rsidR="00BC2E03" w:rsidRPr="003D5E74" w:rsidRDefault="002B43D7"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sidRPr="002B43D7">
        <w:rPr>
          <w:rFonts w:ascii="Times New Roman" w:hAnsi="Times New Roman" w:cs="Times New Roman"/>
          <w:color w:val="4472C4" w:themeColor="accent1"/>
          <w:sz w:val="24"/>
          <w:szCs w:val="24"/>
        </w:rPr>
        <w:t>In addition to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novel </w:t>
      </w:r>
      <w:r w:rsidR="007D1998" w:rsidRPr="002B43D7">
        <w:rPr>
          <w:rFonts w:ascii="Times New Roman" w:hAnsi="Times New Roman" w:cs="Times New Roman"/>
          <w:color w:val="4472C4" w:themeColor="accent1"/>
          <w:sz w:val="24"/>
          <w:szCs w:val="24"/>
        </w:rPr>
        <w:t>comparisons</w:t>
      </w:r>
      <w:r w:rsidRPr="002B43D7">
        <w:rPr>
          <w:rFonts w:ascii="Times New Roman" w:hAnsi="Times New Roman" w:cs="Times New Roman"/>
          <w:color w:val="4472C4" w:themeColor="accent1"/>
          <w:sz w:val="24"/>
          <w:szCs w:val="24"/>
        </w:rPr>
        <w:t xml:space="preserve"> 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the extension of this pattern to backward associates</w:t>
      </w:r>
      <w:r w:rsidR="00860E13" w:rsidRPr="003D5E74">
        <w:rPr>
          <w:rFonts w:ascii="Times New Roman" w:hAnsi="Times New Roman" w:cs="Times New Roman"/>
          <w:color w:val="4472C4" w:themeColor="accent1"/>
          <w:sz w:val="24"/>
          <w:szCs w:val="24"/>
        </w:rPr>
        <w:t>—a deceptive pair type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given </w:t>
      </w:r>
      <w:r w:rsidR="00DD77D4" w:rsidRPr="003D5E74">
        <w:rPr>
          <w:rFonts w:ascii="Times New Roman" w:hAnsi="Times New Roman" w:cs="Times New Roman"/>
          <w:color w:val="4472C4" w:themeColor="accent1"/>
          <w:sz w:val="24"/>
          <w:szCs w:val="24"/>
        </w:rPr>
        <w:t xml:space="preserve">that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63588902" w14:textId="5422AF22" w:rsidR="00BC2E03"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t>
      </w:r>
      <w:r w:rsidR="005E50AA">
        <w:rPr>
          <w:rFonts w:ascii="Times New Roman" w:hAnsi="Times New Roman" w:cs="Times New Roman"/>
          <w:sz w:val="24"/>
          <w:szCs w:val="24"/>
        </w:rPr>
        <w:lastRenderedPageBreak/>
        <w:t>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10060AE"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 xml:space="preserve">made use of self-paced study (e.g., Janes et al., 2018; Mitchum </w:t>
      </w:r>
      <w:r w:rsidR="005755DC">
        <w:rPr>
          <w:rFonts w:ascii="Times New Roman" w:hAnsi="Times New Roman" w:cs="Times New Roman"/>
          <w:color w:val="000000" w:themeColor="text1"/>
          <w:sz w:val="24"/>
          <w:szCs w:val="24"/>
        </w:rPr>
        <w:lastRenderedPageBreak/>
        <w:t>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3325FC08"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w:t>
      </w:r>
      <w:r w:rsidR="00034CAB" w:rsidRPr="00F64BA1">
        <w:rPr>
          <w:rFonts w:ascii="Times New Roman" w:hAnsi="Times New Roman" w:cs="Times New Roman"/>
          <w:color w:val="0070C0"/>
          <w:sz w:val="24"/>
          <w:szCs w:val="24"/>
        </w:rPr>
        <w:t xml:space="preserve">Additionally, we replicate previous findings </w:t>
      </w:r>
      <w:r w:rsidR="00F64BA1" w:rsidRPr="00F64BA1">
        <w:rPr>
          <w:rFonts w:ascii="Times New Roman" w:hAnsi="Times New Roman" w:cs="Times New Roman"/>
          <w:color w:val="0070C0"/>
          <w:sz w:val="24"/>
          <w:szCs w:val="24"/>
        </w:rPr>
        <w:t>which suggest that the memory pattern found using JOLs is similar to those found using other, non-metacognitive judgment task that similarly emphasize cue-target relations.</w:t>
      </w:r>
      <w:r w:rsidR="00F64BA1">
        <w:rPr>
          <w:rFonts w:ascii="Times New Roman" w:hAnsi="Times New Roman" w:cs="Times New Roman"/>
          <w:sz w:val="24"/>
          <w:szCs w:val="24"/>
        </w:rPr>
        <w:t xml:space="preserve"> </w:t>
      </w:r>
      <w:r w:rsidR="00034CAB">
        <w:rPr>
          <w:rFonts w:ascii="Times New Roman" w:hAnsi="Times New Roman" w:cs="Times New Roman"/>
          <w:sz w:val="24"/>
          <w:szCs w:val="24"/>
        </w:rPr>
        <w:t>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2"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Izaute, M., Danion, J., Vidailhet,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3" w:name="_Hlk65826197"/>
      <w:bookmarkEnd w:id="1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38"/>
      <w:bookmarkEnd w:id="13"/>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4"/>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19"/>
      <w:r w:rsidRPr="00883ACD">
        <w:rPr>
          <w:rFonts w:ascii="Times New Roman" w:eastAsia="Arial" w:hAnsi="Times New Roman" w:cs="Times New Roman"/>
          <w:sz w:val="24"/>
          <w:szCs w:val="24"/>
        </w:rPr>
        <w:lastRenderedPageBreak/>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Sheffer, L., &amp; May’ayan, H. (2002). Comparing objective and subjective learning curvs: Judgments of learning exhibit increased underconfidence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5"/>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r>
        <w:rPr>
          <w:rFonts w:ascii="Times New Roman" w:eastAsia="Arial" w:hAnsi="Times New Roman" w:cs="Times New Roman"/>
          <w:sz w:val="24"/>
          <w:szCs w:val="24"/>
        </w:rPr>
        <w:t xml:space="preserve">Meeter,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Dunlosky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sidRPr="009C00E6">
        <w:rPr>
          <w:rFonts w:ascii="Times New Roman" w:eastAsia="Calibri" w:hAnsi="Times New Roman" w:cs="Times New Roman"/>
          <w:i/>
          <w:iCs/>
          <w:sz w:val="24"/>
          <w:szCs w:val="24"/>
          <w:lang w:val="fr-FR"/>
        </w:rPr>
        <w:t>Psychological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Janes, J. L., &amp; Dunlosky,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 xml:space="preserve">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16"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6"/>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D10EED">
        <w:tc>
          <w:tcPr>
            <w:tcW w:w="1710" w:type="dxa"/>
            <w:gridSpan w:val="2"/>
            <w:tcBorders>
              <w:left w:val="nil"/>
              <w:bottom w:val="single" w:sz="4" w:space="0" w:color="auto"/>
              <w:right w:val="nil"/>
            </w:tcBorders>
          </w:tcPr>
          <w:p w14:paraId="7C5FA507"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D10EED">
        <w:tc>
          <w:tcPr>
            <w:tcW w:w="1620" w:type="dxa"/>
            <w:tcBorders>
              <w:top w:val="nil"/>
              <w:left w:val="nil"/>
              <w:bottom w:val="nil"/>
              <w:right w:val="nil"/>
            </w:tcBorders>
          </w:tcPr>
          <w:p w14:paraId="7F4C97FB" w14:textId="77777777" w:rsidR="006B045D" w:rsidRPr="00A37074" w:rsidRDefault="006B045D" w:rsidP="00D10EED">
            <w:pPr>
              <w:spacing w:line="480" w:lineRule="auto"/>
              <w:rPr>
                <w:rFonts w:ascii="Times New Roman" w:hAnsi="Times New Roman"/>
                <w:sz w:val="24"/>
                <w:szCs w:val="24"/>
              </w:rPr>
            </w:pPr>
            <w:bookmarkStart w:id="17"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D10EED">
        <w:tc>
          <w:tcPr>
            <w:tcW w:w="1620" w:type="dxa"/>
            <w:tcBorders>
              <w:top w:val="nil"/>
              <w:left w:val="nil"/>
              <w:bottom w:val="nil"/>
              <w:right w:val="nil"/>
            </w:tcBorders>
          </w:tcPr>
          <w:p w14:paraId="6E1E477B"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D10EED">
            <w:pPr>
              <w:spacing w:line="480" w:lineRule="auto"/>
              <w:jc w:val="center"/>
              <w:rPr>
                <w:rFonts w:ascii="Times New Roman" w:hAnsi="Times New Roman"/>
                <w:sz w:val="24"/>
                <w:szCs w:val="24"/>
              </w:rPr>
            </w:pPr>
          </w:p>
        </w:tc>
      </w:tr>
      <w:bookmarkEnd w:id="17"/>
      <w:tr w:rsidR="006B045D" w:rsidRPr="00A37074" w14:paraId="3AD793E0" w14:textId="77777777" w:rsidTr="00D10EED">
        <w:tc>
          <w:tcPr>
            <w:tcW w:w="1620" w:type="dxa"/>
            <w:tcBorders>
              <w:top w:val="nil"/>
              <w:left w:val="nil"/>
              <w:bottom w:val="nil"/>
              <w:right w:val="nil"/>
            </w:tcBorders>
          </w:tcPr>
          <w:p w14:paraId="5C13335D"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D10EED">
        <w:tc>
          <w:tcPr>
            <w:tcW w:w="1620" w:type="dxa"/>
            <w:tcBorders>
              <w:top w:val="nil"/>
              <w:left w:val="nil"/>
              <w:bottom w:val="nil"/>
              <w:right w:val="nil"/>
            </w:tcBorders>
          </w:tcPr>
          <w:p w14:paraId="7B50DAFA"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F86AC07" w14:textId="77777777" w:rsidTr="00D10EED">
        <w:tc>
          <w:tcPr>
            <w:tcW w:w="1620" w:type="dxa"/>
            <w:tcBorders>
              <w:top w:val="nil"/>
              <w:left w:val="nil"/>
              <w:bottom w:val="nil"/>
              <w:right w:val="nil"/>
            </w:tcBorders>
          </w:tcPr>
          <w:p w14:paraId="6980AFD3"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D10EED">
        <w:tc>
          <w:tcPr>
            <w:tcW w:w="1620" w:type="dxa"/>
            <w:tcBorders>
              <w:top w:val="nil"/>
              <w:left w:val="nil"/>
              <w:bottom w:val="nil"/>
              <w:right w:val="nil"/>
            </w:tcBorders>
          </w:tcPr>
          <w:p w14:paraId="0C824A55"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3EA002E2" w14:textId="77777777" w:rsidTr="00D10EED">
        <w:tc>
          <w:tcPr>
            <w:tcW w:w="1620" w:type="dxa"/>
            <w:tcBorders>
              <w:top w:val="nil"/>
              <w:left w:val="nil"/>
              <w:bottom w:val="nil"/>
              <w:right w:val="nil"/>
            </w:tcBorders>
          </w:tcPr>
          <w:p w14:paraId="52E96339"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D10EED">
        <w:tc>
          <w:tcPr>
            <w:tcW w:w="1620" w:type="dxa"/>
            <w:tcBorders>
              <w:top w:val="nil"/>
              <w:left w:val="nil"/>
              <w:bottom w:val="nil"/>
              <w:right w:val="nil"/>
            </w:tcBorders>
          </w:tcPr>
          <w:p w14:paraId="1B9B6E9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23B44585" w14:textId="77777777" w:rsidTr="00D10EED">
        <w:tc>
          <w:tcPr>
            <w:tcW w:w="1620" w:type="dxa"/>
            <w:tcBorders>
              <w:top w:val="nil"/>
              <w:left w:val="nil"/>
              <w:bottom w:val="nil"/>
              <w:right w:val="nil"/>
            </w:tcBorders>
          </w:tcPr>
          <w:p w14:paraId="52255391"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D10EED">
        <w:tc>
          <w:tcPr>
            <w:tcW w:w="1620" w:type="dxa"/>
            <w:tcBorders>
              <w:top w:val="nil"/>
              <w:left w:val="nil"/>
              <w:bottom w:val="nil"/>
              <w:right w:val="nil"/>
            </w:tcBorders>
          </w:tcPr>
          <w:p w14:paraId="55DBB93C"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823C15D" w14:textId="77777777" w:rsidTr="00D10EED">
        <w:tc>
          <w:tcPr>
            <w:tcW w:w="1620" w:type="dxa"/>
            <w:tcBorders>
              <w:top w:val="nil"/>
              <w:left w:val="nil"/>
              <w:bottom w:val="nil"/>
              <w:right w:val="nil"/>
            </w:tcBorders>
          </w:tcPr>
          <w:p w14:paraId="50E6947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D10EED">
        <w:tc>
          <w:tcPr>
            <w:tcW w:w="1620" w:type="dxa"/>
            <w:tcBorders>
              <w:top w:val="nil"/>
              <w:left w:val="nil"/>
              <w:bottom w:val="single" w:sz="4" w:space="0" w:color="auto"/>
              <w:right w:val="nil"/>
            </w:tcBorders>
          </w:tcPr>
          <w:p w14:paraId="2EBDD458"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D10EED">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18"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8"/>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19"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D10EED">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19"/>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0"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D10EED">
        <w:tc>
          <w:tcPr>
            <w:tcW w:w="1710" w:type="dxa"/>
            <w:gridSpan w:val="2"/>
            <w:tcBorders>
              <w:left w:val="nil"/>
              <w:bottom w:val="single" w:sz="4" w:space="0" w:color="auto"/>
              <w:right w:val="nil"/>
            </w:tcBorders>
          </w:tcPr>
          <w:bookmarkEnd w:id="20"/>
          <w:p w14:paraId="0C96902A"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D10EED">
        <w:tc>
          <w:tcPr>
            <w:tcW w:w="1620" w:type="dxa"/>
            <w:tcBorders>
              <w:top w:val="nil"/>
              <w:left w:val="nil"/>
              <w:bottom w:val="nil"/>
              <w:right w:val="nil"/>
            </w:tcBorders>
          </w:tcPr>
          <w:p w14:paraId="02DF5BB9"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D10EED">
        <w:tc>
          <w:tcPr>
            <w:tcW w:w="1620" w:type="dxa"/>
            <w:tcBorders>
              <w:top w:val="nil"/>
              <w:left w:val="nil"/>
              <w:bottom w:val="nil"/>
              <w:right w:val="nil"/>
            </w:tcBorders>
          </w:tcPr>
          <w:p w14:paraId="349F68B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47A611A6" w14:textId="77777777" w:rsidTr="00D10EED">
        <w:tc>
          <w:tcPr>
            <w:tcW w:w="1620" w:type="dxa"/>
            <w:tcBorders>
              <w:top w:val="nil"/>
              <w:left w:val="nil"/>
              <w:bottom w:val="nil"/>
              <w:right w:val="nil"/>
            </w:tcBorders>
          </w:tcPr>
          <w:p w14:paraId="3F29B6C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D10EED">
        <w:tc>
          <w:tcPr>
            <w:tcW w:w="1620" w:type="dxa"/>
            <w:tcBorders>
              <w:top w:val="nil"/>
              <w:left w:val="nil"/>
              <w:bottom w:val="nil"/>
              <w:right w:val="nil"/>
            </w:tcBorders>
          </w:tcPr>
          <w:p w14:paraId="48FFEB7D"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65ED7A46" w14:textId="77777777" w:rsidTr="00D10EED">
        <w:tc>
          <w:tcPr>
            <w:tcW w:w="1620" w:type="dxa"/>
            <w:tcBorders>
              <w:top w:val="nil"/>
              <w:left w:val="nil"/>
              <w:bottom w:val="nil"/>
              <w:right w:val="nil"/>
            </w:tcBorders>
          </w:tcPr>
          <w:p w14:paraId="504FBBFB"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D10EED">
        <w:tc>
          <w:tcPr>
            <w:tcW w:w="1620" w:type="dxa"/>
            <w:tcBorders>
              <w:top w:val="nil"/>
              <w:left w:val="nil"/>
              <w:bottom w:val="nil"/>
              <w:right w:val="nil"/>
            </w:tcBorders>
          </w:tcPr>
          <w:p w14:paraId="6278B93A"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1A0D56D1" w14:textId="77777777" w:rsidTr="00D10EED">
        <w:tc>
          <w:tcPr>
            <w:tcW w:w="1620" w:type="dxa"/>
            <w:tcBorders>
              <w:top w:val="nil"/>
              <w:left w:val="nil"/>
              <w:bottom w:val="nil"/>
              <w:right w:val="nil"/>
            </w:tcBorders>
          </w:tcPr>
          <w:p w14:paraId="4D9D3BD6"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D10EED">
        <w:tc>
          <w:tcPr>
            <w:tcW w:w="1620" w:type="dxa"/>
            <w:tcBorders>
              <w:top w:val="nil"/>
              <w:left w:val="nil"/>
              <w:bottom w:val="nil"/>
              <w:right w:val="nil"/>
            </w:tcBorders>
          </w:tcPr>
          <w:p w14:paraId="0CC8432E"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523C899B" w14:textId="77777777" w:rsidTr="00D10EED">
        <w:tc>
          <w:tcPr>
            <w:tcW w:w="1620" w:type="dxa"/>
            <w:tcBorders>
              <w:top w:val="nil"/>
              <w:left w:val="nil"/>
              <w:bottom w:val="nil"/>
              <w:right w:val="nil"/>
            </w:tcBorders>
          </w:tcPr>
          <w:p w14:paraId="11BD25D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D10EED">
        <w:tc>
          <w:tcPr>
            <w:tcW w:w="1620" w:type="dxa"/>
            <w:tcBorders>
              <w:top w:val="nil"/>
              <w:left w:val="nil"/>
              <w:bottom w:val="nil"/>
              <w:right w:val="nil"/>
            </w:tcBorders>
          </w:tcPr>
          <w:p w14:paraId="7777D566"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77A0F12E" w14:textId="77777777" w:rsidTr="00D10EED">
        <w:tc>
          <w:tcPr>
            <w:tcW w:w="1620" w:type="dxa"/>
            <w:tcBorders>
              <w:top w:val="nil"/>
              <w:left w:val="nil"/>
              <w:bottom w:val="nil"/>
              <w:right w:val="nil"/>
            </w:tcBorders>
          </w:tcPr>
          <w:p w14:paraId="22B7F15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D10EED">
        <w:tc>
          <w:tcPr>
            <w:tcW w:w="1620" w:type="dxa"/>
            <w:tcBorders>
              <w:top w:val="nil"/>
              <w:left w:val="nil"/>
              <w:bottom w:val="single" w:sz="4" w:space="0" w:color="auto"/>
              <w:right w:val="nil"/>
            </w:tcBorders>
          </w:tcPr>
          <w:p w14:paraId="74515A3C"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D10EED">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1"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2"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2"/>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23"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3"/>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ms.</w:t>
      </w:r>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ms.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1"/>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Nick Maxwell" w:date="2022-09-15T19:25:00Z" w:initials="NM">
    <w:p w14:paraId="1EF8A685" w14:textId="51223ABB" w:rsidR="00120051" w:rsidRDefault="00120051">
      <w:pPr>
        <w:pStyle w:val="CommentText"/>
      </w:pPr>
      <w:r>
        <w:rPr>
          <w:rStyle w:val="CommentReference"/>
        </w:rPr>
        <w:annotationRef/>
      </w:r>
      <w:r>
        <w:t>Something about strategic relational encoding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F8A6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FA93" w16cex:dateUtc="2022-09-16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F8A685" w16cid:durableId="26CDFA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84CD" w14:textId="77777777" w:rsidR="00213F5B" w:rsidRDefault="00213F5B" w:rsidP="00091B1E">
      <w:pPr>
        <w:spacing w:after="0" w:line="240" w:lineRule="auto"/>
      </w:pPr>
      <w:r>
        <w:separator/>
      </w:r>
    </w:p>
  </w:endnote>
  <w:endnote w:type="continuationSeparator" w:id="0">
    <w:p w14:paraId="641327BA" w14:textId="77777777" w:rsidR="00213F5B" w:rsidRDefault="00213F5B"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03AD5" w14:textId="77777777" w:rsidR="00213F5B" w:rsidRDefault="00213F5B" w:rsidP="00091B1E">
      <w:pPr>
        <w:spacing w:after="0" w:line="240" w:lineRule="auto"/>
      </w:pPr>
      <w:r>
        <w:separator/>
      </w:r>
    </w:p>
  </w:footnote>
  <w:footnote w:type="continuationSeparator" w:id="0">
    <w:p w14:paraId="2FC4595A" w14:textId="77777777" w:rsidR="00213F5B" w:rsidRDefault="00213F5B" w:rsidP="00091B1E">
      <w:pPr>
        <w:spacing w:after="0" w:line="240" w:lineRule="auto"/>
      </w:pPr>
      <w:r>
        <w:continuationSeparator/>
      </w:r>
    </w:p>
  </w:footnote>
  <w:footnote w:id="1">
    <w:p w14:paraId="2EE3A595" w14:textId="2FC15475" w:rsidR="009F783B" w:rsidRDefault="009F783B">
      <w:pPr>
        <w:pStyle w:val="FootnoteText"/>
      </w:pPr>
      <w:r>
        <w:rPr>
          <w:rStyle w:val="FootnoteReference"/>
        </w:rPr>
        <w:footnoteRef/>
      </w:r>
      <w:r>
        <w:t xml:space="preserve"> </w:t>
      </w:r>
      <w:r w:rsidR="009863EA">
        <w:rPr>
          <w:rFonts w:ascii="Times New Roman" w:hAnsi="Times New Roman" w:cs="Times New Roman"/>
        </w:rPr>
        <w:t>This can also be asse</w:t>
      </w:r>
      <w:r w:rsidR="00B55B65">
        <w:rPr>
          <w:rFonts w:ascii="Times New Roman" w:hAnsi="Times New Roman" w:cs="Times New Roman"/>
        </w:rPr>
        <w:t>ssed</w:t>
      </w:r>
      <w:r w:rsidRPr="00A36E76">
        <w:rPr>
          <w:rFonts w:ascii="Times New Roman" w:hAnsi="Times New Roman" w:cs="Times New Roman"/>
        </w:rPr>
        <w:t xml:space="preserve"> </w:t>
      </w:r>
      <w:r w:rsidR="007A2A1F">
        <w:rPr>
          <w:rFonts w:ascii="Times New Roman" w:hAnsi="Times New Roman" w:cs="Times New Roman"/>
        </w:rPr>
        <w:t xml:space="preserve">by </w:t>
      </w:r>
      <w:r w:rsidR="00B55B65">
        <w:rPr>
          <w:rFonts w:ascii="Times New Roman" w:hAnsi="Times New Roman" w:cs="Times New Roman"/>
        </w:rPr>
        <w:t>analyzing</w:t>
      </w:r>
      <w:r w:rsidRPr="00A36E76">
        <w:rPr>
          <w:rFonts w:ascii="Times New Roman" w:hAnsi="Times New Roman" w:cs="Times New Roman"/>
        </w:rPr>
        <w:t xml:space="preserve"> related pairs </w:t>
      </w:r>
      <w:r w:rsidR="00B55B65">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sidR="000C2918">
        <w:rPr>
          <w:rFonts w:ascii="Times New Roman" w:hAnsi="Times New Roman" w:cs="Times New Roman"/>
        </w:rPr>
        <w:t>Across Experiments, no interactions</w:t>
      </w:r>
      <w:r w:rsidR="00D217FF">
        <w:rPr>
          <w:rFonts w:ascii="Times New Roman" w:hAnsi="Times New Roman" w:cs="Times New Roman"/>
        </w:rPr>
        <w:t xml:space="preserve"> </w:t>
      </w:r>
      <w:r w:rsidR="00727FE1">
        <w:rPr>
          <w:rFonts w:ascii="Times New Roman" w:hAnsi="Times New Roman" w:cs="Times New Roman"/>
        </w:rPr>
        <w:t xml:space="preserve">are </w:t>
      </w:r>
      <w:r w:rsidR="00727FE1" w:rsidRPr="00467FD2">
        <w:rPr>
          <w:rFonts w:ascii="Times New Roman" w:hAnsi="Times New Roman" w:cs="Times New Roman"/>
        </w:rPr>
        <w:t>detected</w:t>
      </w:r>
      <w:r w:rsidR="00467FD2">
        <w:rPr>
          <w:rFonts w:ascii="Times New Roman" w:hAnsi="Times New Roman" w:cs="Times New Roman"/>
        </w:rPr>
        <w:t xml:space="preserve">, </w:t>
      </w:r>
      <w:r w:rsidR="00467FD2" w:rsidRPr="00467FD2">
        <w:rPr>
          <w:rFonts w:ascii="Times New Roman" w:hAnsi="Times New Roman" w:cs="Times New Roman"/>
          <w:i/>
          <w:iCs/>
          <w:color w:val="323130"/>
        </w:rPr>
        <w:t>F</w:t>
      </w:r>
      <w:r w:rsidR="00467FD2" w:rsidRPr="00467FD2">
        <w:rPr>
          <w:rFonts w:ascii="Times New Roman" w:hAnsi="Times New Roman" w:cs="Times New Roman"/>
          <w:color w:val="323130"/>
        </w:rPr>
        <w:t xml:space="preserve">s &lt; 1; </w:t>
      </w:r>
      <w:r w:rsidR="00467FD2" w:rsidRPr="00467FD2">
        <w:rPr>
          <w:rFonts w:ascii="Times New Roman" w:hAnsi="Times New Roman" w:cs="Times New Roman"/>
          <w:i/>
          <w:iCs/>
          <w:color w:val="323130"/>
        </w:rPr>
        <w:t>p</w:t>
      </w:r>
      <w:r w:rsidR="00467FD2" w:rsidRPr="00467FD2">
        <w:rPr>
          <w:rFonts w:ascii="Times New Roman" w:hAnsi="Times New Roman" w:cs="Times New Roman"/>
          <w:color w:val="323130"/>
        </w:rPr>
        <w:t xml:space="preserve">s ≥ .48, </w:t>
      </w:r>
      <w:r w:rsidR="00467FD2" w:rsidRPr="00467FD2">
        <w:rPr>
          <w:rFonts w:ascii="Times New Roman" w:hAnsi="Times New Roman" w:cs="Times New Roman"/>
          <w:i/>
          <w:iCs/>
          <w:color w:val="323130"/>
        </w:rPr>
        <w:t>p</w:t>
      </w:r>
      <w:r w:rsidR="00467FD2" w:rsidRPr="00467FD2">
        <w:rPr>
          <w:rFonts w:ascii="Times New Roman" w:hAnsi="Times New Roman" w:cs="Times New Roman"/>
          <w:caps/>
          <w:color w:val="323130"/>
          <w:vertAlign w:val="subscript"/>
        </w:rPr>
        <w:t>bic</w:t>
      </w:r>
      <w:r w:rsidR="00467FD2" w:rsidRPr="00943BD2">
        <w:rPr>
          <w:rFonts w:ascii="Times New Roman" w:hAnsi="Times New Roman" w:cs="Times New Roman"/>
          <w:color w:val="323130"/>
        </w:rPr>
        <w:t>s</w:t>
      </w:r>
      <w:r w:rsidR="00467FD2" w:rsidRPr="00467FD2">
        <w:rPr>
          <w:rFonts w:ascii="Times New Roman" w:hAnsi="Times New Roman" w:cs="Times New Roman"/>
          <w:color w:val="323130"/>
        </w:rPr>
        <w:t xml:space="preserve"> ≥ .98</w:t>
      </w:r>
      <w:r w:rsidR="00CB33DB" w:rsidRPr="00467FD2">
        <w:rPr>
          <w:rFonts w:ascii="Times New Roman" w:hAnsi="Times New Roman" w:cs="Times New Roman"/>
        </w:rPr>
        <w:t>.</w:t>
      </w:r>
      <w:r w:rsidR="00CB33DB">
        <w:rPr>
          <w:rFonts w:ascii="Times New Roman" w:hAnsi="Times New Roman" w:cs="Times New Roman"/>
        </w:rPr>
        <w:t xml:space="preserve"> Thus, the overall reactivity pattern</w:t>
      </w:r>
      <w:r w:rsidR="00BA498E">
        <w:rPr>
          <w:rFonts w:ascii="Times New Roman" w:hAnsi="Times New Roman" w:cs="Times New Roman"/>
        </w:rPr>
        <w:t xml:space="preserve"> for JOLs and frequency judgments does not differ between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D10EED" w:rsidRPr="002B0178" w:rsidRDefault="00D10EED"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D10EED" w:rsidRPr="002B0178" w:rsidRDefault="00D10EED">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D10EED" w:rsidRPr="00091B1E" w:rsidRDefault="00D10EED">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D10EED" w:rsidRPr="00091B1E" w:rsidRDefault="00D10EE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719430211">
    <w:abstractNumId w:val="0"/>
  </w:num>
  <w:num w:numId="2" w16cid:durableId="627247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0C1B"/>
    <w:rsid w:val="000140E9"/>
    <w:rsid w:val="00020472"/>
    <w:rsid w:val="0002054D"/>
    <w:rsid w:val="00023C76"/>
    <w:rsid w:val="0002434F"/>
    <w:rsid w:val="0002548B"/>
    <w:rsid w:val="00025708"/>
    <w:rsid w:val="00032C94"/>
    <w:rsid w:val="00034CAB"/>
    <w:rsid w:val="0003721D"/>
    <w:rsid w:val="000379B5"/>
    <w:rsid w:val="00037F93"/>
    <w:rsid w:val="00044807"/>
    <w:rsid w:val="00044D53"/>
    <w:rsid w:val="00045BB4"/>
    <w:rsid w:val="00045D62"/>
    <w:rsid w:val="00045FED"/>
    <w:rsid w:val="00047703"/>
    <w:rsid w:val="00047C2B"/>
    <w:rsid w:val="00052437"/>
    <w:rsid w:val="000526CB"/>
    <w:rsid w:val="00056480"/>
    <w:rsid w:val="00057010"/>
    <w:rsid w:val="00063AE7"/>
    <w:rsid w:val="00064201"/>
    <w:rsid w:val="0007068B"/>
    <w:rsid w:val="000720CB"/>
    <w:rsid w:val="000722B5"/>
    <w:rsid w:val="00072DEC"/>
    <w:rsid w:val="00073A58"/>
    <w:rsid w:val="00074921"/>
    <w:rsid w:val="00074ED9"/>
    <w:rsid w:val="00075635"/>
    <w:rsid w:val="000777E2"/>
    <w:rsid w:val="00080D94"/>
    <w:rsid w:val="00091B1E"/>
    <w:rsid w:val="00094A37"/>
    <w:rsid w:val="000950D3"/>
    <w:rsid w:val="00095DDA"/>
    <w:rsid w:val="000A0645"/>
    <w:rsid w:val="000A3422"/>
    <w:rsid w:val="000A4471"/>
    <w:rsid w:val="000B1D9E"/>
    <w:rsid w:val="000B2139"/>
    <w:rsid w:val="000B371E"/>
    <w:rsid w:val="000B76C5"/>
    <w:rsid w:val="000C09B9"/>
    <w:rsid w:val="000C0F04"/>
    <w:rsid w:val="000C2918"/>
    <w:rsid w:val="000C3E48"/>
    <w:rsid w:val="000C6AFF"/>
    <w:rsid w:val="000D196E"/>
    <w:rsid w:val="000D2044"/>
    <w:rsid w:val="000D26DF"/>
    <w:rsid w:val="000D279F"/>
    <w:rsid w:val="000D736F"/>
    <w:rsid w:val="000E52B0"/>
    <w:rsid w:val="000E6811"/>
    <w:rsid w:val="000F089A"/>
    <w:rsid w:val="000F0E27"/>
    <w:rsid w:val="000F260F"/>
    <w:rsid w:val="000F28FE"/>
    <w:rsid w:val="000F2EF9"/>
    <w:rsid w:val="000F4B02"/>
    <w:rsid w:val="0010207D"/>
    <w:rsid w:val="00106DA0"/>
    <w:rsid w:val="0011207A"/>
    <w:rsid w:val="001151B4"/>
    <w:rsid w:val="00117321"/>
    <w:rsid w:val="00117D35"/>
    <w:rsid w:val="00120051"/>
    <w:rsid w:val="00120B3D"/>
    <w:rsid w:val="001229EE"/>
    <w:rsid w:val="00123EC3"/>
    <w:rsid w:val="00125E41"/>
    <w:rsid w:val="00126B37"/>
    <w:rsid w:val="00126F48"/>
    <w:rsid w:val="00127153"/>
    <w:rsid w:val="00131571"/>
    <w:rsid w:val="00134C4E"/>
    <w:rsid w:val="00137D0B"/>
    <w:rsid w:val="00140C20"/>
    <w:rsid w:val="00142933"/>
    <w:rsid w:val="00145825"/>
    <w:rsid w:val="00145A1C"/>
    <w:rsid w:val="0015311E"/>
    <w:rsid w:val="00166259"/>
    <w:rsid w:val="00166C54"/>
    <w:rsid w:val="0016755A"/>
    <w:rsid w:val="001675B6"/>
    <w:rsid w:val="001763CD"/>
    <w:rsid w:val="00176F96"/>
    <w:rsid w:val="001804BB"/>
    <w:rsid w:val="0018149A"/>
    <w:rsid w:val="001818B9"/>
    <w:rsid w:val="00182AAB"/>
    <w:rsid w:val="00183C64"/>
    <w:rsid w:val="00184651"/>
    <w:rsid w:val="001850F9"/>
    <w:rsid w:val="00185774"/>
    <w:rsid w:val="001874B4"/>
    <w:rsid w:val="001915AE"/>
    <w:rsid w:val="00191DFA"/>
    <w:rsid w:val="001930D4"/>
    <w:rsid w:val="001A5AED"/>
    <w:rsid w:val="001B2012"/>
    <w:rsid w:val="001B56FA"/>
    <w:rsid w:val="001B59D8"/>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13D8D"/>
    <w:rsid w:val="00213F5B"/>
    <w:rsid w:val="00215E47"/>
    <w:rsid w:val="0021788C"/>
    <w:rsid w:val="00217A6E"/>
    <w:rsid w:val="00217B87"/>
    <w:rsid w:val="0022261D"/>
    <w:rsid w:val="00223074"/>
    <w:rsid w:val="002261DA"/>
    <w:rsid w:val="00226A10"/>
    <w:rsid w:val="0023019A"/>
    <w:rsid w:val="00232728"/>
    <w:rsid w:val="00233197"/>
    <w:rsid w:val="0023440A"/>
    <w:rsid w:val="00235D74"/>
    <w:rsid w:val="0023764C"/>
    <w:rsid w:val="00240BAB"/>
    <w:rsid w:val="0024290B"/>
    <w:rsid w:val="002453C4"/>
    <w:rsid w:val="00247836"/>
    <w:rsid w:val="00250B08"/>
    <w:rsid w:val="0025249B"/>
    <w:rsid w:val="00256A37"/>
    <w:rsid w:val="00261C19"/>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4F09"/>
    <w:rsid w:val="002A5B04"/>
    <w:rsid w:val="002A5D9A"/>
    <w:rsid w:val="002A79FE"/>
    <w:rsid w:val="002B0178"/>
    <w:rsid w:val="002B25DE"/>
    <w:rsid w:val="002B2F2E"/>
    <w:rsid w:val="002B3FB7"/>
    <w:rsid w:val="002B4350"/>
    <w:rsid w:val="002B43D7"/>
    <w:rsid w:val="002B5E7B"/>
    <w:rsid w:val="002C125E"/>
    <w:rsid w:val="002C3438"/>
    <w:rsid w:val="002C38F8"/>
    <w:rsid w:val="002C425F"/>
    <w:rsid w:val="002C4430"/>
    <w:rsid w:val="002C7721"/>
    <w:rsid w:val="002D2D8C"/>
    <w:rsid w:val="002D54D8"/>
    <w:rsid w:val="002D6E30"/>
    <w:rsid w:val="002E34EE"/>
    <w:rsid w:val="002E44F1"/>
    <w:rsid w:val="002E4CF7"/>
    <w:rsid w:val="002E6CC7"/>
    <w:rsid w:val="002F2E93"/>
    <w:rsid w:val="002F50B6"/>
    <w:rsid w:val="002F62B1"/>
    <w:rsid w:val="003021EA"/>
    <w:rsid w:val="00304F04"/>
    <w:rsid w:val="0030757B"/>
    <w:rsid w:val="00311BF1"/>
    <w:rsid w:val="00313990"/>
    <w:rsid w:val="00322DA0"/>
    <w:rsid w:val="00325508"/>
    <w:rsid w:val="00325F66"/>
    <w:rsid w:val="00330007"/>
    <w:rsid w:val="00331F45"/>
    <w:rsid w:val="00333CB2"/>
    <w:rsid w:val="003379AA"/>
    <w:rsid w:val="00340D1C"/>
    <w:rsid w:val="00342DCF"/>
    <w:rsid w:val="00344535"/>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A03DB"/>
    <w:rsid w:val="003A0647"/>
    <w:rsid w:val="003A280F"/>
    <w:rsid w:val="003A6CD2"/>
    <w:rsid w:val="003A7846"/>
    <w:rsid w:val="003B0AF3"/>
    <w:rsid w:val="003B1B87"/>
    <w:rsid w:val="003B37DD"/>
    <w:rsid w:val="003B6A06"/>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3A7"/>
    <w:rsid w:val="003F458B"/>
    <w:rsid w:val="003F611A"/>
    <w:rsid w:val="00403261"/>
    <w:rsid w:val="00404755"/>
    <w:rsid w:val="00404D3A"/>
    <w:rsid w:val="00405F0D"/>
    <w:rsid w:val="00407FD6"/>
    <w:rsid w:val="004105FC"/>
    <w:rsid w:val="0041593F"/>
    <w:rsid w:val="004174F2"/>
    <w:rsid w:val="00420EEF"/>
    <w:rsid w:val="004254D2"/>
    <w:rsid w:val="0042665E"/>
    <w:rsid w:val="00427C8A"/>
    <w:rsid w:val="00427E85"/>
    <w:rsid w:val="004300B3"/>
    <w:rsid w:val="00430740"/>
    <w:rsid w:val="00435F0C"/>
    <w:rsid w:val="00437182"/>
    <w:rsid w:val="004443BE"/>
    <w:rsid w:val="004513D9"/>
    <w:rsid w:val="004552FB"/>
    <w:rsid w:val="00455A5D"/>
    <w:rsid w:val="00457655"/>
    <w:rsid w:val="00460040"/>
    <w:rsid w:val="0046353D"/>
    <w:rsid w:val="0046367F"/>
    <w:rsid w:val="004657A7"/>
    <w:rsid w:val="00465FC2"/>
    <w:rsid w:val="0046717B"/>
    <w:rsid w:val="00467FD2"/>
    <w:rsid w:val="00471A4C"/>
    <w:rsid w:val="004723E5"/>
    <w:rsid w:val="0047291E"/>
    <w:rsid w:val="004754C2"/>
    <w:rsid w:val="00475898"/>
    <w:rsid w:val="00482A74"/>
    <w:rsid w:val="004843FA"/>
    <w:rsid w:val="00484EFF"/>
    <w:rsid w:val="00486736"/>
    <w:rsid w:val="004874E7"/>
    <w:rsid w:val="00495EBA"/>
    <w:rsid w:val="00495F73"/>
    <w:rsid w:val="00496208"/>
    <w:rsid w:val="004A36DA"/>
    <w:rsid w:val="004A5A44"/>
    <w:rsid w:val="004A63EE"/>
    <w:rsid w:val="004B1A59"/>
    <w:rsid w:val="004B1DAE"/>
    <w:rsid w:val="004B4A86"/>
    <w:rsid w:val="004B512A"/>
    <w:rsid w:val="004C1631"/>
    <w:rsid w:val="004C2AB7"/>
    <w:rsid w:val="004D14C2"/>
    <w:rsid w:val="004D33F5"/>
    <w:rsid w:val="004D3BDA"/>
    <w:rsid w:val="004D3BED"/>
    <w:rsid w:val="004D62F9"/>
    <w:rsid w:val="004E2222"/>
    <w:rsid w:val="004E3A07"/>
    <w:rsid w:val="004E5089"/>
    <w:rsid w:val="004F1E68"/>
    <w:rsid w:val="004F24BA"/>
    <w:rsid w:val="004F2D66"/>
    <w:rsid w:val="0051178A"/>
    <w:rsid w:val="00512AD7"/>
    <w:rsid w:val="00517E93"/>
    <w:rsid w:val="00520818"/>
    <w:rsid w:val="005228EF"/>
    <w:rsid w:val="0052556E"/>
    <w:rsid w:val="0052748B"/>
    <w:rsid w:val="00530401"/>
    <w:rsid w:val="0053084E"/>
    <w:rsid w:val="00531D7B"/>
    <w:rsid w:val="005320E5"/>
    <w:rsid w:val="00536424"/>
    <w:rsid w:val="00540F9D"/>
    <w:rsid w:val="005422DF"/>
    <w:rsid w:val="00543BB1"/>
    <w:rsid w:val="00546DB6"/>
    <w:rsid w:val="0054718D"/>
    <w:rsid w:val="00550D26"/>
    <w:rsid w:val="00552336"/>
    <w:rsid w:val="005578FE"/>
    <w:rsid w:val="00563C2C"/>
    <w:rsid w:val="00570F9F"/>
    <w:rsid w:val="005736F8"/>
    <w:rsid w:val="00573FCD"/>
    <w:rsid w:val="0057500D"/>
    <w:rsid w:val="005755DC"/>
    <w:rsid w:val="005757BF"/>
    <w:rsid w:val="00575FAC"/>
    <w:rsid w:val="00577057"/>
    <w:rsid w:val="00586D5C"/>
    <w:rsid w:val="0059000D"/>
    <w:rsid w:val="00596396"/>
    <w:rsid w:val="00597368"/>
    <w:rsid w:val="005A0B64"/>
    <w:rsid w:val="005A0EC4"/>
    <w:rsid w:val="005A590D"/>
    <w:rsid w:val="005A652D"/>
    <w:rsid w:val="005A7012"/>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2098"/>
    <w:rsid w:val="005F45FE"/>
    <w:rsid w:val="005F6B50"/>
    <w:rsid w:val="0060253A"/>
    <w:rsid w:val="0060267E"/>
    <w:rsid w:val="006030D7"/>
    <w:rsid w:val="006068F6"/>
    <w:rsid w:val="006071DC"/>
    <w:rsid w:val="006133BE"/>
    <w:rsid w:val="00613523"/>
    <w:rsid w:val="00620458"/>
    <w:rsid w:val="006226D6"/>
    <w:rsid w:val="006236E6"/>
    <w:rsid w:val="0062441C"/>
    <w:rsid w:val="006256D3"/>
    <w:rsid w:val="0063225D"/>
    <w:rsid w:val="00632527"/>
    <w:rsid w:val="0063373E"/>
    <w:rsid w:val="006345D1"/>
    <w:rsid w:val="006378D9"/>
    <w:rsid w:val="006400B9"/>
    <w:rsid w:val="006402C8"/>
    <w:rsid w:val="00641D45"/>
    <w:rsid w:val="00645AE5"/>
    <w:rsid w:val="00646BBC"/>
    <w:rsid w:val="006516F7"/>
    <w:rsid w:val="006533F9"/>
    <w:rsid w:val="006542B5"/>
    <w:rsid w:val="006551ED"/>
    <w:rsid w:val="00655955"/>
    <w:rsid w:val="00660FE9"/>
    <w:rsid w:val="00663096"/>
    <w:rsid w:val="006718AD"/>
    <w:rsid w:val="0067223A"/>
    <w:rsid w:val="00673404"/>
    <w:rsid w:val="00676A65"/>
    <w:rsid w:val="0067723B"/>
    <w:rsid w:val="006876D8"/>
    <w:rsid w:val="00693AED"/>
    <w:rsid w:val="006A0DBE"/>
    <w:rsid w:val="006A27E8"/>
    <w:rsid w:val="006A3D85"/>
    <w:rsid w:val="006A58AF"/>
    <w:rsid w:val="006B0182"/>
    <w:rsid w:val="006B045D"/>
    <w:rsid w:val="006B0813"/>
    <w:rsid w:val="006B1706"/>
    <w:rsid w:val="006B2830"/>
    <w:rsid w:val="006B7360"/>
    <w:rsid w:val="006C3893"/>
    <w:rsid w:val="006C40BF"/>
    <w:rsid w:val="006C6ABA"/>
    <w:rsid w:val="006C6F1B"/>
    <w:rsid w:val="006D33CD"/>
    <w:rsid w:val="006D6CB0"/>
    <w:rsid w:val="006E0320"/>
    <w:rsid w:val="006E3619"/>
    <w:rsid w:val="006E4F05"/>
    <w:rsid w:val="006E6B7F"/>
    <w:rsid w:val="006F0A70"/>
    <w:rsid w:val="006F2C52"/>
    <w:rsid w:val="006F2E0A"/>
    <w:rsid w:val="006F39AB"/>
    <w:rsid w:val="006F3CFA"/>
    <w:rsid w:val="006F5D8D"/>
    <w:rsid w:val="006F73B0"/>
    <w:rsid w:val="00702D3F"/>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27FE1"/>
    <w:rsid w:val="0073162B"/>
    <w:rsid w:val="00736FA2"/>
    <w:rsid w:val="007373BB"/>
    <w:rsid w:val="00743ECB"/>
    <w:rsid w:val="00745537"/>
    <w:rsid w:val="0074683E"/>
    <w:rsid w:val="00747525"/>
    <w:rsid w:val="00753B84"/>
    <w:rsid w:val="007608FF"/>
    <w:rsid w:val="00760A17"/>
    <w:rsid w:val="00760F94"/>
    <w:rsid w:val="00761ED8"/>
    <w:rsid w:val="007652D2"/>
    <w:rsid w:val="00765DA2"/>
    <w:rsid w:val="0076799D"/>
    <w:rsid w:val="007708D1"/>
    <w:rsid w:val="0077157F"/>
    <w:rsid w:val="00772283"/>
    <w:rsid w:val="0077669E"/>
    <w:rsid w:val="007772AF"/>
    <w:rsid w:val="00781D51"/>
    <w:rsid w:val="007822EA"/>
    <w:rsid w:val="00782F85"/>
    <w:rsid w:val="007844E3"/>
    <w:rsid w:val="00784E7E"/>
    <w:rsid w:val="00785EF9"/>
    <w:rsid w:val="007877A9"/>
    <w:rsid w:val="007979CA"/>
    <w:rsid w:val="007A2A1F"/>
    <w:rsid w:val="007A471B"/>
    <w:rsid w:val="007A5E93"/>
    <w:rsid w:val="007B1D32"/>
    <w:rsid w:val="007B218E"/>
    <w:rsid w:val="007B46C2"/>
    <w:rsid w:val="007B544A"/>
    <w:rsid w:val="007C11A8"/>
    <w:rsid w:val="007C4635"/>
    <w:rsid w:val="007C46CD"/>
    <w:rsid w:val="007C491E"/>
    <w:rsid w:val="007C6376"/>
    <w:rsid w:val="007D0447"/>
    <w:rsid w:val="007D1998"/>
    <w:rsid w:val="007D3021"/>
    <w:rsid w:val="007D4AA2"/>
    <w:rsid w:val="007D72CD"/>
    <w:rsid w:val="007E15CA"/>
    <w:rsid w:val="007E1777"/>
    <w:rsid w:val="007E33D0"/>
    <w:rsid w:val="007E75E6"/>
    <w:rsid w:val="007F1D67"/>
    <w:rsid w:val="007F23F5"/>
    <w:rsid w:val="007F3277"/>
    <w:rsid w:val="00806637"/>
    <w:rsid w:val="00807975"/>
    <w:rsid w:val="00816F96"/>
    <w:rsid w:val="00820CF4"/>
    <w:rsid w:val="00826ADD"/>
    <w:rsid w:val="00831E52"/>
    <w:rsid w:val="00834665"/>
    <w:rsid w:val="008346E4"/>
    <w:rsid w:val="0083561B"/>
    <w:rsid w:val="00836302"/>
    <w:rsid w:val="00836653"/>
    <w:rsid w:val="008377E0"/>
    <w:rsid w:val="00842F73"/>
    <w:rsid w:val="00844B2E"/>
    <w:rsid w:val="00845247"/>
    <w:rsid w:val="00846B09"/>
    <w:rsid w:val="00851155"/>
    <w:rsid w:val="008514B7"/>
    <w:rsid w:val="008516F7"/>
    <w:rsid w:val="00852088"/>
    <w:rsid w:val="00857948"/>
    <w:rsid w:val="00860E13"/>
    <w:rsid w:val="0086145F"/>
    <w:rsid w:val="00862593"/>
    <w:rsid w:val="00862AD0"/>
    <w:rsid w:val="0086397B"/>
    <w:rsid w:val="00867740"/>
    <w:rsid w:val="00872CA3"/>
    <w:rsid w:val="00873207"/>
    <w:rsid w:val="00874A24"/>
    <w:rsid w:val="008834EA"/>
    <w:rsid w:val="00883F75"/>
    <w:rsid w:val="0089417A"/>
    <w:rsid w:val="008948D7"/>
    <w:rsid w:val="008958E7"/>
    <w:rsid w:val="008979BB"/>
    <w:rsid w:val="008A1467"/>
    <w:rsid w:val="008A292A"/>
    <w:rsid w:val="008A680F"/>
    <w:rsid w:val="008B060C"/>
    <w:rsid w:val="008B0BF5"/>
    <w:rsid w:val="008B235F"/>
    <w:rsid w:val="008B465F"/>
    <w:rsid w:val="008B5A78"/>
    <w:rsid w:val="008C05AA"/>
    <w:rsid w:val="008C35CE"/>
    <w:rsid w:val="008C4546"/>
    <w:rsid w:val="008C62B0"/>
    <w:rsid w:val="008C637C"/>
    <w:rsid w:val="008C796B"/>
    <w:rsid w:val="008C7B7F"/>
    <w:rsid w:val="008D1918"/>
    <w:rsid w:val="008E1D2A"/>
    <w:rsid w:val="008E6A71"/>
    <w:rsid w:val="008E6C90"/>
    <w:rsid w:val="008E7DB7"/>
    <w:rsid w:val="008F07F6"/>
    <w:rsid w:val="008F08F2"/>
    <w:rsid w:val="008F25C5"/>
    <w:rsid w:val="008F2EC8"/>
    <w:rsid w:val="008F3419"/>
    <w:rsid w:val="008F6BDD"/>
    <w:rsid w:val="008F7AD7"/>
    <w:rsid w:val="00901344"/>
    <w:rsid w:val="00904CB5"/>
    <w:rsid w:val="00907B46"/>
    <w:rsid w:val="00910816"/>
    <w:rsid w:val="009140C8"/>
    <w:rsid w:val="009152C0"/>
    <w:rsid w:val="0091789B"/>
    <w:rsid w:val="00922848"/>
    <w:rsid w:val="00922C80"/>
    <w:rsid w:val="00925654"/>
    <w:rsid w:val="00926DD1"/>
    <w:rsid w:val="00927E73"/>
    <w:rsid w:val="009371CA"/>
    <w:rsid w:val="00941CF8"/>
    <w:rsid w:val="00943BD2"/>
    <w:rsid w:val="00946650"/>
    <w:rsid w:val="00947EC4"/>
    <w:rsid w:val="00951454"/>
    <w:rsid w:val="00954769"/>
    <w:rsid w:val="009568E6"/>
    <w:rsid w:val="009641B3"/>
    <w:rsid w:val="00964441"/>
    <w:rsid w:val="0096469A"/>
    <w:rsid w:val="00965257"/>
    <w:rsid w:val="009705D3"/>
    <w:rsid w:val="00971F8F"/>
    <w:rsid w:val="009734B5"/>
    <w:rsid w:val="00976514"/>
    <w:rsid w:val="00977666"/>
    <w:rsid w:val="00982753"/>
    <w:rsid w:val="009828A5"/>
    <w:rsid w:val="00985752"/>
    <w:rsid w:val="00986313"/>
    <w:rsid w:val="009863EA"/>
    <w:rsid w:val="009879D0"/>
    <w:rsid w:val="00990EC3"/>
    <w:rsid w:val="00991049"/>
    <w:rsid w:val="00994458"/>
    <w:rsid w:val="00996C49"/>
    <w:rsid w:val="009A4BC6"/>
    <w:rsid w:val="009A79DC"/>
    <w:rsid w:val="009B0148"/>
    <w:rsid w:val="009B110C"/>
    <w:rsid w:val="009B21C0"/>
    <w:rsid w:val="009B265B"/>
    <w:rsid w:val="009B3BE4"/>
    <w:rsid w:val="009B4FF9"/>
    <w:rsid w:val="009B56CC"/>
    <w:rsid w:val="009C00E6"/>
    <w:rsid w:val="009C143E"/>
    <w:rsid w:val="009C5C2E"/>
    <w:rsid w:val="009D0186"/>
    <w:rsid w:val="009D252C"/>
    <w:rsid w:val="009D5201"/>
    <w:rsid w:val="009D5397"/>
    <w:rsid w:val="009D63EC"/>
    <w:rsid w:val="009E05C6"/>
    <w:rsid w:val="009E2E96"/>
    <w:rsid w:val="009E4C67"/>
    <w:rsid w:val="009F2F75"/>
    <w:rsid w:val="009F5B32"/>
    <w:rsid w:val="009F6A91"/>
    <w:rsid w:val="009F783B"/>
    <w:rsid w:val="009F7EFF"/>
    <w:rsid w:val="00A03E2F"/>
    <w:rsid w:val="00A045A3"/>
    <w:rsid w:val="00A057A5"/>
    <w:rsid w:val="00A14508"/>
    <w:rsid w:val="00A14F16"/>
    <w:rsid w:val="00A15D4C"/>
    <w:rsid w:val="00A15F57"/>
    <w:rsid w:val="00A17940"/>
    <w:rsid w:val="00A220EC"/>
    <w:rsid w:val="00A261CE"/>
    <w:rsid w:val="00A339DE"/>
    <w:rsid w:val="00A34163"/>
    <w:rsid w:val="00A34B9B"/>
    <w:rsid w:val="00A35188"/>
    <w:rsid w:val="00A357D8"/>
    <w:rsid w:val="00A36E76"/>
    <w:rsid w:val="00A408CA"/>
    <w:rsid w:val="00A40D58"/>
    <w:rsid w:val="00A415C9"/>
    <w:rsid w:val="00A41F0F"/>
    <w:rsid w:val="00A425E2"/>
    <w:rsid w:val="00A433B4"/>
    <w:rsid w:val="00A44C2A"/>
    <w:rsid w:val="00A46625"/>
    <w:rsid w:val="00A513A7"/>
    <w:rsid w:val="00A52755"/>
    <w:rsid w:val="00A53E98"/>
    <w:rsid w:val="00A5487A"/>
    <w:rsid w:val="00A5535E"/>
    <w:rsid w:val="00A5548D"/>
    <w:rsid w:val="00A56883"/>
    <w:rsid w:val="00A60633"/>
    <w:rsid w:val="00A61013"/>
    <w:rsid w:val="00A62610"/>
    <w:rsid w:val="00A70C11"/>
    <w:rsid w:val="00A72F79"/>
    <w:rsid w:val="00A7361F"/>
    <w:rsid w:val="00A7575D"/>
    <w:rsid w:val="00A82018"/>
    <w:rsid w:val="00A83944"/>
    <w:rsid w:val="00A8604C"/>
    <w:rsid w:val="00A90A04"/>
    <w:rsid w:val="00A93A8B"/>
    <w:rsid w:val="00A95829"/>
    <w:rsid w:val="00A958B1"/>
    <w:rsid w:val="00A96B57"/>
    <w:rsid w:val="00AB218F"/>
    <w:rsid w:val="00AB24EE"/>
    <w:rsid w:val="00AB72CB"/>
    <w:rsid w:val="00AB7FCC"/>
    <w:rsid w:val="00AC04C2"/>
    <w:rsid w:val="00AD45ED"/>
    <w:rsid w:val="00AD58AC"/>
    <w:rsid w:val="00AD7C2B"/>
    <w:rsid w:val="00AE35D9"/>
    <w:rsid w:val="00AE3781"/>
    <w:rsid w:val="00AE39B7"/>
    <w:rsid w:val="00AE4741"/>
    <w:rsid w:val="00AE5041"/>
    <w:rsid w:val="00AE62A3"/>
    <w:rsid w:val="00AF3E4C"/>
    <w:rsid w:val="00AF5CA8"/>
    <w:rsid w:val="00AF5FB8"/>
    <w:rsid w:val="00B04442"/>
    <w:rsid w:val="00B044FF"/>
    <w:rsid w:val="00B14C1F"/>
    <w:rsid w:val="00B2047E"/>
    <w:rsid w:val="00B270BF"/>
    <w:rsid w:val="00B42651"/>
    <w:rsid w:val="00B448B9"/>
    <w:rsid w:val="00B46769"/>
    <w:rsid w:val="00B47064"/>
    <w:rsid w:val="00B50DAC"/>
    <w:rsid w:val="00B53FC9"/>
    <w:rsid w:val="00B55B65"/>
    <w:rsid w:val="00B56702"/>
    <w:rsid w:val="00B57D5C"/>
    <w:rsid w:val="00B6136B"/>
    <w:rsid w:val="00B6218A"/>
    <w:rsid w:val="00B64A0A"/>
    <w:rsid w:val="00B656FE"/>
    <w:rsid w:val="00B66F15"/>
    <w:rsid w:val="00B732F1"/>
    <w:rsid w:val="00B73319"/>
    <w:rsid w:val="00B74B7D"/>
    <w:rsid w:val="00B7549F"/>
    <w:rsid w:val="00B760DE"/>
    <w:rsid w:val="00B8548C"/>
    <w:rsid w:val="00B85EF7"/>
    <w:rsid w:val="00B8641F"/>
    <w:rsid w:val="00B90FEA"/>
    <w:rsid w:val="00B91332"/>
    <w:rsid w:val="00B91391"/>
    <w:rsid w:val="00BA1508"/>
    <w:rsid w:val="00BA498E"/>
    <w:rsid w:val="00BA50AF"/>
    <w:rsid w:val="00BA60C8"/>
    <w:rsid w:val="00BA6769"/>
    <w:rsid w:val="00BA67F8"/>
    <w:rsid w:val="00BA6E5B"/>
    <w:rsid w:val="00BB1072"/>
    <w:rsid w:val="00BB5220"/>
    <w:rsid w:val="00BC1646"/>
    <w:rsid w:val="00BC1C32"/>
    <w:rsid w:val="00BC2E03"/>
    <w:rsid w:val="00BC6DEB"/>
    <w:rsid w:val="00BC77FB"/>
    <w:rsid w:val="00BD0A73"/>
    <w:rsid w:val="00BD0D71"/>
    <w:rsid w:val="00BE37B3"/>
    <w:rsid w:val="00BF0EB5"/>
    <w:rsid w:val="00BF3E94"/>
    <w:rsid w:val="00BF79FE"/>
    <w:rsid w:val="00C04555"/>
    <w:rsid w:val="00C05D47"/>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449FE"/>
    <w:rsid w:val="00C44E28"/>
    <w:rsid w:val="00C5302C"/>
    <w:rsid w:val="00C5768E"/>
    <w:rsid w:val="00C57A75"/>
    <w:rsid w:val="00C61EED"/>
    <w:rsid w:val="00C63122"/>
    <w:rsid w:val="00C649B6"/>
    <w:rsid w:val="00C70BFF"/>
    <w:rsid w:val="00C713FD"/>
    <w:rsid w:val="00C7229F"/>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B0428"/>
    <w:rsid w:val="00CB33DB"/>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1FF2"/>
    <w:rsid w:val="00CF2B97"/>
    <w:rsid w:val="00CF3320"/>
    <w:rsid w:val="00CF3691"/>
    <w:rsid w:val="00CF4789"/>
    <w:rsid w:val="00D02C1E"/>
    <w:rsid w:val="00D03402"/>
    <w:rsid w:val="00D06642"/>
    <w:rsid w:val="00D10EED"/>
    <w:rsid w:val="00D1591A"/>
    <w:rsid w:val="00D200A8"/>
    <w:rsid w:val="00D217FF"/>
    <w:rsid w:val="00D41D37"/>
    <w:rsid w:val="00D41D87"/>
    <w:rsid w:val="00D43066"/>
    <w:rsid w:val="00D4662F"/>
    <w:rsid w:val="00D46B69"/>
    <w:rsid w:val="00D46FEA"/>
    <w:rsid w:val="00D478D3"/>
    <w:rsid w:val="00D50D16"/>
    <w:rsid w:val="00D52545"/>
    <w:rsid w:val="00D56C88"/>
    <w:rsid w:val="00D605D4"/>
    <w:rsid w:val="00D60A85"/>
    <w:rsid w:val="00D60DD7"/>
    <w:rsid w:val="00D61C91"/>
    <w:rsid w:val="00D62543"/>
    <w:rsid w:val="00D64DE1"/>
    <w:rsid w:val="00D65CFA"/>
    <w:rsid w:val="00D67F31"/>
    <w:rsid w:val="00D75AD4"/>
    <w:rsid w:val="00D83B45"/>
    <w:rsid w:val="00D83B98"/>
    <w:rsid w:val="00D85F83"/>
    <w:rsid w:val="00D87DC2"/>
    <w:rsid w:val="00D91292"/>
    <w:rsid w:val="00D937F8"/>
    <w:rsid w:val="00D976A0"/>
    <w:rsid w:val="00DA13F6"/>
    <w:rsid w:val="00DA24B9"/>
    <w:rsid w:val="00DA55F1"/>
    <w:rsid w:val="00DB0263"/>
    <w:rsid w:val="00DC18EE"/>
    <w:rsid w:val="00DC23A0"/>
    <w:rsid w:val="00DC4625"/>
    <w:rsid w:val="00DC784D"/>
    <w:rsid w:val="00DD5A53"/>
    <w:rsid w:val="00DD77D4"/>
    <w:rsid w:val="00DE20B8"/>
    <w:rsid w:val="00DE2F9E"/>
    <w:rsid w:val="00DE49E2"/>
    <w:rsid w:val="00DE4A19"/>
    <w:rsid w:val="00DE5032"/>
    <w:rsid w:val="00DF14EA"/>
    <w:rsid w:val="00DF34AC"/>
    <w:rsid w:val="00E00A62"/>
    <w:rsid w:val="00E0164F"/>
    <w:rsid w:val="00E02B50"/>
    <w:rsid w:val="00E046BF"/>
    <w:rsid w:val="00E04B4C"/>
    <w:rsid w:val="00E0535B"/>
    <w:rsid w:val="00E0626A"/>
    <w:rsid w:val="00E06B41"/>
    <w:rsid w:val="00E06EB0"/>
    <w:rsid w:val="00E079D3"/>
    <w:rsid w:val="00E13B5D"/>
    <w:rsid w:val="00E13CBE"/>
    <w:rsid w:val="00E232E6"/>
    <w:rsid w:val="00E33D21"/>
    <w:rsid w:val="00E367B8"/>
    <w:rsid w:val="00E422AF"/>
    <w:rsid w:val="00E4420E"/>
    <w:rsid w:val="00E47CAD"/>
    <w:rsid w:val="00E50722"/>
    <w:rsid w:val="00E539EE"/>
    <w:rsid w:val="00E57499"/>
    <w:rsid w:val="00E60EA6"/>
    <w:rsid w:val="00E65301"/>
    <w:rsid w:val="00E66755"/>
    <w:rsid w:val="00E70123"/>
    <w:rsid w:val="00E71A72"/>
    <w:rsid w:val="00E74FE9"/>
    <w:rsid w:val="00E75D8C"/>
    <w:rsid w:val="00E80FD6"/>
    <w:rsid w:val="00E81CF2"/>
    <w:rsid w:val="00E85B34"/>
    <w:rsid w:val="00E87E75"/>
    <w:rsid w:val="00E9030E"/>
    <w:rsid w:val="00E919A0"/>
    <w:rsid w:val="00E94CA2"/>
    <w:rsid w:val="00EA341C"/>
    <w:rsid w:val="00EA4F32"/>
    <w:rsid w:val="00EA50E7"/>
    <w:rsid w:val="00EB1B7C"/>
    <w:rsid w:val="00EC0B67"/>
    <w:rsid w:val="00EC0DD9"/>
    <w:rsid w:val="00EC2E6F"/>
    <w:rsid w:val="00EC371B"/>
    <w:rsid w:val="00EC4FB5"/>
    <w:rsid w:val="00EC6217"/>
    <w:rsid w:val="00ED47AC"/>
    <w:rsid w:val="00ED5C10"/>
    <w:rsid w:val="00ED62F1"/>
    <w:rsid w:val="00EE4094"/>
    <w:rsid w:val="00EE5942"/>
    <w:rsid w:val="00EF08C8"/>
    <w:rsid w:val="00EF235F"/>
    <w:rsid w:val="00EF2839"/>
    <w:rsid w:val="00EF369E"/>
    <w:rsid w:val="00EF4402"/>
    <w:rsid w:val="00EF4441"/>
    <w:rsid w:val="00EF4902"/>
    <w:rsid w:val="00EF4BA5"/>
    <w:rsid w:val="00EF5A5F"/>
    <w:rsid w:val="00EF5DD9"/>
    <w:rsid w:val="00EF7681"/>
    <w:rsid w:val="00F00B58"/>
    <w:rsid w:val="00F017E0"/>
    <w:rsid w:val="00F02657"/>
    <w:rsid w:val="00F03B52"/>
    <w:rsid w:val="00F04F91"/>
    <w:rsid w:val="00F07F47"/>
    <w:rsid w:val="00F103F8"/>
    <w:rsid w:val="00F12648"/>
    <w:rsid w:val="00F1581F"/>
    <w:rsid w:val="00F159E5"/>
    <w:rsid w:val="00F15C9B"/>
    <w:rsid w:val="00F16D37"/>
    <w:rsid w:val="00F1728F"/>
    <w:rsid w:val="00F2497E"/>
    <w:rsid w:val="00F26737"/>
    <w:rsid w:val="00F26AA8"/>
    <w:rsid w:val="00F33F85"/>
    <w:rsid w:val="00F34BFA"/>
    <w:rsid w:val="00F3659F"/>
    <w:rsid w:val="00F37E57"/>
    <w:rsid w:val="00F40B11"/>
    <w:rsid w:val="00F41FB7"/>
    <w:rsid w:val="00F42367"/>
    <w:rsid w:val="00F47A03"/>
    <w:rsid w:val="00F51047"/>
    <w:rsid w:val="00F52282"/>
    <w:rsid w:val="00F54CB7"/>
    <w:rsid w:val="00F5535C"/>
    <w:rsid w:val="00F5535F"/>
    <w:rsid w:val="00F564D2"/>
    <w:rsid w:val="00F61CFA"/>
    <w:rsid w:val="00F61FDB"/>
    <w:rsid w:val="00F64BA1"/>
    <w:rsid w:val="00F66E58"/>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B3061"/>
    <w:rsid w:val="00FC33B7"/>
    <w:rsid w:val="00FC5514"/>
    <w:rsid w:val="00FD03CF"/>
    <w:rsid w:val="00FD06FD"/>
    <w:rsid w:val="00FD1283"/>
    <w:rsid w:val="00FD1510"/>
    <w:rsid w:val="00FD7BBA"/>
    <w:rsid w:val="00FE03BD"/>
    <w:rsid w:val="00FE15E5"/>
    <w:rsid w:val="00FE1796"/>
    <w:rsid w:val="00FE71D9"/>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936D-D882-4715-A8FB-E1970602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48</Pages>
  <Words>10598</Words>
  <Characters>60415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191</cp:revision>
  <dcterms:created xsi:type="dcterms:W3CDTF">2022-05-20T16:17:00Z</dcterms:created>
  <dcterms:modified xsi:type="dcterms:W3CDTF">2022-09-16T00:25:00Z</dcterms:modified>
</cp:coreProperties>
</file>