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E80912E" w:rsidR="0088097E" w:rsidRPr="00B25E8D" w:rsidRDefault="0088097E" w:rsidP="0088097E">
      <w:pPr>
        <w:spacing w:line="480" w:lineRule="auto"/>
        <w:jc w:val="center"/>
        <w:rPr>
          <w:rFonts w:ascii="Times New Roman" w:hAnsi="Times New Roman" w:cs="Times New Roman"/>
          <w:sz w:val="24"/>
          <w:szCs w:val="24"/>
          <w:vertAlign w:val="superscript"/>
        </w:rPr>
      </w:pPr>
      <w:commentRangeStart w:id="0"/>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r w:rsidR="00B25E8D">
        <w:rPr>
          <w:rFonts w:ascii="Times New Roman" w:hAnsi="Times New Roman" w:cs="Times New Roman"/>
          <w:sz w:val="24"/>
          <w:szCs w:val="24"/>
        </w:rPr>
        <w:t xml:space="preserve">, and </w:t>
      </w:r>
      <w:r w:rsidR="00225787">
        <w:rPr>
          <w:rFonts w:ascii="Times New Roman" w:hAnsi="Times New Roman" w:cs="Times New Roman"/>
          <w:sz w:val="24"/>
          <w:szCs w:val="24"/>
        </w:rPr>
        <w:t>Mark J. Huff</w:t>
      </w:r>
      <w:r w:rsidR="00225787" w:rsidRPr="00225787">
        <w:rPr>
          <w:rFonts w:ascii="Times New Roman" w:hAnsi="Times New Roman" w:cs="Times New Roman"/>
          <w:sz w:val="24"/>
          <w:szCs w:val="24"/>
          <w:vertAlign w:val="superscript"/>
        </w:rPr>
        <w:t>1</w:t>
      </w:r>
      <w:commentRangeEnd w:id="0"/>
      <w:r w:rsidR="006269DB">
        <w:rPr>
          <w:rStyle w:val="CommentReference"/>
        </w:rPr>
        <w:commentReference w:id="0"/>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0"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1"/>
      <w:commentRangeStart w:id="2"/>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1"/>
      <w:r w:rsidR="00497008">
        <w:rPr>
          <w:rStyle w:val="CommentReference"/>
        </w:rPr>
        <w:commentReference w:id="1"/>
      </w:r>
      <w:commentRangeEnd w:id="2"/>
      <w:r w:rsidR="00D9267B">
        <w:rPr>
          <w:rStyle w:val="CommentReference"/>
        </w:rPr>
        <w:commentReference w:id="2"/>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Balota,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986E920"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F72FB8">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commentRangeStart w:id="4"/>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commentRangeEnd w:id="4"/>
      <w:r w:rsidR="0087753A">
        <w:rPr>
          <w:rStyle w:val="CommentReference"/>
        </w:rPr>
        <w:commentReference w:id="4"/>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5"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5"/>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6"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6"/>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7"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7"/>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8"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8"/>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9"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9"/>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40A6D2AC"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r>
        <w:rPr>
          <w:rFonts w:ascii="Times New Roman" w:hAnsi="Times New Roman" w:cs="Times New Roman"/>
          <w:i/>
          <w:iCs/>
          <w:sz w:val="24"/>
          <w:szCs w:val="24"/>
        </w:rPr>
        <w:t xml:space="preserve">lrd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r w:rsidR="00ED54C1">
        <w:rPr>
          <w:rFonts w:ascii="Times New Roman" w:hAnsi="Times New Roman" w:cs="Times New Roman"/>
          <w:i/>
          <w:iCs/>
          <w:sz w:val="24"/>
          <w:szCs w:val="24"/>
        </w:rPr>
        <w:t>lrd</w:t>
      </w:r>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r w:rsidR="00ED54C1" w:rsidRPr="00ED54C1">
        <w:rPr>
          <w:rFonts w:ascii="Courier New" w:hAnsi="Courier New" w:cs="Courier New"/>
          <w:sz w:val="20"/>
          <w:szCs w:val="20"/>
        </w:rPr>
        <w:t>sep</w:t>
      </w:r>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r w:rsidRPr="008F50E6">
        <w:rPr>
          <w:rFonts w:ascii="Courier New" w:hAnsi="Courier New" w:cs="Courier New"/>
          <w:sz w:val="20"/>
          <w:szCs w:val="20"/>
        </w:rPr>
        <w:t>score_recall</w:t>
      </w:r>
      <w:r>
        <w:rPr>
          <w:rFonts w:ascii="Courier New" w:hAnsi="Courier New" w:cs="Courier New"/>
          <w:sz w:val="20"/>
          <w:szCs w:val="20"/>
        </w:rPr>
        <w:t>.f</w:t>
      </w:r>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r w:rsidR="001871DB">
        <w:rPr>
          <w:rFonts w:ascii="Times New Roman" w:hAnsi="Times New Roman" w:cs="Times New Roman"/>
          <w:i/>
          <w:iCs/>
          <w:sz w:val="24"/>
          <w:szCs w:val="24"/>
        </w:rPr>
        <w:t>RecordLinkage</w:t>
      </w:r>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(Sariyar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10"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1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1"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1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12" w:name="_Hlk46571844"/>
      <w:r w:rsidR="002E55C2" w:rsidRPr="002E55C2">
        <w:rPr>
          <w:rFonts w:ascii="Courier New" w:hAnsi="Courier New" w:cs="Courier New"/>
          <w:sz w:val="20"/>
          <w:szCs w:val="20"/>
        </w:rPr>
        <w:t>sentence_match()</w:t>
      </w:r>
      <w:bookmarkEnd w:id="1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3" w:name="_Hlk46495477"/>
      <w:commentRangeStart w:id="14"/>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4"/>
      <w:r w:rsidR="0087753A">
        <w:rPr>
          <w:rStyle w:val="CommentReference"/>
        </w:rPr>
        <w:commentReference w:id="14"/>
      </w:r>
    </w:p>
    <w:bookmarkEnd w:id="13"/>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5"/>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5"/>
      <w:r w:rsidR="00BE5060">
        <w:rPr>
          <w:rStyle w:val="CommentReference"/>
        </w:rPr>
        <w:commentReference w:id="15"/>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04F14BD9"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r w:rsidR="00320026">
        <w:rPr>
          <w:rFonts w:ascii="Times New Roman" w:hAnsi="Times New Roman" w:cs="Times New Roman"/>
          <w:sz w:val="24"/>
          <w:szCs w:val="24"/>
        </w:rPr>
        <w:t xml:space="preserve"> </w:t>
      </w:r>
      <w:r w:rsidR="003E69FA">
        <w:rPr>
          <w:rFonts w:ascii="Times New Roman" w:hAnsi="Times New Roman" w:cs="Times New Roman"/>
          <w:sz w:val="24"/>
          <w:szCs w:val="24"/>
        </w:rPr>
        <w:t>This</w:t>
      </w:r>
      <w:r w:rsidR="00AE62F6" w:rsidRPr="00320026">
        <w:rPr>
          <w:rFonts w:ascii="Times New Roman" w:hAnsi="Times New Roman" w:cs="Times New Roman"/>
          <w:sz w:val="24"/>
          <w:szCs w:val="24"/>
        </w:rPr>
        <w:t xml:space="preserv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w:t>
      </w:r>
      <w:r w:rsidR="003E69FA">
        <w:rPr>
          <w:rFonts w:ascii="Times New Roman" w:hAnsi="Times New Roman" w:cs="Times New Roman"/>
          <w:sz w:val="24"/>
          <w:szCs w:val="24"/>
        </w:rPr>
        <w:t>has</w:t>
      </w:r>
      <w:r w:rsidR="00320026" w:rsidRPr="00320026">
        <w:rPr>
          <w:rFonts w:ascii="Times New Roman" w:hAnsi="Times New Roman" w:cs="Times New Roman"/>
          <w:sz w:val="24"/>
          <w:szCs w:val="24"/>
        </w:rPr>
        <w:t xml:space="preserve"> been made</w:t>
      </w:r>
      <w:r w:rsidR="00AE62F6" w:rsidRPr="00320026">
        <w:rPr>
          <w:rFonts w:ascii="Times New Roman" w:hAnsi="Times New Roman" w:cs="Times New Roman"/>
          <w:sz w:val="24"/>
          <w:szCs w:val="24"/>
        </w:rPr>
        <w:t xml:space="preserve"> available for download at </w:t>
      </w:r>
      <w:commentRangeStart w:id="16"/>
      <w:r w:rsidR="00C751B0" w:rsidRPr="00E61D74">
        <w:rPr>
          <w:rFonts w:ascii="Times New Roman" w:hAnsi="Times New Roman" w:cs="Times New Roman"/>
          <w:sz w:val="24"/>
          <w:szCs w:val="24"/>
          <w:highlight w:val="yellow"/>
        </w:rPr>
        <w:t>https://osf.io/admyx</w:t>
      </w:r>
      <w:r w:rsidR="00C751B0" w:rsidRPr="00320026">
        <w:rPr>
          <w:rFonts w:ascii="Times New Roman" w:hAnsi="Times New Roman" w:cs="Times New Roman"/>
          <w:sz w:val="24"/>
          <w:szCs w:val="24"/>
        </w:rPr>
        <w:t>.</w:t>
      </w:r>
      <w:commentRangeEnd w:id="16"/>
      <w:r w:rsidR="001B2632">
        <w:rPr>
          <w:rStyle w:val="CommentReference"/>
        </w:rPr>
        <w:commentReference w:id="16"/>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lastRenderedPageBreak/>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7"/>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7"/>
      <w:r w:rsidR="0087753A">
        <w:rPr>
          <w:rStyle w:val="CommentReference"/>
        </w:rPr>
        <w:commentReference w:id="17"/>
      </w:r>
    </w:p>
    <w:p w14:paraId="539878D4" w14:textId="2EF5C102"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xml:space="preserve">, you will need to specify the columns containing the participant </w:t>
      </w:r>
      <w:r w:rsidR="00E63609">
        <w:rPr>
          <w:rFonts w:ascii="Times New Roman" w:hAnsi="Times New Roman" w:cs="Times New Roman"/>
          <w:sz w:val="24"/>
          <w:szCs w:val="24"/>
        </w:rPr>
        <w:lastRenderedPageBreak/>
        <w:t>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8"/>
      <w:r w:rsidR="00226FE2">
        <w:rPr>
          <w:rFonts w:ascii="Times New Roman" w:hAnsi="Times New Roman" w:cs="Times New Roman"/>
          <w:sz w:val="24"/>
          <w:szCs w:val="24"/>
        </w:rPr>
        <w:t>list object</w:t>
      </w:r>
      <w:commentRangeEnd w:id="18"/>
      <w:r w:rsidR="00226FE2">
        <w:rPr>
          <w:rStyle w:val="CommentReference"/>
        </w:rPr>
        <w:commentReference w:id="18"/>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9" w:name="_Hlk47427413"/>
      <w:r>
        <w:rPr>
          <w:rFonts w:ascii="Times New Roman" w:hAnsi="Times New Roman" w:cs="Times New Roman"/>
          <w:sz w:val="24"/>
          <w:szCs w:val="24"/>
        </w:rPr>
        <w:t>[R CODE]</w:t>
      </w:r>
    </w:p>
    <w:bookmarkEnd w:id="19"/>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0D87D172" w14:textId="77777777" w:rsid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Free-Recall Scoring Functions Example</w:t>
      </w:r>
      <w:commentRangeEnd w:id="20"/>
      <w:r w:rsidR="00241BB3">
        <w:rPr>
          <w:rStyle w:val="CommentReference"/>
        </w:rPr>
        <w:commentReference w:id="20"/>
      </w:r>
    </w:p>
    <w:p w14:paraId="71A4C3D0" w14:textId="60076EF3" w:rsidR="00F627B8" w:rsidRDefault="00F627B8" w:rsidP="00497C3E">
      <w:pPr>
        <w:spacing w:after="0" w:line="480" w:lineRule="auto"/>
        <w:rPr>
          <w:rFonts w:ascii="Times New Roman" w:hAnsi="Times New Roman" w:cs="Times New Roman"/>
          <w:sz w:val="24"/>
          <w:szCs w:val="24"/>
        </w:rPr>
      </w:pPr>
      <w:bookmarkStart w:id="21" w:name="_Hlk46496754"/>
      <w:r>
        <w:rPr>
          <w:rFonts w:ascii="Times New Roman" w:hAnsi="Times New Roman" w:cs="Times New Roman"/>
          <w:sz w:val="24"/>
          <w:szCs w:val="24"/>
        </w:rPr>
        <w:lastRenderedPageBreak/>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participants watched videos of either healthy or sick individuals interacting with a variety of household objects and were tasked with freely recalling 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Materials and Dataset Creation</w:t>
      </w:r>
      <w:commentRangeEnd w:id="22"/>
      <w:r w:rsidR="0019289A">
        <w:rPr>
          <w:rStyle w:val="CommentReference"/>
        </w:rPr>
        <w:commentReference w:id="22"/>
      </w:r>
    </w:p>
    <w:p w14:paraId="5A998BCD" w14:textId="7671164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r w:rsidR="0019289A">
        <w:rPr>
          <w:rFonts w:ascii="Times New Roman" w:hAnsi="Times New Roman" w:cs="Times New Roman"/>
          <w:sz w:val="24"/>
          <w:szCs w:val="24"/>
        </w:rPr>
        <w:t xml:space="preserve"> </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23"/>
      <w:r>
        <w:rPr>
          <w:rFonts w:ascii="Times New Roman" w:hAnsi="Times New Roman" w:cs="Times New Roman"/>
          <w:b/>
          <w:bCs/>
          <w:sz w:val="24"/>
          <w:szCs w:val="24"/>
        </w:rPr>
        <w:t>Formatting and Loading the Dataset</w:t>
      </w:r>
      <w:commentRangeEnd w:id="23"/>
      <w:r w:rsidR="00545008">
        <w:rPr>
          <w:rStyle w:val="CommentReference"/>
        </w:rPr>
        <w:commentReference w:id="23"/>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w:t>
      </w:r>
      <w:r w:rsidR="00A770D1">
        <w:rPr>
          <w:rFonts w:ascii="Times New Roman" w:hAnsi="Times New Roman" w:cs="Times New Roman"/>
          <w:sz w:val="24"/>
          <w:szCs w:val="24"/>
        </w:rPr>
        <w:lastRenderedPageBreak/>
        <w:t>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24"/>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24"/>
      <w:r w:rsidR="00B67BBD">
        <w:rPr>
          <w:rStyle w:val="CommentReference"/>
        </w:rPr>
        <w:commentReference w:id="24"/>
      </w:r>
    </w:p>
    <w:p w14:paraId="23E989F1" w14:textId="043B297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prop.correct.free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prop.correct.free()</w:t>
      </w:r>
      <w:r w:rsidR="008845F2">
        <w:rPr>
          <w:rFonts w:ascii="Times New Roman" w:hAnsi="Times New Roman" w:cs="Times New Roman"/>
          <w:sz w:val="24"/>
          <w:szCs w:val="24"/>
        </w:rPr>
        <w:t xml:space="preserve">is structured in the same manner as the cued-recall output. Thus, this function provides trial level data showing </w:t>
      </w:r>
      <w:r w:rsidR="008845F2">
        <w:rPr>
          <w:rFonts w:ascii="Times New Roman" w:hAnsi="Times New Roman" w:cs="Times New Roman"/>
          <w:sz w:val="24"/>
          <w:szCs w:val="24"/>
        </w:rPr>
        <w:lastRenderedPageBreak/>
        <w:t>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21"/>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commentRangeStart w:id="25"/>
      <w:r>
        <w:rPr>
          <w:rFonts w:ascii="Times New Roman" w:hAnsi="Times New Roman" w:cs="Times New Roman"/>
          <w:b/>
          <w:bCs/>
          <w:sz w:val="24"/>
          <w:szCs w:val="24"/>
        </w:rPr>
        <w:t>Sentence Scoring Function Example</w:t>
      </w:r>
      <w:commentRangeEnd w:id="25"/>
      <w:r>
        <w:rPr>
          <w:rStyle w:val="CommentReference"/>
        </w:rPr>
        <w:commentReference w:id="25"/>
      </w:r>
    </w:p>
    <w:p w14:paraId="24D1BC90" w14:textId="4F03CE20" w:rsidR="006E2F71" w:rsidRDefault="006E2F71"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Finally, we provide</w:t>
      </w:r>
      <w:r>
        <w:rPr>
          <w:rFonts w:ascii="Times New Roman" w:hAnsi="Times New Roman" w:cs="Times New Roman"/>
          <w:sz w:val="24"/>
          <w:szCs w:val="24"/>
        </w:rPr>
        <w:t xml:space="preserve"> a general </w:t>
      </w:r>
      <w:r>
        <w:rPr>
          <w:rFonts w:ascii="Times New Roman" w:hAnsi="Times New Roman" w:cs="Times New Roman"/>
          <w:sz w:val="24"/>
          <w:szCs w:val="24"/>
        </w:rPr>
        <w:t>overview</w:t>
      </w:r>
      <w:r>
        <w:rPr>
          <w:rFonts w:ascii="Times New Roman" w:hAnsi="Times New Roman" w:cs="Times New Roman"/>
          <w:sz w:val="24"/>
          <w:szCs w:val="24"/>
        </w:rPr>
        <w:t xml:space="preserve"> </w:t>
      </w:r>
      <w:r>
        <w:rPr>
          <w:rFonts w:ascii="Times New Roman" w:hAnsi="Times New Roman" w:cs="Times New Roman"/>
          <w:sz w:val="24"/>
          <w:szCs w:val="24"/>
        </w:rPr>
        <w:t>of</w:t>
      </w:r>
      <w:r>
        <w:rPr>
          <w:rFonts w:ascii="Times New Roman" w:hAnsi="Times New Roman" w:cs="Times New Roman"/>
          <w:sz w:val="24"/>
          <w:szCs w:val="24"/>
        </w:rPr>
        <w:t xml:space="preserve"> 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Pr>
          <w:rFonts w:ascii="Times New Roman" w:hAnsi="Times New Roman" w:cs="Times New Roman"/>
          <w:sz w:val="24"/>
          <w:szCs w:val="24"/>
        </w:rPr>
        <w:t>to match sentences</w:t>
      </w:r>
      <w:r>
        <w:rPr>
          <w:rFonts w:ascii="Times New Roman" w:hAnsi="Times New Roman" w:cs="Times New Roman"/>
          <w:sz w:val="24"/>
          <w:szCs w:val="24"/>
        </w:rPr>
        <w:t>.</w:t>
      </w:r>
      <w:r>
        <w:rPr>
          <w:rFonts w:ascii="Times New Roman" w:hAnsi="Times New Roman" w:cs="Times New Roman"/>
          <w:sz w:val="24"/>
          <w:szCs w:val="24"/>
        </w:rPr>
        <w:t xml:space="preserve"> </w:t>
      </w:r>
      <w:r w:rsidRPr="006E2F71">
        <w:rPr>
          <w:rFonts w:ascii="Times New Roman" w:hAnsi="Times New Roman" w:cs="Times New Roman"/>
          <w:sz w:val="24"/>
          <w:szCs w:val="24"/>
          <w:highlight w:val="yellow"/>
        </w:rPr>
        <w:t>[SIMULATED DATA]</w:t>
      </w:r>
      <w:r>
        <w:rPr>
          <w:rFonts w:ascii="Times New Roman" w:hAnsi="Times New Roman" w:cs="Times New Roman"/>
          <w:sz w:val="24"/>
          <w:szCs w:val="24"/>
        </w:rPr>
        <w:t xml:space="preserve"> </w:t>
      </w:r>
      <w:r>
        <w:rPr>
          <w:rFonts w:ascii="Times New Roman" w:hAnsi="Times New Roman" w:cs="Times New Roman"/>
          <w:sz w:val="24"/>
          <w:szCs w:val="24"/>
        </w:rPr>
        <w:t>We begin</w:t>
      </w:r>
      <w:r>
        <w:rPr>
          <w:rFonts w:ascii="Times New Roman" w:hAnsi="Times New Roman" w:cs="Times New Roman"/>
          <w:sz w:val="24"/>
          <w:szCs w:val="24"/>
        </w:rPr>
        <w:t xml:space="preserve"> by detail</w:t>
      </w:r>
      <w:r>
        <w:rPr>
          <w:rFonts w:ascii="Times New Roman" w:hAnsi="Times New Roman" w:cs="Times New Roman"/>
          <w:sz w:val="24"/>
          <w:szCs w:val="24"/>
        </w:rPr>
        <w:t>ing</w:t>
      </w:r>
      <w:r>
        <w:rPr>
          <w:rFonts w:ascii="Times New Roman" w:hAnsi="Times New Roman" w:cs="Times New Roman"/>
          <w:sz w:val="24"/>
          <w:szCs w:val="24"/>
        </w:rPr>
        <w:t xml:space="preserve"> the creation of this dataset</w:t>
      </w:r>
      <w:r>
        <w:rPr>
          <w:rFonts w:ascii="Times New Roman" w:hAnsi="Times New Roman" w:cs="Times New Roman"/>
          <w:sz w:val="24"/>
          <w:szCs w:val="24"/>
        </w:rPr>
        <w:t xml:space="preserve"> and then </w:t>
      </w:r>
      <w:r>
        <w:rPr>
          <w:rFonts w:ascii="Times New Roman" w:hAnsi="Times New Roman" w:cs="Times New Roman"/>
          <w:sz w:val="24"/>
          <w:szCs w:val="24"/>
        </w:rPr>
        <w:t xml:space="preserve">provide a detailed walkthrough of the </w:t>
      </w:r>
      <w:r>
        <w:rPr>
          <w:rFonts w:ascii="Times New Roman" w:hAnsi="Times New Roman" w:cs="Times New Roman"/>
          <w:i/>
          <w:iCs/>
          <w:sz w:val="24"/>
          <w:szCs w:val="24"/>
        </w:rPr>
        <w:t>lrd</w:t>
      </w:r>
      <w:r>
        <w:rPr>
          <w:rFonts w:ascii="Times New Roman" w:hAnsi="Times New Roman" w:cs="Times New Roman"/>
          <w:sz w:val="24"/>
          <w:szCs w:val="24"/>
        </w:rPr>
        <w:t xml:space="preserve"> package’s </w:t>
      </w:r>
      <w:r>
        <w:rPr>
          <w:rFonts w:ascii="Times New Roman" w:hAnsi="Times New Roman" w:cs="Times New Roman"/>
          <w:sz w:val="24"/>
          <w:szCs w:val="24"/>
        </w:rPr>
        <w:t>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2721371D" w14:textId="77905277" w:rsidR="00943682"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[WORDS HERE]</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76B89DB5" w14:textId="0C9EF794" w:rsidR="00943682"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[MORE WORDS HERE]</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lastRenderedPageBreak/>
        <w:t xml:space="preserve">Scoring </w:t>
      </w:r>
      <w:r>
        <w:rPr>
          <w:rFonts w:ascii="Times New Roman" w:hAnsi="Times New Roman" w:cs="Times New Roman"/>
          <w:b/>
          <w:bCs/>
          <w:sz w:val="24"/>
          <w:szCs w:val="24"/>
        </w:rPr>
        <w:t>Sentence Data</w:t>
      </w:r>
    </w:p>
    <w:p w14:paraId="52412A80" w14:textId="65053FA2" w:rsidR="00943682" w:rsidRPr="00241BB3"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[WORDS HERE]</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26"/>
      <w:r>
        <w:rPr>
          <w:rFonts w:ascii="Times New Roman" w:hAnsi="Times New Roman" w:cs="Times New Roman"/>
          <w:b/>
          <w:bCs/>
          <w:sz w:val="24"/>
          <w:szCs w:val="24"/>
        </w:rPr>
        <w:t>R Shiny Application</w:t>
      </w:r>
      <w:commentRangeEnd w:id="26"/>
      <w:r w:rsidR="00012BBC">
        <w:rPr>
          <w:rStyle w:val="CommentReference"/>
        </w:rPr>
        <w:commentReference w:id="2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27"/>
      <w:r w:rsidRPr="00D16114">
        <w:rPr>
          <w:rFonts w:ascii="Times New Roman" w:hAnsi="Times New Roman" w:cs="Times New Roman"/>
          <w:b/>
          <w:bCs/>
          <w:sz w:val="24"/>
          <w:szCs w:val="24"/>
        </w:rPr>
        <w:t>Cued-Recall</w:t>
      </w:r>
      <w:commentRangeEnd w:id="27"/>
      <w:r w:rsidR="00241BB3">
        <w:rPr>
          <w:rStyle w:val="CommentReference"/>
        </w:rPr>
        <w:commentReference w:id="27"/>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w:t>
      </w:r>
      <w:r w:rsidR="00181730">
        <w:rPr>
          <w:rFonts w:ascii="Times New Roman" w:hAnsi="Times New Roman" w:cs="Times New Roman"/>
          <w:sz w:val="24"/>
          <w:szCs w:val="24"/>
        </w:rPr>
        <w:lastRenderedPageBreak/>
        <w:t xml:space="preserve">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28"/>
      <w:commentRangeStart w:id="29"/>
      <w:r w:rsidR="00CB4838">
        <w:rPr>
          <w:rFonts w:ascii="Times New Roman" w:hAnsi="Times New Roman" w:cs="Times New Roman"/>
          <w:sz w:val="24"/>
          <w:szCs w:val="24"/>
        </w:rPr>
        <w:t>(see Figure 4)</w:t>
      </w:r>
      <w:commentRangeEnd w:id="28"/>
      <w:r w:rsidR="009C680F">
        <w:rPr>
          <w:rStyle w:val="CommentReference"/>
        </w:rPr>
        <w:commentReference w:id="28"/>
      </w:r>
      <w:commentRangeEnd w:id="29"/>
      <w:r w:rsidR="0065614C">
        <w:rPr>
          <w:rStyle w:val="CommentReference"/>
        </w:rPr>
        <w:commentReference w:id="29"/>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0"/>
      <w:r w:rsidRPr="00F76006">
        <w:rPr>
          <w:rFonts w:ascii="Times New Roman" w:hAnsi="Times New Roman" w:cs="Times New Roman"/>
          <w:b/>
          <w:bCs/>
          <w:sz w:val="24"/>
          <w:szCs w:val="24"/>
        </w:rPr>
        <w:t>Free-Recall</w:t>
      </w:r>
      <w:commentRangeEnd w:id="30"/>
      <w:r w:rsidR="00241BB3">
        <w:rPr>
          <w:rStyle w:val="CommentReference"/>
        </w:rPr>
        <w:commentReference w:id="30"/>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31"/>
      <w:r w:rsidRPr="00F76006">
        <w:rPr>
          <w:rFonts w:ascii="Times New Roman" w:hAnsi="Times New Roman" w:cs="Times New Roman"/>
          <w:b/>
          <w:bCs/>
          <w:sz w:val="24"/>
          <w:szCs w:val="24"/>
        </w:rPr>
        <w:lastRenderedPageBreak/>
        <w:t>Sentence Processing</w:t>
      </w:r>
      <w:r w:rsidR="00171C2D" w:rsidRPr="00F76006">
        <w:rPr>
          <w:rFonts w:ascii="Times New Roman" w:hAnsi="Times New Roman" w:cs="Times New Roman"/>
          <w:b/>
          <w:bCs/>
          <w:sz w:val="24"/>
          <w:szCs w:val="24"/>
        </w:rPr>
        <w:t xml:space="preserve"> </w:t>
      </w:r>
      <w:commentRangeEnd w:id="31"/>
      <w:r w:rsidR="00241BB3">
        <w:rPr>
          <w:rStyle w:val="CommentReference"/>
        </w:rPr>
        <w:commentReference w:id="31"/>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32"/>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32"/>
      <w:r w:rsidR="000A5738">
        <w:rPr>
          <w:rStyle w:val="CommentReference"/>
        </w:rPr>
        <w:commentReference w:id="32"/>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 xml:space="preserve">(Buhrmester, Kwang, &amp; Gosling, </w:t>
      </w:r>
      <w:r w:rsidR="00452841" w:rsidRPr="002A0A12">
        <w:rPr>
          <w:rFonts w:ascii="Times New Roman" w:hAnsi="Times New Roman" w:cs="Times New Roman"/>
          <w:sz w:val="24"/>
          <w:szCs w:val="24"/>
        </w:rPr>
        <w:lastRenderedPageBreak/>
        <w:t>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w:t>
      </w:r>
      <w:r w:rsidR="00B203DB" w:rsidRPr="00B203DB">
        <w:rPr>
          <w:rFonts w:ascii="Times New Roman" w:hAnsi="Times New Roman" w:cs="Times New Roman"/>
          <w:sz w:val="24"/>
          <w:szCs w:val="24"/>
        </w:rPr>
        <w:lastRenderedPageBreak/>
        <w:t xml:space="preserve">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commentRangeStart w:id="33"/>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commentRangeEnd w:id="33"/>
      <w:r w:rsidR="008066B7">
        <w:rPr>
          <w:rStyle w:val="CommentReference"/>
        </w:rPr>
        <w:commentReference w:id="33"/>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w:t>
      </w:r>
      <w:r w:rsidR="00D27B1E">
        <w:rPr>
          <w:rFonts w:ascii="Times New Roman" w:hAnsi="Times New Roman" w:cs="Times New Roman"/>
          <w:sz w:val="24"/>
          <w:szCs w:val="24"/>
        </w:rPr>
        <w:lastRenderedPageBreak/>
        <w:t xml:space="preserve">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34"/>
      <w:r>
        <w:rPr>
          <w:rFonts w:ascii="Times New Roman" w:hAnsi="Times New Roman" w:cs="Times New Roman"/>
          <w:b/>
          <w:bCs/>
          <w:sz w:val="24"/>
          <w:szCs w:val="24"/>
        </w:rPr>
        <w:t>Data Processing and Scoring</w:t>
      </w:r>
      <w:commentRangeEnd w:id="34"/>
      <w:r w:rsidR="005B0F71">
        <w:rPr>
          <w:rStyle w:val="CommentReference"/>
        </w:rPr>
        <w:commentReference w:id="34"/>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 xml:space="preserve">’s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35" w:name="_Hlk44168619"/>
      <w:commentRangeStart w:id="36"/>
      <w:commentRangeStart w:id="37"/>
      <w:r>
        <w:rPr>
          <w:rFonts w:ascii="Times New Roman" w:hAnsi="Times New Roman" w:cs="Times New Roman"/>
          <w:b/>
          <w:bCs/>
          <w:sz w:val="24"/>
          <w:szCs w:val="24"/>
        </w:rPr>
        <w:t>Analyses and Results</w:t>
      </w:r>
      <w:commentRangeEnd w:id="36"/>
      <w:r w:rsidR="000029A7">
        <w:rPr>
          <w:rStyle w:val="CommentReference"/>
        </w:rPr>
        <w:commentReference w:id="36"/>
      </w:r>
      <w:commentRangeEnd w:id="37"/>
      <w:r w:rsidR="001A3943">
        <w:rPr>
          <w:rStyle w:val="CommentReference"/>
        </w:rPr>
        <w:commentReference w:id="37"/>
      </w:r>
    </w:p>
    <w:bookmarkEnd w:id="35"/>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 xml:space="preserve">dataset was analyzed </w:t>
      </w:r>
      <w:r w:rsidR="0095546D">
        <w:rPr>
          <w:rFonts w:ascii="Times New Roman" w:hAnsi="Times New Roman" w:cs="Times New Roman"/>
          <w:sz w:val="24"/>
          <w:szCs w:val="24"/>
        </w:rPr>
        <w:lastRenderedPageBreak/>
        <w:t>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8" w:name="_Hlk44168732"/>
      <w:commentRangeStart w:id="39"/>
      <w:r>
        <w:rPr>
          <w:rFonts w:ascii="Times New Roman" w:hAnsi="Times New Roman" w:cs="Times New Roman"/>
          <w:b/>
          <w:bCs/>
          <w:sz w:val="24"/>
          <w:szCs w:val="24"/>
        </w:rPr>
        <w:t>Replication of Cued-Recall Studies</w:t>
      </w:r>
      <w:bookmarkEnd w:id="38"/>
      <w:commentRangeEnd w:id="39"/>
      <w:r w:rsidR="00420410">
        <w:rPr>
          <w:rStyle w:val="CommentReference"/>
        </w:rPr>
        <w:commentReference w:id="39"/>
      </w:r>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648B2B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r w:rsidR="009E2C4D">
        <w:rPr>
          <w:rFonts w:ascii="Times New Roman" w:eastAsia="Arial" w:hAnsi="Times New Roman" w:cs="Times New Roman"/>
          <w:i/>
          <w:iCs/>
          <w:sz w:val="24"/>
          <w:szCs w:val="24"/>
        </w:rPr>
        <w:t>η</w:t>
      </w:r>
      <w:r w:rsidR="009E2C4D">
        <w:rPr>
          <w:rFonts w:ascii="Times New Roman" w:eastAsia="Arial" w:hAnsi="Times New Roman" w:cs="Times New Roman"/>
          <w:sz w:val="24"/>
          <w:szCs w:val="24"/>
          <w:vertAlign w:val="subscript"/>
        </w:rPr>
        <w:t>p</w:t>
      </w:r>
      <w:r w:rsidR="009E2C4D">
        <w:rPr>
          <w:rFonts w:ascii="Times New Roman" w:eastAsia="Arial" w:hAnsi="Times New Roman" w:cs="Times New Roman"/>
          <w:sz w:val="24"/>
          <w:szCs w:val="24"/>
          <w:vertAlign w:val="superscript"/>
        </w:rPr>
        <w:t xml:space="preserve">2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771C1DD2"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lastRenderedPageBreak/>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commentRangeStart w:id="40"/>
      <w:r>
        <w:rPr>
          <w:rFonts w:ascii="Times New Roman" w:hAnsi="Times New Roman" w:cs="Times New Roman"/>
          <w:b/>
          <w:bCs/>
          <w:sz w:val="24"/>
          <w:szCs w:val="24"/>
        </w:rPr>
        <w:t>Inter-Rater Reliability</w:t>
      </w:r>
      <w:commentRangeEnd w:id="40"/>
      <w:r w:rsidR="000D7210">
        <w:rPr>
          <w:rStyle w:val="CommentReference"/>
        </w:rPr>
        <w:commentReference w:id="40"/>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1"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1"/>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42"/>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42"/>
      <w:r w:rsidR="000029A7">
        <w:rPr>
          <w:rStyle w:val="CommentReference"/>
        </w:rPr>
        <w:commentReference w:id="42"/>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w:t>
      </w:r>
      <w:r w:rsidR="0089257D">
        <w:rPr>
          <w:rFonts w:ascii="Times New Roman" w:hAnsi="Times New Roman" w:cs="Times New Roman"/>
          <w:sz w:val="24"/>
          <w:szCs w:val="24"/>
        </w:rPr>
        <w:lastRenderedPageBreak/>
        <w:t xml:space="preserve">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5F784FFA" w:rsidR="00F64849" w:rsidRDefault="0097663F" w:rsidP="0097663F">
      <w:pPr>
        <w:spacing w:after="0" w:line="480" w:lineRule="auto"/>
        <w:ind w:firstLine="720"/>
        <w:rPr>
          <w:rFonts w:ascii="Times New Roman" w:hAnsi="Times New Roman" w:cs="Times New Roman"/>
          <w:sz w:val="24"/>
          <w:szCs w:val="24"/>
        </w:rPr>
      </w:pPr>
      <w:commentRangeStart w:id="43"/>
      <w:r w:rsidRPr="00E30AFF">
        <w:rPr>
          <w:rFonts w:ascii="Times New Roman" w:hAnsi="Times New Roman" w:cs="Times New Roman"/>
          <w:sz w:val="24"/>
          <w:szCs w:val="24"/>
          <w:highlight w:val="yellow"/>
        </w:rPr>
        <w:lastRenderedPageBreak/>
        <w:t xml:space="preserve">Table </w:t>
      </w:r>
      <w:r w:rsidR="00A44ADE" w:rsidRPr="00E30AFF">
        <w:rPr>
          <w:rFonts w:ascii="Times New Roman" w:hAnsi="Times New Roman" w:cs="Times New Roman"/>
          <w:sz w:val="24"/>
          <w:szCs w:val="24"/>
          <w:highlight w:val="yellow"/>
        </w:rPr>
        <w:t>11</w:t>
      </w:r>
      <w:commentRangeEnd w:id="43"/>
      <w:r w:rsidR="00AE5366">
        <w:rPr>
          <w:rStyle w:val="CommentReference"/>
        </w:rPr>
        <w:commentReference w:id="43"/>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230228B8"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the </w:t>
      </w:r>
      <w:r w:rsidR="009162A7">
        <w:rPr>
          <w:rFonts w:ascii="Courier New" w:hAnsi="Courier New" w:cs="Courier New"/>
          <w:sz w:val="20"/>
          <w:szCs w:val="20"/>
        </w:rPr>
        <w:t>score.recall.f</w:t>
      </w:r>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FF7D1F">
        <w:rPr>
          <w:rFonts w:ascii="Times New Roman" w:hAnsi="Times New Roman" w:cs="Times New Roman"/>
          <w:sz w:val="24"/>
          <w:szCs w:val="24"/>
        </w:rPr>
        <w:t>cutoff value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FF7D1F">
        <w:rPr>
          <w:rFonts w:ascii="Times New Roman" w:hAnsi="Times New Roman" w:cs="Times New Roman"/>
          <w:sz w:val="24"/>
          <w:szCs w:val="24"/>
        </w:rPr>
        <w:t xml:space="preserve"> and allowed to monitor how changes to the cutoff criteria affected the scored output. Each</w:t>
      </w:r>
      <w:r>
        <w:rPr>
          <w:rFonts w:ascii="Times New Roman" w:hAnsi="Times New Roman" w:cs="Times New Roman"/>
          <w:sz w:val="24"/>
          <w:szCs w:val="24"/>
        </w:rPr>
        <w:t xml:space="preserve"> dataset was scored </w:t>
      </w:r>
      <w:r w:rsidR="00FD3896">
        <w:rPr>
          <w:rFonts w:ascii="Times New Roman" w:hAnsi="Times New Roman" w:cs="Times New Roman"/>
          <w:sz w:val="24"/>
          <w:szCs w:val="24"/>
        </w:rPr>
        <w:t>5</w:t>
      </w:r>
      <w:r w:rsidR="00FF7D1F">
        <w:rPr>
          <w:rFonts w:ascii="Times New Roman" w:hAnsi="Times New Roman" w:cs="Times New Roman"/>
          <w:sz w:val="24"/>
          <w:szCs w:val="24"/>
        </w:rPr>
        <w:t xml:space="preserve"> times</w:t>
      </w:r>
      <w:r w:rsidR="00FD3896">
        <w:rPr>
          <w:rFonts w:ascii="Times New Roman" w:hAnsi="Times New Roman" w:cs="Times New Roman"/>
          <w:sz w:val="24"/>
          <w:szCs w:val="24"/>
        </w:rPr>
        <w:t>, using Levenshtein cutoff values ranging from 0 to 4</w:t>
      </w:r>
      <w:r w:rsidR="00FF7D1F">
        <w:rPr>
          <w:rFonts w:ascii="Times New Roman" w:hAnsi="Times New Roman" w:cs="Times New Roman"/>
          <w:sz w:val="24"/>
          <w:szCs w:val="24"/>
        </w:rPr>
        <w:t xml:space="preserve">.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t>
      </w:r>
      <w:r w:rsidR="006054A5">
        <w:rPr>
          <w:rFonts w:ascii="Times New Roman" w:hAnsi="Times New Roman" w:cs="Times New Roman"/>
          <w:sz w:val="24"/>
          <w:szCs w:val="24"/>
        </w:rPr>
        <w:lastRenderedPageBreak/>
        <w:t xml:space="preserve">whether these recall rates differ as a function of coding. We conclude this section by computing the inter-rate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scoring conditions. The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key and 4 in which the response could differ by a total of four characters;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r w:rsidR="00FB276B">
        <w:rPr>
          <w:rFonts w:ascii="Times New Roman" w:hAnsi="Times New Roman" w:cs="Times New Roman"/>
          <w:i/>
          <w:iCs/>
          <w:sz w:val="24"/>
          <w:szCs w:val="24"/>
        </w:rPr>
        <w:t xml:space="preserve">lrd </w:t>
      </w:r>
      <w:r w:rsidR="00FB276B">
        <w:rPr>
          <w:rFonts w:ascii="Times New Roman" w:hAnsi="Times New Roman" w:cs="Times New Roman"/>
          <w:sz w:val="24"/>
          <w:szCs w:val="24"/>
        </w:rPr>
        <w:t xml:space="preserve">scored data were non-significant,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1.80, </w:t>
      </w:r>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 xml:space="preserve">s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coded data or the </w:t>
      </w:r>
      <w:r w:rsidR="004504F9" w:rsidRPr="00C75F7A">
        <w:rPr>
          <w:rFonts w:ascii="Times New Roman" w:hAnsi="Times New Roman" w:cs="Times New Roman"/>
          <w:i/>
          <w:iCs/>
          <w:sz w:val="24"/>
          <w:szCs w:val="24"/>
        </w:rPr>
        <w:t>lrd</w:t>
      </w:r>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7579E8FC"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 reliability. Starting with the categorical list, a moderate agreement 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lrd scored data when using cutoffs of 0, 1, and 2,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44"/>
      <w:r w:rsidRPr="000029A7">
        <w:rPr>
          <w:rFonts w:ascii="Times New Roman" w:hAnsi="Times New Roman" w:cs="Times New Roman"/>
          <w:sz w:val="24"/>
          <w:szCs w:val="24"/>
          <w:highlight w:val="yellow"/>
        </w:rPr>
        <w:t>[SENTENCE SCORING VALIDATION?]</w:t>
      </w:r>
      <w:commentRangeEnd w:id="44"/>
      <w:r>
        <w:rPr>
          <w:rStyle w:val="CommentReference"/>
        </w:rPr>
        <w:commentReference w:id="44"/>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and free-recall</w:t>
      </w:r>
      <w:r w:rsidR="00241908">
        <w:rPr>
          <w:rFonts w:ascii="Times New Roman" w:hAnsi="Times New Roman" w:cs="Times New Roman"/>
          <w:sz w:val="24"/>
          <w:szCs w:val="24"/>
        </w:rPr>
        <w:t xml:space="preserve">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w:t>
      </w:r>
      <w:r w:rsidR="00605F33">
        <w:rPr>
          <w:rFonts w:ascii="Times New Roman" w:hAnsi="Times New Roman" w:cs="Times New Roman"/>
          <w:sz w:val="24"/>
          <w:szCs w:val="24"/>
        </w:rPr>
        <w:lastRenderedPageBreak/>
        <w:t xml:space="preserve">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45"/>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45"/>
      <w:r w:rsidR="00DF7CF5">
        <w:rPr>
          <w:rStyle w:val="CommentReference"/>
        </w:rPr>
        <w:commentReference w:id="45"/>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46"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47" w:name="_Hlk32942520"/>
      <w:bookmarkEnd w:id="46"/>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
    <w:bookmarkEnd w:id="47"/>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r w:rsidR="00E76D87">
        <w:rPr>
          <w:rFonts w:ascii="Times New Roman" w:hAnsi="Times New Roman" w:cs="Times New Roman"/>
          <w:i/>
          <w:iCs/>
          <w:sz w:val="24"/>
          <w:szCs w:val="24"/>
        </w:rPr>
        <w:t>lrd</w:t>
      </w:r>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r w:rsidR="00E76D87">
        <w:rPr>
          <w:rFonts w:ascii="Times New Roman" w:hAnsi="Times New Roman" w:cs="Times New Roman"/>
          <w:i/>
          <w:iCs/>
          <w:sz w:val="24"/>
          <w:szCs w:val="24"/>
        </w:rPr>
        <w:t xml:space="preserve">windsheild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commentRangeStart w:id="48"/>
      <w:r w:rsidRPr="008047DF">
        <w:rPr>
          <w:rFonts w:ascii="Times New Roman" w:hAnsi="Times New Roman" w:cs="Times New Roman"/>
          <w:sz w:val="24"/>
          <w:szCs w:val="24"/>
        </w:rPr>
        <w:lastRenderedPageBreak/>
        <w:t>Table 2</w:t>
      </w:r>
      <w:commentRangeEnd w:id="48"/>
      <w:r w:rsidR="002E0ED5">
        <w:rPr>
          <w:rStyle w:val="CommentReference"/>
        </w:rPr>
        <w:commentReference w:id="48"/>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w:t>
      </w:r>
      <w:commentRangeStart w:id="49"/>
      <w:r w:rsidRPr="00F560F6">
        <w:rPr>
          <w:rFonts w:ascii="Times New Roman" w:hAnsi="Times New Roman" w:cs="Times New Roman"/>
          <w:sz w:val="24"/>
          <w:szCs w:val="24"/>
        </w:rPr>
        <w:t>https://osf.io/b74xe/</w:t>
      </w:r>
      <w:r>
        <w:rPr>
          <w:rFonts w:ascii="Times New Roman" w:hAnsi="Times New Roman" w:cs="Times New Roman"/>
          <w:sz w:val="24"/>
          <w:szCs w:val="24"/>
        </w:rPr>
        <w:t>.</w:t>
      </w:r>
      <w:commentRangeEnd w:id="49"/>
      <w:r w:rsidR="00025BA1">
        <w:rPr>
          <w:rStyle w:val="CommentReference"/>
        </w:rPr>
        <w:commentReference w:id="49"/>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0"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0"/>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commentRangeStart w:id="51"/>
      <w:r w:rsidRPr="005D19E4">
        <w:rPr>
          <w:rFonts w:ascii="Times New Roman" w:hAnsi="Times New Roman" w:cs="Times New Roman"/>
          <w:sz w:val="24"/>
          <w:szCs w:val="24"/>
        </w:rPr>
        <w:t>Table 3B</w:t>
      </w:r>
      <w:commentRangeEnd w:id="51"/>
      <w:r w:rsidR="002E0ED5">
        <w:rPr>
          <w:rStyle w:val="CommentReference"/>
        </w:rPr>
        <w:commentReference w:id="51"/>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commentRangeStart w:id="52"/>
      <w:r>
        <w:rPr>
          <w:rFonts w:ascii="Courier New" w:hAnsi="Courier New" w:cs="Courier New"/>
          <w:i/>
          <w:iCs/>
          <w:sz w:val="20"/>
          <w:szCs w:val="20"/>
        </w:rPr>
        <w:t>score.recall.f</w:t>
      </w:r>
      <w:r w:rsidRPr="008047DF">
        <w:rPr>
          <w:rFonts w:ascii="Courier New" w:hAnsi="Courier New" w:cs="Courier New"/>
          <w:i/>
          <w:iCs/>
          <w:sz w:val="20"/>
          <w:szCs w:val="20"/>
        </w:rPr>
        <w:t>()</w:t>
      </w:r>
      <w:commentRangeEnd w:id="52"/>
      <w:r w:rsidR="002E0ED5">
        <w:rPr>
          <w:rStyle w:val="CommentReference"/>
        </w:rPr>
        <w:commentReference w:id="52"/>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3"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54"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285247">
        <w:tc>
          <w:tcPr>
            <w:tcW w:w="171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2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285247">
        <w:tc>
          <w:tcPr>
            <w:tcW w:w="171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2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285247">
        <w:tc>
          <w:tcPr>
            <w:tcW w:w="171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2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285247">
        <w:tc>
          <w:tcPr>
            <w:tcW w:w="171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62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394FED">
        <w:tc>
          <w:tcPr>
            <w:tcW w:w="171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2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394FED">
        <w:tc>
          <w:tcPr>
            <w:tcW w:w="171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62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55" w:name="_Hlk42075142"/>
      <w:bookmarkStart w:id="56" w:name="_Hlk42075069"/>
      <w:bookmarkEnd w:id="54"/>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5"/>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3"/>
    <w:bookmarkEnd w:id="56"/>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57" w:name="_Hlk35452108"/>
      <w:bookmarkStart w:id="58"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17D75">
        <w:tc>
          <w:tcPr>
            <w:tcW w:w="1707"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47"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17D75">
        <w:tc>
          <w:tcPr>
            <w:tcW w:w="1707"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47"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17D75">
        <w:tc>
          <w:tcPr>
            <w:tcW w:w="1707"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47"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394FED">
        <w:tc>
          <w:tcPr>
            <w:tcW w:w="1707"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647"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394FED">
        <w:tc>
          <w:tcPr>
            <w:tcW w:w="1707"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47"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394FED">
        <w:tc>
          <w:tcPr>
            <w:tcW w:w="1707"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647"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7"/>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58"/>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59"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60"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60"/>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r w:rsidR="00E33D8C" w:rsidRPr="00E33D8C">
        <w:rPr>
          <w:rFonts w:ascii="Times New Roman" w:hAnsi="Times New Roman" w:cs="Times New Roman"/>
          <w:i/>
          <w:iCs/>
        </w:rPr>
        <w:t>lrd</w:t>
      </w:r>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59"/>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Effect Size Differences(Cohen’s d) as a Function of Human Coded and lrd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r w:rsidR="008976BA">
        <w:rPr>
          <w:rFonts w:ascii="Times New Roman" w:hAnsi="Times New Roman" w:cs="Times New Roman"/>
          <w:i/>
          <w:iCs/>
        </w:rPr>
        <w:t>lrd</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61"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r w:rsidR="00DB0D79">
        <w:rPr>
          <w:rFonts w:ascii="Times New Roman" w:hAnsi="Times New Roman"/>
          <w:i/>
          <w:iCs/>
        </w:rPr>
        <w:t xml:space="preserve">lrd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r w:rsidR="00036277" w:rsidRPr="00DB0D79">
        <w:rPr>
          <w:rFonts w:ascii="Times New Roman" w:hAnsi="Times New Roman" w:cs="Times New Roman"/>
          <w:i/>
          <w:iCs/>
        </w:rPr>
        <w:t>lrd</w:t>
      </w:r>
      <w:r w:rsidR="00036277" w:rsidRPr="00DB0D79">
        <w:rPr>
          <w:rFonts w:ascii="Times New Roman" w:hAnsi="Times New Roman" w:cs="Times New Roman"/>
        </w:rPr>
        <w:t xml:space="preserve"> percentage.</w:t>
      </w:r>
    </w:p>
    <w:bookmarkEnd w:id="61"/>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1F4183C2" w14:textId="6B57CE6E" w:rsidR="00203F12" w:rsidRPr="00A74088" w:rsidRDefault="00203F12" w:rsidP="00203F12">
      <w:pPr>
        <w:spacing w:line="480" w:lineRule="auto"/>
        <w:contextualSpacing/>
        <w:rPr>
          <w:rFonts w:ascii="Times New Roman" w:hAnsi="Times New Roman" w:cs="Times New Roman"/>
          <w:sz w:val="24"/>
          <w:szCs w:val="24"/>
        </w:rPr>
      </w:pPr>
      <w:r w:rsidRPr="00A74088">
        <w:rPr>
          <w:rFonts w:ascii="Times New Roman" w:hAnsi="Times New Roman" w:cs="Times New Roman"/>
          <w:sz w:val="24"/>
          <w:szCs w:val="24"/>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A74088" w14:paraId="6F67A5E0" w14:textId="77777777" w:rsidTr="00203F12">
        <w:trPr>
          <w:trHeight w:val="350"/>
        </w:trPr>
        <w:tc>
          <w:tcPr>
            <w:tcW w:w="1707" w:type="dxa"/>
            <w:tcBorders>
              <w:left w:val="nil"/>
              <w:bottom w:val="single" w:sz="4" w:space="0" w:color="auto"/>
              <w:right w:val="nil"/>
            </w:tcBorders>
          </w:tcPr>
          <w:p w14:paraId="63FCD644" w14:textId="667EA75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35B4611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Cutoff Criteria</w:t>
            </w:r>
          </w:p>
        </w:tc>
        <w:tc>
          <w:tcPr>
            <w:tcW w:w="1647" w:type="dxa"/>
            <w:tcBorders>
              <w:left w:val="nil"/>
              <w:bottom w:val="single" w:sz="4" w:space="0" w:color="auto"/>
              <w:right w:val="nil"/>
            </w:tcBorders>
          </w:tcPr>
          <w:p w14:paraId="5166D27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Specificity</w:t>
            </w:r>
          </w:p>
        </w:tc>
      </w:tr>
      <w:tr w:rsidR="00203F12" w:rsidRPr="00A74088" w14:paraId="0C82C5B9" w14:textId="77777777" w:rsidTr="00203F12">
        <w:tc>
          <w:tcPr>
            <w:tcW w:w="1707" w:type="dxa"/>
            <w:tcBorders>
              <w:left w:val="nil"/>
              <w:bottom w:val="nil"/>
              <w:right w:val="nil"/>
            </w:tcBorders>
          </w:tcPr>
          <w:p w14:paraId="33A96C3B" w14:textId="6A99D67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Adhoc</w:t>
            </w:r>
          </w:p>
        </w:tc>
        <w:tc>
          <w:tcPr>
            <w:tcW w:w="1707" w:type="dxa"/>
            <w:tcBorders>
              <w:left w:val="nil"/>
              <w:bottom w:val="nil"/>
              <w:right w:val="nil"/>
            </w:tcBorders>
          </w:tcPr>
          <w:p w14:paraId="76537217" w14:textId="75B4C9AA"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left w:val="nil"/>
              <w:bottom w:val="nil"/>
              <w:right w:val="nil"/>
            </w:tcBorders>
          </w:tcPr>
          <w:p w14:paraId="7A4CD5F6" w14:textId="12FAC8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94</w:t>
            </w:r>
          </w:p>
        </w:tc>
        <w:tc>
          <w:tcPr>
            <w:tcW w:w="1596" w:type="dxa"/>
            <w:tcBorders>
              <w:left w:val="nil"/>
              <w:bottom w:val="nil"/>
              <w:right w:val="nil"/>
            </w:tcBorders>
          </w:tcPr>
          <w:p w14:paraId="70B93713" w14:textId="4597034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1E051F19" w14:textId="77777777" w:rsidTr="00203F12">
        <w:tc>
          <w:tcPr>
            <w:tcW w:w="1707" w:type="dxa"/>
            <w:tcBorders>
              <w:top w:val="nil"/>
              <w:left w:val="nil"/>
              <w:bottom w:val="nil"/>
              <w:right w:val="nil"/>
            </w:tcBorders>
          </w:tcPr>
          <w:p w14:paraId="5F6E513A"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517D79F0" w14:textId="369FC21E"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c>
          <w:tcPr>
            <w:tcW w:w="1596" w:type="dxa"/>
            <w:tcBorders>
              <w:top w:val="nil"/>
              <w:left w:val="nil"/>
              <w:bottom w:val="nil"/>
              <w:right w:val="nil"/>
            </w:tcBorders>
          </w:tcPr>
          <w:p w14:paraId="55BBBB16" w14:textId="6419D2A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tc>
      </w:tr>
      <w:tr w:rsidR="00203F12" w:rsidRPr="00A74088" w14:paraId="370F4525" w14:textId="77777777" w:rsidTr="00203F12">
        <w:tc>
          <w:tcPr>
            <w:tcW w:w="1707" w:type="dxa"/>
            <w:tcBorders>
              <w:top w:val="nil"/>
              <w:left w:val="nil"/>
              <w:bottom w:val="nil"/>
              <w:right w:val="nil"/>
            </w:tcBorders>
          </w:tcPr>
          <w:p w14:paraId="73C3ED7C"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5FCCD422" w14:textId="1851C14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4FF2F78A" w14:textId="4BB1D3A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82</w:t>
            </w:r>
          </w:p>
        </w:tc>
      </w:tr>
      <w:tr w:rsidR="00203F12" w:rsidRPr="00A74088" w14:paraId="2B9490AF" w14:textId="77777777" w:rsidTr="00203F12">
        <w:tc>
          <w:tcPr>
            <w:tcW w:w="1707" w:type="dxa"/>
            <w:tcBorders>
              <w:top w:val="nil"/>
              <w:left w:val="nil"/>
              <w:bottom w:val="nil"/>
              <w:right w:val="nil"/>
            </w:tcBorders>
          </w:tcPr>
          <w:p w14:paraId="0278EAA4"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802F635" w14:textId="5735A5C5"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4AC2859" w14:textId="3AF2DEA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2142C2E7" w14:textId="77777777" w:rsidTr="00203F12">
        <w:tc>
          <w:tcPr>
            <w:tcW w:w="1707" w:type="dxa"/>
            <w:tcBorders>
              <w:top w:val="nil"/>
              <w:left w:val="nil"/>
              <w:bottom w:val="nil"/>
              <w:right w:val="nil"/>
            </w:tcBorders>
          </w:tcPr>
          <w:p w14:paraId="4AE6DA7E"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1B71A70B" w14:textId="749E3F8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c>
          <w:tcPr>
            <w:tcW w:w="1596" w:type="dxa"/>
            <w:tcBorders>
              <w:top w:val="nil"/>
              <w:left w:val="nil"/>
              <w:bottom w:val="nil"/>
              <w:right w:val="nil"/>
            </w:tcBorders>
          </w:tcPr>
          <w:p w14:paraId="722219C0" w14:textId="2508343C"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r>
      <w:tr w:rsidR="00AA7D9C" w:rsidRPr="00A74088" w14:paraId="405ACC25" w14:textId="77777777" w:rsidTr="00203F12">
        <w:tc>
          <w:tcPr>
            <w:tcW w:w="1707" w:type="dxa"/>
            <w:tcBorders>
              <w:top w:val="nil"/>
              <w:left w:val="nil"/>
              <w:bottom w:val="nil"/>
              <w:right w:val="nil"/>
            </w:tcBorders>
          </w:tcPr>
          <w:p w14:paraId="2FD0E649" w14:textId="77777777" w:rsidR="00AA7D9C" w:rsidRPr="00A74088" w:rsidRDefault="00AA7D9C"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C1F3D62" w14:textId="76566CBF" w:rsidR="00AA7D9C" w:rsidRPr="00A74088" w:rsidRDefault="00AA7D9C" w:rsidP="00A74088">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647" w:type="dxa"/>
            <w:tcBorders>
              <w:top w:val="nil"/>
              <w:left w:val="nil"/>
              <w:bottom w:val="nil"/>
              <w:right w:val="nil"/>
            </w:tcBorders>
          </w:tcPr>
          <w:p w14:paraId="5582C1A6" w14:textId="77777777" w:rsidR="00AA7D9C" w:rsidRDefault="00AA7D9C"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144BF09F" w14:textId="77777777" w:rsidR="00AA7D9C" w:rsidRDefault="00AA7D9C" w:rsidP="00A74088">
            <w:pPr>
              <w:spacing w:line="360" w:lineRule="auto"/>
              <w:jc w:val="center"/>
              <w:rPr>
                <w:rFonts w:ascii="Times New Roman" w:hAnsi="Times New Roman" w:cs="Times New Roman"/>
                <w:sz w:val="24"/>
                <w:szCs w:val="24"/>
              </w:rPr>
            </w:pPr>
          </w:p>
        </w:tc>
      </w:tr>
      <w:tr w:rsidR="00203F12" w:rsidRPr="00A74088" w14:paraId="1D6BCEDC" w14:textId="77777777" w:rsidTr="00A74088">
        <w:tc>
          <w:tcPr>
            <w:tcW w:w="1707" w:type="dxa"/>
            <w:tcBorders>
              <w:top w:val="nil"/>
              <w:left w:val="nil"/>
              <w:bottom w:val="nil"/>
              <w:right w:val="nil"/>
            </w:tcBorders>
          </w:tcPr>
          <w:p w14:paraId="12861058" w14:textId="15AB317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28BF934B" w14:textId="4E5B663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top w:val="nil"/>
              <w:left w:val="nil"/>
              <w:bottom w:val="nil"/>
              <w:right w:val="nil"/>
            </w:tcBorders>
          </w:tcPr>
          <w:p w14:paraId="5882650F" w14:textId="1ABF915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78</w:t>
            </w:r>
          </w:p>
        </w:tc>
      </w:tr>
      <w:tr w:rsidR="00203F12" w:rsidRPr="00A74088" w14:paraId="373FE208" w14:textId="77777777" w:rsidTr="00A74088">
        <w:tc>
          <w:tcPr>
            <w:tcW w:w="1707" w:type="dxa"/>
            <w:tcBorders>
              <w:top w:val="nil"/>
              <w:left w:val="nil"/>
              <w:bottom w:val="nil"/>
              <w:right w:val="nil"/>
            </w:tcBorders>
          </w:tcPr>
          <w:p w14:paraId="41DC5BFB"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p w14:paraId="29CC3E4F" w14:textId="3D5C404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p w14:paraId="1B7F1B6B" w14:textId="108C65C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p w14:paraId="764B8C9E" w14:textId="5666DCA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4B5E84CE" w14:textId="3D53C2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p w14:paraId="0419B2F9" w14:textId="73623F2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p w14:paraId="68F3AFA7" w14:textId="70AF9C0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p w14:paraId="67A69885" w14:textId="1C00972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1596" w:type="dxa"/>
            <w:tcBorders>
              <w:top w:val="nil"/>
              <w:left w:val="nil"/>
              <w:bottom w:val="nil"/>
              <w:right w:val="nil"/>
            </w:tcBorders>
          </w:tcPr>
          <w:p w14:paraId="7D361402" w14:textId="3007C9D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p w14:paraId="1EAA8DEF" w14:textId="218AE10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p w14:paraId="1013D162" w14:textId="5CBF8F5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p w14:paraId="635461FC" w14:textId="13BF8B6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0F3F7B" w:rsidRPr="00A74088" w14:paraId="5ECC1733" w14:textId="77777777" w:rsidTr="00A74088">
        <w:tc>
          <w:tcPr>
            <w:tcW w:w="1707" w:type="dxa"/>
            <w:tcBorders>
              <w:top w:val="nil"/>
              <w:left w:val="nil"/>
              <w:bottom w:val="nil"/>
              <w:right w:val="nil"/>
            </w:tcBorders>
          </w:tcPr>
          <w:p w14:paraId="1E3D3BEF"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E31062F" w14:textId="43599BB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nil"/>
              <w:right w:val="nil"/>
            </w:tcBorders>
          </w:tcPr>
          <w:p w14:paraId="29C7020E"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52A6A9C7" w14:textId="77777777" w:rsidR="000F3F7B" w:rsidRDefault="000F3F7B" w:rsidP="00A74088">
            <w:pPr>
              <w:spacing w:line="360" w:lineRule="auto"/>
              <w:jc w:val="center"/>
              <w:rPr>
                <w:rFonts w:ascii="Times New Roman" w:hAnsi="Times New Roman" w:cs="Times New Roman"/>
                <w:sz w:val="24"/>
                <w:szCs w:val="24"/>
              </w:rPr>
            </w:pPr>
          </w:p>
        </w:tc>
      </w:tr>
      <w:tr w:rsidR="00A74088" w:rsidRPr="00A74088" w14:paraId="58997605" w14:textId="77777777" w:rsidTr="00A74088">
        <w:tc>
          <w:tcPr>
            <w:tcW w:w="1707" w:type="dxa"/>
            <w:tcBorders>
              <w:top w:val="nil"/>
              <w:left w:val="nil"/>
              <w:bottom w:val="nil"/>
              <w:right w:val="nil"/>
            </w:tcBorders>
          </w:tcPr>
          <w:p w14:paraId="089A7E77" w14:textId="63E06376"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4E7A962B" w14:textId="5B17219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92</w:t>
            </w:r>
          </w:p>
        </w:tc>
        <w:tc>
          <w:tcPr>
            <w:tcW w:w="1596" w:type="dxa"/>
            <w:tcBorders>
              <w:top w:val="nil"/>
              <w:left w:val="nil"/>
              <w:bottom w:val="nil"/>
              <w:right w:val="nil"/>
            </w:tcBorders>
          </w:tcPr>
          <w:p w14:paraId="4FDFD273" w14:textId="4F09E382"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r>
      <w:tr w:rsidR="00A74088" w:rsidRPr="00A74088" w14:paraId="5365F3AC" w14:textId="77777777" w:rsidTr="00203F12">
        <w:tc>
          <w:tcPr>
            <w:tcW w:w="1707" w:type="dxa"/>
            <w:tcBorders>
              <w:top w:val="nil"/>
              <w:left w:val="nil"/>
              <w:bottom w:val="nil"/>
              <w:right w:val="nil"/>
            </w:tcBorders>
          </w:tcPr>
          <w:p w14:paraId="6F0A1BD6"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749879CC" w14:textId="74D4A081"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8857854" w14:textId="3B930F0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67D3BC55" w14:textId="77777777" w:rsidTr="00203F12">
        <w:tc>
          <w:tcPr>
            <w:tcW w:w="1707" w:type="dxa"/>
            <w:tcBorders>
              <w:top w:val="nil"/>
              <w:left w:val="nil"/>
              <w:bottom w:val="nil"/>
              <w:right w:val="nil"/>
            </w:tcBorders>
          </w:tcPr>
          <w:p w14:paraId="238B185D"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69CCC089" w14:textId="53D4C91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c>
          <w:tcPr>
            <w:tcW w:w="1596" w:type="dxa"/>
            <w:tcBorders>
              <w:top w:val="nil"/>
              <w:left w:val="nil"/>
              <w:bottom w:val="nil"/>
              <w:right w:val="nil"/>
            </w:tcBorders>
          </w:tcPr>
          <w:p w14:paraId="6F032C9F" w14:textId="7C14692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2A9852C9" w14:textId="77777777" w:rsidTr="00A74088">
        <w:tc>
          <w:tcPr>
            <w:tcW w:w="1707" w:type="dxa"/>
            <w:tcBorders>
              <w:top w:val="nil"/>
              <w:left w:val="nil"/>
              <w:bottom w:val="nil"/>
              <w:right w:val="nil"/>
            </w:tcBorders>
          </w:tcPr>
          <w:p w14:paraId="20BE0D75"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B172EF8" w14:textId="325614B9"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3371AA20" w14:textId="3FA9A43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A74088" w:rsidRPr="00A74088" w14:paraId="595C0E91" w14:textId="77777777" w:rsidTr="000F3F7B">
        <w:tc>
          <w:tcPr>
            <w:tcW w:w="1707" w:type="dxa"/>
            <w:tcBorders>
              <w:top w:val="nil"/>
              <w:left w:val="nil"/>
              <w:bottom w:val="nil"/>
              <w:right w:val="nil"/>
            </w:tcBorders>
          </w:tcPr>
          <w:p w14:paraId="3410FFFF"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B39A83D" w14:textId="2C9B40B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3DF7F464" w14:textId="7A7C759C"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77</w:t>
            </w:r>
          </w:p>
        </w:tc>
        <w:tc>
          <w:tcPr>
            <w:tcW w:w="1596" w:type="dxa"/>
            <w:tcBorders>
              <w:top w:val="nil"/>
              <w:left w:val="nil"/>
              <w:bottom w:val="nil"/>
              <w:right w:val="nil"/>
            </w:tcBorders>
          </w:tcPr>
          <w:p w14:paraId="6C677E10" w14:textId="581030E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0F3F7B" w:rsidRPr="00A74088" w14:paraId="1C230F53" w14:textId="77777777" w:rsidTr="00A74088">
        <w:tc>
          <w:tcPr>
            <w:tcW w:w="1707" w:type="dxa"/>
            <w:tcBorders>
              <w:top w:val="nil"/>
              <w:left w:val="nil"/>
              <w:right w:val="nil"/>
            </w:tcBorders>
          </w:tcPr>
          <w:p w14:paraId="65F02174"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right w:val="nil"/>
            </w:tcBorders>
          </w:tcPr>
          <w:p w14:paraId="4840445E" w14:textId="7777777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single" w:sz="4" w:space="0" w:color="auto"/>
              <w:right w:val="nil"/>
            </w:tcBorders>
          </w:tcPr>
          <w:p w14:paraId="648BB332"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single" w:sz="4" w:space="0" w:color="auto"/>
              <w:right w:val="nil"/>
            </w:tcBorders>
          </w:tcPr>
          <w:p w14:paraId="5E667854" w14:textId="77777777" w:rsidR="000F3F7B" w:rsidRDefault="000F3F7B" w:rsidP="00A74088">
            <w:pPr>
              <w:spacing w:line="360" w:lineRule="auto"/>
              <w:jc w:val="center"/>
              <w:rPr>
                <w:rFonts w:ascii="Times New Roman" w:hAnsi="Times New Roman" w:cs="Times New Roman"/>
                <w:sz w:val="24"/>
                <w:szCs w:val="24"/>
              </w:rPr>
            </w:pPr>
          </w:p>
        </w:tc>
      </w:tr>
    </w:tbl>
    <w:p w14:paraId="6677DA5A" w14:textId="54147D74" w:rsidR="00203F12" w:rsidRPr="00A74088" w:rsidRDefault="00A74088" w:rsidP="00A74088">
      <w:pPr>
        <w:spacing w:after="0" w:line="360" w:lineRule="auto"/>
        <w:contextualSpacing/>
        <w:rPr>
          <w:rFonts w:ascii="Times New Roman" w:hAnsi="Times New Roman" w:cs="Times New Roman"/>
          <w:i/>
          <w:iCs/>
          <w:sz w:val="24"/>
          <w:szCs w:val="24"/>
        </w:rPr>
      </w:pPr>
      <w:r w:rsidRPr="00A74088">
        <w:rPr>
          <w:rFonts w:ascii="Times New Roman" w:hAnsi="Times New Roman" w:cs="Times New Roman"/>
          <w:i/>
          <w:iCs/>
          <w:sz w:val="24"/>
          <w:szCs w:val="24"/>
        </w:rPr>
        <w:t>Sensitivity and Specificity Results for Huff et al. (2018)</w:t>
      </w:r>
    </w:p>
    <w:p w14:paraId="5F0C6650" w14:textId="77777777" w:rsidR="00203F12" w:rsidRPr="00A74088" w:rsidRDefault="00203F12" w:rsidP="00A74088">
      <w:pPr>
        <w:spacing w:after="0" w:line="360" w:lineRule="auto"/>
        <w:contextualSpacing/>
        <w:rPr>
          <w:rFonts w:ascii="Times New Roman" w:hAnsi="Times New Roman" w:cs="Times New Roman"/>
          <w:i/>
          <w:iCs/>
          <w:sz w:val="24"/>
          <w:szCs w:val="24"/>
        </w:rPr>
      </w:pPr>
    </w:p>
    <w:p w14:paraId="51C155F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1F2F38D"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29D66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E33AB9B"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65778C"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6397F3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C6921F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03D6A76"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635299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5CC7B5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D076FB4"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B3B108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18A0D1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4BD01DA"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157F85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EE57300" w14:textId="77777777" w:rsidR="00A74088" w:rsidRPr="00A74088" w:rsidRDefault="00A74088" w:rsidP="00A74088">
      <w:pPr>
        <w:spacing w:after="0" w:line="240" w:lineRule="auto"/>
        <w:contextualSpacing/>
        <w:rPr>
          <w:rFonts w:ascii="Times New Roman" w:hAnsi="Times New Roman" w:cs="Times New Roman"/>
          <w:i/>
          <w:iCs/>
          <w:sz w:val="24"/>
          <w:szCs w:val="24"/>
        </w:rPr>
      </w:pPr>
    </w:p>
    <w:p w14:paraId="5CFAC327" w14:textId="77777777" w:rsidR="000F3F7B" w:rsidRDefault="000F3F7B" w:rsidP="00A74088">
      <w:pPr>
        <w:spacing w:after="0" w:line="240" w:lineRule="auto"/>
        <w:contextualSpacing/>
        <w:rPr>
          <w:rFonts w:ascii="Times New Roman" w:hAnsi="Times New Roman" w:cs="Times New Roman"/>
          <w:i/>
          <w:iCs/>
          <w:sz w:val="24"/>
          <w:szCs w:val="24"/>
        </w:rPr>
      </w:pPr>
    </w:p>
    <w:p w14:paraId="5A98FB4E" w14:textId="77777777" w:rsidR="000F3F7B" w:rsidRDefault="000F3F7B" w:rsidP="00A74088">
      <w:pPr>
        <w:spacing w:after="0" w:line="240" w:lineRule="auto"/>
        <w:contextualSpacing/>
        <w:rPr>
          <w:rFonts w:ascii="Times New Roman" w:hAnsi="Times New Roman" w:cs="Times New Roman"/>
          <w:i/>
          <w:iCs/>
          <w:sz w:val="24"/>
          <w:szCs w:val="24"/>
        </w:rPr>
      </w:pPr>
    </w:p>
    <w:p w14:paraId="73D9977E" w14:textId="77777777" w:rsidR="000F3F7B" w:rsidRDefault="000F3F7B" w:rsidP="00A74088">
      <w:pPr>
        <w:spacing w:after="0" w:line="240" w:lineRule="auto"/>
        <w:contextualSpacing/>
        <w:rPr>
          <w:rFonts w:ascii="Times New Roman" w:hAnsi="Times New Roman" w:cs="Times New Roman"/>
          <w:i/>
          <w:iCs/>
          <w:sz w:val="24"/>
          <w:szCs w:val="24"/>
        </w:rPr>
      </w:pPr>
    </w:p>
    <w:p w14:paraId="758248ED" w14:textId="77777777" w:rsidR="000F3F7B" w:rsidRDefault="000F3F7B" w:rsidP="00A74088">
      <w:pPr>
        <w:spacing w:after="0" w:line="240" w:lineRule="auto"/>
        <w:contextualSpacing/>
        <w:rPr>
          <w:rFonts w:ascii="Times New Roman" w:hAnsi="Times New Roman" w:cs="Times New Roman"/>
          <w:i/>
          <w:iCs/>
          <w:sz w:val="24"/>
          <w:szCs w:val="24"/>
        </w:rPr>
      </w:pPr>
    </w:p>
    <w:p w14:paraId="462CFC10" w14:textId="7D95C3B7" w:rsidR="006A725E" w:rsidRPr="00A74088" w:rsidRDefault="00A74088" w:rsidP="00A74088">
      <w:pPr>
        <w:spacing w:after="0" w:line="240" w:lineRule="auto"/>
        <w:contextualSpacing/>
        <w:rPr>
          <w:rFonts w:ascii="Times New Roman" w:hAnsi="Times New Roman" w:cs="Times New Roman"/>
          <w:i/>
          <w:iCs/>
        </w:rPr>
      </w:pPr>
      <w:r w:rsidRPr="00A74088">
        <w:rPr>
          <w:rFonts w:ascii="Times New Roman" w:hAnsi="Times New Roman" w:cs="Times New Roman"/>
          <w:i/>
          <w:iCs/>
          <w:sz w:val="24"/>
          <w:szCs w:val="24"/>
        </w:rPr>
        <w:t>Note.</w:t>
      </w:r>
      <w:r>
        <w:rPr>
          <w:rFonts w:ascii="Times New Roman" w:hAnsi="Times New Roman" w:cs="Times New Roman"/>
          <w:i/>
          <w:iCs/>
        </w:rPr>
        <w:t xml:space="preserve"> </w:t>
      </w:r>
      <w:r>
        <w:rPr>
          <w:rFonts w:ascii="Times New Roman" w:hAnsi="Times New Roman" w:cs="Times New Roman"/>
          <w:sz w:val="24"/>
          <w:szCs w:val="24"/>
        </w:rPr>
        <w:t xml:space="preserve">Cutoff column indicates Levenshtein distance scores used when running </w:t>
      </w:r>
      <w:commentRangeStart w:id="62"/>
      <w:r w:rsidRPr="00A74088">
        <w:rPr>
          <w:rFonts w:ascii="Courier New" w:hAnsi="Courier New" w:cs="Courier New"/>
          <w:sz w:val="20"/>
          <w:szCs w:val="20"/>
        </w:rPr>
        <w:t>score.recall.f()</w:t>
      </w:r>
      <w:commentRangeEnd w:id="62"/>
      <w:r w:rsidR="00D7402F">
        <w:rPr>
          <w:rStyle w:val="CommentReference"/>
        </w:rPr>
        <w:commentReference w:id="62"/>
      </w:r>
      <w:r w:rsidR="006A725E">
        <w:rPr>
          <w:rFonts w:ascii="Times New Roman" w:hAnsi="Times New Roman" w:cs="Times New Roman"/>
        </w:rPr>
        <w:br w:type="page"/>
      </w:r>
    </w:p>
    <w:p w14:paraId="39E061CF" w14:textId="5A122B41" w:rsidR="006A725E" w:rsidRDefault="006A725E" w:rsidP="006A725E">
      <w:pPr>
        <w:spacing w:line="240" w:lineRule="auto"/>
        <w:contextualSpacing/>
        <w:rPr>
          <w:rFonts w:ascii="Times New Roman" w:hAnsi="Times New Roman" w:cs="Times New Roman"/>
        </w:rPr>
      </w:pPr>
      <w:r>
        <w:rPr>
          <w:rFonts w:ascii="Times New Roman" w:hAnsi="Times New Roman" w:cs="Times New Roman"/>
        </w:rPr>
        <w:lastRenderedPageBreak/>
        <w:t xml:space="preserve">Table </w:t>
      </w:r>
      <w:r w:rsidR="00203F12">
        <w:rPr>
          <w:rFonts w:ascii="Times New Roman" w:hAnsi="Times New Roman" w:cs="Times New Roman"/>
        </w:rPr>
        <w:t>12</w:t>
      </w:r>
    </w:p>
    <w:p w14:paraId="76430D65" w14:textId="77777777" w:rsidR="006A725E" w:rsidRDefault="006A725E" w:rsidP="006A725E">
      <w:pPr>
        <w:spacing w:line="240" w:lineRule="auto"/>
        <w:contextualSpacing/>
        <w:rPr>
          <w:rFonts w:ascii="Times New Roman" w:hAnsi="Times New Roman" w:cs="Times New Roman"/>
        </w:rPr>
      </w:pPr>
    </w:p>
    <w:p w14:paraId="25DEC87B" w14:textId="1AF4324D" w:rsidR="006A725E" w:rsidRPr="00285247" w:rsidRDefault="006A725E" w:rsidP="006A725E">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for each list type </w:t>
      </w:r>
      <w:r w:rsidR="005D7649">
        <w:rPr>
          <w:rFonts w:ascii="Times New Roman" w:hAnsi="Times New Roman" w:cs="Times New Roman"/>
          <w:i/>
          <w:iCs/>
        </w:rPr>
        <w:t xml:space="preserve">used </w:t>
      </w:r>
      <w:r>
        <w:rPr>
          <w:rFonts w:ascii="Times New Roman" w:hAnsi="Times New Roman" w:cs="Times New Roman"/>
          <w:i/>
          <w:iCs/>
        </w:rPr>
        <w:t>in</w:t>
      </w:r>
      <w:r w:rsidRPr="00285247">
        <w:rPr>
          <w:rFonts w:ascii="Times New Roman" w:hAnsi="Times New Roman" w:cs="Times New Roman"/>
          <w:i/>
          <w:iCs/>
        </w:rPr>
        <w:t xml:space="preserve"> </w:t>
      </w:r>
      <w:r w:rsidR="00EE13CA">
        <w:rPr>
          <w:rFonts w:ascii="Times New Roman" w:hAnsi="Times New Roman" w:cs="Times New Roman"/>
          <w:i/>
          <w:iCs/>
        </w:rPr>
        <w:t>Huff et al.</w:t>
      </w:r>
      <w:r w:rsidRPr="00285247">
        <w:rPr>
          <w:rFonts w:ascii="Times New Roman" w:hAnsi="Times New Roman" w:cs="Times New Roman"/>
          <w:i/>
          <w:iCs/>
        </w:rPr>
        <w:t xml:space="preserve"> (20</w:t>
      </w:r>
      <w:r>
        <w:rPr>
          <w:rFonts w:ascii="Times New Roman" w:hAnsi="Times New Roman" w:cs="Times New Roman"/>
          <w:i/>
          <w:iCs/>
        </w:rPr>
        <w:t>18</w:t>
      </w:r>
      <w:r w:rsidRPr="00285247">
        <w:rPr>
          <w:rFonts w:ascii="Times New Roman" w:hAnsi="Times New Roman" w:cs="Times New Roman"/>
          <w:i/>
          <w:iCs/>
        </w:rPr>
        <w:t>).</w:t>
      </w:r>
    </w:p>
    <w:p w14:paraId="6EBDD58C" w14:textId="77777777" w:rsidR="006A725E" w:rsidRPr="00285247" w:rsidRDefault="006A725E" w:rsidP="006A725E">
      <w:pPr>
        <w:spacing w:line="240" w:lineRule="auto"/>
        <w:contextualSpacing/>
        <w:rPr>
          <w:rFonts w:ascii="Times New Roman" w:hAnsi="Times New Roman" w:cs="Times New Roman"/>
          <w:i/>
          <w:iCs/>
        </w:rPr>
      </w:pPr>
    </w:p>
    <w:tbl>
      <w:tblPr>
        <w:tblStyle w:val="TableGrid"/>
        <w:tblW w:w="9506"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528517FD" w14:textId="77777777" w:rsidTr="005D7649">
        <w:trPr>
          <w:trHeight w:val="323"/>
        </w:trPr>
        <w:tc>
          <w:tcPr>
            <w:tcW w:w="1710" w:type="dxa"/>
            <w:tcBorders>
              <w:left w:val="nil"/>
              <w:bottom w:val="single" w:sz="4" w:space="0" w:color="auto"/>
              <w:right w:val="nil"/>
            </w:tcBorders>
          </w:tcPr>
          <w:p w14:paraId="08D4D1A8" w14:textId="51CC0DA3"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rPr>
              <w:t>HC</w:t>
            </w:r>
          </w:p>
        </w:tc>
        <w:tc>
          <w:tcPr>
            <w:tcW w:w="912" w:type="dxa"/>
            <w:tcBorders>
              <w:left w:val="nil"/>
              <w:bottom w:val="single" w:sz="4" w:space="0" w:color="auto"/>
              <w:right w:val="nil"/>
            </w:tcBorders>
          </w:tcPr>
          <w:p w14:paraId="63498D0A" w14:textId="1FE94A5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912" w:type="dxa"/>
            <w:tcBorders>
              <w:left w:val="nil"/>
              <w:bottom w:val="single" w:sz="4" w:space="0" w:color="auto"/>
              <w:right w:val="nil"/>
            </w:tcBorders>
          </w:tcPr>
          <w:p w14:paraId="17B4AA27" w14:textId="1410220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913" w:type="dxa"/>
            <w:tcBorders>
              <w:left w:val="nil"/>
              <w:bottom w:val="single" w:sz="4" w:space="0" w:color="auto"/>
              <w:right w:val="nil"/>
            </w:tcBorders>
          </w:tcPr>
          <w:p w14:paraId="08F054C4" w14:textId="1CD9298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912" w:type="dxa"/>
            <w:tcBorders>
              <w:left w:val="nil"/>
              <w:bottom w:val="single" w:sz="4" w:space="0" w:color="auto"/>
              <w:right w:val="nil"/>
            </w:tcBorders>
          </w:tcPr>
          <w:p w14:paraId="06F09855" w14:textId="0BA2623B"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3</w:t>
            </w:r>
          </w:p>
        </w:tc>
      </w:tr>
      <w:tr w:rsidR="005D7649" w:rsidRPr="005D7649" w14:paraId="4E449A97" w14:textId="77777777" w:rsidTr="005D7649">
        <w:tc>
          <w:tcPr>
            <w:tcW w:w="1710" w:type="dxa"/>
            <w:tcBorders>
              <w:left w:val="nil"/>
              <w:bottom w:val="nil"/>
              <w:right w:val="nil"/>
            </w:tcBorders>
          </w:tcPr>
          <w:p w14:paraId="127C71EE" w14:textId="510A9EA7"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Adhoc</w:t>
            </w:r>
          </w:p>
        </w:tc>
        <w:tc>
          <w:tcPr>
            <w:tcW w:w="1710" w:type="dxa"/>
            <w:tcBorders>
              <w:left w:val="nil"/>
              <w:bottom w:val="nil"/>
              <w:right w:val="nil"/>
            </w:tcBorders>
          </w:tcPr>
          <w:p w14:paraId="56F61768" w14:textId="677BC689"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Human Coded</w:t>
            </w:r>
          </w:p>
        </w:tc>
        <w:tc>
          <w:tcPr>
            <w:tcW w:w="1525" w:type="dxa"/>
            <w:tcBorders>
              <w:left w:val="nil"/>
              <w:bottom w:val="nil"/>
              <w:right w:val="nil"/>
            </w:tcBorders>
          </w:tcPr>
          <w:p w14:paraId="39ECCA19" w14:textId="336DD071" w:rsidR="005D7649" w:rsidRPr="005D7649" w:rsidRDefault="007B6C0F" w:rsidP="005D7649">
            <w:pPr>
              <w:spacing w:before="120" w:line="360" w:lineRule="auto"/>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(2.78)</w:t>
            </w:r>
          </w:p>
        </w:tc>
        <w:tc>
          <w:tcPr>
            <w:tcW w:w="912" w:type="dxa"/>
            <w:tcBorders>
              <w:left w:val="nil"/>
              <w:bottom w:val="nil"/>
              <w:right w:val="nil"/>
            </w:tcBorders>
          </w:tcPr>
          <w:p w14:paraId="4C11E857" w14:textId="77777777" w:rsidR="005D7649" w:rsidRPr="005D7649" w:rsidRDefault="005D7649" w:rsidP="005D7649">
            <w:pPr>
              <w:spacing w:before="120" w:line="360" w:lineRule="auto"/>
              <w:jc w:val="center"/>
              <w:rPr>
                <w:rFonts w:ascii="Times New Roman" w:hAnsi="Times New Roman" w:cs="Times New Roman"/>
              </w:rPr>
            </w:pPr>
            <w:r w:rsidRPr="005D7649">
              <w:rPr>
                <w:rFonts w:ascii="Times New Roman" w:hAnsi="Times New Roman" w:cs="Times New Roman"/>
              </w:rPr>
              <w:t>--</w:t>
            </w:r>
          </w:p>
        </w:tc>
        <w:tc>
          <w:tcPr>
            <w:tcW w:w="912" w:type="dxa"/>
            <w:tcBorders>
              <w:left w:val="nil"/>
              <w:bottom w:val="nil"/>
              <w:right w:val="nil"/>
            </w:tcBorders>
          </w:tcPr>
          <w:p w14:paraId="660B217A"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54103749" w14:textId="77777777" w:rsidR="005D7649" w:rsidRPr="005D7649" w:rsidRDefault="005D7649" w:rsidP="005D7649">
            <w:pPr>
              <w:spacing w:before="120" w:line="360" w:lineRule="auto"/>
              <w:jc w:val="center"/>
              <w:rPr>
                <w:rFonts w:ascii="Times New Roman" w:hAnsi="Times New Roman" w:cs="Times New Roman"/>
              </w:rPr>
            </w:pPr>
          </w:p>
        </w:tc>
        <w:tc>
          <w:tcPr>
            <w:tcW w:w="913" w:type="dxa"/>
            <w:tcBorders>
              <w:left w:val="nil"/>
              <w:bottom w:val="nil"/>
              <w:right w:val="nil"/>
            </w:tcBorders>
          </w:tcPr>
          <w:p w14:paraId="0D25CFED"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7EA679DB" w14:textId="77777777" w:rsidR="005D7649" w:rsidRPr="005D7649" w:rsidRDefault="005D7649" w:rsidP="005D7649">
            <w:pPr>
              <w:spacing w:before="120" w:line="360" w:lineRule="auto"/>
              <w:jc w:val="center"/>
              <w:rPr>
                <w:rFonts w:ascii="Times New Roman" w:hAnsi="Times New Roman" w:cs="Times New Roman"/>
              </w:rPr>
            </w:pPr>
          </w:p>
        </w:tc>
      </w:tr>
      <w:tr w:rsidR="005D7649" w:rsidRPr="005D7649" w14:paraId="0C2EA72B" w14:textId="77777777" w:rsidTr="005D7649">
        <w:tc>
          <w:tcPr>
            <w:tcW w:w="1710" w:type="dxa"/>
            <w:tcBorders>
              <w:top w:val="nil"/>
              <w:left w:val="nil"/>
              <w:bottom w:val="nil"/>
              <w:right w:val="nil"/>
            </w:tcBorders>
          </w:tcPr>
          <w:p w14:paraId="5B92AC4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3B7EF149" w14:textId="1A5BE1E4"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47.78</w:t>
            </w:r>
            <w:r w:rsidR="00667A77">
              <w:rPr>
                <w:rFonts w:ascii="Times New Roman" w:hAnsi="Times New Roman" w:cs="Times New Roman"/>
              </w:rPr>
              <w:t xml:space="preserve"> (2.77)</w:t>
            </w:r>
          </w:p>
        </w:tc>
        <w:tc>
          <w:tcPr>
            <w:tcW w:w="912" w:type="dxa"/>
            <w:tcBorders>
              <w:top w:val="nil"/>
              <w:left w:val="nil"/>
              <w:bottom w:val="nil"/>
              <w:right w:val="nil"/>
            </w:tcBorders>
          </w:tcPr>
          <w:p w14:paraId="0FFB42FB" w14:textId="7232ED16"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2" w:type="dxa"/>
            <w:tcBorders>
              <w:top w:val="nil"/>
              <w:left w:val="nil"/>
              <w:bottom w:val="nil"/>
              <w:right w:val="nil"/>
            </w:tcBorders>
          </w:tcPr>
          <w:p w14:paraId="35455945"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07E8DD9"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289670B" w14:textId="77777777" w:rsidTr="005D7649">
        <w:trPr>
          <w:trHeight w:val="198"/>
        </w:trPr>
        <w:tc>
          <w:tcPr>
            <w:tcW w:w="1710" w:type="dxa"/>
            <w:tcBorders>
              <w:top w:val="nil"/>
              <w:left w:val="nil"/>
              <w:bottom w:val="nil"/>
              <w:right w:val="nil"/>
            </w:tcBorders>
          </w:tcPr>
          <w:p w14:paraId="791A600E"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62836B5B" w14:textId="2FEC8DEC"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49.75</w:t>
            </w:r>
            <w:r w:rsidR="00667A77">
              <w:rPr>
                <w:rFonts w:ascii="Times New Roman" w:hAnsi="Times New Roman" w:cs="Times New Roman"/>
              </w:rPr>
              <w:t xml:space="preserve"> (2.80)</w:t>
            </w:r>
          </w:p>
        </w:tc>
        <w:tc>
          <w:tcPr>
            <w:tcW w:w="912" w:type="dxa"/>
            <w:tcBorders>
              <w:top w:val="nil"/>
              <w:left w:val="nil"/>
              <w:bottom w:val="nil"/>
              <w:right w:val="nil"/>
            </w:tcBorders>
          </w:tcPr>
          <w:p w14:paraId="66BA7A77" w14:textId="059BE822"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AF92377" w14:textId="1ED3EA33"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62D245D9"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37CE89D2"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D4E2414" w14:textId="77777777" w:rsidTr="005D7649">
        <w:trPr>
          <w:trHeight w:val="315"/>
        </w:trPr>
        <w:tc>
          <w:tcPr>
            <w:tcW w:w="1710" w:type="dxa"/>
            <w:tcBorders>
              <w:top w:val="nil"/>
              <w:left w:val="nil"/>
              <w:bottom w:val="nil"/>
              <w:right w:val="nil"/>
            </w:tcBorders>
          </w:tcPr>
          <w:p w14:paraId="59D15538"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5D7649" w:rsidRPr="005D7649" w:rsidRDefault="005D7649" w:rsidP="005D7649">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76FB386" w14:textId="39E1A6DC"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50.44</w:t>
            </w:r>
            <w:r w:rsidR="00667A77">
              <w:rPr>
                <w:rFonts w:ascii="Times New Roman" w:hAnsi="Times New Roman" w:cs="Times New Roman"/>
              </w:rPr>
              <w:t xml:space="preserve"> (2.80)</w:t>
            </w:r>
          </w:p>
        </w:tc>
        <w:tc>
          <w:tcPr>
            <w:tcW w:w="912" w:type="dxa"/>
            <w:tcBorders>
              <w:top w:val="nil"/>
              <w:left w:val="nil"/>
              <w:bottom w:val="nil"/>
              <w:right w:val="nil"/>
            </w:tcBorders>
          </w:tcPr>
          <w:p w14:paraId="434716F0" w14:textId="7CFC9D94" w:rsidR="005D7649" w:rsidRPr="005D7649" w:rsidRDefault="00290A61" w:rsidP="005D7649">
            <w:pPr>
              <w:spacing w:after="120" w:line="36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947C750" w14:textId="4D123982"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71B5FE88" w14:textId="7BB17FC4"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6DF2A9A1" w14:textId="77777777"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11627A01"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381E5B2D" w14:textId="77777777" w:rsidTr="005D7649">
        <w:tc>
          <w:tcPr>
            <w:tcW w:w="1710" w:type="dxa"/>
            <w:tcBorders>
              <w:top w:val="nil"/>
              <w:left w:val="nil"/>
              <w:bottom w:val="nil"/>
              <w:right w:val="nil"/>
            </w:tcBorders>
          </w:tcPr>
          <w:p w14:paraId="18D394F1"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5561FFBC" w14:textId="17F8870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51.88</w:t>
            </w:r>
            <w:r w:rsidR="00667A77">
              <w:rPr>
                <w:rFonts w:ascii="Times New Roman" w:hAnsi="Times New Roman" w:cs="Times New Roman"/>
              </w:rPr>
              <w:t xml:space="preserve"> (2.79)</w:t>
            </w:r>
          </w:p>
        </w:tc>
        <w:tc>
          <w:tcPr>
            <w:tcW w:w="912" w:type="dxa"/>
            <w:tcBorders>
              <w:top w:val="nil"/>
              <w:left w:val="nil"/>
              <w:bottom w:val="nil"/>
              <w:right w:val="nil"/>
            </w:tcBorders>
          </w:tcPr>
          <w:p w14:paraId="2B9CB2F4" w14:textId="40CB2DE5"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58A0472" w14:textId="32B524AC" w:rsidR="005D7649" w:rsidRPr="00411B15" w:rsidRDefault="00FC2A88" w:rsidP="005D7649">
            <w:pPr>
              <w:spacing w:line="360" w:lineRule="auto"/>
              <w:contextualSpacing/>
              <w:jc w:val="center"/>
              <w:rPr>
                <w:rFonts w:ascii="Times New Roman" w:hAnsi="Times New Roman" w:cs="Times New Roman"/>
              </w:rPr>
            </w:pPr>
            <w:r w:rsidRPr="00411B15">
              <w:rPr>
                <w:rFonts w:ascii="Times New Roman" w:hAnsi="Times New Roman" w:cs="Times New Roman"/>
              </w:rPr>
              <w:t>0.26</w:t>
            </w:r>
            <w:r w:rsidR="00411B15" w:rsidRPr="00411B15">
              <w:rPr>
                <w:rFonts w:ascii="Times New Roman" w:hAnsi="Times New Roman" w:cs="Times New Roman"/>
              </w:rPr>
              <w:t>*</w:t>
            </w:r>
          </w:p>
        </w:tc>
        <w:tc>
          <w:tcPr>
            <w:tcW w:w="912" w:type="dxa"/>
            <w:tcBorders>
              <w:top w:val="nil"/>
              <w:left w:val="nil"/>
              <w:bottom w:val="nil"/>
              <w:right w:val="nil"/>
            </w:tcBorders>
          </w:tcPr>
          <w:p w14:paraId="0AD96009" w14:textId="742CCDDF"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3" w:type="dxa"/>
            <w:tcBorders>
              <w:top w:val="nil"/>
              <w:left w:val="nil"/>
              <w:bottom w:val="nil"/>
              <w:right w:val="nil"/>
            </w:tcBorders>
          </w:tcPr>
          <w:p w14:paraId="5045EBD8" w14:textId="59EEC8E4"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2575AE9D"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337F74F4" w14:textId="77777777" w:rsidTr="005D7649">
        <w:tc>
          <w:tcPr>
            <w:tcW w:w="1710" w:type="dxa"/>
            <w:tcBorders>
              <w:top w:val="nil"/>
              <w:left w:val="nil"/>
              <w:bottom w:val="nil"/>
              <w:right w:val="nil"/>
            </w:tcBorders>
          </w:tcPr>
          <w:p w14:paraId="5BAE42A2" w14:textId="77777777" w:rsidR="005D7649" w:rsidRPr="005D7649" w:rsidRDefault="005D7649" w:rsidP="007B6C0F">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5D7649" w:rsidRPr="005D7649" w:rsidRDefault="005D7649" w:rsidP="007B6C0F">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3570C903" w14:textId="30007AA7" w:rsidR="005D7649" w:rsidRPr="005D7649" w:rsidDel="0022419C" w:rsidRDefault="007B6C0F" w:rsidP="007B6C0F">
            <w:pPr>
              <w:spacing w:after="120" w:line="360" w:lineRule="auto"/>
              <w:contextualSpacing/>
              <w:jc w:val="center"/>
              <w:rPr>
                <w:rFonts w:ascii="Times New Roman" w:hAnsi="Times New Roman" w:cs="Times New Roman"/>
              </w:rPr>
            </w:pPr>
            <w:r>
              <w:rPr>
                <w:rFonts w:ascii="Times New Roman" w:hAnsi="Times New Roman" w:cs="Times New Roman"/>
              </w:rPr>
              <w:t>52.75</w:t>
            </w:r>
            <w:r w:rsidR="00667A77">
              <w:rPr>
                <w:rFonts w:ascii="Times New Roman" w:hAnsi="Times New Roman" w:cs="Times New Roman"/>
              </w:rPr>
              <w:t xml:space="preserve"> (2.80)</w:t>
            </w:r>
          </w:p>
        </w:tc>
        <w:tc>
          <w:tcPr>
            <w:tcW w:w="912" w:type="dxa"/>
            <w:tcBorders>
              <w:top w:val="nil"/>
              <w:left w:val="nil"/>
              <w:bottom w:val="nil"/>
              <w:right w:val="nil"/>
            </w:tcBorders>
          </w:tcPr>
          <w:p w14:paraId="42DC3874" w14:textId="7E14EB63" w:rsidR="005D7649" w:rsidRPr="005D7649" w:rsidDel="0022419C" w:rsidRDefault="00290A61" w:rsidP="007B6C0F">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156E951B" w14:textId="6A4C9D9E" w:rsidR="005D7649" w:rsidRPr="00411B15" w:rsidRDefault="00FC2A88" w:rsidP="007B6C0F">
            <w:pPr>
              <w:spacing w:after="120" w:line="360" w:lineRule="auto"/>
              <w:contextualSpacing/>
              <w:jc w:val="center"/>
              <w:rPr>
                <w:rFonts w:ascii="Times New Roman" w:hAnsi="Times New Roman" w:cs="Times New Roman"/>
              </w:rPr>
            </w:pPr>
            <w:r w:rsidRPr="00411B15">
              <w:rPr>
                <w:rFonts w:ascii="Times New Roman" w:hAnsi="Times New Roman" w:cs="Times New Roman"/>
              </w:rPr>
              <w:t>0.32</w:t>
            </w:r>
            <w:r w:rsidR="00411B15" w:rsidRPr="00411B15">
              <w:rPr>
                <w:rFonts w:ascii="Times New Roman" w:hAnsi="Times New Roman" w:cs="Times New Roman"/>
              </w:rPr>
              <w:t>*</w:t>
            </w:r>
          </w:p>
        </w:tc>
        <w:tc>
          <w:tcPr>
            <w:tcW w:w="912" w:type="dxa"/>
            <w:tcBorders>
              <w:top w:val="nil"/>
              <w:left w:val="nil"/>
              <w:bottom w:val="nil"/>
              <w:right w:val="nil"/>
            </w:tcBorders>
          </w:tcPr>
          <w:p w14:paraId="4E5AF3EA" w14:textId="492E4321"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124C4050" w14:textId="4E99A7A9"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nil"/>
              <w:right w:val="nil"/>
            </w:tcBorders>
          </w:tcPr>
          <w:p w14:paraId="124BEA8C" w14:textId="1B997C2F"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0.06</w:t>
            </w:r>
          </w:p>
        </w:tc>
      </w:tr>
      <w:tr w:rsidR="005D7649" w:rsidRPr="005D7649" w14:paraId="4A96B50A" w14:textId="77777777" w:rsidTr="005D7649">
        <w:tc>
          <w:tcPr>
            <w:tcW w:w="1710" w:type="dxa"/>
            <w:tcBorders>
              <w:top w:val="nil"/>
              <w:left w:val="nil"/>
              <w:bottom w:val="nil"/>
              <w:right w:val="nil"/>
            </w:tcBorders>
          </w:tcPr>
          <w:p w14:paraId="724D1F76" w14:textId="5144A64F" w:rsidR="005D7649" w:rsidRPr="005D7649" w:rsidRDefault="00EE13CA" w:rsidP="007B6C0F">
            <w:pPr>
              <w:spacing w:before="120" w:line="360" w:lineRule="auto"/>
              <w:contextualSpacing/>
              <w:rPr>
                <w:rFonts w:ascii="Times New Roman" w:hAnsi="Times New Roman" w:cs="Times New Roman"/>
                <w:i/>
                <w:iCs/>
              </w:rPr>
            </w:pPr>
            <w:r>
              <w:rPr>
                <w:rFonts w:ascii="Times New Roman" w:hAnsi="Times New Roman" w:cs="Times New Roman"/>
              </w:rPr>
              <w:t>Categorical</w:t>
            </w:r>
          </w:p>
        </w:tc>
        <w:tc>
          <w:tcPr>
            <w:tcW w:w="1710" w:type="dxa"/>
            <w:tcBorders>
              <w:top w:val="nil"/>
              <w:left w:val="nil"/>
              <w:bottom w:val="nil"/>
              <w:right w:val="nil"/>
            </w:tcBorders>
          </w:tcPr>
          <w:p w14:paraId="13BCF8BE" w14:textId="7A3435BE"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539F42B3" w14:textId="5AFF8715"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47.86</w:t>
            </w:r>
            <w:r w:rsidR="00667A77">
              <w:rPr>
                <w:rFonts w:ascii="Times New Roman" w:hAnsi="Times New Roman" w:cs="Times New Roman"/>
              </w:rPr>
              <w:t xml:space="preserve"> (2.50)</w:t>
            </w:r>
          </w:p>
        </w:tc>
        <w:tc>
          <w:tcPr>
            <w:tcW w:w="912" w:type="dxa"/>
            <w:tcBorders>
              <w:top w:val="nil"/>
              <w:left w:val="nil"/>
              <w:bottom w:val="nil"/>
              <w:right w:val="nil"/>
            </w:tcBorders>
          </w:tcPr>
          <w:p w14:paraId="1FCEB747" w14:textId="1E78E51C" w:rsidR="005D7649" w:rsidRPr="005D7649" w:rsidDel="0022419C" w:rsidRDefault="00670751" w:rsidP="005D7649">
            <w:pPr>
              <w:spacing w:line="360" w:lineRule="auto"/>
              <w:contextualSpacing/>
              <w:jc w:val="center"/>
              <w:rPr>
                <w:rFonts w:ascii="Times New Roman" w:hAnsi="Times New Roman" w:cs="Times New Roman"/>
              </w:rPr>
            </w:pPr>
            <w:r>
              <w:rPr>
                <w:rFonts w:ascii="Times New Roman" w:hAnsi="Times New Roman" w:cs="Times New Roman"/>
              </w:rPr>
              <w:t>-</w:t>
            </w:r>
            <w:r w:rsidR="005D7649" w:rsidRPr="005D7649">
              <w:rPr>
                <w:rFonts w:ascii="Times New Roman" w:hAnsi="Times New Roman" w:cs="Times New Roman"/>
              </w:rPr>
              <w:t>-</w:t>
            </w:r>
          </w:p>
        </w:tc>
        <w:tc>
          <w:tcPr>
            <w:tcW w:w="912" w:type="dxa"/>
            <w:tcBorders>
              <w:top w:val="nil"/>
              <w:left w:val="nil"/>
              <w:bottom w:val="nil"/>
              <w:right w:val="nil"/>
            </w:tcBorders>
          </w:tcPr>
          <w:p w14:paraId="5859E7FF"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FF9F4FC" w14:textId="77777777" w:rsidTr="00A44ADE">
        <w:tc>
          <w:tcPr>
            <w:tcW w:w="1710" w:type="dxa"/>
            <w:tcBorders>
              <w:top w:val="nil"/>
              <w:left w:val="nil"/>
              <w:bottom w:val="nil"/>
              <w:right w:val="nil"/>
            </w:tcBorders>
          </w:tcPr>
          <w:p w14:paraId="0CAA79BA"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1330A182" w14:textId="71150E4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42.23</w:t>
            </w:r>
            <w:r w:rsidR="00667A77">
              <w:rPr>
                <w:rFonts w:ascii="Times New Roman" w:hAnsi="Times New Roman" w:cs="Times New Roman"/>
              </w:rPr>
              <w:t xml:space="preserve"> (2.58)</w:t>
            </w:r>
          </w:p>
        </w:tc>
        <w:tc>
          <w:tcPr>
            <w:tcW w:w="912" w:type="dxa"/>
            <w:tcBorders>
              <w:top w:val="nil"/>
              <w:left w:val="nil"/>
              <w:bottom w:val="nil"/>
              <w:right w:val="nil"/>
            </w:tcBorders>
          </w:tcPr>
          <w:p w14:paraId="4BB0B479" w14:textId="0BECE36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0.40</w:t>
            </w:r>
            <w:r w:rsidR="00AA23E4" w:rsidRPr="00AA23E4">
              <w:rPr>
                <w:rFonts w:ascii="Times New Roman" w:hAnsi="Times New Roman" w:cs="Times New Roman"/>
              </w:rPr>
              <w:t>*</w:t>
            </w:r>
          </w:p>
        </w:tc>
        <w:tc>
          <w:tcPr>
            <w:tcW w:w="912" w:type="dxa"/>
            <w:tcBorders>
              <w:top w:val="nil"/>
              <w:left w:val="nil"/>
              <w:bottom w:val="nil"/>
              <w:right w:val="nil"/>
            </w:tcBorders>
          </w:tcPr>
          <w:p w14:paraId="550851EF" w14:textId="2A774698"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B3C1EB5" w14:textId="77777777" w:rsidR="005D7649" w:rsidRPr="00AA23E4"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36AE821E" w14:textId="77777777" w:rsidTr="00A44ADE">
        <w:trPr>
          <w:trHeight w:val="198"/>
        </w:trPr>
        <w:tc>
          <w:tcPr>
            <w:tcW w:w="1710" w:type="dxa"/>
            <w:tcBorders>
              <w:top w:val="nil"/>
              <w:left w:val="nil"/>
              <w:bottom w:val="nil"/>
              <w:right w:val="nil"/>
            </w:tcBorders>
          </w:tcPr>
          <w:p w14:paraId="6443C44F"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1BD46047" w14:textId="214F6C7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44.56</w:t>
            </w:r>
            <w:r w:rsidR="00667A77">
              <w:rPr>
                <w:rFonts w:ascii="Times New Roman" w:hAnsi="Times New Roman" w:cs="Times New Roman"/>
              </w:rPr>
              <w:t xml:space="preserve"> (2.57)</w:t>
            </w:r>
          </w:p>
        </w:tc>
        <w:tc>
          <w:tcPr>
            <w:tcW w:w="912" w:type="dxa"/>
            <w:tcBorders>
              <w:top w:val="nil"/>
              <w:left w:val="nil"/>
              <w:bottom w:val="nil"/>
              <w:right w:val="nil"/>
            </w:tcBorders>
          </w:tcPr>
          <w:p w14:paraId="3D7E54B7" w14:textId="305696B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0.23</w:t>
            </w:r>
          </w:p>
        </w:tc>
        <w:tc>
          <w:tcPr>
            <w:tcW w:w="912" w:type="dxa"/>
            <w:tcBorders>
              <w:top w:val="nil"/>
              <w:left w:val="nil"/>
              <w:bottom w:val="nil"/>
              <w:right w:val="nil"/>
            </w:tcBorders>
          </w:tcPr>
          <w:p w14:paraId="3284D0EA" w14:textId="758E04CF"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0.16</w:t>
            </w:r>
          </w:p>
        </w:tc>
        <w:tc>
          <w:tcPr>
            <w:tcW w:w="912" w:type="dxa"/>
            <w:tcBorders>
              <w:top w:val="nil"/>
              <w:left w:val="nil"/>
              <w:bottom w:val="nil"/>
              <w:right w:val="nil"/>
            </w:tcBorders>
          </w:tcPr>
          <w:p w14:paraId="2C4F7215" w14:textId="42E977D9"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3" w:type="dxa"/>
            <w:tcBorders>
              <w:top w:val="nil"/>
              <w:left w:val="nil"/>
              <w:bottom w:val="nil"/>
              <w:right w:val="nil"/>
            </w:tcBorders>
          </w:tcPr>
          <w:p w14:paraId="7ED857A2"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30FF551E" w14:textId="77777777" w:rsidTr="00A44ADE">
        <w:trPr>
          <w:trHeight w:val="315"/>
        </w:trPr>
        <w:tc>
          <w:tcPr>
            <w:tcW w:w="1710" w:type="dxa"/>
            <w:tcBorders>
              <w:top w:val="nil"/>
              <w:left w:val="nil"/>
              <w:bottom w:val="nil"/>
              <w:right w:val="nil"/>
            </w:tcBorders>
          </w:tcPr>
          <w:p w14:paraId="6890466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4045DB8" w14:textId="3F1F7B88"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46.27</w:t>
            </w:r>
            <w:r w:rsidR="00667A77">
              <w:rPr>
                <w:rFonts w:ascii="Times New Roman" w:hAnsi="Times New Roman" w:cs="Times New Roman"/>
              </w:rPr>
              <w:t xml:space="preserve"> (2.56)</w:t>
            </w:r>
          </w:p>
        </w:tc>
        <w:tc>
          <w:tcPr>
            <w:tcW w:w="912" w:type="dxa"/>
            <w:tcBorders>
              <w:top w:val="nil"/>
              <w:left w:val="nil"/>
              <w:bottom w:val="nil"/>
              <w:right w:val="nil"/>
            </w:tcBorders>
          </w:tcPr>
          <w:p w14:paraId="168C383C" w14:textId="014AB849"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0.11</w:t>
            </w:r>
          </w:p>
        </w:tc>
        <w:tc>
          <w:tcPr>
            <w:tcW w:w="912" w:type="dxa"/>
            <w:tcBorders>
              <w:top w:val="nil"/>
              <w:left w:val="nil"/>
              <w:bottom w:val="nil"/>
              <w:right w:val="nil"/>
            </w:tcBorders>
          </w:tcPr>
          <w:p w14:paraId="1C561EDB" w14:textId="4519B0F6"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0.25</w:t>
            </w:r>
            <w:r w:rsidR="00AA23E4" w:rsidRPr="00AA23E4">
              <w:rPr>
                <w:rFonts w:ascii="Times New Roman" w:hAnsi="Times New Roman" w:cs="Times New Roman"/>
              </w:rPr>
              <w:t>*</w:t>
            </w:r>
          </w:p>
        </w:tc>
        <w:tc>
          <w:tcPr>
            <w:tcW w:w="912" w:type="dxa"/>
            <w:tcBorders>
              <w:top w:val="nil"/>
              <w:left w:val="nil"/>
              <w:bottom w:val="nil"/>
              <w:right w:val="nil"/>
            </w:tcBorders>
          </w:tcPr>
          <w:p w14:paraId="2EEA6EDB" w14:textId="73DEB39B"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0.12</w:t>
            </w:r>
          </w:p>
        </w:tc>
        <w:tc>
          <w:tcPr>
            <w:tcW w:w="913" w:type="dxa"/>
            <w:tcBorders>
              <w:top w:val="nil"/>
              <w:left w:val="nil"/>
              <w:bottom w:val="nil"/>
              <w:right w:val="nil"/>
            </w:tcBorders>
          </w:tcPr>
          <w:p w14:paraId="72ABA358" w14:textId="6878FC90" w:rsidR="005D7649" w:rsidRPr="00AA23E4" w:rsidRDefault="005D7649"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DA6545D"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62FC241B" w14:textId="77777777" w:rsidTr="00A44ADE">
        <w:tc>
          <w:tcPr>
            <w:tcW w:w="1710" w:type="dxa"/>
            <w:tcBorders>
              <w:top w:val="nil"/>
              <w:left w:val="nil"/>
              <w:bottom w:val="nil"/>
              <w:right w:val="nil"/>
            </w:tcBorders>
          </w:tcPr>
          <w:p w14:paraId="22E33504"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1B3C36CD" w14:textId="7A88626B"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(2.63)</w:t>
            </w:r>
          </w:p>
        </w:tc>
        <w:tc>
          <w:tcPr>
            <w:tcW w:w="912" w:type="dxa"/>
            <w:tcBorders>
              <w:top w:val="nil"/>
              <w:left w:val="nil"/>
              <w:bottom w:val="nil"/>
              <w:right w:val="nil"/>
            </w:tcBorders>
          </w:tcPr>
          <w:p w14:paraId="700F120A" w14:textId="077FDAF6"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0.15</w:t>
            </w:r>
          </w:p>
        </w:tc>
        <w:tc>
          <w:tcPr>
            <w:tcW w:w="912" w:type="dxa"/>
            <w:tcBorders>
              <w:top w:val="nil"/>
              <w:left w:val="nil"/>
              <w:bottom w:val="nil"/>
              <w:right w:val="nil"/>
            </w:tcBorders>
          </w:tcPr>
          <w:p w14:paraId="0D33FE7D" w14:textId="01B334F3"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0.53*</w:t>
            </w:r>
          </w:p>
        </w:tc>
        <w:tc>
          <w:tcPr>
            <w:tcW w:w="912" w:type="dxa"/>
            <w:tcBorders>
              <w:top w:val="nil"/>
              <w:left w:val="nil"/>
              <w:bottom w:val="nil"/>
              <w:right w:val="nil"/>
            </w:tcBorders>
          </w:tcPr>
          <w:p w14:paraId="1EB6AC0C" w14:textId="05A6A38A"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0.37</w:t>
            </w:r>
            <w:r w:rsidR="00AA23E4" w:rsidRPr="00AA23E4">
              <w:rPr>
                <w:rFonts w:ascii="Times New Roman" w:hAnsi="Times New Roman" w:cs="Times New Roman"/>
              </w:rPr>
              <w:t>*</w:t>
            </w:r>
          </w:p>
        </w:tc>
        <w:tc>
          <w:tcPr>
            <w:tcW w:w="913" w:type="dxa"/>
            <w:tcBorders>
              <w:top w:val="nil"/>
              <w:left w:val="nil"/>
              <w:bottom w:val="nil"/>
              <w:right w:val="nil"/>
            </w:tcBorders>
          </w:tcPr>
          <w:p w14:paraId="60F30965" w14:textId="64DC9443"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0.26</w:t>
            </w:r>
            <w:r w:rsidR="00AA23E4" w:rsidRPr="00AA23E4">
              <w:rPr>
                <w:rFonts w:ascii="Times New Roman" w:hAnsi="Times New Roman" w:cs="Times New Roman"/>
              </w:rPr>
              <w:t>*</w:t>
            </w:r>
          </w:p>
        </w:tc>
        <w:tc>
          <w:tcPr>
            <w:tcW w:w="912" w:type="dxa"/>
            <w:tcBorders>
              <w:top w:val="nil"/>
              <w:left w:val="nil"/>
              <w:bottom w:val="nil"/>
              <w:right w:val="nil"/>
            </w:tcBorders>
          </w:tcPr>
          <w:p w14:paraId="66BC5B01" w14:textId="2F7F4833"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14BA7989" w14:textId="77777777" w:rsidTr="005D7649">
        <w:tc>
          <w:tcPr>
            <w:tcW w:w="1710" w:type="dxa"/>
            <w:tcBorders>
              <w:top w:val="nil"/>
              <w:left w:val="nil"/>
              <w:bottom w:val="nil"/>
              <w:right w:val="nil"/>
            </w:tcBorders>
          </w:tcPr>
          <w:p w14:paraId="78678E0D"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12A9AC25" w14:textId="6B15323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53.54</w:t>
            </w:r>
            <w:r w:rsidR="00667A77">
              <w:rPr>
                <w:rFonts w:ascii="Times New Roman" w:hAnsi="Times New Roman" w:cs="Times New Roman"/>
              </w:rPr>
              <w:t xml:space="preserve"> (2.72)</w:t>
            </w:r>
          </w:p>
        </w:tc>
        <w:tc>
          <w:tcPr>
            <w:tcW w:w="912" w:type="dxa"/>
            <w:tcBorders>
              <w:top w:val="nil"/>
              <w:left w:val="nil"/>
              <w:bottom w:val="nil"/>
              <w:right w:val="nil"/>
            </w:tcBorders>
          </w:tcPr>
          <w:p w14:paraId="123DD2F9" w14:textId="19DC459A" w:rsidR="005D7649" w:rsidRPr="00AA23E4" w:rsidDel="0022419C"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0.39</w:t>
            </w:r>
            <w:r w:rsidR="00AA23E4" w:rsidRPr="00AA23E4">
              <w:rPr>
                <w:rFonts w:ascii="Times New Roman" w:hAnsi="Times New Roman" w:cs="Times New Roman"/>
              </w:rPr>
              <w:t>*</w:t>
            </w:r>
          </w:p>
        </w:tc>
        <w:tc>
          <w:tcPr>
            <w:tcW w:w="912" w:type="dxa"/>
            <w:tcBorders>
              <w:top w:val="nil"/>
              <w:left w:val="nil"/>
              <w:bottom w:val="nil"/>
              <w:right w:val="nil"/>
            </w:tcBorders>
          </w:tcPr>
          <w:p w14:paraId="68D35187" w14:textId="20F7146B"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0.76*</w:t>
            </w:r>
          </w:p>
        </w:tc>
        <w:tc>
          <w:tcPr>
            <w:tcW w:w="912" w:type="dxa"/>
            <w:tcBorders>
              <w:top w:val="nil"/>
              <w:left w:val="nil"/>
              <w:bottom w:val="nil"/>
              <w:right w:val="nil"/>
            </w:tcBorders>
          </w:tcPr>
          <w:p w14:paraId="0DEB954B" w14:textId="693AE68C"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0.61*</w:t>
            </w:r>
          </w:p>
        </w:tc>
        <w:tc>
          <w:tcPr>
            <w:tcW w:w="913" w:type="dxa"/>
            <w:tcBorders>
              <w:top w:val="nil"/>
              <w:left w:val="nil"/>
              <w:bottom w:val="nil"/>
              <w:right w:val="nil"/>
            </w:tcBorders>
          </w:tcPr>
          <w:p w14:paraId="21CB0B48" w14:textId="7D30B1D7"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0.49</w:t>
            </w:r>
            <w:r w:rsidR="00AA23E4" w:rsidRPr="00AA23E4">
              <w:rPr>
                <w:rFonts w:ascii="Times New Roman" w:hAnsi="Times New Roman" w:cs="Times New Roman"/>
              </w:rPr>
              <w:t>*</w:t>
            </w:r>
          </w:p>
        </w:tc>
        <w:tc>
          <w:tcPr>
            <w:tcW w:w="912" w:type="dxa"/>
            <w:tcBorders>
              <w:top w:val="nil"/>
              <w:left w:val="nil"/>
              <w:bottom w:val="nil"/>
              <w:right w:val="nil"/>
            </w:tcBorders>
          </w:tcPr>
          <w:p w14:paraId="057C8301" w14:textId="10AB5BF5" w:rsidR="005D7649" w:rsidRPr="005D7649" w:rsidRDefault="00114346" w:rsidP="005D7649">
            <w:pPr>
              <w:spacing w:line="360" w:lineRule="auto"/>
              <w:contextualSpacing/>
              <w:jc w:val="center"/>
              <w:rPr>
                <w:rFonts w:ascii="Times New Roman" w:hAnsi="Times New Roman" w:cs="Times New Roman"/>
              </w:rPr>
            </w:pPr>
            <w:r>
              <w:rPr>
                <w:rFonts w:ascii="Times New Roman" w:hAnsi="Times New Roman" w:cs="Times New Roman"/>
              </w:rPr>
              <w:t>0.24</w:t>
            </w:r>
          </w:p>
        </w:tc>
      </w:tr>
      <w:tr w:rsidR="005D7649" w:rsidRPr="005D7649" w14:paraId="6F453DA3" w14:textId="77777777" w:rsidTr="005D7649">
        <w:tc>
          <w:tcPr>
            <w:tcW w:w="1710" w:type="dxa"/>
            <w:tcBorders>
              <w:top w:val="nil"/>
              <w:left w:val="nil"/>
              <w:bottom w:val="nil"/>
              <w:right w:val="nil"/>
            </w:tcBorders>
          </w:tcPr>
          <w:p w14:paraId="128A3FA4" w14:textId="63BA8DD2" w:rsidR="005D7649" w:rsidRPr="005D7649" w:rsidRDefault="00EE13CA" w:rsidP="005D7649">
            <w:pPr>
              <w:spacing w:line="360" w:lineRule="auto"/>
              <w:contextualSpacing/>
              <w:rPr>
                <w:rFonts w:ascii="Times New Roman" w:hAnsi="Times New Roman" w:cs="Times New Roman"/>
                <w:i/>
                <w:iCs/>
              </w:rPr>
            </w:pPr>
            <w:r>
              <w:rPr>
                <w:rFonts w:ascii="Times New Roman" w:hAnsi="Times New Roman" w:cs="Times New Roman"/>
              </w:rPr>
              <w:t>Unrelated</w:t>
            </w:r>
          </w:p>
        </w:tc>
        <w:tc>
          <w:tcPr>
            <w:tcW w:w="1710" w:type="dxa"/>
            <w:tcBorders>
              <w:top w:val="nil"/>
              <w:left w:val="nil"/>
              <w:bottom w:val="nil"/>
              <w:right w:val="nil"/>
            </w:tcBorders>
          </w:tcPr>
          <w:p w14:paraId="5CB84062" w14:textId="6C7FC0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238AC639" w14:textId="74004C9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37.99</w:t>
            </w:r>
            <w:r w:rsidR="00667A77">
              <w:rPr>
                <w:rFonts w:ascii="Times New Roman" w:hAnsi="Times New Roman" w:cs="Times New Roman"/>
              </w:rPr>
              <w:t xml:space="preserve"> (2.68)</w:t>
            </w:r>
          </w:p>
        </w:tc>
        <w:tc>
          <w:tcPr>
            <w:tcW w:w="912" w:type="dxa"/>
            <w:tcBorders>
              <w:top w:val="nil"/>
              <w:left w:val="nil"/>
              <w:bottom w:val="nil"/>
              <w:right w:val="nil"/>
            </w:tcBorders>
          </w:tcPr>
          <w:p w14:paraId="1DE32B49" w14:textId="7C15B5FE" w:rsidR="005D7649" w:rsidRPr="005D7649" w:rsidDel="0022419C"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2F005A4D"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5D7649" w:rsidRPr="005D7649" w:rsidRDefault="005D7649" w:rsidP="005D7649">
            <w:pPr>
              <w:spacing w:line="360" w:lineRule="auto"/>
              <w:contextualSpacing/>
              <w:jc w:val="center"/>
              <w:rPr>
                <w:rFonts w:ascii="Times New Roman" w:hAnsi="Times New Roman" w:cs="Times New Roman"/>
              </w:rPr>
            </w:pPr>
          </w:p>
        </w:tc>
      </w:tr>
    </w:tbl>
    <w:tbl>
      <w:tblPr>
        <w:tblW w:w="95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47489D76" w14:textId="77777777" w:rsidTr="00A44ADE">
        <w:tc>
          <w:tcPr>
            <w:tcW w:w="1710" w:type="dxa"/>
            <w:tcBorders>
              <w:top w:val="nil"/>
              <w:left w:val="nil"/>
              <w:bottom w:val="nil"/>
              <w:right w:val="nil"/>
            </w:tcBorders>
          </w:tcPr>
          <w:p w14:paraId="41227CEC"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406A9BD8" w14:textId="5F123B8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37.77</w:t>
            </w:r>
            <w:r w:rsidR="00667A77">
              <w:rPr>
                <w:rFonts w:ascii="Times New Roman" w:hAnsi="Times New Roman" w:cs="Times New Roman"/>
              </w:rPr>
              <w:t xml:space="preserve"> (2.83)</w:t>
            </w:r>
          </w:p>
        </w:tc>
        <w:tc>
          <w:tcPr>
            <w:tcW w:w="912" w:type="dxa"/>
            <w:tcBorders>
              <w:top w:val="nil"/>
              <w:left w:val="nil"/>
              <w:bottom w:val="nil"/>
              <w:right w:val="nil"/>
            </w:tcBorders>
          </w:tcPr>
          <w:p w14:paraId="54E97E3E" w14:textId="738A9376" w:rsidR="005D7649" w:rsidRPr="005D7649" w:rsidRDefault="00E25884"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C9CE306" w14:textId="35F0EC3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9BE1021"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5679EF24" w14:textId="77777777" w:rsidTr="00A44ADE">
        <w:trPr>
          <w:trHeight w:val="198"/>
        </w:trPr>
        <w:tc>
          <w:tcPr>
            <w:tcW w:w="1710" w:type="dxa"/>
            <w:tcBorders>
              <w:top w:val="nil"/>
              <w:left w:val="nil"/>
              <w:bottom w:val="nil"/>
              <w:right w:val="nil"/>
            </w:tcBorders>
          </w:tcPr>
          <w:p w14:paraId="6A17A31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401E2B67" w14:textId="47533A3F"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38.63</w:t>
            </w:r>
            <w:r w:rsidR="00667A77">
              <w:rPr>
                <w:rFonts w:ascii="Times New Roman" w:hAnsi="Times New Roman" w:cs="Times New Roman"/>
              </w:rPr>
              <w:t xml:space="preserve"> (2.86)</w:t>
            </w:r>
          </w:p>
        </w:tc>
        <w:tc>
          <w:tcPr>
            <w:tcW w:w="912" w:type="dxa"/>
            <w:tcBorders>
              <w:top w:val="nil"/>
              <w:left w:val="nil"/>
              <w:bottom w:val="nil"/>
              <w:right w:val="nil"/>
            </w:tcBorders>
          </w:tcPr>
          <w:p w14:paraId="6073E9D4" w14:textId="471EB700" w:rsidR="005D7649" w:rsidRPr="005D7649" w:rsidRDefault="00C2445D" w:rsidP="005D7649">
            <w:pPr>
              <w:spacing w:line="36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9DE5AEE" w14:textId="07D0ADE9"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2535266" w14:textId="6367C83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118CE927"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5977EB75" w14:textId="77777777" w:rsidTr="00A44ADE">
        <w:trPr>
          <w:trHeight w:val="315"/>
        </w:trPr>
        <w:tc>
          <w:tcPr>
            <w:tcW w:w="1710" w:type="dxa"/>
            <w:tcBorders>
              <w:top w:val="nil"/>
              <w:left w:val="nil"/>
              <w:bottom w:val="nil"/>
              <w:right w:val="nil"/>
            </w:tcBorders>
          </w:tcPr>
          <w:p w14:paraId="1F42E8E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7150773C" w14:textId="039EEA81" w:rsidR="005D7649" w:rsidRPr="005D7649" w:rsidRDefault="008237AC" w:rsidP="005D7649">
            <w:pPr>
              <w:spacing w:after="120" w:line="360" w:lineRule="auto"/>
              <w:contextualSpacing/>
              <w:jc w:val="center"/>
              <w:rPr>
                <w:rFonts w:ascii="Times New Roman" w:hAnsi="Times New Roman" w:cs="Times New Roman"/>
              </w:rPr>
            </w:pPr>
            <w:r>
              <w:rPr>
                <w:rFonts w:ascii="Times New Roman" w:hAnsi="Times New Roman" w:cs="Times New Roman"/>
              </w:rPr>
              <w:t>39.52</w:t>
            </w:r>
            <w:r w:rsidR="00667A77">
              <w:rPr>
                <w:rFonts w:ascii="Times New Roman" w:hAnsi="Times New Roman" w:cs="Times New Roman"/>
              </w:rPr>
              <w:t xml:space="preserve"> (2.86)</w:t>
            </w:r>
          </w:p>
        </w:tc>
        <w:tc>
          <w:tcPr>
            <w:tcW w:w="912" w:type="dxa"/>
            <w:tcBorders>
              <w:top w:val="nil"/>
              <w:left w:val="nil"/>
              <w:bottom w:val="nil"/>
              <w:right w:val="nil"/>
            </w:tcBorders>
          </w:tcPr>
          <w:p w14:paraId="36FB36D4" w14:textId="21E2FE7C" w:rsidR="005D7649" w:rsidRPr="005D7649" w:rsidRDefault="00C2445D" w:rsidP="005D7649">
            <w:pPr>
              <w:spacing w:after="120"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E732A92" w14:textId="681028EF"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03350ECA" w14:textId="1362E302"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25851681" w14:textId="16FC801F"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7DBD1267"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2CE09C5E" w14:textId="77777777" w:rsidTr="00A44ADE">
        <w:tc>
          <w:tcPr>
            <w:tcW w:w="1710" w:type="dxa"/>
            <w:tcBorders>
              <w:top w:val="nil"/>
              <w:left w:val="nil"/>
              <w:bottom w:val="nil"/>
              <w:right w:val="nil"/>
            </w:tcBorders>
          </w:tcPr>
          <w:p w14:paraId="5178579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01B93FC0" w14:textId="490E3B36" w:rsidR="005D7649" w:rsidRPr="005D7649"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40.60</w:t>
            </w:r>
            <w:r w:rsidR="00667A77">
              <w:rPr>
                <w:rFonts w:ascii="Times New Roman" w:hAnsi="Times New Roman" w:cs="Times New Roman"/>
              </w:rPr>
              <w:t xml:space="preserve"> (2.80)</w:t>
            </w:r>
          </w:p>
        </w:tc>
        <w:tc>
          <w:tcPr>
            <w:tcW w:w="912" w:type="dxa"/>
            <w:tcBorders>
              <w:top w:val="nil"/>
              <w:left w:val="nil"/>
              <w:bottom w:val="nil"/>
              <w:right w:val="nil"/>
            </w:tcBorders>
          </w:tcPr>
          <w:p w14:paraId="3ACF6CB6" w14:textId="4604E7E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428A524B" w14:textId="20ADB18D"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0.18</w:t>
            </w:r>
          </w:p>
        </w:tc>
        <w:tc>
          <w:tcPr>
            <w:tcW w:w="912" w:type="dxa"/>
            <w:tcBorders>
              <w:top w:val="nil"/>
              <w:left w:val="nil"/>
              <w:bottom w:val="nil"/>
              <w:right w:val="nil"/>
            </w:tcBorders>
          </w:tcPr>
          <w:p w14:paraId="4F83DF5C" w14:textId="4296127E"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3" w:type="dxa"/>
            <w:tcBorders>
              <w:top w:val="nil"/>
              <w:left w:val="nil"/>
              <w:bottom w:val="nil"/>
              <w:right w:val="nil"/>
            </w:tcBorders>
          </w:tcPr>
          <w:p w14:paraId="111CBDA4" w14:textId="52BD1E6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6A401AA" w14:textId="65837B86"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4607BB5D" w14:textId="77777777" w:rsidTr="00A44ADE">
        <w:tc>
          <w:tcPr>
            <w:tcW w:w="1710" w:type="dxa"/>
            <w:tcBorders>
              <w:top w:val="nil"/>
              <w:left w:val="nil"/>
              <w:bottom w:val="single" w:sz="4" w:space="0" w:color="auto"/>
              <w:right w:val="nil"/>
            </w:tcBorders>
          </w:tcPr>
          <w:p w14:paraId="4358366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2A2C314A" w14:textId="31ABC7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single" w:sz="4" w:space="0" w:color="auto"/>
              <w:right w:val="nil"/>
            </w:tcBorders>
          </w:tcPr>
          <w:p w14:paraId="7C6BA0DF" w14:textId="68DB1FA9" w:rsidR="005D7649" w:rsidRPr="005D7649" w:rsidDel="0022419C"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41.10</w:t>
            </w:r>
            <w:r w:rsidR="00667A77">
              <w:rPr>
                <w:rFonts w:ascii="Times New Roman" w:hAnsi="Times New Roman" w:cs="Times New Roman"/>
              </w:rPr>
              <w:t xml:space="preserve"> (2.84)</w:t>
            </w:r>
          </w:p>
        </w:tc>
        <w:tc>
          <w:tcPr>
            <w:tcW w:w="912" w:type="dxa"/>
            <w:tcBorders>
              <w:top w:val="nil"/>
              <w:left w:val="nil"/>
              <w:bottom w:val="single" w:sz="4" w:space="0" w:color="auto"/>
              <w:right w:val="nil"/>
            </w:tcBorders>
          </w:tcPr>
          <w:p w14:paraId="480785AB" w14:textId="6E923D1D" w:rsidR="005D7649" w:rsidRPr="005D7649" w:rsidDel="0022419C"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single" w:sz="4" w:space="0" w:color="auto"/>
              <w:right w:val="nil"/>
            </w:tcBorders>
          </w:tcPr>
          <w:p w14:paraId="639FD84C" w14:textId="701A57BF"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0.21</w:t>
            </w:r>
          </w:p>
        </w:tc>
        <w:tc>
          <w:tcPr>
            <w:tcW w:w="912" w:type="dxa"/>
            <w:tcBorders>
              <w:top w:val="nil"/>
              <w:left w:val="nil"/>
              <w:bottom w:val="single" w:sz="4" w:space="0" w:color="auto"/>
              <w:right w:val="nil"/>
            </w:tcBorders>
          </w:tcPr>
          <w:p w14:paraId="0639BA06" w14:textId="414C24C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0.15</w:t>
            </w:r>
          </w:p>
        </w:tc>
        <w:tc>
          <w:tcPr>
            <w:tcW w:w="913" w:type="dxa"/>
            <w:tcBorders>
              <w:top w:val="nil"/>
              <w:left w:val="nil"/>
              <w:bottom w:val="single" w:sz="4" w:space="0" w:color="auto"/>
              <w:right w:val="nil"/>
            </w:tcBorders>
          </w:tcPr>
          <w:p w14:paraId="6FA2268F" w14:textId="6448C29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3AAE267F" w14:textId="4891DDF4"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0.04</w:t>
            </w:r>
          </w:p>
        </w:tc>
      </w:tr>
    </w:tbl>
    <w:p w14:paraId="76169321" w14:textId="1AAA49FB" w:rsidR="00EE13CA" w:rsidRDefault="006A725E" w:rsidP="005D7649">
      <w:pPr>
        <w:spacing w:line="240" w:lineRule="auto"/>
        <w:rPr>
          <w:rFonts w:ascii="Times New Roman" w:hAnsi="Times New Roman" w:cs="Times New Roman"/>
          <w:i/>
          <w:iCs/>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Pr>
          <w:rFonts w:ascii="Times New Roman" w:hAnsi="Times New Roman" w:cs="Times New Roman"/>
        </w:rPr>
        <w:t>Human</w:t>
      </w:r>
      <w:r w:rsidRPr="00285247">
        <w:rPr>
          <w:rFonts w:ascii="Times New Roman" w:hAnsi="Times New Roman" w:cs="Times New Roman"/>
        </w:rPr>
        <w:t xml:space="preserve"> coded data. </w:t>
      </w:r>
      <w:bookmarkStart w:id="63" w:name="_Hlk47442509"/>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w:t>
      </w:r>
      <w:r w:rsidR="00DB0D79">
        <w:rPr>
          <w:rFonts w:ascii="Times New Roman" w:hAnsi="Times New Roman" w:cs="Times New Roman"/>
        </w:rPr>
        <w:t>s</w:t>
      </w:r>
      <w:r>
        <w:rPr>
          <w:rFonts w:ascii="Times New Roman" w:hAnsi="Times New Roman" w:cs="Times New Roman"/>
        </w:rPr>
        <w:t xml:space="preserve"> and row labels indicate each of the tested cutoff criteria</w:t>
      </w:r>
      <w:bookmarkEnd w:id="63"/>
      <w:r>
        <w:rPr>
          <w:rFonts w:ascii="Times New Roman" w:hAnsi="Times New Roman" w:cs="Times New Roman"/>
        </w:rPr>
        <w:t xml:space="preserve">. </w:t>
      </w:r>
      <w:r w:rsidRPr="00285247">
        <w:rPr>
          <w:rFonts w:ascii="Times New Roman" w:hAnsi="Times New Roman" w:cs="Times New Roman"/>
        </w:rPr>
        <w:t xml:space="preserve">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p>
    <w:p w14:paraId="295E0334" w14:textId="4629A5A5" w:rsidR="00EE13CA" w:rsidRDefault="00203F12">
      <w:pPr>
        <w:rPr>
          <w:rFonts w:ascii="Times New Roman" w:hAnsi="Times New Roman" w:cs="Times New Roman"/>
        </w:rPr>
      </w:pPr>
      <w:r>
        <w:rPr>
          <w:rFonts w:ascii="Times New Roman" w:hAnsi="Times New Roman" w:cs="Times New Roman"/>
        </w:rPr>
        <w:br w:type="page"/>
      </w:r>
    </w:p>
    <w:p w14:paraId="100DF939" w14:textId="06876D4D"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Adhoc</w:t>
            </w:r>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r w:rsidRPr="00285247">
        <w:rPr>
          <w:rFonts w:ascii="Times New Roman" w:hAnsi="Times New Roman" w:cs="Times New Roman"/>
          <w:i/>
          <w:iCs/>
        </w:rPr>
        <w:t>lrd</w:t>
      </w:r>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holas Maxwell" w:date="2020-10-29T11:12:00Z" w:initials="NM">
    <w:p w14:paraId="4725A3A4" w14:textId="1455FD93" w:rsidR="00080A26" w:rsidRDefault="00080A26">
      <w:pPr>
        <w:pStyle w:val="CommentText"/>
      </w:pPr>
      <w:r>
        <w:rPr>
          <w:rStyle w:val="CommentReference"/>
        </w:rPr>
        <w:annotationRef/>
      </w:r>
      <w:r>
        <w:t>Erin: I feel like you should be second given all the work you’ve put into the shiny and completely reworking the package</w:t>
      </w:r>
    </w:p>
  </w:comment>
  <w:comment w:id="1" w:author="Nicholas Maxwell" w:date="2020-10-29T11:15:00Z" w:initials="NM">
    <w:p w14:paraId="22D4F0C0" w14:textId="42F70631" w:rsidR="00080A26" w:rsidRDefault="00080A26">
      <w:pPr>
        <w:pStyle w:val="CommentText"/>
      </w:pPr>
      <w:r>
        <w:rPr>
          <w:rStyle w:val="CommentReference"/>
        </w:rPr>
        <w:annotationRef/>
      </w:r>
      <w:r>
        <w:t>Reminder that I need to update these</w:t>
      </w:r>
    </w:p>
  </w:comment>
  <w:comment w:id="2" w:author="Nick Maxwell" w:date="2020-11-12T13:58:00Z" w:initials="NM">
    <w:p w14:paraId="46081691" w14:textId="5FADB4BF" w:rsidR="00080A26" w:rsidRDefault="00080A26">
      <w:pPr>
        <w:pStyle w:val="CommentText"/>
      </w:pPr>
      <w:r>
        <w:rPr>
          <w:rStyle w:val="CommentReference"/>
        </w:rPr>
        <w:annotationRef/>
      </w:r>
      <w:r>
        <w:t>Will need to update all of this once we get the shiny dashboard online</w:t>
      </w:r>
    </w:p>
  </w:comment>
  <w:comment w:id="3" w:author="Nick Maxwell" w:date="2020-10-12T08:32:00Z" w:initials="NM">
    <w:p w14:paraId="3BFF0C94" w14:textId="77777777" w:rsidR="00080A26" w:rsidRDefault="00080A26">
      <w:pPr>
        <w:pStyle w:val="CommentText"/>
      </w:pPr>
      <w:r>
        <w:rPr>
          <w:rStyle w:val="CommentReference"/>
        </w:rPr>
        <w:annotationRef/>
      </w:r>
      <w:r>
        <w:t>Okay, all of this needs updating.</w:t>
      </w:r>
    </w:p>
    <w:p w14:paraId="057F9D6C" w14:textId="77777777" w:rsidR="00080A26" w:rsidRDefault="00080A26">
      <w:pPr>
        <w:pStyle w:val="CommentText"/>
      </w:pPr>
    </w:p>
    <w:p w14:paraId="2545D89D" w14:textId="77777777" w:rsidR="00080A26" w:rsidRDefault="00080A26">
      <w:pPr>
        <w:pStyle w:val="CommentText"/>
      </w:pPr>
      <w:r>
        <w:t>This section will have: Cued-Recall, Arrange data, free recall, serial position, CRP, PFR, Kappa</w:t>
      </w:r>
    </w:p>
    <w:p w14:paraId="5436FD22" w14:textId="77777777" w:rsidR="00080A26" w:rsidRDefault="00080A26">
      <w:pPr>
        <w:pStyle w:val="CommentText"/>
      </w:pPr>
    </w:p>
    <w:p w14:paraId="17F15082" w14:textId="272CF478" w:rsidR="00080A26" w:rsidRDefault="00080A26">
      <w:pPr>
        <w:pStyle w:val="CommentText"/>
      </w:pPr>
      <w:r>
        <w:t>I’m pretty sure that’s all of them.</w:t>
      </w:r>
    </w:p>
  </w:comment>
  <w:comment w:id="4" w:author="Nick Maxwell" w:date="2020-11-14T13:00:00Z" w:initials="NM">
    <w:p w14:paraId="627BA24A" w14:textId="674ACB7A" w:rsidR="00080A26" w:rsidRDefault="00080A26">
      <w:pPr>
        <w:pStyle w:val="CommentText"/>
      </w:pPr>
      <w:r>
        <w:rPr>
          <w:rStyle w:val="CommentReference"/>
        </w:rPr>
        <w:annotationRef/>
      </w:r>
      <w:r>
        <w:t>Oh and the functions for getting datasets</w:t>
      </w:r>
    </w:p>
  </w:comment>
  <w:comment w:id="14" w:author="Nick Maxwell" w:date="2020-11-14T13:02:00Z" w:initials="NM">
    <w:p w14:paraId="0F432552" w14:textId="1453A563" w:rsidR="00080A26" w:rsidRDefault="00080A26">
      <w:pPr>
        <w:pStyle w:val="CommentText"/>
      </w:pPr>
      <w:r>
        <w:rPr>
          <w:rStyle w:val="CommentReference"/>
        </w:rPr>
        <w:annotationRef/>
      </w:r>
      <w:r>
        <w:t>This section is done.</w:t>
      </w:r>
    </w:p>
  </w:comment>
  <w:comment w:id="15" w:author="Nick Maxwell" w:date="2020-11-12T14:08:00Z" w:initials="NM">
    <w:p w14:paraId="2D865E26" w14:textId="7E841CAE" w:rsidR="00080A26" w:rsidRDefault="00080A26">
      <w:pPr>
        <w:pStyle w:val="CommentText"/>
      </w:pPr>
      <w:r>
        <w:rPr>
          <w:rStyle w:val="CommentReference"/>
        </w:rPr>
        <w:annotationRef/>
      </w:r>
      <w:r>
        <w:t>Okay, this section is done. Ended up remaking this dataset</w:t>
      </w:r>
    </w:p>
  </w:comment>
  <w:comment w:id="16" w:author="Nicholas Maxwell" w:date="2020-11-13T09:13:00Z" w:initials="NM">
    <w:p w14:paraId="2D4D499B" w14:textId="2CDF138F" w:rsidR="00080A26" w:rsidRDefault="00080A26">
      <w:pPr>
        <w:pStyle w:val="CommentText"/>
      </w:pPr>
      <w:r>
        <w:rPr>
          <w:rStyle w:val="CommentReference"/>
        </w:rPr>
        <w:annotationRef/>
      </w:r>
      <w:r>
        <w:t>Double check this link</w:t>
      </w:r>
    </w:p>
  </w:comment>
  <w:comment w:id="17" w:author="Nick Maxwell" w:date="2020-11-14T13:02:00Z" w:initials="NM">
    <w:p w14:paraId="3B6D019B" w14:textId="3EB05F41" w:rsidR="00080A26" w:rsidRDefault="00080A26">
      <w:pPr>
        <w:pStyle w:val="CommentText"/>
      </w:pPr>
      <w:r>
        <w:rPr>
          <w:rStyle w:val="CommentReference"/>
        </w:rPr>
        <w:annotationRef/>
      </w:r>
      <w:r>
        <w:t>This section is finished.</w:t>
      </w:r>
    </w:p>
  </w:comment>
  <w:comment w:id="18" w:author="Nicholas Maxwell" w:date="2020-11-13T10:58:00Z" w:initials="NM">
    <w:p w14:paraId="3C73B27D" w14:textId="132BF9CB" w:rsidR="00080A26" w:rsidRDefault="00080A26">
      <w:pPr>
        <w:pStyle w:val="CommentText"/>
      </w:pPr>
      <w:r>
        <w:rPr>
          <w:rStyle w:val="CommentReference"/>
        </w:rPr>
        <w:annotationRef/>
      </w:r>
      <w:r>
        <w:t>Is there a technical term for this? Its like a list of lists or something.</w:t>
      </w:r>
    </w:p>
  </w:comment>
  <w:comment w:id="20" w:author="Nick Maxwell" w:date="2020-10-12T08:38:00Z" w:initials="NM">
    <w:p w14:paraId="02AB6402" w14:textId="26CC0751" w:rsidR="00080A26" w:rsidRDefault="00080A26">
      <w:pPr>
        <w:pStyle w:val="CommentText"/>
      </w:pPr>
      <w:r>
        <w:rPr>
          <w:rStyle w:val="CommentReference"/>
        </w:rPr>
        <w:annotationRef/>
      </w:r>
      <w:r>
        <w:t>This section needs to be updated with the new functions</w:t>
      </w:r>
    </w:p>
  </w:comment>
  <w:comment w:id="22" w:author="Nick Maxwell" w:date="2020-11-14T13:14:00Z" w:initials="NM">
    <w:p w14:paraId="640E62F5" w14:textId="212D360B" w:rsidR="00080A26" w:rsidRDefault="00080A26">
      <w:pPr>
        <w:pStyle w:val="CommentText"/>
      </w:pPr>
      <w:r>
        <w:rPr>
          <w:rStyle w:val="CommentReference"/>
        </w:rPr>
        <w:annotationRef/>
      </w:r>
      <w:r>
        <w:t>This section is just about done, just need to update the OSF links. This dataset is the “wide data” from the package</w:t>
      </w:r>
    </w:p>
  </w:comment>
  <w:comment w:id="23" w:author="Nick Maxwell" w:date="2020-11-12T14:09:00Z" w:initials="NM">
    <w:p w14:paraId="405CF8F6" w14:textId="75D02B14" w:rsidR="00080A26" w:rsidRDefault="00080A26">
      <w:pPr>
        <w:pStyle w:val="CommentText"/>
      </w:pPr>
      <w:r>
        <w:rPr>
          <w:rStyle w:val="CommentReference"/>
        </w:rPr>
        <w:annotationRef/>
      </w:r>
      <w:r>
        <w:t>This section is fixed.</w:t>
      </w:r>
    </w:p>
  </w:comment>
  <w:comment w:id="24" w:author="Nick Maxwell" w:date="2020-11-14T15:07:00Z" w:initials="NM">
    <w:p w14:paraId="0DF696D5" w14:textId="7FCA22DC" w:rsidR="00B67BBD" w:rsidRDefault="00B67BBD">
      <w:pPr>
        <w:pStyle w:val="CommentText"/>
      </w:pPr>
      <w:r>
        <w:rPr>
          <w:rStyle w:val="CommentReference"/>
        </w:rPr>
        <w:annotationRef/>
      </w:r>
      <w:r>
        <w:t>Okay, this section is finished!</w:t>
      </w:r>
    </w:p>
  </w:comment>
  <w:comment w:id="25" w:author="Nick Maxwell" w:date="2020-10-12T08:41:00Z" w:initials="NM">
    <w:p w14:paraId="42C89A10" w14:textId="610C5E83" w:rsidR="00080A26" w:rsidRDefault="00080A26">
      <w:pPr>
        <w:pStyle w:val="CommentText"/>
      </w:pPr>
      <w:r>
        <w:rPr>
          <w:rStyle w:val="CommentReference"/>
        </w:rPr>
        <w:annotationRef/>
      </w:r>
      <w:r>
        <w:t>Need to make this section</w:t>
      </w:r>
    </w:p>
  </w:comment>
  <w:comment w:id="26" w:author="Nick Maxwell" w:date="2020-11-14T15:12:00Z" w:initials="NM">
    <w:p w14:paraId="73795AB3" w14:textId="4A7F5EB2" w:rsidR="00012BBC" w:rsidRDefault="00012BBC">
      <w:pPr>
        <w:pStyle w:val="CommentText"/>
      </w:pPr>
      <w:r>
        <w:rPr>
          <w:rStyle w:val="CommentReference"/>
        </w:rPr>
        <w:annotationRef/>
      </w:r>
      <w:r>
        <w:t>All of this will need redoing to match all the cool new shiny dashboard stuff</w:t>
      </w:r>
    </w:p>
  </w:comment>
  <w:comment w:id="27" w:author="Nick Maxwell" w:date="2020-10-12T08:42:00Z" w:initials="NM">
    <w:p w14:paraId="3292A03B" w14:textId="5337C37B" w:rsidR="00080A26" w:rsidRDefault="00080A26">
      <w:pPr>
        <w:pStyle w:val="CommentText"/>
      </w:pPr>
      <w:r>
        <w:rPr>
          <w:rStyle w:val="CommentReference"/>
        </w:rPr>
        <w:annotationRef/>
      </w:r>
      <w:r>
        <w:t>Need to redo this section</w:t>
      </w:r>
      <w:r w:rsidR="00BB1E57">
        <w:t>. This section currently describes the old shiny app</w:t>
      </w:r>
    </w:p>
  </w:comment>
  <w:comment w:id="28" w:author="Nick Maxwell" w:date="2020-08-04T09:38:00Z" w:initials="NM">
    <w:p w14:paraId="5234DE55" w14:textId="3403C0EB" w:rsidR="00080A26" w:rsidRDefault="00080A26">
      <w:pPr>
        <w:pStyle w:val="CommentText"/>
      </w:pPr>
      <w:r>
        <w:rPr>
          <w:rStyle w:val="CommentReference"/>
        </w:rPr>
        <w:annotationRef/>
      </w:r>
      <w:r>
        <w:t>Need to remember to update all the figures once Erin finishes the shiny stuff</w:t>
      </w:r>
    </w:p>
  </w:comment>
  <w:comment w:id="29" w:author="Nick Maxwell" w:date="2020-11-14T15:16:00Z" w:initials="NM">
    <w:p w14:paraId="7BA404EA" w14:textId="40BEBB27" w:rsidR="0065614C" w:rsidRDefault="0065614C">
      <w:pPr>
        <w:pStyle w:val="CommentText"/>
      </w:pPr>
      <w:r>
        <w:rPr>
          <w:rStyle w:val="CommentReference"/>
        </w:rPr>
        <w:annotationRef/>
      </w:r>
      <w:r>
        <w:t>Okay, shiny is basically done. Will update the screenshots once this section gets written up!</w:t>
      </w:r>
    </w:p>
  </w:comment>
  <w:comment w:id="30" w:author="Nick Maxwell" w:date="2020-10-12T08:42:00Z" w:initials="NM">
    <w:p w14:paraId="18F3B79D" w14:textId="69D6064C" w:rsidR="00080A26" w:rsidRDefault="00080A26">
      <w:pPr>
        <w:pStyle w:val="CommentText"/>
      </w:pPr>
      <w:r>
        <w:rPr>
          <w:rStyle w:val="CommentReference"/>
        </w:rPr>
        <w:annotationRef/>
      </w:r>
      <w:r>
        <w:t>Describe Free recall panel here. Also plotting functions</w:t>
      </w:r>
      <w:r w:rsidR="00102EAE">
        <w:t xml:space="preserve"> and arrange data tab</w:t>
      </w:r>
    </w:p>
  </w:comment>
  <w:comment w:id="31" w:author="Nick Maxwell" w:date="2020-10-12T08:42:00Z" w:initials="NM">
    <w:p w14:paraId="4E976AD8" w14:textId="36030C96" w:rsidR="00080A26" w:rsidRDefault="00080A26">
      <w:pPr>
        <w:pStyle w:val="CommentText"/>
      </w:pPr>
      <w:r>
        <w:rPr>
          <w:rStyle w:val="CommentReference"/>
        </w:rPr>
        <w:annotationRef/>
      </w:r>
      <w:r>
        <w:t>And describe sentence panel here.</w:t>
      </w:r>
    </w:p>
  </w:comment>
  <w:comment w:id="32" w:author="Nick Maxwell" w:date="2020-11-14T15:17:00Z" w:initials="NM">
    <w:p w14:paraId="0E641450" w14:textId="79185BAA" w:rsidR="000A5738" w:rsidRDefault="000A5738">
      <w:pPr>
        <w:pStyle w:val="CommentText"/>
      </w:pPr>
      <w:r>
        <w:rPr>
          <w:rStyle w:val="CommentReference"/>
        </w:rPr>
        <w:annotationRef/>
      </w:r>
      <w:r>
        <w:t>This section should now be updated.</w:t>
      </w:r>
    </w:p>
  </w:comment>
  <w:comment w:id="33" w:author="Nick Maxwell" w:date="2020-11-14T15:20:00Z" w:initials="NM">
    <w:p w14:paraId="36AD6DD4" w14:textId="1732A1EC" w:rsidR="008066B7" w:rsidRDefault="008066B7">
      <w:pPr>
        <w:pStyle w:val="CommentText"/>
      </w:pPr>
      <w:r>
        <w:rPr>
          <w:rStyle w:val="CommentReference"/>
        </w:rPr>
        <w:annotationRef/>
      </w:r>
      <w:r>
        <w:t>Okay, this section has been updated to replace percent match w/ Levenshtein</w:t>
      </w:r>
    </w:p>
  </w:comment>
  <w:comment w:id="34" w:author="Nick Maxwell" w:date="2020-11-14T15:21:00Z" w:initials="NM">
    <w:p w14:paraId="1935E18D" w14:textId="0B6EA5A0" w:rsidR="005B0F71" w:rsidRDefault="005B0F71">
      <w:pPr>
        <w:pStyle w:val="CommentText"/>
      </w:pPr>
      <w:r>
        <w:rPr>
          <w:rStyle w:val="CommentReference"/>
        </w:rPr>
        <w:annotationRef/>
      </w:r>
      <w:r>
        <w:t>This section is up to date too.</w:t>
      </w:r>
    </w:p>
  </w:comment>
  <w:comment w:id="36" w:author="Nick Maxwell" w:date="2020-10-12T08:45:00Z" w:initials="NM">
    <w:p w14:paraId="5139433F" w14:textId="0D895CED" w:rsidR="00080A26" w:rsidRDefault="00080A26">
      <w:pPr>
        <w:pStyle w:val="CommentText"/>
      </w:pPr>
      <w:r>
        <w:rPr>
          <w:rStyle w:val="CommentReference"/>
        </w:rPr>
        <w:annotationRef/>
      </w:r>
      <w:r>
        <w:t>Need to rerun these analyses</w:t>
      </w:r>
    </w:p>
  </w:comment>
  <w:comment w:id="37" w:author="Nick Maxwell" w:date="2020-11-12T16:39:00Z" w:initials="NM">
    <w:p w14:paraId="0BB7A885" w14:textId="3B06D4C4" w:rsidR="00080A26" w:rsidRDefault="00080A26">
      <w:pPr>
        <w:pStyle w:val="CommentText"/>
      </w:pPr>
      <w:r>
        <w:rPr>
          <w:rStyle w:val="CommentReference"/>
        </w:rPr>
        <w:annotationRef/>
      </w:r>
      <w:r>
        <w:t>Analyses have been run. Need to start updating this</w:t>
      </w:r>
    </w:p>
  </w:comment>
  <w:comment w:id="39" w:author="Nick Maxwell" w:date="2020-11-15T13:41:00Z" w:initials="NM">
    <w:p w14:paraId="19520D64" w14:textId="420BC462" w:rsidR="00420410" w:rsidRDefault="00420410">
      <w:pPr>
        <w:pStyle w:val="CommentText"/>
      </w:pPr>
      <w:r>
        <w:rPr>
          <w:rStyle w:val="CommentReference"/>
        </w:rPr>
        <w:annotationRef/>
      </w:r>
      <w:r>
        <w:t>Done with this section!</w:t>
      </w:r>
    </w:p>
  </w:comment>
  <w:comment w:id="40" w:author="Nick Maxwell" w:date="2020-11-15T13:58:00Z" w:initials="NM">
    <w:p w14:paraId="18B9DE10" w14:textId="322D9B86" w:rsidR="000D7210" w:rsidRDefault="000D7210">
      <w:pPr>
        <w:pStyle w:val="CommentText"/>
      </w:pPr>
      <w:r>
        <w:rPr>
          <w:rStyle w:val="CommentReference"/>
        </w:rPr>
        <w:annotationRef/>
      </w:r>
      <w:r>
        <w:t>Okay, this section is done!</w:t>
      </w:r>
    </w:p>
  </w:comment>
  <w:comment w:id="42" w:author="Nick Maxwell" w:date="2020-10-12T08:45:00Z" w:initials="NM">
    <w:p w14:paraId="10BDD95C" w14:textId="5A089057" w:rsidR="00080A26" w:rsidRDefault="00080A26">
      <w:pPr>
        <w:pStyle w:val="CommentText"/>
      </w:pPr>
      <w:r>
        <w:rPr>
          <w:rStyle w:val="CommentReference"/>
        </w:rPr>
        <w:annotationRef/>
      </w:r>
      <w:r w:rsidR="00BF746F">
        <w:t>Okay, this section should be fine.</w:t>
      </w:r>
    </w:p>
  </w:comment>
  <w:comment w:id="43" w:author="Nick Maxwell" w:date="2020-11-15T14:04:00Z" w:initials="NM">
    <w:p w14:paraId="3D07062A" w14:textId="4985B7C0" w:rsidR="00AE5366" w:rsidRDefault="00AE5366">
      <w:pPr>
        <w:pStyle w:val="CommentText"/>
      </w:pPr>
      <w:r>
        <w:rPr>
          <w:rStyle w:val="CommentReference"/>
        </w:rPr>
        <w:annotationRef/>
      </w:r>
      <w:r>
        <w:t>Need to double check this table</w:t>
      </w:r>
    </w:p>
  </w:comment>
  <w:comment w:id="44" w:author="Nick Maxwell" w:date="2020-10-12T08:46:00Z" w:initials="NM">
    <w:p w14:paraId="414306B2" w14:textId="69031602" w:rsidR="00080A26" w:rsidRDefault="00080A26">
      <w:pPr>
        <w:pStyle w:val="CommentText"/>
      </w:pPr>
      <w:r>
        <w:rPr>
          <w:rStyle w:val="CommentReference"/>
        </w:rPr>
        <w:annotationRef/>
      </w:r>
      <w:r>
        <w:t>I feel like this is important for consistency, but I don’t have a set of published data I could use.</w:t>
      </w:r>
    </w:p>
  </w:comment>
  <w:comment w:id="45" w:author="Nick Maxwell" w:date="2020-10-12T08:47:00Z" w:initials="NM">
    <w:p w14:paraId="26188528" w14:textId="28B7DD36" w:rsidR="00080A26" w:rsidRDefault="00080A26">
      <w:pPr>
        <w:pStyle w:val="CommentText"/>
      </w:pPr>
      <w:r>
        <w:rPr>
          <w:rStyle w:val="CommentReference"/>
        </w:rPr>
        <w:annotationRef/>
      </w:r>
      <w:r>
        <w:t>Most of these tables will need to be remade.</w:t>
      </w:r>
    </w:p>
  </w:comment>
  <w:comment w:id="48" w:author="Nick Maxwell" w:date="2020-10-24T17:07:00Z" w:initials="NM">
    <w:p w14:paraId="53C3ECAB" w14:textId="00E8FB8C" w:rsidR="00080A26" w:rsidRDefault="00080A26">
      <w:pPr>
        <w:pStyle w:val="CommentText"/>
      </w:pPr>
      <w:r>
        <w:rPr>
          <w:rStyle w:val="CommentReference"/>
        </w:rPr>
        <w:annotationRef/>
      </w:r>
      <w:r>
        <w:t>Will need to remake this table based on new functions</w:t>
      </w:r>
    </w:p>
  </w:comment>
  <w:comment w:id="49" w:author="Nick Maxwell" w:date="2020-11-12T16:08:00Z" w:initials="NM">
    <w:p w14:paraId="0C44AC49" w14:textId="3060BD42" w:rsidR="00080A26" w:rsidRDefault="00080A26">
      <w:pPr>
        <w:pStyle w:val="CommentText"/>
      </w:pPr>
      <w:r>
        <w:rPr>
          <w:rStyle w:val="CommentReference"/>
        </w:rPr>
        <w:annotationRef/>
      </w:r>
      <w:r>
        <w:t>This link needs to be updated</w:t>
      </w:r>
    </w:p>
  </w:comment>
  <w:comment w:id="51" w:author="Nick Maxwell" w:date="2020-10-24T17:06:00Z" w:initials="NM">
    <w:p w14:paraId="426F9F46" w14:textId="17B69D79" w:rsidR="00080A26" w:rsidRDefault="00080A26">
      <w:pPr>
        <w:pStyle w:val="CommentText"/>
      </w:pPr>
      <w:r>
        <w:rPr>
          <w:rStyle w:val="CommentReference"/>
        </w:rPr>
        <w:annotationRef/>
      </w:r>
      <w:r>
        <w:t>I think these tables are fine.</w:t>
      </w:r>
    </w:p>
  </w:comment>
  <w:comment w:id="52" w:author="Nick Maxwell" w:date="2020-10-24T17:06:00Z" w:initials="NM">
    <w:p w14:paraId="1F684E64" w14:textId="562E1F32" w:rsidR="00080A26" w:rsidRDefault="00080A26">
      <w:pPr>
        <w:pStyle w:val="CommentText"/>
      </w:pPr>
      <w:r>
        <w:rPr>
          <w:rStyle w:val="CommentReference"/>
        </w:rPr>
        <w:annotationRef/>
      </w:r>
      <w:r>
        <w:t>Will need to update this table to reflect changes to scoring functions</w:t>
      </w:r>
    </w:p>
  </w:comment>
  <w:comment w:id="62" w:author="Nick Maxwell" w:date="2020-11-12T16:07:00Z" w:initials="NM">
    <w:p w14:paraId="1010757E" w14:textId="4E623F38" w:rsidR="00080A26" w:rsidRDefault="00080A26">
      <w:pPr>
        <w:pStyle w:val="CommentText"/>
      </w:pPr>
      <w:r>
        <w:rPr>
          <w:rStyle w:val="CommentReference"/>
        </w:rPr>
        <w:annotationRef/>
      </w:r>
      <w:r>
        <w:t>Need to re-run this analysis and update function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5A3A4" w15:done="0"/>
  <w15:commentEx w15:paraId="22D4F0C0" w15:done="0"/>
  <w15:commentEx w15:paraId="46081691" w15:done="0"/>
  <w15:commentEx w15:paraId="17F15082" w15:done="0"/>
  <w15:commentEx w15:paraId="627BA24A" w15:paraIdParent="17F15082" w15:done="0"/>
  <w15:commentEx w15:paraId="0F432552" w15:done="0"/>
  <w15:commentEx w15:paraId="2D865E26" w15:done="0"/>
  <w15:commentEx w15:paraId="2D4D499B" w15:done="0"/>
  <w15:commentEx w15:paraId="3B6D019B" w15:done="0"/>
  <w15:commentEx w15:paraId="3C73B27D" w15:done="0"/>
  <w15:commentEx w15:paraId="02AB6402" w15:done="0"/>
  <w15:commentEx w15:paraId="640E62F5" w15:done="0"/>
  <w15:commentEx w15:paraId="405CF8F6" w15:done="0"/>
  <w15:commentEx w15:paraId="0DF696D5" w15:done="0"/>
  <w15:commentEx w15:paraId="42C89A10" w15:done="0"/>
  <w15:commentEx w15:paraId="73795AB3" w15:done="0"/>
  <w15:commentEx w15:paraId="3292A03B" w15:done="0"/>
  <w15:commentEx w15:paraId="5234DE55" w15:done="0"/>
  <w15:commentEx w15:paraId="7BA404EA" w15:paraIdParent="5234DE55" w15:done="0"/>
  <w15:commentEx w15:paraId="18F3B79D" w15:done="0"/>
  <w15:commentEx w15:paraId="4E976AD8" w15:done="0"/>
  <w15:commentEx w15:paraId="0E641450" w15:done="0"/>
  <w15:commentEx w15:paraId="36AD6DD4" w15:done="0"/>
  <w15:commentEx w15:paraId="1935E18D" w15:done="0"/>
  <w15:commentEx w15:paraId="5139433F" w15:done="0"/>
  <w15:commentEx w15:paraId="0BB7A885" w15:paraIdParent="5139433F" w15:done="0"/>
  <w15:commentEx w15:paraId="19520D64" w15:done="0"/>
  <w15:commentEx w15:paraId="18B9DE10" w15:done="0"/>
  <w15:commentEx w15:paraId="10BDD95C" w15:done="0"/>
  <w15:commentEx w15:paraId="3D07062A" w15:done="0"/>
  <w15:commentEx w15:paraId="414306B2" w15:done="0"/>
  <w15:commentEx w15:paraId="26188528" w15:done="0"/>
  <w15:commentEx w15:paraId="53C3ECAB" w15:done="0"/>
  <w15:commentEx w15:paraId="0C44AC49" w15:done="0"/>
  <w15:commentEx w15:paraId="426F9F46" w15:done="0"/>
  <w15:commentEx w15:paraId="1F684E64" w15:done="0"/>
  <w15:commentEx w15:paraId="10107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7BE05" w16cex:dateUtc="2020-11-12T19:58:00Z"/>
  <w16cex:commentExtensible w16cex:durableId="232E9325" w16cex:dateUtc="2020-10-12T13:32:00Z"/>
  <w16cex:commentExtensible w16cex:durableId="235A5366" w16cex:dateUtc="2020-11-14T19:00:00Z"/>
  <w16cex:commentExtensible w16cex:durableId="235A53DB" w16cex:dateUtc="2020-11-14T19:02:00Z"/>
  <w16cex:commentExtensible w16cex:durableId="2357C041" w16cex:dateUtc="2020-11-12T20:08:00Z"/>
  <w16cex:commentExtensible w16cex:durableId="235A53CB" w16cex:dateUtc="2020-11-14T19:02:00Z"/>
  <w16cex:commentExtensible w16cex:durableId="232E94A0" w16cex:dateUtc="2020-10-12T13:38:00Z"/>
  <w16cex:commentExtensible w16cex:durableId="235A5699" w16cex:dateUtc="2020-11-14T19:14:00Z"/>
  <w16cex:commentExtensible w16cex:durableId="2357C08B" w16cex:dateUtc="2020-11-12T20:09:00Z"/>
  <w16cex:commentExtensible w16cex:durableId="235A7121" w16cex:dateUtc="2020-11-14T21:07:00Z"/>
  <w16cex:commentExtensible w16cex:durableId="232E9543" w16cex:dateUtc="2020-10-12T13:41:00Z"/>
  <w16cex:commentExtensible w16cex:durableId="235A7262" w16cex:dateUtc="2020-11-14T21:12:00Z"/>
  <w16cex:commentExtensible w16cex:durableId="232E9567" w16cex:dateUtc="2020-10-12T13:4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5A7455" w16cex:dateUtc="2020-11-14T21:20:00Z"/>
  <w16cex:commentExtensible w16cex:durableId="235A747B" w16cex:dateUtc="2020-11-14T21:21: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BD" w16cex:dateUtc="2020-10-24T22:07:00Z"/>
  <w16cex:commentExtensible w16cex:durableId="2357DC79" w16cex:dateUtc="2020-11-12T22:08:00Z"/>
  <w16cex:commentExtensible w16cex:durableId="233EDDAE" w16cex:dateUtc="2020-10-24T22:06:00Z"/>
  <w16cex:commentExtensible w16cex:durableId="233EDD90" w16cex:dateUtc="2020-10-24T22:06:00Z"/>
  <w16cex:commentExtensible w16cex:durableId="2357DC2F" w16cex:dateUtc="2020-11-12T2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5A3A4" w16cid:durableId="2345220E"/>
  <w16cid:commentId w16cid:paraId="22D4F0C0" w16cid:durableId="234522C2"/>
  <w16cid:commentId w16cid:paraId="46081691" w16cid:durableId="2357BE05"/>
  <w16cid:commentId w16cid:paraId="17F15082" w16cid:durableId="232E9325"/>
  <w16cid:commentId w16cid:paraId="627BA24A" w16cid:durableId="235A5366"/>
  <w16cid:commentId w16cid:paraId="0F432552" w16cid:durableId="235A53DB"/>
  <w16cid:commentId w16cid:paraId="2D865E26" w16cid:durableId="2357C041"/>
  <w16cid:commentId w16cid:paraId="2D4D499B" w16cid:durableId="2358CCCA"/>
  <w16cid:commentId w16cid:paraId="3B6D019B" w16cid:durableId="235A53CB"/>
  <w16cid:commentId w16cid:paraId="3C73B27D" w16cid:durableId="2358E564"/>
  <w16cid:commentId w16cid:paraId="02AB6402" w16cid:durableId="232E94A0"/>
  <w16cid:commentId w16cid:paraId="640E62F5" w16cid:durableId="235A5699"/>
  <w16cid:commentId w16cid:paraId="405CF8F6" w16cid:durableId="2357C08B"/>
  <w16cid:commentId w16cid:paraId="0DF696D5" w16cid:durableId="235A7121"/>
  <w16cid:commentId w16cid:paraId="42C89A10" w16cid:durableId="232E9543"/>
  <w16cid:commentId w16cid:paraId="73795AB3" w16cid:durableId="235A7262"/>
  <w16cid:commentId w16cid:paraId="3292A03B" w16cid:durableId="232E9567"/>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36AD6DD4" w16cid:durableId="235A7455"/>
  <w16cid:commentId w16cid:paraId="1935E18D" w16cid:durableId="235A747B"/>
  <w16cid:commentId w16cid:paraId="5139433F" w16cid:durableId="232E9624"/>
  <w16cid:commentId w16cid:paraId="0BB7A885" w16cid:durableId="2357E3B4"/>
  <w16cid:commentId w16cid:paraId="19520D64" w16cid:durableId="235BAE8D"/>
  <w16cid:commentId w16cid:paraId="18B9DE10" w16cid:durableId="235BB290"/>
  <w16cid:commentId w16cid:paraId="10BDD95C" w16cid:durableId="232E9646"/>
  <w16cid:commentId w16cid:paraId="3D07062A" w16cid:durableId="235BB3D3"/>
  <w16cid:commentId w16cid:paraId="414306B2" w16cid:durableId="232E9677"/>
  <w16cid:commentId w16cid:paraId="26188528" w16cid:durableId="232E9694"/>
  <w16cid:commentId w16cid:paraId="53C3ECAB" w16cid:durableId="233EDDBD"/>
  <w16cid:commentId w16cid:paraId="0C44AC49" w16cid:durableId="2357DC79"/>
  <w16cid:commentId w16cid:paraId="426F9F46" w16cid:durableId="233EDDAE"/>
  <w16cid:commentId w16cid:paraId="1F684E64" w16cid:durableId="233EDD90"/>
  <w16cid:commentId w16cid:paraId="1010757E" w16cid:durableId="2357DC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8A93FB" w14:textId="77777777" w:rsidR="003E1A06" w:rsidRDefault="003E1A06" w:rsidP="0088097E">
      <w:pPr>
        <w:spacing w:after="0" w:line="240" w:lineRule="auto"/>
      </w:pPr>
      <w:r>
        <w:separator/>
      </w:r>
    </w:p>
  </w:endnote>
  <w:endnote w:type="continuationSeparator" w:id="0">
    <w:p w14:paraId="30D178CF" w14:textId="77777777" w:rsidR="003E1A06" w:rsidRDefault="003E1A06"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87E4E" w14:textId="77777777" w:rsidR="003E1A06" w:rsidRDefault="003E1A06" w:rsidP="0088097E">
      <w:pPr>
        <w:spacing w:after="0" w:line="240" w:lineRule="auto"/>
      </w:pPr>
      <w:r>
        <w:separator/>
      </w:r>
    </w:p>
  </w:footnote>
  <w:footnote w:type="continuationSeparator" w:id="0">
    <w:p w14:paraId="1DC5735D" w14:textId="77777777" w:rsidR="003E1A06" w:rsidRDefault="003E1A06"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080A26" w:rsidRPr="002A6FCE" w:rsidRDefault="00080A26">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080A26" w:rsidRDefault="00080A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080A26" w:rsidRPr="0088097E" w:rsidRDefault="00080A26">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080A26" w:rsidRPr="0088097E" w:rsidRDefault="00080A26">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EC6"/>
    <w:rsid w:val="00016FFD"/>
    <w:rsid w:val="00020529"/>
    <w:rsid w:val="00021E60"/>
    <w:rsid w:val="00024465"/>
    <w:rsid w:val="00025BA1"/>
    <w:rsid w:val="000266A0"/>
    <w:rsid w:val="0003002D"/>
    <w:rsid w:val="00031B8D"/>
    <w:rsid w:val="00031E03"/>
    <w:rsid w:val="00033433"/>
    <w:rsid w:val="000346C2"/>
    <w:rsid w:val="0003528A"/>
    <w:rsid w:val="00036262"/>
    <w:rsid w:val="00036277"/>
    <w:rsid w:val="000367E6"/>
    <w:rsid w:val="000400B6"/>
    <w:rsid w:val="00040767"/>
    <w:rsid w:val="00041A08"/>
    <w:rsid w:val="00042E86"/>
    <w:rsid w:val="00043202"/>
    <w:rsid w:val="00043850"/>
    <w:rsid w:val="00044DA5"/>
    <w:rsid w:val="00046688"/>
    <w:rsid w:val="00052649"/>
    <w:rsid w:val="00052894"/>
    <w:rsid w:val="00055AEE"/>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DE2"/>
    <w:rsid w:val="000973B4"/>
    <w:rsid w:val="000A10CF"/>
    <w:rsid w:val="000A1B33"/>
    <w:rsid w:val="000A3C27"/>
    <w:rsid w:val="000A41A3"/>
    <w:rsid w:val="000A45F7"/>
    <w:rsid w:val="000A5738"/>
    <w:rsid w:val="000A5BDC"/>
    <w:rsid w:val="000A5C74"/>
    <w:rsid w:val="000A6325"/>
    <w:rsid w:val="000A6F55"/>
    <w:rsid w:val="000B30B2"/>
    <w:rsid w:val="000B6B34"/>
    <w:rsid w:val="000B76C1"/>
    <w:rsid w:val="000C013A"/>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2D4A"/>
    <w:rsid w:val="000F38A4"/>
    <w:rsid w:val="000F3F7B"/>
    <w:rsid w:val="000F4A19"/>
    <w:rsid w:val="000F4E39"/>
    <w:rsid w:val="000F6B23"/>
    <w:rsid w:val="00100F9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536B"/>
    <w:rsid w:val="00196902"/>
    <w:rsid w:val="00196E14"/>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500C"/>
    <w:rsid w:val="00225787"/>
    <w:rsid w:val="00226F2F"/>
    <w:rsid w:val="00226FE2"/>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B7C"/>
    <w:rsid w:val="002D5924"/>
    <w:rsid w:val="002E0ED5"/>
    <w:rsid w:val="002E121C"/>
    <w:rsid w:val="002E1964"/>
    <w:rsid w:val="002E1DF0"/>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481E"/>
    <w:rsid w:val="00346F6B"/>
    <w:rsid w:val="00350418"/>
    <w:rsid w:val="00350E31"/>
    <w:rsid w:val="00353172"/>
    <w:rsid w:val="00353E96"/>
    <w:rsid w:val="00354A06"/>
    <w:rsid w:val="00354BB3"/>
    <w:rsid w:val="00354FCA"/>
    <w:rsid w:val="0036092F"/>
    <w:rsid w:val="003644F9"/>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856"/>
    <w:rsid w:val="003B69B7"/>
    <w:rsid w:val="003C049E"/>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0410"/>
    <w:rsid w:val="00421CDB"/>
    <w:rsid w:val="00423F00"/>
    <w:rsid w:val="00425F21"/>
    <w:rsid w:val="004263CF"/>
    <w:rsid w:val="00426DF4"/>
    <w:rsid w:val="00430908"/>
    <w:rsid w:val="00431AE3"/>
    <w:rsid w:val="00432BF9"/>
    <w:rsid w:val="00432E47"/>
    <w:rsid w:val="004401AE"/>
    <w:rsid w:val="00440BF0"/>
    <w:rsid w:val="0044284E"/>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F95"/>
    <w:rsid w:val="00497008"/>
    <w:rsid w:val="00497C3E"/>
    <w:rsid w:val="004A0F6B"/>
    <w:rsid w:val="004A1AD9"/>
    <w:rsid w:val="004A22BB"/>
    <w:rsid w:val="004A2568"/>
    <w:rsid w:val="004A535D"/>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F8A"/>
    <w:rsid w:val="00512677"/>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6521A"/>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4D62"/>
    <w:rsid w:val="005A4D94"/>
    <w:rsid w:val="005B0143"/>
    <w:rsid w:val="005B0917"/>
    <w:rsid w:val="005B0B1D"/>
    <w:rsid w:val="005B0F71"/>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4DB5"/>
    <w:rsid w:val="005E6A38"/>
    <w:rsid w:val="005E795A"/>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92B7A"/>
    <w:rsid w:val="0079408F"/>
    <w:rsid w:val="00795678"/>
    <w:rsid w:val="00796174"/>
    <w:rsid w:val="00796AC1"/>
    <w:rsid w:val="0079710E"/>
    <w:rsid w:val="007A0D7A"/>
    <w:rsid w:val="007A2F9E"/>
    <w:rsid w:val="007A37CA"/>
    <w:rsid w:val="007A43BA"/>
    <w:rsid w:val="007A6B22"/>
    <w:rsid w:val="007A6EB2"/>
    <w:rsid w:val="007A6FC7"/>
    <w:rsid w:val="007B0B1C"/>
    <w:rsid w:val="007B168C"/>
    <w:rsid w:val="007B4ADB"/>
    <w:rsid w:val="007B6C0F"/>
    <w:rsid w:val="007B71FA"/>
    <w:rsid w:val="007B7A4F"/>
    <w:rsid w:val="007C24F8"/>
    <w:rsid w:val="007C2C97"/>
    <w:rsid w:val="007C76C2"/>
    <w:rsid w:val="007D0267"/>
    <w:rsid w:val="007D24F9"/>
    <w:rsid w:val="007D29A9"/>
    <w:rsid w:val="007D351D"/>
    <w:rsid w:val="007D3E8D"/>
    <w:rsid w:val="007D44B5"/>
    <w:rsid w:val="007D4573"/>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0B16"/>
    <w:rsid w:val="0080354C"/>
    <w:rsid w:val="008047DF"/>
    <w:rsid w:val="008061FD"/>
    <w:rsid w:val="008066B7"/>
    <w:rsid w:val="00806B5E"/>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40CE8"/>
    <w:rsid w:val="00841C23"/>
    <w:rsid w:val="00841E69"/>
    <w:rsid w:val="00844D04"/>
    <w:rsid w:val="008454F8"/>
    <w:rsid w:val="00845519"/>
    <w:rsid w:val="00845717"/>
    <w:rsid w:val="00847DC5"/>
    <w:rsid w:val="0085043A"/>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1E60"/>
    <w:rsid w:val="008C4217"/>
    <w:rsid w:val="008C76A5"/>
    <w:rsid w:val="008C7BBF"/>
    <w:rsid w:val="008D1CC6"/>
    <w:rsid w:val="008D2547"/>
    <w:rsid w:val="008D2F9D"/>
    <w:rsid w:val="008D5E4A"/>
    <w:rsid w:val="008E0525"/>
    <w:rsid w:val="008E060C"/>
    <w:rsid w:val="008E11A7"/>
    <w:rsid w:val="008E3FB9"/>
    <w:rsid w:val="008E4C41"/>
    <w:rsid w:val="008E5980"/>
    <w:rsid w:val="008E6ECA"/>
    <w:rsid w:val="008E7C1C"/>
    <w:rsid w:val="008F184C"/>
    <w:rsid w:val="008F1F85"/>
    <w:rsid w:val="008F34D0"/>
    <w:rsid w:val="008F432B"/>
    <w:rsid w:val="008F4DC1"/>
    <w:rsid w:val="008F50E6"/>
    <w:rsid w:val="008F6FCB"/>
    <w:rsid w:val="008F7A7F"/>
    <w:rsid w:val="0090275B"/>
    <w:rsid w:val="0090320A"/>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1588"/>
    <w:rsid w:val="00961DB9"/>
    <w:rsid w:val="00962F63"/>
    <w:rsid w:val="00964571"/>
    <w:rsid w:val="009659C9"/>
    <w:rsid w:val="009659D9"/>
    <w:rsid w:val="00965BD2"/>
    <w:rsid w:val="009660AD"/>
    <w:rsid w:val="00971524"/>
    <w:rsid w:val="0097170C"/>
    <w:rsid w:val="00974330"/>
    <w:rsid w:val="0097663F"/>
    <w:rsid w:val="00977E94"/>
    <w:rsid w:val="00981E0A"/>
    <w:rsid w:val="00982813"/>
    <w:rsid w:val="00982982"/>
    <w:rsid w:val="00991281"/>
    <w:rsid w:val="00993CB8"/>
    <w:rsid w:val="009A2E5B"/>
    <w:rsid w:val="009A3700"/>
    <w:rsid w:val="009A39DA"/>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AC"/>
    <w:rsid w:val="009C5DC2"/>
    <w:rsid w:val="009C680F"/>
    <w:rsid w:val="009D0012"/>
    <w:rsid w:val="009D1266"/>
    <w:rsid w:val="009D24E7"/>
    <w:rsid w:val="009D4C1E"/>
    <w:rsid w:val="009E01F4"/>
    <w:rsid w:val="009E1679"/>
    <w:rsid w:val="009E182A"/>
    <w:rsid w:val="009E2C4D"/>
    <w:rsid w:val="009E410F"/>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47CA5"/>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5640"/>
    <w:rsid w:val="00A76FFC"/>
    <w:rsid w:val="00A770D1"/>
    <w:rsid w:val="00A82832"/>
    <w:rsid w:val="00A84A00"/>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255B"/>
    <w:rsid w:val="00AE5366"/>
    <w:rsid w:val="00AE62F6"/>
    <w:rsid w:val="00AE65B8"/>
    <w:rsid w:val="00AE748D"/>
    <w:rsid w:val="00AF19C7"/>
    <w:rsid w:val="00AF31C2"/>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3D54"/>
    <w:rsid w:val="00B754A5"/>
    <w:rsid w:val="00B763B5"/>
    <w:rsid w:val="00B7640E"/>
    <w:rsid w:val="00B76C8E"/>
    <w:rsid w:val="00B80DC0"/>
    <w:rsid w:val="00B8118C"/>
    <w:rsid w:val="00B81526"/>
    <w:rsid w:val="00B82432"/>
    <w:rsid w:val="00B83F5D"/>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E25F3"/>
    <w:rsid w:val="00BE5060"/>
    <w:rsid w:val="00BE5517"/>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318F1"/>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406F"/>
    <w:rsid w:val="00C9446C"/>
    <w:rsid w:val="00C9708A"/>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6262"/>
    <w:rsid w:val="00D10F4E"/>
    <w:rsid w:val="00D11477"/>
    <w:rsid w:val="00D11692"/>
    <w:rsid w:val="00D12A62"/>
    <w:rsid w:val="00D140C9"/>
    <w:rsid w:val="00D1435A"/>
    <w:rsid w:val="00D16114"/>
    <w:rsid w:val="00D207F7"/>
    <w:rsid w:val="00D21F5D"/>
    <w:rsid w:val="00D222D6"/>
    <w:rsid w:val="00D24C71"/>
    <w:rsid w:val="00D254F0"/>
    <w:rsid w:val="00D27B1E"/>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314C"/>
    <w:rsid w:val="00D7402F"/>
    <w:rsid w:val="00D761E8"/>
    <w:rsid w:val="00D768EF"/>
    <w:rsid w:val="00D80BB8"/>
    <w:rsid w:val="00D80BF8"/>
    <w:rsid w:val="00D82073"/>
    <w:rsid w:val="00D829D5"/>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7EEC"/>
    <w:rsid w:val="00DC17CD"/>
    <w:rsid w:val="00DC5E85"/>
    <w:rsid w:val="00DC5FF0"/>
    <w:rsid w:val="00DC6E98"/>
    <w:rsid w:val="00DC6F11"/>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DBE"/>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comments" Target="comments.xm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openxmlformats.org/officeDocument/2006/relationships/hyperlink" Target="mailto:nicholas.maxwell@usm.edu" TargetMode="External"/><Relationship Id="rId19" Type="http://schemas.microsoft.com/office/2007/relationships/hdphoto" Target="media/hdphoto3.wdp"/><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BF0F7-A267-4A27-AB62-185C140C3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4002</TotalTime>
  <Pages>55</Pages>
  <Words>10838</Words>
  <Characters>61777</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268</cp:revision>
  <cp:lastPrinted>2020-06-05T15:46:00Z</cp:lastPrinted>
  <dcterms:created xsi:type="dcterms:W3CDTF">2020-06-05T19:14:00Z</dcterms:created>
  <dcterms:modified xsi:type="dcterms:W3CDTF">2020-11-16T15:21:00Z</dcterms:modified>
</cp:coreProperties>
</file>