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C7AB561"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The source code for this package </w:t>
      </w:r>
      <w:r w:rsidR="004E60D7">
        <w:rPr>
          <w:rFonts w:ascii="Times New Roman" w:eastAsia="Arial" w:hAnsi="Times New Roman" w:cs="Times New Roman"/>
          <w:sz w:val="24"/>
          <w:szCs w:val="24"/>
        </w:rPr>
        <w:t xml:space="preserve">is available at </w:t>
      </w:r>
      <w:r w:rsidR="00555E43" w:rsidRPr="00555E43">
        <w:rPr>
          <w:rFonts w:ascii="Times New Roman" w:eastAsia="Arial" w:hAnsi="Times New Roman" w:cs="Times New Roman"/>
          <w:sz w:val="24"/>
          <w:szCs w:val="24"/>
        </w:rPr>
        <w:t>https://github.com/npm27/lrd/</w:t>
      </w:r>
      <w:r w:rsidR="004E60D7">
        <w:rPr>
          <w:rFonts w:ascii="Times New Roman" w:eastAsia="Arial" w:hAnsi="Times New Roman" w:cs="Times New Roman"/>
          <w:sz w:val="24"/>
          <w:szCs w:val="24"/>
        </w:rPr>
        <w:t>. A</w:t>
      </w:r>
      <w:r w:rsidR="008A04AD">
        <w:rPr>
          <w:rFonts w:ascii="Times New Roman" w:eastAsia="Arial" w:hAnsi="Times New Roman" w:cs="Times New Roman"/>
          <w:sz w:val="24"/>
          <w:szCs w:val="24"/>
        </w:rPr>
        <w:t xml:space="preserve">ll applicable </w:t>
      </w:r>
      <w:r w:rsidR="004E60D7">
        <w:rPr>
          <w:rFonts w:ascii="Times New Roman" w:eastAsia="Arial" w:hAnsi="Times New Roman" w:cs="Times New Roman"/>
          <w:sz w:val="24"/>
          <w:szCs w:val="24"/>
        </w:rPr>
        <w:t>analysis</w:t>
      </w:r>
      <w:r w:rsidR="008A04AD">
        <w:rPr>
          <w:rFonts w:ascii="Times New Roman" w:eastAsia="Arial" w:hAnsi="Times New Roman" w:cs="Times New Roman"/>
          <w:sz w:val="24"/>
          <w:szCs w:val="24"/>
        </w:rPr>
        <w:t xml:space="preserve">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w:t>
      </w:r>
      <w:commentRangeStart w:id="0"/>
      <w:commentRangeStart w:id="1"/>
      <w:r w:rsidR="00E72285">
        <w:rPr>
          <w:rFonts w:ascii="Times New Roman" w:eastAsia="Arial" w:hAnsi="Times New Roman" w:cs="Times New Roman"/>
          <w:sz w:val="24"/>
          <w:szCs w:val="24"/>
        </w:rPr>
        <w:t>admyx</w:t>
      </w:r>
      <w:commentRangeEnd w:id="0"/>
      <w:r w:rsidR="006F7B38">
        <w:rPr>
          <w:rStyle w:val="CommentReference"/>
        </w:rPr>
        <w:commentReference w:id="0"/>
      </w:r>
      <w:commentRangeEnd w:id="1"/>
      <w:r w:rsidR="004E60D7">
        <w:rPr>
          <w:rStyle w:val="CommentReference"/>
        </w:rPr>
        <w:commentReference w:id="1"/>
      </w:r>
      <w:r w:rsidR="00E72285">
        <w:rPr>
          <w:rFonts w:ascii="Times New Roman" w:eastAsia="Arial" w:hAnsi="Times New Roman" w:cs="Times New Roman"/>
          <w:sz w:val="24"/>
          <w:szCs w:val="24"/>
        </w:rPr>
        <w:t>/</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2"/>
      <w:commentRangeStart w:id="3"/>
      <w:commentRangeStart w:id="4"/>
      <w:r w:rsidR="00211AF4" w:rsidRPr="00555E43">
        <w:rPr>
          <w:rFonts w:ascii="Times New Roman" w:eastAsia="Arial" w:hAnsi="Times New Roman" w:cs="Times New Roman"/>
          <w:sz w:val="24"/>
          <w:szCs w:val="24"/>
        </w:rPr>
        <w:t>https://npm27.shinyapps.io/lrdshiny/</w:t>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2"/>
      <w:r w:rsidR="00D9267B">
        <w:rPr>
          <w:rStyle w:val="CommentReference"/>
        </w:rPr>
        <w:commentReference w:id="2"/>
      </w:r>
      <w:commentRangeEnd w:id="3"/>
      <w:r w:rsidR="006F7B38">
        <w:rPr>
          <w:rStyle w:val="CommentReference"/>
        </w:rPr>
        <w:commentReference w:id="3"/>
      </w:r>
      <w:commentRangeEnd w:id="4"/>
      <w:r w:rsidR="004E60D7">
        <w:rPr>
          <w:rStyle w:val="CommentReference"/>
        </w:rPr>
        <w:commentReference w:id="4"/>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1C3E9BD6"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sidR="00F50EFA">
        <w:rPr>
          <w:rFonts w:ascii="Times New Roman" w:hAnsi="Times New Roman" w:cs="Times New Roman"/>
          <w:sz w:val="24"/>
          <w:szCs w:val="24"/>
        </w:rPr>
        <w:t>generated in a recall study</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r w:rsidR="00F50EFA">
        <w:rPr>
          <w:rFonts w:ascii="Times New Roman" w:hAnsi="Times New Roman" w:cs="Times New Roman"/>
          <w:sz w:val="24"/>
          <w:szCs w:val="24"/>
        </w:rPr>
        <w:t xml:space="preserve">a set of </w:t>
      </w:r>
      <w:r w:rsidR="00432E47">
        <w:rPr>
          <w:rFonts w:ascii="Times New Roman" w:hAnsi="Times New Roman" w:cs="Times New Roman"/>
          <w:sz w:val="24"/>
          <w:szCs w:val="24"/>
        </w:rPr>
        <w:t xml:space="preserve">open-source </w:t>
      </w:r>
      <w:commentRangeStart w:id="5"/>
      <w:commentRangeStart w:id="6"/>
      <w:r w:rsidR="00432E47">
        <w:rPr>
          <w:rFonts w:ascii="Times New Roman" w:hAnsi="Times New Roman" w:cs="Times New Roman"/>
          <w:sz w:val="24"/>
          <w:szCs w:val="24"/>
        </w:rPr>
        <w:t>tool</w:t>
      </w:r>
      <w:r w:rsidR="00F50EFA">
        <w:rPr>
          <w:rFonts w:ascii="Times New Roman" w:hAnsi="Times New Roman" w:cs="Times New Roman"/>
          <w:sz w:val="24"/>
          <w:szCs w:val="24"/>
        </w:rPr>
        <w:t>s</w:t>
      </w:r>
      <w:commentRangeEnd w:id="5"/>
      <w:r w:rsidR="00F50EFA">
        <w:rPr>
          <w:rStyle w:val="CommentReference"/>
        </w:rPr>
        <w:commentReference w:id="5"/>
      </w:r>
      <w:commentRangeEnd w:id="6"/>
      <w:r w:rsidR="003477B2">
        <w:rPr>
          <w:rStyle w:val="CommentReference"/>
        </w:rPr>
        <w:commentReference w:id="6"/>
      </w:r>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F50EFA">
        <w:rPr>
          <w:rFonts w:ascii="Times New Roman" w:hAnsi="Times New Roman" w:cs="Times New Roman"/>
          <w:sz w:val="24"/>
          <w:szCs w:val="24"/>
        </w:rPr>
        <w:t xml:space="preserve">For validation of </w:t>
      </w:r>
      <w:proofErr w:type="spellStart"/>
      <w:r w:rsidR="00F50EFA">
        <w:rPr>
          <w:rFonts w:ascii="Times New Roman" w:hAnsi="Times New Roman" w:cs="Times New Roman"/>
          <w:i/>
          <w:iCs/>
          <w:sz w:val="24"/>
          <w:szCs w:val="24"/>
        </w:rPr>
        <w:t>lrd</w:t>
      </w:r>
      <w:proofErr w:type="spellEnd"/>
      <w:r w:rsidR="00F50EFA">
        <w:rPr>
          <w:rFonts w:ascii="Times New Roman" w:hAnsi="Times New Roman" w:cs="Times New Roman"/>
          <w:i/>
          <w:iCs/>
          <w:sz w:val="24"/>
          <w:szCs w:val="24"/>
        </w:rPr>
        <w:t>,</w:t>
      </w:r>
      <w:r w:rsidR="00371DF4">
        <w:rPr>
          <w:rFonts w:ascii="Times New Roman" w:hAnsi="Times New Roman" w:cs="Times New Roman"/>
          <w:sz w:val="24"/>
          <w:szCs w:val="24"/>
        </w:rPr>
        <w:t xml:space="preserve"> we use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r w:rsidR="00F50EFA">
        <w:rPr>
          <w:rFonts w:ascii="Times New Roman" w:hAnsi="Times New Roman" w:cs="Times New Roman"/>
          <w:sz w:val="24"/>
          <w:szCs w:val="24"/>
        </w:rPr>
        <w:t xml:space="preserve">examined </w:t>
      </w:r>
      <w:r w:rsidR="00371DF4">
        <w:rPr>
          <w:rFonts w:ascii="Times New Roman" w:hAnsi="Times New Roman" w:cs="Times New Roman"/>
          <w:sz w:val="24"/>
          <w:szCs w:val="24"/>
        </w:rPr>
        <w:t>whether the results replicate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r w:rsidR="00F50EFA">
        <w:rPr>
          <w:rFonts w:ascii="Times New Roman" w:hAnsi="Times New Roman" w:cs="Times New Roman"/>
          <w:sz w:val="24"/>
          <w:szCs w:val="24"/>
        </w:rPr>
        <w:t>ed</w:t>
      </w:r>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34BB6EAD"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w:t>
      </w:r>
      <w:proofErr w:type="gramStart"/>
      <w:r w:rsidR="009234F2">
        <w:rPr>
          <w:rFonts w:ascii="Times New Roman" w:hAnsi="Times New Roman" w:cs="Times New Roman"/>
          <w:sz w:val="24"/>
          <w:szCs w:val="24"/>
        </w:rPr>
        <w:t>organize</w:t>
      </w:r>
      <w:proofErr w:type="gramEnd"/>
      <w:r w:rsidR="009234F2">
        <w:rPr>
          <w:rFonts w:ascii="Times New Roman" w:hAnsi="Times New Roman" w:cs="Times New Roman"/>
          <w:sz w:val="24"/>
          <w:szCs w:val="24"/>
        </w:rPr>
        <w:t xml:space="preserv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proofErr w:type="spellStart"/>
      <w:r w:rsidR="0003002D" w:rsidRPr="00285247">
        <w:rPr>
          <w:rFonts w:ascii="Times New Roman" w:hAnsi="Times New Roman" w:cs="Times New Roman"/>
          <w:sz w:val="24"/>
          <w:szCs w:val="24"/>
        </w:rPr>
        <w:t>Polyn</w:t>
      </w:r>
      <w:proofErr w:type="spellEnd"/>
      <w:r w:rsidR="0003002D" w:rsidRPr="00285247">
        <w:rPr>
          <w:rFonts w:ascii="Times New Roman" w:hAnsi="Times New Roman" w:cs="Times New Roman"/>
          <w:sz w:val="24"/>
          <w:szCs w:val="24"/>
        </w:rPr>
        <w:t xml:space="preserve">, Norman, &amp; </w:t>
      </w:r>
      <w:proofErr w:type="spellStart"/>
      <w:r w:rsidR="0003002D" w:rsidRPr="00285247">
        <w:rPr>
          <w:rFonts w:ascii="Times New Roman" w:hAnsi="Times New Roman" w:cs="Times New Roman"/>
          <w:sz w:val="24"/>
          <w:szCs w:val="24"/>
        </w:rPr>
        <w:t>Kahana</w:t>
      </w:r>
      <w:proofErr w:type="spellEnd"/>
      <w:r w:rsidR="0003002D" w:rsidRPr="00285247">
        <w:rPr>
          <w:rFonts w:ascii="Times New Roman" w:hAnsi="Times New Roman" w:cs="Times New Roman"/>
          <w:sz w:val="24"/>
          <w:szCs w:val="24"/>
        </w:rPr>
        <w:t>,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9234F2">
        <w:rPr>
          <w:rFonts w:ascii="Times New Roman" w:hAnsi="Times New Roman" w:cs="Times New Roman"/>
          <w:sz w:val="24"/>
          <w:szCs w:val="24"/>
        </w:rPr>
        <w:t xml:space="preserve"> </w:t>
      </w:r>
      <w:commentRangeStart w:id="7"/>
      <w:commentRangeStart w:id="8"/>
      <w:r w:rsidR="009234F2">
        <w:rPr>
          <w:rFonts w:ascii="Times New Roman" w:hAnsi="Times New Roman" w:cs="Times New Roman"/>
          <w:sz w:val="24"/>
          <w:szCs w:val="24"/>
        </w:rPr>
        <w:t>participants</w:t>
      </w:r>
      <w:commentRangeEnd w:id="7"/>
      <w:r w:rsidR="00F50EFA">
        <w:rPr>
          <w:rStyle w:val="CommentReference"/>
        </w:rPr>
        <w:commentReference w:id="7"/>
      </w:r>
      <w:commentRangeEnd w:id="8"/>
      <w:r w:rsidR="00555E43">
        <w:rPr>
          <w:rStyle w:val="CommentReference"/>
        </w:rPr>
        <w:commentReference w:id="8"/>
      </w:r>
      <w:r w:rsidR="009234F2">
        <w:rPr>
          <w:rFonts w:ascii="Times New Roman" w:hAnsi="Times New Roman" w:cs="Times New Roman"/>
          <w:sz w:val="24"/>
          <w:szCs w:val="24"/>
        </w:rPr>
        <w:t xml:space="preserve">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r w:rsidR="00690C65">
        <w:rPr>
          <w:rFonts w:ascii="Times New Roman" w:hAnsi="Times New Roman" w:cs="Times New Roman"/>
          <w:sz w:val="24"/>
          <w:szCs w:val="24"/>
        </w:rPr>
        <w:t>,</w:t>
      </w:r>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r w:rsidR="00690C65">
        <w:rPr>
          <w:rFonts w:ascii="Times New Roman" w:hAnsi="Times New Roman" w:cs="Times New Roman"/>
          <w:sz w:val="24"/>
          <w:szCs w:val="24"/>
        </w:rPr>
        <w:t>,</w:t>
      </w:r>
      <w:r w:rsidR="001A20E3">
        <w:rPr>
          <w:rFonts w:ascii="Times New Roman" w:hAnsi="Times New Roman" w:cs="Times New Roman"/>
          <w:sz w:val="24"/>
          <w:szCs w:val="24"/>
        </w:rPr>
        <w:t xml:space="preserve"> cues or constraints</w:t>
      </w:r>
      <w:r w:rsidR="00690C65">
        <w:rPr>
          <w:rFonts w:ascii="Times New Roman" w:hAnsi="Times New Roman" w:cs="Times New Roman"/>
          <w:sz w:val="24"/>
          <w:szCs w:val="24"/>
        </w:rPr>
        <w:t xml:space="preserve"> (free-recall)</w:t>
      </w:r>
      <w:r w:rsidR="001A20E3">
        <w:rPr>
          <w:rFonts w:ascii="Times New Roman" w:hAnsi="Times New Roman" w:cs="Times New Roman"/>
          <w:sz w:val="24"/>
          <w:szCs w:val="24"/>
        </w:rPr>
        <w:t>, or by the presentation of a cue that is used to direct their retrieval</w:t>
      </w:r>
      <w:r w:rsidR="00690C65">
        <w:rPr>
          <w:rFonts w:ascii="Times New Roman" w:hAnsi="Times New Roman" w:cs="Times New Roman"/>
          <w:sz w:val="24"/>
          <w:szCs w:val="24"/>
        </w:rPr>
        <w:t xml:space="preserve"> (cued-recall)</w:t>
      </w:r>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F964F1">
        <w:rPr>
          <w:rFonts w:ascii="Times New Roman" w:hAnsi="Times New Roman" w:cs="Times New Roman"/>
          <w:sz w:val="24"/>
          <w:szCs w:val="24"/>
        </w:rPr>
        <w:t xml:space="preserve">routine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 xml:space="preserve">metacognition (e.g., accuracy between judgments of learning and recall; </w:t>
      </w:r>
      <w:proofErr w:type="spellStart"/>
      <w:r w:rsidR="000A5BDC">
        <w:rPr>
          <w:rFonts w:ascii="Times New Roman" w:hAnsi="Times New Roman" w:cs="Times New Roman"/>
          <w:sz w:val="24"/>
          <w:szCs w:val="24"/>
        </w:rPr>
        <w:t>Koriat</w:t>
      </w:r>
      <w:proofErr w:type="spellEnd"/>
      <w:r w:rsidR="000A5BDC">
        <w:rPr>
          <w:rFonts w:ascii="Times New Roman" w:hAnsi="Times New Roman" w:cs="Times New Roman"/>
          <w:sz w:val="24"/>
          <w:szCs w:val="24"/>
        </w:rPr>
        <w:t xml:space="preserve">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r w:rsidR="003C09CF">
        <w:rPr>
          <w:rFonts w:ascii="Times New Roman" w:hAnsi="Times New Roman" w:cs="Times New Roman"/>
          <w:sz w:val="24"/>
          <w:szCs w:val="24"/>
        </w:rPr>
        <w:t xml:space="preserve">a large body of </w:t>
      </w:r>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proofErr w:type="spellStart"/>
      <w:r w:rsidR="00F16847" w:rsidRPr="006B7241">
        <w:rPr>
          <w:rFonts w:ascii="Times New Roman" w:hAnsi="Times New Roman" w:cs="Times New Roman"/>
          <w:sz w:val="24"/>
          <w:szCs w:val="24"/>
        </w:rPr>
        <w:t>Pavio</w:t>
      </w:r>
      <w:proofErr w:type="spellEnd"/>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3477B2">
        <w:rPr>
          <w:rFonts w:ascii="Times New Roman" w:hAnsi="Times New Roman" w:cs="Times New Roman"/>
          <w:sz w:val="24"/>
          <w:szCs w:val="24"/>
        </w:rPr>
        <w:t>Maxwell &amp; Buchanan</w:t>
      </w:r>
      <w:commentRangeStart w:id="9"/>
      <w:commentRangeStart w:id="10"/>
      <w:r w:rsidR="00B501A7">
        <w:rPr>
          <w:rFonts w:ascii="Times New Roman" w:hAnsi="Times New Roman" w:cs="Times New Roman"/>
          <w:sz w:val="24"/>
          <w:szCs w:val="24"/>
        </w:rPr>
        <w:t>, 20</w:t>
      </w:r>
      <w:r w:rsidR="003477B2">
        <w:rPr>
          <w:rFonts w:ascii="Times New Roman" w:hAnsi="Times New Roman" w:cs="Times New Roman"/>
          <w:sz w:val="24"/>
          <w:szCs w:val="24"/>
        </w:rPr>
        <w:t>2</w:t>
      </w:r>
      <w:commentRangeEnd w:id="9"/>
      <w:commentRangeEnd w:id="10"/>
      <w:r w:rsidR="003477B2">
        <w:rPr>
          <w:rFonts w:ascii="Times New Roman" w:hAnsi="Times New Roman" w:cs="Times New Roman"/>
          <w:sz w:val="24"/>
          <w:szCs w:val="24"/>
        </w:rPr>
        <w:t>0</w:t>
      </w:r>
      <w:r w:rsidR="003C09CF">
        <w:rPr>
          <w:rStyle w:val="CommentReference"/>
        </w:rPr>
        <w:commentReference w:id="9"/>
      </w:r>
      <w:r w:rsidR="003477B2">
        <w:rPr>
          <w:rStyle w:val="CommentReference"/>
        </w:rPr>
        <w:commentReference w:id="10"/>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1591C0BC"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 xml:space="preserve">are </w:t>
      </w:r>
      <w:r w:rsidR="00AB0ADF">
        <w:rPr>
          <w:rFonts w:ascii="Times New Roman" w:hAnsi="Times New Roman" w:cs="Times New Roman"/>
          <w:sz w:val="24"/>
          <w:szCs w:val="24"/>
        </w:rPr>
        <w:t xml:space="preserve">pervasive </w:t>
      </w:r>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commentRangeStart w:id="11"/>
      <w:commentRangeStart w:id="12"/>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3477B2">
        <w:rPr>
          <w:rFonts w:ascii="Times New Roman" w:hAnsi="Times New Roman" w:cs="Times New Roman"/>
          <w:sz w:val="24"/>
          <w:szCs w:val="24"/>
        </w:rPr>
        <w:t xml:space="preserve">in part be attributed </w:t>
      </w:r>
      <w:r w:rsidR="003477B2">
        <w:rPr>
          <w:rFonts w:ascii="Times New Roman" w:hAnsi="Times New Roman" w:cs="Times New Roman"/>
          <w:sz w:val="24"/>
          <w:szCs w:val="24"/>
        </w:rPr>
        <w:lastRenderedPageBreak/>
        <w:t xml:space="preserve">to the popularity </w:t>
      </w:r>
      <w:r w:rsidR="0080709D">
        <w:rPr>
          <w:rFonts w:ascii="Times New Roman" w:hAnsi="Times New Roman" w:cs="Times New Roman"/>
          <w:sz w:val="24"/>
          <w:szCs w:val="24"/>
        </w:rPr>
        <w:t>of cued-recall testing as a measure of memory performance</w:t>
      </w:r>
      <w:r w:rsidR="003477B2">
        <w:rPr>
          <w:rFonts w:ascii="Times New Roman" w:hAnsi="Times New Roman" w:cs="Times New Roman"/>
          <w:sz w:val="24"/>
          <w:szCs w:val="24"/>
        </w:rPr>
        <w:t>. Additionally,</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 xml:space="preserve">the rise of the internet </w:t>
      </w:r>
      <w:r w:rsidR="0080709D">
        <w:rPr>
          <w:rFonts w:ascii="Times New Roman" w:hAnsi="Times New Roman" w:cs="Times New Roman"/>
          <w:sz w:val="24"/>
          <w:szCs w:val="24"/>
        </w:rPr>
        <w:t>combined with</w:t>
      </w:r>
      <w:r w:rsidR="00A9293F">
        <w:rPr>
          <w:rFonts w:ascii="Times New Roman" w:hAnsi="Times New Roman" w:cs="Times New Roman"/>
          <w:sz w:val="24"/>
          <w:szCs w:val="24"/>
        </w:rPr>
        <w:t xml:space="preserve"> the availability of more powerful computers</w:t>
      </w:r>
      <w:r w:rsidR="003477B2">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w:t>
      </w:r>
      <w:commentRangeEnd w:id="11"/>
      <w:r w:rsidR="00AB0ADF">
        <w:rPr>
          <w:rStyle w:val="CommentReference"/>
        </w:rPr>
        <w:commentReference w:id="11"/>
      </w:r>
      <w:commentRangeEnd w:id="12"/>
      <w:r w:rsidR="0080709D">
        <w:rPr>
          <w:rStyle w:val="CommentReference"/>
        </w:rPr>
        <w:commentReference w:id="12"/>
      </w:r>
      <w:r w:rsidR="0019054D">
        <w:rPr>
          <w:rFonts w:ascii="Times New Roman" w:hAnsi="Times New Roman" w:cs="Times New Roman"/>
          <w:sz w:val="24"/>
          <w:szCs w:val="24"/>
        </w:rPr>
        <w:t xml:space="preserve">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w:t>
      </w:r>
      <w:r w:rsidR="0080709D">
        <w:rPr>
          <w:rFonts w:ascii="Times New Roman" w:hAnsi="Times New Roman" w:cs="Times New Roman"/>
          <w:sz w:val="24"/>
          <w:szCs w:val="24"/>
        </w:rPr>
        <w:t xml:space="preserve"> to</w:t>
      </w:r>
      <w:r w:rsidR="00AA591E">
        <w:rPr>
          <w:rFonts w:ascii="Times New Roman" w:hAnsi="Times New Roman" w:cs="Times New Roman"/>
          <w:sz w:val="24"/>
          <w:szCs w:val="24"/>
        </w:rPr>
        <w:t xml:space="preserve">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 xml:space="preserve">Project, </w:t>
      </w:r>
      <w:proofErr w:type="spellStart"/>
      <w:r w:rsidR="00EC603B" w:rsidRPr="0085043A">
        <w:rPr>
          <w:rFonts w:ascii="Times New Roman" w:hAnsi="Times New Roman" w:cs="Times New Roman"/>
          <w:sz w:val="24"/>
          <w:szCs w:val="24"/>
        </w:rPr>
        <w:t>Balota</w:t>
      </w:r>
      <w:proofErr w:type="spellEnd"/>
      <w:r w:rsidR="00EC603B" w:rsidRPr="0085043A">
        <w:rPr>
          <w:rFonts w:ascii="Times New Roman" w:hAnsi="Times New Roman" w:cs="Times New Roman"/>
          <w:sz w:val="24"/>
          <w:szCs w:val="24"/>
        </w:rPr>
        <w:t xml:space="preserve">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 xml:space="preserve">De </w:t>
      </w:r>
      <w:proofErr w:type="spellStart"/>
      <w:r w:rsidR="005D7881" w:rsidRPr="0085043A">
        <w:rPr>
          <w:rFonts w:ascii="Times New Roman" w:hAnsi="Times New Roman" w:cs="Times New Roman"/>
          <w:sz w:val="24"/>
          <w:szCs w:val="24"/>
        </w:rPr>
        <w:t>Deyne</w:t>
      </w:r>
      <w:proofErr w:type="spellEnd"/>
      <w:r w:rsidR="00192CD0" w:rsidRPr="0085043A">
        <w:rPr>
          <w:rFonts w:ascii="Times New Roman" w:hAnsi="Times New Roman" w:cs="Times New Roman"/>
          <w:sz w:val="24"/>
          <w:szCs w:val="24"/>
        </w:rPr>
        <w:t xml:space="preserve">, Navarro, </w:t>
      </w:r>
      <w:proofErr w:type="spellStart"/>
      <w:r w:rsidR="00192CD0" w:rsidRPr="0085043A">
        <w:rPr>
          <w:rFonts w:ascii="Times New Roman" w:hAnsi="Times New Roman" w:cs="Times New Roman"/>
          <w:sz w:val="24"/>
          <w:szCs w:val="24"/>
        </w:rPr>
        <w:t>Perfors</w:t>
      </w:r>
      <w:proofErr w:type="spellEnd"/>
      <w:r w:rsidR="00192CD0" w:rsidRPr="0085043A">
        <w:rPr>
          <w:rFonts w:ascii="Times New Roman" w:hAnsi="Times New Roman" w:cs="Times New Roman"/>
          <w:sz w:val="24"/>
          <w:szCs w:val="24"/>
        </w:rPr>
        <w:t xml:space="preserve">, &amp; </w:t>
      </w:r>
      <w:proofErr w:type="spellStart"/>
      <w:r w:rsidR="00192CD0" w:rsidRPr="0085043A">
        <w:rPr>
          <w:rFonts w:ascii="Times New Roman" w:hAnsi="Times New Roman" w:cs="Times New Roman"/>
          <w:sz w:val="24"/>
          <w:szCs w:val="24"/>
        </w:rPr>
        <w:t>Brsybaert</w:t>
      </w:r>
      <w:proofErr w:type="spellEnd"/>
      <w:r w:rsidR="00192CD0" w:rsidRPr="0085043A">
        <w:rPr>
          <w:rFonts w:ascii="Times New Roman" w:hAnsi="Times New Roman" w:cs="Times New Roman"/>
          <w:sz w:val="24"/>
          <w:szCs w:val="24"/>
        </w:rPr>
        <w: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w:t>
      </w:r>
      <w:proofErr w:type="spellStart"/>
      <w:r w:rsidR="00C75C0F" w:rsidRPr="00C75C0F">
        <w:rPr>
          <w:rFonts w:ascii="Times New Roman" w:hAnsi="Times New Roman" w:cs="Times New Roman"/>
          <w:sz w:val="24"/>
          <w:szCs w:val="24"/>
        </w:rPr>
        <w:t>Beith</w:t>
      </w:r>
      <w:proofErr w:type="spellEnd"/>
      <w:r w:rsidR="00C75C0F" w:rsidRPr="00C75C0F">
        <w:rPr>
          <w:rFonts w:ascii="Times New Roman" w:hAnsi="Times New Roman" w:cs="Times New Roman"/>
          <w:sz w:val="24"/>
          <w:szCs w:val="24"/>
        </w:rPr>
        <w:t>,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w:t>
      </w:r>
      <w:commentRangeStart w:id="13"/>
      <w:r w:rsidR="002D5924">
        <w:rPr>
          <w:rFonts w:ascii="Times New Roman" w:hAnsi="Times New Roman" w:cs="Times New Roman"/>
          <w:sz w:val="24"/>
          <w:szCs w:val="24"/>
        </w:rPr>
        <w:t>properties</w:t>
      </w:r>
      <w:commentRangeEnd w:id="13"/>
      <w:r w:rsidR="001647F0">
        <w:rPr>
          <w:rStyle w:val="CommentReference"/>
        </w:rPr>
        <w:commentReference w:id="13"/>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0990ABB1"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w:t>
      </w:r>
      <w:r w:rsidR="0041747D">
        <w:rPr>
          <w:rFonts w:ascii="Times New Roman" w:hAnsi="Times New Roman" w:cs="Times New Roman"/>
          <w:sz w:val="24"/>
          <w:szCs w:val="24"/>
        </w:rPr>
        <w:t xml:space="preserve"> </w:t>
      </w:r>
      <w:proofErr w:type="gramStart"/>
      <w:r w:rsidR="0041747D">
        <w:rPr>
          <w:rFonts w:ascii="Times New Roman" w:hAnsi="Times New Roman" w:cs="Times New Roman"/>
          <w:sz w:val="24"/>
          <w:szCs w:val="24"/>
        </w:rPr>
        <w:t>through the use of</w:t>
      </w:r>
      <w:proofErr w:type="gramEnd"/>
      <w:r w:rsidR="0041747D">
        <w:rPr>
          <w:rFonts w:ascii="Times New Roman" w:hAnsi="Times New Roman" w:cs="Times New Roman"/>
          <w:sz w:val="24"/>
          <w:szCs w:val="24"/>
        </w:rPr>
        <w:t xml:space="preserve"> both cued and free recall testing</w:t>
      </w:r>
      <w:r w:rsidR="00A903F1" w:rsidRPr="00A903F1">
        <w:rPr>
          <w:rFonts w:ascii="Times New Roman" w:hAnsi="Times New Roman" w:cs="Times New Roman"/>
          <w:sz w:val="24"/>
          <w:szCs w:val="24"/>
        </w:rPr>
        <w:t xml:space="preserve"> typically generate large amounts of </w:t>
      </w:r>
      <w:commentRangeStart w:id="14"/>
      <w:commentRangeStart w:id="15"/>
      <w:r w:rsidR="00A903F1" w:rsidRPr="00A903F1">
        <w:rPr>
          <w:rFonts w:ascii="Times New Roman" w:hAnsi="Times New Roman" w:cs="Times New Roman"/>
          <w:sz w:val="24"/>
          <w:szCs w:val="24"/>
        </w:rPr>
        <w:t xml:space="preserve">lexical </w:t>
      </w:r>
      <w:commentRangeEnd w:id="14"/>
      <w:r w:rsidR="00552DE7">
        <w:rPr>
          <w:rStyle w:val="CommentReference"/>
        </w:rPr>
        <w:commentReference w:id="14"/>
      </w:r>
      <w:commentRangeEnd w:id="15"/>
      <w:r w:rsidR="00056819">
        <w:rPr>
          <w:rStyle w:val="CommentReference"/>
        </w:rPr>
        <w:commentReference w:id="15"/>
      </w:r>
      <w:r w:rsidR="00056819">
        <w:rPr>
          <w:rFonts w:ascii="Times New Roman" w:hAnsi="Times New Roman" w:cs="Times New Roman"/>
          <w:sz w:val="24"/>
          <w:szCs w:val="24"/>
        </w:rPr>
        <w:t xml:space="preserve">text </w:t>
      </w:r>
      <w:r w:rsidR="00A903F1" w:rsidRPr="00A903F1">
        <w:rPr>
          <w:rFonts w:ascii="Times New Roman" w:hAnsi="Times New Roman" w:cs="Times New Roman"/>
          <w:sz w:val="24"/>
          <w:szCs w:val="24"/>
        </w:rPr>
        <w:t xml:space="preserve">data, processing </w:t>
      </w:r>
      <w:r w:rsidR="0041747D">
        <w:rPr>
          <w:rFonts w:ascii="Times New Roman" w:hAnsi="Times New Roman" w:cs="Times New Roman"/>
          <w:sz w:val="24"/>
          <w:szCs w:val="24"/>
        </w:rPr>
        <w:t xml:space="preserve">the </w:t>
      </w:r>
      <w:r w:rsidR="00A903F1" w:rsidRPr="00A903F1">
        <w:rPr>
          <w:rFonts w:ascii="Times New Roman" w:hAnsi="Times New Roman" w:cs="Times New Roman"/>
          <w:sz w:val="24"/>
          <w:szCs w:val="24"/>
        </w:rPr>
        <w:t xml:space="preserve">output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commentRangeStart w:id="16"/>
      <w:r w:rsidR="005C15C5">
        <w:rPr>
          <w:rFonts w:ascii="Times New Roman" w:hAnsi="Times New Roman" w:cs="Times New Roman"/>
          <w:sz w:val="24"/>
          <w:szCs w:val="24"/>
        </w:rPr>
        <w:t>data</w:t>
      </w:r>
      <w:commentRangeEnd w:id="16"/>
      <w:r w:rsidR="0003767B">
        <w:rPr>
          <w:rStyle w:val="CommentReference"/>
        </w:rPr>
        <w:commentReference w:id="16"/>
      </w:r>
      <w:r w:rsidR="005C15C5">
        <w:rPr>
          <w:rFonts w:ascii="Times New Roman" w:hAnsi="Times New Roman" w:cs="Times New Roman"/>
          <w:sz w:val="24"/>
          <w:szCs w:val="24"/>
        </w:rPr>
        <w:t>.</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t>
      </w:r>
      <w:r w:rsidR="00AA2AFF">
        <w:rPr>
          <w:rFonts w:ascii="Times New Roman" w:hAnsi="Times New Roman" w:cs="Times New Roman"/>
          <w:sz w:val="24"/>
          <w:szCs w:val="24"/>
        </w:rPr>
        <w:lastRenderedPageBreak/>
        <w:t>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149855FD"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41747D">
        <w:rPr>
          <w:rFonts w:ascii="Times New Roman" w:hAnsi="Times New Roman" w:cs="Times New Roman"/>
          <w:sz w:val="24"/>
          <w:szCs w:val="24"/>
        </w:rPr>
        <w:t>both cued and free-</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commentRangeStart w:id="17"/>
      <w:commentRangeStart w:id="18"/>
      <w:r w:rsidR="0000770B">
        <w:rPr>
          <w:rFonts w:ascii="Times New Roman" w:hAnsi="Times New Roman" w:cs="Times New Roman"/>
          <w:sz w:val="24"/>
          <w:szCs w:val="24"/>
        </w:rPr>
        <w:t>to</w:t>
      </w:r>
      <w:commentRangeEnd w:id="17"/>
      <w:r w:rsidR="00196F16">
        <w:rPr>
          <w:rStyle w:val="CommentReference"/>
        </w:rPr>
        <w:commentReference w:id="17"/>
      </w:r>
      <w:commentRangeEnd w:id="18"/>
      <w:r w:rsidR="00555E43">
        <w:rPr>
          <w:rStyle w:val="CommentReference"/>
        </w:rPr>
        <w:commentReference w:id="18"/>
      </w:r>
      <w:r w:rsidR="0000770B">
        <w:rPr>
          <w:rFonts w:ascii="Times New Roman" w:hAnsi="Times New Roman" w:cs="Times New Roman"/>
          <w:sz w:val="24"/>
          <w:szCs w:val="24"/>
        </w:rPr>
        <w:t xml:space="preserve">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r w:rsidR="00240E09">
        <w:rPr>
          <w:rFonts w:ascii="Times New Roman" w:hAnsi="Times New Roman" w:cs="Times New Roman"/>
          <w:sz w:val="24"/>
          <w:szCs w:val="24"/>
        </w:rPr>
        <w:t xml:space="preserve">manual scoring </w:t>
      </w:r>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r w:rsidR="00240E09">
        <w:rPr>
          <w:rFonts w:ascii="Times New Roman" w:hAnsi="Times New Roman" w:cs="Times New Roman"/>
          <w:sz w:val="24"/>
          <w:szCs w:val="24"/>
        </w:rPr>
        <w:t xml:space="preserve">multiple scorers </w:t>
      </w:r>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5F62263A"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r w:rsidR="00240E09">
        <w:rPr>
          <w:rFonts w:ascii="Times New Roman" w:hAnsi="Times New Roman" w:cs="Times New Roman"/>
          <w:sz w:val="24"/>
          <w:szCs w:val="24"/>
        </w:rPr>
        <w:t>simple text</w:t>
      </w:r>
      <w:r w:rsidR="00A23515">
        <w:rPr>
          <w:rFonts w:ascii="Times New Roman" w:hAnsi="Times New Roman" w:cs="Times New Roman"/>
          <w:sz w:val="24"/>
          <w:szCs w:val="24"/>
        </w:rPr>
        <w:t xml:space="preserve"> match</w:t>
      </w:r>
      <w:r w:rsidR="00240E09">
        <w:rPr>
          <w:rFonts w:ascii="Times New Roman" w:hAnsi="Times New Roman" w:cs="Times New Roman"/>
          <w:sz w:val="24"/>
          <w:szCs w:val="24"/>
        </w:rPr>
        <w:t>ing of</w:t>
      </w:r>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240E09">
        <w:rPr>
          <w:rFonts w:ascii="Times New Roman" w:hAnsi="Times New Roman" w:cs="Times New Roman"/>
          <w:sz w:val="24"/>
          <w:szCs w:val="24"/>
        </w:rPr>
        <w:t xml:space="preserve">, such as misspellings or </w:t>
      </w:r>
      <w:commentRangeStart w:id="19"/>
      <w:r w:rsidR="00240E09">
        <w:rPr>
          <w:rFonts w:ascii="Times New Roman" w:hAnsi="Times New Roman" w:cs="Times New Roman"/>
          <w:sz w:val="24"/>
          <w:szCs w:val="24"/>
        </w:rPr>
        <w:t xml:space="preserve">embedded coding provided by the survey software (extra spaces, tabs, newlines, etc.). </w:t>
      </w:r>
      <w:commentRangeEnd w:id="19"/>
      <w:r w:rsidR="0041747D">
        <w:rPr>
          <w:rStyle w:val="CommentReference"/>
        </w:rPr>
        <w:commentReference w:id="19"/>
      </w:r>
      <w:r w:rsidR="00240E09">
        <w:rPr>
          <w:rFonts w:ascii="Times New Roman" w:hAnsi="Times New Roman" w:cs="Times New Roman"/>
          <w:sz w:val="24"/>
          <w:szCs w:val="24"/>
        </w:rPr>
        <w:t>These items still represent</w:t>
      </w:r>
      <w:r w:rsidR="008E0525">
        <w:rPr>
          <w:rFonts w:ascii="Times New Roman" w:hAnsi="Times New Roman" w:cs="Times New Roman"/>
          <w:sz w:val="24"/>
          <w:szCs w:val="24"/>
        </w:rPr>
        <w:t xml:space="preserve"> a correct </w:t>
      </w:r>
      <w:proofErr w:type="gramStart"/>
      <w:r w:rsidR="008E0525">
        <w:rPr>
          <w:rFonts w:ascii="Times New Roman" w:hAnsi="Times New Roman" w:cs="Times New Roman"/>
          <w:sz w:val="24"/>
          <w:szCs w:val="24"/>
        </w:rPr>
        <w:t>memory</w:t>
      </w:r>
      <w:r w:rsidR="00240E09">
        <w:rPr>
          <w:rFonts w:ascii="Times New Roman" w:hAnsi="Times New Roman" w:cs="Times New Roman"/>
          <w:sz w:val="24"/>
          <w:szCs w:val="24"/>
        </w:rPr>
        <w:t>,</w:t>
      </w:r>
      <w:proofErr w:type="gramEnd"/>
      <w:r w:rsidR="00240E09">
        <w:rPr>
          <w:rFonts w:ascii="Times New Roman" w:hAnsi="Times New Roman" w:cs="Times New Roman"/>
          <w:sz w:val="24"/>
          <w:szCs w:val="24"/>
        </w:rPr>
        <w:t xml:space="preserve"> however, more sophisticated text processing is required.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r w:rsidR="00240E09">
        <w:rPr>
          <w:rFonts w:ascii="Times New Roman" w:hAnsi="Times New Roman" w:cs="Times New Roman"/>
          <w:sz w:val="24"/>
          <w:szCs w:val="24"/>
        </w:rPr>
        <w:t xml:space="preserve">one-to-one matching </w:t>
      </w:r>
      <w:r w:rsidR="00DE66D0">
        <w:rPr>
          <w:rFonts w:ascii="Times New Roman" w:hAnsi="Times New Roman" w:cs="Times New Roman"/>
          <w:sz w:val="24"/>
          <w:szCs w:val="24"/>
        </w:rPr>
        <w:t xml:space="preserve">program may not </w:t>
      </w:r>
      <w:r w:rsidR="00240E09">
        <w:rPr>
          <w:rFonts w:ascii="Times New Roman" w:hAnsi="Times New Roman" w:cs="Times New Roman"/>
          <w:sz w:val="24"/>
          <w:szCs w:val="24"/>
        </w:rPr>
        <w:t xml:space="preserve">score correctly </w:t>
      </w:r>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1230FE68"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w:t>
      </w:r>
      <w:r w:rsidR="00DD18BC">
        <w:rPr>
          <w:rFonts w:ascii="Times New Roman" w:hAnsi="Times New Roman" w:cs="Times New Roman"/>
          <w:sz w:val="24"/>
          <w:szCs w:val="24"/>
        </w:rPr>
        <w:t>, as determined by the user</w:t>
      </w:r>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F7535F">
        <w:rPr>
          <w:rFonts w:ascii="Times New Roman" w:hAnsi="Times New Roman" w:cs="Times New Roman"/>
          <w:sz w:val="24"/>
          <w:szCs w:val="24"/>
        </w:rPr>
        <w:t>several types of recall data</w:t>
      </w:r>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9D1FE0">
        <w:rPr>
          <w:rFonts w:ascii="Times New Roman" w:hAnsi="Times New Roman" w:cs="Times New Roman"/>
          <w:sz w:val="24"/>
          <w:szCs w:val="24"/>
        </w:rPr>
        <w:t>four</w:t>
      </w:r>
      <w:r w:rsidR="008B7438">
        <w:rPr>
          <w:rFonts w:ascii="Times New Roman" w:hAnsi="Times New Roman" w:cs="Times New Roman"/>
          <w:sz w:val="24"/>
          <w:szCs w:val="24"/>
        </w:rPr>
        <w:t xml:space="preserv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9D1FE0">
        <w:rPr>
          <w:rFonts w:ascii="Times New Roman" w:hAnsi="Times New Roman" w:cs="Times New Roman"/>
          <w:sz w:val="24"/>
          <w:szCs w:val="24"/>
        </w:rPr>
        <w:t xml:space="preserve">, </w:t>
      </w:r>
      <w:r w:rsidR="008B7438">
        <w:rPr>
          <w:rFonts w:ascii="Times New Roman" w:hAnsi="Times New Roman" w:cs="Times New Roman"/>
          <w:sz w:val="24"/>
          <w:szCs w:val="24"/>
        </w:rPr>
        <w:t xml:space="preserve">a study employing a free-recall task (Huff, Yates, &amp; </w:t>
      </w:r>
      <w:proofErr w:type="spellStart"/>
      <w:r w:rsidR="008B7438">
        <w:rPr>
          <w:rFonts w:ascii="Times New Roman" w:hAnsi="Times New Roman" w:cs="Times New Roman"/>
          <w:sz w:val="24"/>
          <w:szCs w:val="24"/>
        </w:rPr>
        <w:t>Balota</w:t>
      </w:r>
      <w:proofErr w:type="spellEnd"/>
      <w:r w:rsidR="008B7438">
        <w:rPr>
          <w:rFonts w:ascii="Times New Roman" w:hAnsi="Times New Roman" w:cs="Times New Roman"/>
          <w:sz w:val="24"/>
          <w:szCs w:val="24"/>
        </w:rPr>
        <w:t>, 2018)</w:t>
      </w:r>
      <w:r w:rsidR="009D1FE0">
        <w:rPr>
          <w:rFonts w:ascii="Times New Roman" w:hAnsi="Times New Roman" w:cs="Times New Roman"/>
          <w:sz w:val="24"/>
          <w:szCs w:val="24"/>
        </w:rPr>
        <w:t>, and study using sentence recall task (</w:t>
      </w:r>
      <w:commentRangeStart w:id="20"/>
      <w:r w:rsidR="009D1FE0">
        <w:rPr>
          <w:rFonts w:ascii="Times New Roman" w:hAnsi="Times New Roman" w:cs="Times New Roman"/>
          <w:sz w:val="24"/>
          <w:szCs w:val="24"/>
        </w:rPr>
        <w:t xml:space="preserve">Geller, Holmes, </w:t>
      </w:r>
      <w:proofErr w:type="spellStart"/>
      <w:r w:rsidR="009D1FE0">
        <w:rPr>
          <w:rFonts w:ascii="Times New Roman" w:hAnsi="Times New Roman" w:cs="Times New Roman"/>
          <w:sz w:val="24"/>
          <w:szCs w:val="24"/>
        </w:rPr>
        <w:t>Schwalje</w:t>
      </w:r>
      <w:proofErr w:type="spellEnd"/>
      <w:r w:rsidR="009D1FE0">
        <w:rPr>
          <w:rFonts w:ascii="Times New Roman" w:hAnsi="Times New Roman" w:cs="Times New Roman"/>
          <w:sz w:val="24"/>
          <w:szCs w:val="24"/>
        </w:rPr>
        <w:t>, Berger, Gander, Choi, &amp; McMurray, 2020</w:t>
      </w:r>
      <w:commentRangeEnd w:id="20"/>
      <w:r w:rsidR="009D1FE0">
        <w:rPr>
          <w:rStyle w:val="CommentReference"/>
        </w:rPr>
        <w:commentReference w:id="20"/>
      </w:r>
      <w:r w:rsidR="009D1FE0">
        <w:rPr>
          <w:rFonts w:ascii="Times New Roman" w:hAnsi="Times New Roman" w:cs="Times New Roman"/>
          <w:sz w:val="24"/>
          <w:szCs w:val="24"/>
        </w:rPr>
        <w:t>)</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proofErr w:type="spellStart"/>
      <w:r w:rsidR="002E1964">
        <w:rPr>
          <w:rFonts w:ascii="Times New Roman" w:hAnsi="Times New Roman" w:cs="Times New Roman"/>
          <w:i/>
          <w:iCs/>
          <w:sz w:val="24"/>
          <w:szCs w:val="24"/>
        </w:rPr>
        <w:t>lrd</w:t>
      </w:r>
      <w:proofErr w:type="spellEnd"/>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49876AA9"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t>
      </w:r>
      <w:r w:rsidR="00675649" w:rsidRPr="00675649">
        <w:rPr>
          <w:rFonts w:ascii="Times New Roman" w:hAnsi="Times New Roman" w:cs="Times New Roman"/>
          <w:sz w:val="24"/>
          <w:szCs w:val="24"/>
        </w:rPr>
        <w:lastRenderedPageBreak/>
        <w:t xml:space="preserve">was presented and participants were asked to respond with the 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41747D">
        <w:rPr>
          <w:rFonts w:ascii="Times New Roman" w:hAnsi="Times New Roman" w:cs="Times New Roman"/>
          <w:sz w:val="24"/>
          <w:szCs w:val="24"/>
        </w:rPr>
        <w:t>Next, f</w:t>
      </w:r>
      <w:r w:rsidR="00B33F8D">
        <w:rPr>
          <w:rFonts w:ascii="Times New Roman" w:hAnsi="Times New Roman" w:cs="Times New Roman"/>
          <w:sz w:val="24"/>
          <w:szCs w:val="24"/>
        </w:rPr>
        <w:t xml:space="preserve">or the free-recall </w:t>
      </w:r>
      <w:r w:rsidR="00822584">
        <w:rPr>
          <w:rFonts w:ascii="Times New Roman" w:hAnsi="Times New Roman" w:cs="Times New Roman"/>
          <w:sz w:val="24"/>
          <w:szCs w:val="24"/>
        </w:rPr>
        <w:t xml:space="preserve">data </w:t>
      </w:r>
      <w:r w:rsidR="0041747D">
        <w:rPr>
          <w:rFonts w:ascii="Times New Roman" w:hAnsi="Times New Roman" w:cs="Times New Roman"/>
          <w:sz w:val="24"/>
          <w:szCs w:val="24"/>
        </w:rPr>
        <w:t>derived</w:t>
      </w:r>
      <w:r w:rsidR="00822584">
        <w:rPr>
          <w:rFonts w:ascii="Times New Roman" w:hAnsi="Times New Roman" w:cs="Times New Roman"/>
          <w:sz w:val="24"/>
          <w:szCs w:val="24"/>
        </w:rPr>
        <w:t xml:space="preserve">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w:t>
      </w:r>
      <w:proofErr w:type="gramStart"/>
      <w:r w:rsidR="00822584">
        <w:rPr>
          <w:rFonts w:ascii="Times New Roman" w:hAnsi="Times New Roman" w:cs="Times New Roman"/>
          <w:sz w:val="24"/>
          <w:szCs w:val="24"/>
        </w:rPr>
        <w:t>six word</w:t>
      </w:r>
      <w:proofErr w:type="gramEnd"/>
      <w:r w:rsidR="00822584">
        <w:rPr>
          <w:rFonts w:ascii="Times New Roman" w:hAnsi="Times New Roman" w:cs="Times New Roman"/>
          <w:sz w:val="24"/>
          <w:szCs w:val="24"/>
        </w:rPr>
        <w:t xml:space="preserve"> lists in which list items were either semantically related or unrelated. Following study of each list, participants then engaged in a free-recall task. </w:t>
      </w:r>
      <w:r w:rsidR="0041747D">
        <w:rPr>
          <w:rFonts w:ascii="Times New Roman" w:hAnsi="Times New Roman" w:cs="Times New Roman"/>
          <w:sz w:val="24"/>
          <w:szCs w:val="24"/>
        </w:rPr>
        <w:t>Finally, for the sentence data taken from</w:t>
      </w:r>
      <w:r w:rsidR="009D1FE0">
        <w:rPr>
          <w:rFonts w:ascii="Times New Roman" w:hAnsi="Times New Roman" w:cs="Times New Roman"/>
          <w:sz w:val="24"/>
          <w:szCs w:val="24"/>
        </w:rPr>
        <w:t xml:space="preserve"> Geller et al. (2020), </w:t>
      </w:r>
      <w:r w:rsidR="008370D6">
        <w:rPr>
          <w:rFonts w:ascii="Times New Roman" w:hAnsi="Times New Roman" w:cs="Times New Roman"/>
          <w:sz w:val="24"/>
          <w:szCs w:val="24"/>
        </w:rPr>
        <w:t>participants completed a sentence recognition task in which they were listened to a sentence and, following the conclusion of each audio presentation, were instructed to type as much of the sentence as they recalled hearing</w:t>
      </w:r>
      <w:r w:rsidR="009D1FE0">
        <w:rPr>
          <w:rFonts w:ascii="Times New Roman" w:hAnsi="Times New Roman" w:cs="Times New Roman"/>
          <w:sz w:val="24"/>
          <w:szCs w:val="24"/>
        </w:rPr>
        <w:t xml:space="preserve">. </w:t>
      </w:r>
      <w:r w:rsidR="00822584">
        <w:rPr>
          <w:rFonts w:ascii="Times New Roman" w:hAnsi="Times New Roman" w:cs="Times New Roman"/>
          <w:sz w:val="24"/>
          <w:szCs w:val="24"/>
        </w:rPr>
        <w:t xml:space="preserve">The recall data reported in each of the above studies was initially scored by manually checking responses against a scoring key via human coders. We rescored this output using </w:t>
      </w:r>
      <w:proofErr w:type="spellStart"/>
      <w:r w:rsidR="00822584">
        <w:rPr>
          <w:rFonts w:ascii="Times New Roman" w:hAnsi="Times New Roman" w:cs="Times New Roman"/>
          <w:i/>
          <w:iCs/>
          <w:sz w:val="24"/>
          <w:szCs w:val="24"/>
        </w:rPr>
        <w:t>lrd</w:t>
      </w:r>
      <w:proofErr w:type="spellEnd"/>
      <w:r w:rsidR="00822584">
        <w:rPr>
          <w:rFonts w:ascii="Times New Roman" w:hAnsi="Times New Roman" w:cs="Times New Roman"/>
          <w:sz w:val="24"/>
          <w:szCs w:val="24"/>
        </w:rPr>
        <w:t xml:space="preserve"> to illustrate that output generated automatically from this package </w:t>
      </w:r>
      <w:proofErr w:type="gramStart"/>
      <w:r w:rsidR="00822584">
        <w:rPr>
          <w:rFonts w:ascii="Times New Roman" w:hAnsi="Times New Roman" w:cs="Times New Roman"/>
          <w:sz w:val="24"/>
          <w:szCs w:val="24"/>
        </w:rPr>
        <w:t>is able to</w:t>
      </w:r>
      <w:proofErr w:type="gramEnd"/>
      <w:r w:rsidR="00822584">
        <w:rPr>
          <w:rFonts w:ascii="Times New Roman" w:hAnsi="Times New Roman" w:cs="Times New Roman"/>
          <w:sz w:val="24"/>
          <w:szCs w:val="24"/>
        </w:rPr>
        <w:t xml:space="preserve">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760D9A5A"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133086">
        <w:rPr>
          <w:rFonts w:ascii="Times New Roman" w:hAnsi="Times New Roman" w:cs="Times New Roman"/>
          <w:sz w:val="24"/>
          <w:szCs w:val="24"/>
        </w:rPr>
        <w:t>r</w:t>
      </w:r>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r w:rsidR="00133086">
        <w:rPr>
          <w:rFonts w:ascii="Times New Roman" w:hAnsi="Times New Roman" w:cs="Times New Roman"/>
          <w:sz w:val="24"/>
          <w:szCs w:val="24"/>
        </w:rPr>
        <w:t xml:space="preserve"> We additionally provide functions for specific analyses tied to recall data including serial position curves, conditional response probabilities, and probability of first recall (</w:t>
      </w:r>
      <w:proofErr w:type="spellStart"/>
      <w:r w:rsidR="00AE0F69">
        <w:rPr>
          <w:rFonts w:ascii="Times New Roman" w:hAnsi="Times New Roman" w:cs="Times New Roman"/>
          <w:sz w:val="24"/>
          <w:szCs w:val="24"/>
        </w:rPr>
        <w:t>Kahana</w:t>
      </w:r>
      <w:proofErr w:type="spellEnd"/>
      <w:r w:rsidR="00AE0F69">
        <w:rPr>
          <w:rFonts w:ascii="Times New Roman" w:hAnsi="Times New Roman" w:cs="Times New Roman"/>
          <w:sz w:val="24"/>
          <w:szCs w:val="24"/>
        </w:rPr>
        <w:t>, 1996</w:t>
      </w:r>
      <w:r w:rsidR="00133086">
        <w:rPr>
          <w:rFonts w:ascii="Times New Roman" w:hAnsi="Times New Roman" w:cs="Times New Roman"/>
          <w:sz w:val="24"/>
          <w:szCs w:val="24"/>
        </w:rPr>
        <w:t xml:space="preserve">). </w:t>
      </w:r>
    </w:p>
    <w:p w14:paraId="5EA96716" w14:textId="7A98C013"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r w:rsidR="00286AE3">
        <w:rPr>
          <w:rFonts w:ascii="Times New Roman" w:hAnsi="Times New Roman" w:cs="Times New Roman"/>
          <w:sz w:val="24"/>
          <w:szCs w:val="24"/>
        </w:rPr>
        <w:t xml:space="preserve">three types of </w:t>
      </w:r>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t>
      </w:r>
      <w:r w:rsidR="00002C91">
        <w:rPr>
          <w:rFonts w:ascii="Times New Roman" w:hAnsi="Times New Roman" w:cs="Times New Roman"/>
          <w:sz w:val="24"/>
          <w:szCs w:val="24"/>
        </w:rPr>
        <w:lastRenderedPageBreak/>
        <w:t xml:space="preserve">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w:t>
      </w:r>
      <w:proofErr w:type="gramStart"/>
      <w:r w:rsidR="00002C91">
        <w:rPr>
          <w:rFonts w:ascii="Times New Roman" w:hAnsi="Times New Roman" w:cs="Times New Roman"/>
          <w:sz w:val="24"/>
          <w:szCs w:val="24"/>
        </w:rPr>
        <w:t>through the use of</w:t>
      </w:r>
      <w:proofErr w:type="gramEnd"/>
      <w:r w:rsidR="00002C91">
        <w:rPr>
          <w:rFonts w:ascii="Times New Roman" w:hAnsi="Times New Roman" w:cs="Times New Roman"/>
          <w:sz w:val="24"/>
          <w:szCs w:val="24"/>
        </w:rPr>
        <w:t xml:space="preserve"> </w:t>
      </w:r>
      <w:r w:rsidR="00002C91" w:rsidRPr="00002C91">
        <w:rPr>
          <w:rFonts w:ascii="Times New Roman" w:hAnsi="Times New Roman" w:cs="Times New Roman"/>
          <w:sz w:val="24"/>
          <w:szCs w:val="24"/>
        </w:rPr>
        <w:t xml:space="preserve">a graphical user interface (GUI) implemented in </w:t>
      </w:r>
      <w:commentRangeStart w:id="21"/>
      <w:commentRangeStart w:id="22"/>
      <w:r w:rsidR="00002C91" w:rsidRPr="00285247">
        <w:rPr>
          <w:rFonts w:ascii="Times New Roman" w:hAnsi="Times New Roman" w:cs="Times New Roman"/>
          <w:i/>
          <w:iCs/>
          <w:sz w:val="24"/>
          <w:szCs w:val="24"/>
        </w:rPr>
        <w:t>Shiny</w:t>
      </w:r>
      <w:commentRangeEnd w:id="21"/>
      <w:r w:rsidR="00286AE3">
        <w:rPr>
          <w:rStyle w:val="CommentReference"/>
        </w:rPr>
        <w:commentReference w:id="21"/>
      </w:r>
      <w:commentRangeEnd w:id="22"/>
      <w:r w:rsidR="002B1949">
        <w:rPr>
          <w:rStyle w:val="CommentReference"/>
        </w:rPr>
        <w:commentReference w:id="22"/>
      </w:r>
      <w:r w:rsidR="00002C91" w:rsidRPr="00002C91">
        <w:rPr>
          <w:rFonts w:ascii="Times New Roman" w:hAnsi="Times New Roman" w:cs="Times New Roman"/>
          <w:sz w:val="24"/>
          <w:szCs w:val="24"/>
        </w:rPr>
        <w:t xml:space="preserve"> (</w:t>
      </w:r>
      <w:r w:rsidR="009E482A">
        <w:rPr>
          <w:rFonts w:ascii="Times New Roman" w:hAnsi="Times New Roman" w:cs="Times New Roman"/>
          <w:sz w:val="24"/>
          <w:szCs w:val="24"/>
        </w:rPr>
        <w:t xml:space="preserve">Chang, Cheng, Allaire, </w:t>
      </w:r>
      <w:proofErr w:type="spellStart"/>
      <w:r w:rsidR="009E482A">
        <w:rPr>
          <w:rFonts w:ascii="Times New Roman" w:hAnsi="Times New Roman" w:cs="Times New Roman"/>
          <w:sz w:val="24"/>
          <w:szCs w:val="24"/>
        </w:rPr>
        <w:t>Xie</w:t>
      </w:r>
      <w:proofErr w:type="spellEnd"/>
      <w:r w:rsidR="009E482A">
        <w:rPr>
          <w:rFonts w:ascii="Times New Roman" w:hAnsi="Times New Roman" w:cs="Times New Roman"/>
          <w:sz w:val="24"/>
          <w:szCs w:val="24"/>
        </w:rPr>
        <w:t xml:space="preserve">, &amp; McPherson, 2020; </w:t>
      </w:r>
      <w:r w:rsidR="00002C91" w:rsidRPr="00002C91">
        <w:rPr>
          <w:rFonts w:ascii="Times New Roman" w:hAnsi="Times New Roman" w:cs="Times New Roman"/>
          <w:sz w:val="24"/>
          <w:szCs w:val="24"/>
        </w:rPr>
        <w:t>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w:t>
      </w:r>
      <w:r w:rsidR="002B1949">
        <w:rPr>
          <w:rFonts w:ascii="Times New Roman" w:hAnsi="Times New Roman" w:cs="Times New Roman"/>
          <w:sz w:val="24"/>
          <w:szCs w:val="24"/>
        </w:rPr>
        <w:t xml:space="preserve">-recall, </w:t>
      </w:r>
      <w:r w:rsidR="00E14517">
        <w:rPr>
          <w:rFonts w:ascii="Times New Roman" w:hAnsi="Times New Roman" w:cs="Times New Roman"/>
          <w:sz w:val="24"/>
          <w:szCs w:val="24"/>
        </w:rPr>
        <w:t>free recall</w:t>
      </w:r>
      <w:r w:rsidR="002B1949">
        <w:rPr>
          <w:rFonts w:ascii="Times New Roman" w:hAnsi="Times New Roman" w:cs="Times New Roman"/>
          <w:sz w:val="24"/>
          <w:szCs w:val="24"/>
        </w:rPr>
        <w:t>, and sentence</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w:t>
      </w:r>
      <w:r w:rsidR="002B1949">
        <w:rPr>
          <w:rFonts w:ascii="Times New Roman" w:hAnsi="Times New Roman" w:cs="Times New Roman"/>
          <w:sz w:val="24"/>
          <w:szCs w:val="24"/>
        </w:rPr>
        <w:t>each data type</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proofErr w:type="spellStart"/>
      <w:r w:rsidR="002F4564">
        <w:rPr>
          <w:rFonts w:ascii="Times New Roman" w:hAnsi="Times New Roman" w:cs="Times New Roman"/>
          <w:i/>
          <w:iCs/>
          <w:sz w:val="24"/>
          <w:szCs w:val="24"/>
        </w:rPr>
        <w:t>lrd</w:t>
      </w:r>
      <w:proofErr w:type="spellEnd"/>
      <w:r w:rsidR="002F4564">
        <w:rPr>
          <w:rFonts w:ascii="Times New Roman" w:hAnsi="Times New Roman" w:cs="Times New Roman"/>
          <w:i/>
          <w:iCs/>
          <w:sz w:val="24"/>
          <w:szCs w:val="24"/>
        </w:rPr>
        <w:t xml:space="preserve">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proofErr w:type="spellStart"/>
      <w:r w:rsidR="00031E03">
        <w:rPr>
          <w:rFonts w:ascii="Times New Roman" w:hAnsi="Times New Roman" w:cs="Times New Roman"/>
          <w:i/>
          <w:iCs/>
          <w:sz w:val="24"/>
          <w:szCs w:val="24"/>
        </w:rPr>
        <w:t>lrd</w:t>
      </w:r>
      <w:proofErr w:type="spellEnd"/>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8CD6F22" w:rsidR="00512677"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proofErr w:type="gram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proofErr w:type="gramEnd"/>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7A117B">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proofErr w:type="spellStart"/>
      <w:r w:rsidR="003C2B89">
        <w:rPr>
          <w:rFonts w:ascii="Courier New" w:hAnsi="Courier New" w:cs="Courier New"/>
          <w:sz w:val="20"/>
          <w:szCs w:val="20"/>
        </w:rPr>
        <w:t>lrd</w:t>
      </w:r>
      <w:proofErr w:type="spellEnd"/>
      <w:r w:rsidR="007A117B">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302C67">
        <w:rPr>
          <w:rFonts w:ascii="Times New Roman" w:hAnsi="Times New Roman" w:cs="Times New Roman"/>
          <w:sz w:val="24"/>
          <w:szCs w:val="24"/>
        </w:rPr>
        <w:t xml:space="preserve">By providing this package via GitHub, </w:t>
      </w:r>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w:t>
      </w:r>
      <w:proofErr w:type="gramStart"/>
      <w:r w:rsidR="004D30A6" w:rsidRPr="004D30A6">
        <w:rPr>
          <w:rFonts w:ascii="Times New Roman" w:hAnsi="Times New Roman" w:cs="Times New Roman"/>
          <w:sz w:val="24"/>
          <w:szCs w:val="24"/>
        </w:rPr>
        <w:t xml:space="preserve">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to</w:t>
      </w:r>
      <w:proofErr w:type="gramEnd"/>
      <w:r w:rsidR="004D30A6" w:rsidRPr="004D30A6">
        <w:rPr>
          <w:rFonts w:ascii="Times New Roman" w:hAnsi="Times New Roman" w:cs="Times New Roman"/>
          <w:sz w:val="24"/>
          <w:szCs w:val="24"/>
        </w:rPr>
        <w:t xml:space="preserve"> </w:t>
      </w:r>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r w:rsidR="007A35AF">
        <w:rPr>
          <w:rFonts w:ascii="Times New Roman" w:hAnsi="Times New Roman" w:cs="Times New Roman"/>
          <w:sz w:val="24"/>
          <w:szCs w:val="24"/>
        </w:rPr>
        <w:t xml:space="preserve"> Installation using </w:t>
      </w:r>
      <w:proofErr w:type="spellStart"/>
      <w:r w:rsidR="007A35AF">
        <w:rPr>
          <w:rFonts w:ascii="Times New Roman" w:hAnsi="Times New Roman" w:cs="Times New Roman"/>
          <w:i/>
          <w:iCs/>
          <w:sz w:val="24"/>
          <w:szCs w:val="24"/>
        </w:rPr>
        <w:t>devtools</w:t>
      </w:r>
      <w:proofErr w:type="spellEnd"/>
      <w:r w:rsidR="007A35AF">
        <w:rPr>
          <w:rFonts w:ascii="Times New Roman" w:hAnsi="Times New Roman" w:cs="Times New Roman"/>
          <w:sz w:val="24"/>
          <w:szCs w:val="24"/>
        </w:rPr>
        <w:t xml:space="preserve"> will always be supported, and updated installation instructions will be provided when applicable on the README for the </w:t>
      </w:r>
      <w:commentRangeStart w:id="23"/>
      <w:r w:rsidR="007A35AF">
        <w:rPr>
          <w:rFonts w:ascii="Times New Roman" w:hAnsi="Times New Roman" w:cs="Times New Roman"/>
          <w:sz w:val="24"/>
          <w:szCs w:val="24"/>
        </w:rPr>
        <w:t>package</w:t>
      </w:r>
      <w:commentRangeEnd w:id="23"/>
      <w:r w:rsidR="007A35AF">
        <w:rPr>
          <w:rStyle w:val="CommentReference"/>
        </w:rPr>
        <w:commentReference w:id="23"/>
      </w:r>
      <w:r w:rsidR="007A35AF">
        <w:rPr>
          <w:rFonts w:ascii="Times New Roman" w:hAnsi="Times New Roman" w:cs="Times New Roman"/>
          <w:sz w:val="24"/>
          <w:szCs w:val="24"/>
        </w:rPr>
        <w:t>.</w:t>
      </w:r>
    </w:p>
    <w:p w14:paraId="04BD3ABB" w14:textId="36EA2447" w:rsidR="004057E5" w:rsidRDefault="004057E5" w:rsidP="004057E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w:t>
      </w:r>
      <w:commentRangeStart w:id="24"/>
      <w:r>
        <w:rPr>
          <w:rFonts w:ascii="Times New Roman" w:hAnsi="Times New Roman" w:cs="Times New Roman"/>
          <w:b/>
          <w:bCs/>
          <w:sz w:val="24"/>
          <w:szCs w:val="24"/>
        </w:rPr>
        <w:t>Free</w:t>
      </w:r>
      <w:commentRangeEnd w:id="24"/>
      <w:r>
        <w:rPr>
          <w:rStyle w:val="CommentReference"/>
        </w:rPr>
        <w:commentReference w:id="24"/>
      </w:r>
      <w:r>
        <w:rPr>
          <w:rFonts w:ascii="Times New Roman" w:hAnsi="Times New Roman" w:cs="Times New Roman"/>
          <w:b/>
          <w:bCs/>
          <w:sz w:val="24"/>
          <w:szCs w:val="24"/>
        </w:rPr>
        <w:t xml:space="preserve"> Recall</w:t>
      </w:r>
    </w:p>
    <w:p w14:paraId="4F7E96F4" w14:textId="3A4BD13F" w:rsidR="00CB29F8" w:rsidRDefault="00CB29F8" w:rsidP="00CB29F8">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begin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be sure to first load the package by using </w:t>
      </w:r>
      <w:r w:rsidRPr="00CB29F8">
        <w:rPr>
          <w:rFonts w:ascii="Courier New" w:hAnsi="Courier New" w:cs="Courier New"/>
          <w:sz w:val="20"/>
          <w:szCs w:val="20"/>
        </w:rPr>
        <w:t>library(</w:t>
      </w:r>
      <w:proofErr w:type="spellStart"/>
      <w:r w:rsidRPr="00CB29F8">
        <w:rPr>
          <w:rFonts w:ascii="Courier New" w:hAnsi="Courier New" w:cs="Courier New"/>
          <w:sz w:val="20"/>
          <w:szCs w:val="20"/>
        </w:rPr>
        <w:t>lrd</w:t>
      </w:r>
      <w:proofErr w:type="spellEnd"/>
      <w:r w:rsidRPr="00CB29F8">
        <w:rPr>
          <w:rFonts w:ascii="Courier New" w:hAnsi="Courier New" w:cs="Courier New"/>
          <w:sz w:val="20"/>
          <w:szCs w:val="20"/>
        </w:rPr>
        <w:t>)</w:t>
      </w:r>
      <w:r>
        <w:rPr>
          <w:rFonts w:ascii="Times New Roman" w:hAnsi="Times New Roman" w:cs="Times New Roman"/>
          <w:sz w:val="24"/>
          <w:szCs w:val="24"/>
        </w:rPr>
        <w:t xml:space="preserve">. </w:t>
      </w:r>
      <w:commentRangeStart w:id="25"/>
      <w:r>
        <w:rPr>
          <w:rFonts w:ascii="Times New Roman" w:hAnsi="Times New Roman" w:cs="Times New Roman"/>
          <w:sz w:val="24"/>
          <w:szCs w:val="24"/>
        </w:rPr>
        <w:t>Each</w:t>
      </w:r>
      <w:commentRangeEnd w:id="25"/>
      <w:r w:rsidR="001944BE">
        <w:rPr>
          <w:rStyle w:val="CommentReference"/>
        </w:rPr>
        <w:commentReference w:id="25"/>
      </w:r>
      <w:r>
        <w:rPr>
          <w:rFonts w:ascii="Times New Roman" w:hAnsi="Times New Roman" w:cs="Times New Roman"/>
          <w:sz w:val="24"/>
          <w:szCs w:val="24"/>
        </w:rPr>
        <w:t xml:space="preserve"> function has been documented with information about the arguments and outputs stored within </w:t>
      </w:r>
      <w:r>
        <w:rPr>
          <w:rFonts w:ascii="Times New Roman" w:hAnsi="Times New Roman" w:cs="Times New Roman"/>
          <w:sz w:val="24"/>
          <w:szCs w:val="24"/>
        </w:rPr>
        <w:lastRenderedPageBreak/>
        <w:t xml:space="preserve">that function. Use ?function name to view the documentation and examples provided within the </w:t>
      </w:r>
      <w:r>
        <w:rPr>
          <w:rFonts w:ascii="Times New Roman" w:hAnsi="Times New Roman" w:cs="Times New Roman"/>
          <w:i/>
          <w:iCs/>
          <w:sz w:val="24"/>
          <w:szCs w:val="24"/>
        </w:rPr>
        <w:t>R</w:t>
      </w:r>
      <w:r>
        <w:rPr>
          <w:rFonts w:ascii="Times New Roman" w:hAnsi="Times New Roman" w:cs="Times New Roman"/>
          <w:sz w:val="24"/>
          <w:szCs w:val="24"/>
        </w:rPr>
        <w:t xml:space="preserve"> working environment. </w:t>
      </w:r>
      <w:r w:rsidR="007E3990">
        <w:rPr>
          <w:rFonts w:ascii="Times New Roman" w:hAnsi="Times New Roman" w:cs="Times New Roman"/>
          <w:sz w:val="24"/>
          <w:szCs w:val="24"/>
        </w:rPr>
        <w:t xml:space="preserve">Several example datasets are also provided within the package to demonstrate the three main scoring functions. </w:t>
      </w:r>
      <w:r w:rsidR="0025332A">
        <w:rPr>
          <w:rFonts w:ascii="Times New Roman" w:hAnsi="Times New Roman" w:cs="Times New Roman"/>
          <w:sz w:val="24"/>
          <w:szCs w:val="24"/>
        </w:rPr>
        <w:t xml:space="preserve">In this first example, we will load a </w:t>
      </w:r>
      <w:r w:rsidR="00206C63">
        <w:rPr>
          <w:rFonts w:ascii="Times New Roman" w:hAnsi="Times New Roman" w:cs="Times New Roman"/>
          <w:sz w:val="24"/>
          <w:szCs w:val="24"/>
        </w:rPr>
        <w:t xml:space="preserve">free recall dataset using </w:t>
      </w:r>
      <w:r w:rsidR="00206C63" w:rsidRPr="00B00F2E">
        <w:rPr>
          <w:rFonts w:ascii="Times New Roman" w:hAnsi="Times New Roman" w:cs="Times New Roman"/>
          <w:sz w:val="24"/>
          <w:szCs w:val="24"/>
        </w:rPr>
        <w:t>data(</w:t>
      </w:r>
      <w:proofErr w:type="spellStart"/>
      <w:r w:rsidR="00206C63" w:rsidRPr="00B00F2E">
        <w:rPr>
          <w:rFonts w:ascii="Times New Roman" w:hAnsi="Times New Roman" w:cs="Times New Roman"/>
          <w:sz w:val="24"/>
          <w:szCs w:val="24"/>
        </w:rPr>
        <w:t>wide_data</w:t>
      </w:r>
      <w:proofErr w:type="spellEnd"/>
      <w:r w:rsidR="00206C63" w:rsidRPr="00B00F2E">
        <w:rPr>
          <w:rFonts w:ascii="Times New Roman" w:hAnsi="Times New Roman" w:cs="Times New Roman"/>
          <w:sz w:val="24"/>
          <w:szCs w:val="24"/>
        </w:rPr>
        <w:t>)</w:t>
      </w:r>
      <w:r w:rsidR="00206C63">
        <w:rPr>
          <w:rFonts w:ascii="Times New Roman" w:hAnsi="Times New Roman" w:cs="Times New Roman"/>
          <w:sz w:val="24"/>
          <w:szCs w:val="24"/>
        </w:rPr>
        <w:t xml:space="preserve"> and the answer key for the free recall lists with </w:t>
      </w:r>
      <w:r w:rsidR="00206C63" w:rsidRPr="00B00F2E">
        <w:rPr>
          <w:rFonts w:ascii="Times New Roman" w:hAnsi="Times New Roman" w:cs="Times New Roman"/>
          <w:sz w:val="24"/>
          <w:szCs w:val="24"/>
        </w:rPr>
        <w:t>data(</w:t>
      </w:r>
      <w:proofErr w:type="spellStart"/>
      <w:r w:rsidR="00206C63" w:rsidRPr="00B00F2E">
        <w:rPr>
          <w:rFonts w:ascii="Times New Roman" w:hAnsi="Times New Roman" w:cs="Times New Roman"/>
          <w:sz w:val="24"/>
          <w:szCs w:val="24"/>
        </w:rPr>
        <w:t>answer_key_free</w:t>
      </w:r>
      <w:proofErr w:type="spellEnd"/>
      <w:r w:rsidR="00206C63" w:rsidRPr="00B00F2E">
        <w:rPr>
          <w:rFonts w:ascii="Times New Roman" w:hAnsi="Times New Roman" w:cs="Times New Roman"/>
          <w:sz w:val="24"/>
          <w:szCs w:val="24"/>
        </w:rPr>
        <w:t>)</w:t>
      </w:r>
      <w:r w:rsidR="00206C63">
        <w:rPr>
          <w:rFonts w:ascii="Times New Roman" w:hAnsi="Times New Roman" w:cs="Times New Roman"/>
          <w:sz w:val="24"/>
          <w:szCs w:val="24"/>
        </w:rPr>
        <w:t xml:space="preserve">. The dataset is structured in wide format, such that each participant is the </w:t>
      </w:r>
      <w:r w:rsidR="00C30195">
        <w:rPr>
          <w:rFonts w:ascii="Times New Roman" w:hAnsi="Times New Roman" w:cs="Times New Roman"/>
          <w:sz w:val="24"/>
          <w:szCs w:val="24"/>
        </w:rPr>
        <w:t>one</w:t>
      </w:r>
      <w:r w:rsidR="00206C63">
        <w:rPr>
          <w:rFonts w:ascii="Times New Roman" w:hAnsi="Times New Roman" w:cs="Times New Roman"/>
          <w:sz w:val="24"/>
          <w:szCs w:val="24"/>
        </w:rPr>
        <w:t xml:space="preserve"> row in the data</w:t>
      </w:r>
      <w:r w:rsidR="00C30195">
        <w:rPr>
          <w:rFonts w:ascii="Times New Roman" w:hAnsi="Times New Roman" w:cs="Times New Roman"/>
          <w:sz w:val="24"/>
          <w:szCs w:val="24"/>
        </w:rPr>
        <w:t xml:space="preserve"> </w:t>
      </w:r>
      <w:r w:rsidR="00206C63">
        <w:rPr>
          <w:rFonts w:ascii="Times New Roman" w:hAnsi="Times New Roman" w:cs="Times New Roman"/>
          <w:sz w:val="24"/>
          <w:szCs w:val="24"/>
        </w:rPr>
        <w:t>frame:</w:t>
      </w:r>
    </w:p>
    <w:p w14:paraId="5F58559E" w14:textId="77777777" w:rsidR="00206C63" w:rsidRPr="00206C63" w:rsidRDefault="00206C63" w:rsidP="00206C63">
      <w:pPr>
        <w:spacing w:after="0" w:line="480" w:lineRule="auto"/>
        <w:rPr>
          <w:rFonts w:ascii="Courier New" w:hAnsi="Courier New" w:cs="Courier New"/>
          <w:sz w:val="20"/>
          <w:szCs w:val="20"/>
        </w:rPr>
      </w:pPr>
      <w:r w:rsidRPr="00206C63">
        <w:rPr>
          <w:rFonts w:ascii="Courier New" w:hAnsi="Courier New" w:cs="Courier New"/>
          <w:sz w:val="20"/>
          <w:szCs w:val="20"/>
        </w:rPr>
        <w:t>&gt; head(</w:t>
      </w:r>
      <w:proofErr w:type="spellStart"/>
      <w:r w:rsidRPr="00206C63">
        <w:rPr>
          <w:rFonts w:ascii="Courier New" w:hAnsi="Courier New" w:cs="Courier New"/>
          <w:sz w:val="20"/>
          <w:szCs w:val="20"/>
        </w:rPr>
        <w:t>wide_</w:t>
      </w:r>
      <w:commentRangeStart w:id="26"/>
      <w:commentRangeStart w:id="27"/>
      <w:r w:rsidRPr="00206C63">
        <w:rPr>
          <w:rFonts w:ascii="Courier New" w:hAnsi="Courier New" w:cs="Courier New"/>
          <w:sz w:val="20"/>
          <w:szCs w:val="20"/>
        </w:rPr>
        <w:t>data</w:t>
      </w:r>
      <w:commentRangeEnd w:id="26"/>
      <w:proofErr w:type="spellEnd"/>
      <w:r>
        <w:rPr>
          <w:rStyle w:val="CommentReference"/>
        </w:rPr>
        <w:commentReference w:id="26"/>
      </w:r>
      <w:commentRangeEnd w:id="27"/>
      <w:r w:rsidR="002B1949">
        <w:rPr>
          <w:rStyle w:val="CommentReference"/>
        </w:rPr>
        <w:commentReference w:id="27"/>
      </w:r>
      <w:r w:rsidRPr="00206C63">
        <w:rPr>
          <w:rFonts w:ascii="Courier New" w:hAnsi="Courier New" w:cs="Courier New"/>
          <w:sz w:val="20"/>
          <w:szCs w:val="20"/>
        </w:rPr>
        <w:t>)</w:t>
      </w:r>
    </w:p>
    <w:p w14:paraId="5AD9652A"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  Sub.ID                                                                                              Response </w:t>
      </w:r>
      <w:proofErr w:type="spellStart"/>
      <w:r w:rsidRPr="00206C63">
        <w:rPr>
          <w:rFonts w:ascii="Courier New" w:hAnsi="Courier New" w:cs="Courier New"/>
          <w:sz w:val="12"/>
          <w:szCs w:val="12"/>
        </w:rPr>
        <w:t>Disease.Condition</w:t>
      </w:r>
      <w:proofErr w:type="spellEnd"/>
    </w:p>
    <w:p w14:paraId="610AE322"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1      1            basket, chair, clothes, </w:t>
      </w:r>
      <w:proofErr w:type="spellStart"/>
      <w:r w:rsidRPr="00206C63">
        <w:rPr>
          <w:rFonts w:ascii="Courier New" w:hAnsi="Courier New" w:cs="Courier New"/>
          <w:sz w:val="12"/>
          <w:szCs w:val="12"/>
        </w:rPr>
        <w:t>flowrs</w:t>
      </w:r>
      <w:proofErr w:type="spellEnd"/>
      <w:r w:rsidRPr="00206C63">
        <w:rPr>
          <w:rFonts w:ascii="Courier New" w:hAnsi="Courier New" w:cs="Courier New"/>
          <w:sz w:val="12"/>
          <w:szCs w:val="12"/>
        </w:rPr>
        <w:t>, glasses, fan, windows, carpet, lamp, picture frame, remote           healthy</w:t>
      </w:r>
    </w:p>
    <w:p w14:paraId="79B8783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2      2                                                                  windows, bed, books, shelf, pictures           healthy</w:t>
      </w:r>
    </w:p>
    <w:p w14:paraId="34EA147B"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3      3 </w:t>
      </w:r>
      <w:proofErr w:type="spellStart"/>
      <w:r w:rsidRPr="00206C63">
        <w:rPr>
          <w:rFonts w:ascii="Courier New" w:hAnsi="Courier New" w:cs="Courier New"/>
          <w:sz w:val="12"/>
          <w:szCs w:val="12"/>
        </w:rPr>
        <w:t>bacpack</w:t>
      </w:r>
      <w:proofErr w:type="spellEnd"/>
      <w:r w:rsidRPr="00206C63">
        <w:rPr>
          <w:rFonts w:ascii="Courier New" w:hAnsi="Courier New" w:cs="Courier New"/>
          <w:sz w:val="12"/>
          <w:szCs w:val="12"/>
        </w:rPr>
        <w:t xml:space="preserve">, chair, glasses, mirror, </w:t>
      </w:r>
      <w:proofErr w:type="spellStart"/>
      <w:r w:rsidRPr="00206C63">
        <w:rPr>
          <w:rFonts w:ascii="Courier New" w:hAnsi="Courier New" w:cs="Courier New"/>
          <w:sz w:val="12"/>
          <w:szCs w:val="12"/>
        </w:rPr>
        <w:t>iphone</w:t>
      </w:r>
      <w:proofErr w:type="spellEnd"/>
      <w:r w:rsidRPr="00206C63">
        <w:rPr>
          <w:rFonts w:ascii="Courier New" w:hAnsi="Courier New" w:cs="Courier New"/>
          <w:sz w:val="12"/>
          <w:szCs w:val="12"/>
        </w:rPr>
        <w:t>, pillow, stereo, nightstand, computer, door, magazines, quilt           healthy</w:t>
      </w:r>
    </w:p>
    <w:p w14:paraId="13207573"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4      4                                vase, blinds, computer, magazine, books, bed, blanket, carpet, dresser              sick</w:t>
      </w:r>
    </w:p>
    <w:p w14:paraId="5F466A2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5      5                                                            bed, blankets, closet, windows, books, fan              sick</w:t>
      </w:r>
    </w:p>
    <w:p w14:paraId="1EF92E52" w14:textId="2B6469C3"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6      6                                     bed, blankets, </w:t>
      </w:r>
      <w:proofErr w:type="spellStart"/>
      <w:r w:rsidRPr="00206C63">
        <w:rPr>
          <w:rFonts w:ascii="Courier New" w:hAnsi="Courier New" w:cs="Courier New"/>
          <w:sz w:val="12"/>
          <w:szCs w:val="12"/>
        </w:rPr>
        <w:t>dreser</w:t>
      </w:r>
      <w:proofErr w:type="spellEnd"/>
      <w:r w:rsidRPr="00206C63">
        <w:rPr>
          <w:rFonts w:ascii="Courier New" w:hAnsi="Courier New" w:cs="Courier New"/>
          <w:sz w:val="12"/>
          <w:szCs w:val="12"/>
        </w:rPr>
        <w:t xml:space="preserve">, nightstand, end table, stereo, </w:t>
      </w:r>
      <w:proofErr w:type="spellStart"/>
      <w:r w:rsidRPr="00206C63">
        <w:rPr>
          <w:rFonts w:ascii="Courier New" w:hAnsi="Courier New" w:cs="Courier New"/>
          <w:sz w:val="12"/>
          <w:szCs w:val="12"/>
        </w:rPr>
        <w:t>flwrs</w:t>
      </w:r>
      <w:proofErr w:type="spellEnd"/>
      <w:r w:rsidRPr="00206C63">
        <w:rPr>
          <w:rFonts w:ascii="Courier New" w:hAnsi="Courier New" w:cs="Courier New"/>
          <w:sz w:val="12"/>
          <w:szCs w:val="12"/>
        </w:rPr>
        <w:t>, vase              sick</w:t>
      </w:r>
    </w:p>
    <w:p w14:paraId="39CB9E74" w14:textId="538AA773" w:rsidR="00EA3923" w:rsidRDefault="00EA3923" w:rsidP="00CB29F8">
      <w:pPr>
        <w:spacing w:after="0" w:line="480" w:lineRule="auto"/>
        <w:rPr>
          <w:rFonts w:ascii="Times New Roman" w:hAnsi="Times New Roman" w:cs="Times New Roman"/>
          <w:b/>
          <w:bCs/>
          <w:sz w:val="24"/>
          <w:szCs w:val="24"/>
        </w:rPr>
      </w:pPr>
    </w:p>
    <w:p w14:paraId="0946C26B" w14:textId="66DBE54D"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all scoring functions, the data should be converted to long format, which includes one trial per row to properly match the answer key to the answer for each trial. In the example above, the Response column includes all the answers a participant listed </w:t>
      </w:r>
      <w:r w:rsidR="00A4552D">
        <w:rPr>
          <w:rFonts w:ascii="Times New Roman" w:hAnsi="Times New Roman" w:cs="Times New Roman"/>
          <w:sz w:val="24"/>
          <w:szCs w:val="24"/>
        </w:rPr>
        <w:t xml:space="preserve">using comma separated format. If the data is structured so that each concept is in a separate column, the data can be restructured into long format several ways: </w:t>
      </w:r>
      <w:commentRangeStart w:id="28"/>
      <w:commentRangeStart w:id="29"/>
      <w:r w:rsidR="00A4552D">
        <w:rPr>
          <w:rFonts w:ascii="Times New Roman" w:hAnsi="Times New Roman" w:cs="Times New Roman"/>
          <w:i/>
          <w:iCs/>
          <w:sz w:val="24"/>
          <w:szCs w:val="24"/>
        </w:rPr>
        <w:t>reshape</w:t>
      </w:r>
      <w:commentRangeEnd w:id="28"/>
      <w:r w:rsidR="00A4552D">
        <w:rPr>
          <w:rStyle w:val="CommentReference"/>
        </w:rPr>
        <w:commentReference w:id="28"/>
      </w:r>
      <w:commentRangeEnd w:id="29"/>
      <w:r w:rsidR="0071483A">
        <w:rPr>
          <w:rStyle w:val="CommentReference"/>
        </w:rPr>
        <w:commentReference w:id="29"/>
      </w:r>
      <w:r w:rsidR="00A4552D">
        <w:rPr>
          <w:rFonts w:ascii="Times New Roman" w:hAnsi="Times New Roman" w:cs="Times New Roman"/>
          <w:i/>
          <w:iCs/>
          <w:sz w:val="24"/>
          <w:szCs w:val="24"/>
        </w:rPr>
        <w:t xml:space="preserve"> </w:t>
      </w:r>
      <w:r w:rsidR="00B77EF0">
        <w:rPr>
          <w:rFonts w:ascii="Times New Roman" w:hAnsi="Times New Roman" w:cs="Times New Roman"/>
          <w:sz w:val="24"/>
          <w:szCs w:val="24"/>
        </w:rPr>
        <w:t xml:space="preserve">(Wickham, 2007) </w:t>
      </w:r>
      <w:r w:rsidR="00A4552D">
        <w:rPr>
          <w:rFonts w:ascii="Times New Roman" w:hAnsi="Times New Roman" w:cs="Times New Roman"/>
          <w:sz w:val="24"/>
          <w:szCs w:val="24"/>
        </w:rPr>
        <w:t xml:space="preserve">or </w:t>
      </w:r>
      <w:proofErr w:type="spellStart"/>
      <w:r w:rsidR="00A4552D">
        <w:rPr>
          <w:rFonts w:ascii="Times New Roman" w:hAnsi="Times New Roman" w:cs="Times New Roman"/>
          <w:i/>
          <w:iCs/>
          <w:sz w:val="24"/>
          <w:szCs w:val="24"/>
        </w:rPr>
        <w:t>data.table</w:t>
      </w:r>
      <w:proofErr w:type="spellEnd"/>
      <w:r w:rsidR="00A4552D">
        <w:rPr>
          <w:rFonts w:ascii="Times New Roman" w:hAnsi="Times New Roman" w:cs="Times New Roman"/>
          <w:sz w:val="24"/>
          <w:szCs w:val="24"/>
        </w:rPr>
        <w:t xml:space="preserve"> </w:t>
      </w:r>
      <w:r w:rsidR="00A54C22">
        <w:rPr>
          <w:rFonts w:ascii="Times New Roman" w:hAnsi="Times New Roman" w:cs="Times New Roman"/>
          <w:sz w:val="24"/>
          <w:szCs w:val="24"/>
        </w:rPr>
        <w:t>(</w:t>
      </w:r>
      <w:proofErr w:type="spellStart"/>
      <w:r w:rsidR="00A54C22">
        <w:rPr>
          <w:rFonts w:ascii="Times New Roman" w:hAnsi="Times New Roman" w:cs="Times New Roman"/>
          <w:sz w:val="24"/>
          <w:szCs w:val="24"/>
        </w:rPr>
        <w:t>Dowle</w:t>
      </w:r>
      <w:proofErr w:type="spellEnd"/>
      <w:r w:rsidR="00A54C22">
        <w:rPr>
          <w:rFonts w:ascii="Times New Roman" w:hAnsi="Times New Roman" w:cs="Times New Roman"/>
          <w:sz w:val="24"/>
          <w:szCs w:val="24"/>
        </w:rPr>
        <w:t xml:space="preserve"> &amp; Srinivasan, 2020) </w:t>
      </w:r>
      <w:r w:rsidR="00A4552D">
        <w:rPr>
          <w:rFonts w:ascii="Times New Roman" w:hAnsi="Times New Roman" w:cs="Times New Roman"/>
          <w:sz w:val="24"/>
          <w:szCs w:val="24"/>
        </w:rPr>
        <w:t xml:space="preserve">using the </w:t>
      </w:r>
      <w:r w:rsidR="00A4552D" w:rsidRPr="00A4552D">
        <w:rPr>
          <w:rFonts w:ascii="Times New Roman" w:hAnsi="Times New Roman" w:cs="Times New Roman"/>
          <w:sz w:val="24"/>
          <w:szCs w:val="24"/>
        </w:rPr>
        <w:t>melt()</w:t>
      </w:r>
      <w:r w:rsidR="00A4552D">
        <w:rPr>
          <w:rFonts w:ascii="Times New Roman" w:hAnsi="Times New Roman" w:cs="Times New Roman"/>
          <w:sz w:val="24"/>
          <w:szCs w:val="24"/>
        </w:rPr>
        <w:t xml:space="preserve"> function or </w:t>
      </w:r>
      <w:proofErr w:type="spellStart"/>
      <w:r w:rsidR="00A4552D">
        <w:rPr>
          <w:rFonts w:ascii="Times New Roman" w:hAnsi="Times New Roman" w:cs="Times New Roman"/>
          <w:i/>
          <w:iCs/>
          <w:sz w:val="24"/>
          <w:szCs w:val="24"/>
        </w:rPr>
        <w:t>tidyverse</w:t>
      </w:r>
      <w:proofErr w:type="spellEnd"/>
      <w:r w:rsidR="00A4552D">
        <w:rPr>
          <w:rFonts w:ascii="Times New Roman" w:hAnsi="Times New Roman" w:cs="Times New Roman"/>
          <w:sz w:val="24"/>
          <w:szCs w:val="24"/>
        </w:rPr>
        <w:t xml:space="preserve"> </w:t>
      </w:r>
      <w:r w:rsidR="006A3BD4">
        <w:rPr>
          <w:rFonts w:ascii="Times New Roman" w:hAnsi="Times New Roman" w:cs="Times New Roman"/>
          <w:sz w:val="24"/>
          <w:szCs w:val="24"/>
        </w:rPr>
        <w:t>(Wickham et al., 2019)</w:t>
      </w:r>
      <w:r w:rsidR="00B77EF0">
        <w:rPr>
          <w:rFonts w:ascii="Times New Roman" w:hAnsi="Times New Roman" w:cs="Times New Roman"/>
          <w:sz w:val="24"/>
          <w:szCs w:val="24"/>
        </w:rPr>
        <w:t xml:space="preserve"> </w:t>
      </w:r>
      <w:r w:rsidR="00A4552D">
        <w:rPr>
          <w:rFonts w:ascii="Times New Roman" w:hAnsi="Times New Roman" w:cs="Times New Roman"/>
          <w:sz w:val="24"/>
          <w:szCs w:val="24"/>
        </w:rPr>
        <w:t xml:space="preserve">using the </w:t>
      </w:r>
      <w:proofErr w:type="spellStart"/>
      <w:r w:rsidR="00A4552D" w:rsidRPr="00A4552D">
        <w:rPr>
          <w:rFonts w:ascii="Times New Roman" w:hAnsi="Times New Roman" w:cs="Times New Roman"/>
          <w:sz w:val="24"/>
          <w:szCs w:val="24"/>
        </w:rPr>
        <w:t>pivot_longer</w:t>
      </w:r>
      <w:proofErr w:type="spellEnd"/>
      <w:r w:rsidR="00A4552D" w:rsidRPr="00A4552D">
        <w:rPr>
          <w:rFonts w:ascii="Times New Roman" w:hAnsi="Times New Roman" w:cs="Times New Roman"/>
          <w:sz w:val="24"/>
          <w:szCs w:val="24"/>
        </w:rPr>
        <w:t>()</w:t>
      </w:r>
      <w:r w:rsidR="00A4552D">
        <w:rPr>
          <w:rFonts w:ascii="Times New Roman" w:hAnsi="Times New Roman" w:cs="Times New Roman"/>
          <w:i/>
          <w:iCs/>
          <w:sz w:val="24"/>
          <w:szCs w:val="24"/>
        </w:rPr>
        <w:t xml:space="preserve"> </w:t>
      </w:r>
      <w:r w:rsidR="00A4552D">
        <w:rPr>
          <w:rFonts w:ascii="Times New Roman" w:hAnsi="Times New Roman" w:cs="Times New Roman"/>
          <w:sz w:val="24"/>
          <w:szCs w:val="24"/>
        </w:rPr>
        <w:t xml:space="preserve">function. </w:t>
      </w:r>
      <w:r w:rsidR="008C074F">
        <w:rPr>
          <w:rFonts w:ascii="Times New Roman" w:hAnsi="Times New Roman" w:cs="Times New Roman"/>
          <w:sz w:val="24"/>
          <w:szCs w:val="24"/>
        </w:rPr>
        <w:t xml:space="preserve">In </w:t>
      </w:r>
      <w:proofErr w:type="spellStart"/>
      <w:r w:rsidR="008C074F">
        <w:rPr>
          <w:rFonts w:ascii="Times New Roman" w:hAnsi="Times New Roman" w:cs="Times New Roman"/>
          <w:i/>
          <w:iCs/>
          <w:sz w:val="24"/>
          <w:szCs w:val="24"/>
        </w:rPr>
        <w:t>lrd</w:t>
      </w:r>
      <w:proofErr w:type="spellEnd"/>
      <w:r w:rsidR="008C074F">
        <w:rPr>
          <w:rFonts w:ascii="Times New Roman" w:hAnsi="Times New Roman" w:cs="Times New Roman"/>
          <w:sz w:val="24"/>
          <w:szCs w:val="24"/>
        </w:rPr>
        <w:t xml:space="preserve">, the </w:t>
      </w:r>
      <w:proofErr w:type="spellStart"/>
      <w:r w:rsidR="008C074F">
        <w:rPr>
          <w:rFonts w:ascii="Times New Roman" w:hAnsi="Times New Roman" w:cs="Times New Roman"/>
          <w:sz w:val="24"/>
          <w:szCs w:val="24"/>
        </w:rPr>
        <w:t>arrange_data</w:t>
      </w:r>
      <w:proofErr w:type="spellEnd"/>
      <w:r w:rsidR="008C074F">
        <w:rPr>
          <w:rFonts w:ascii="Times New Roman" w:hAnsi="Times New Roman" w:cs="Times New Roman"/>
          <w:sz w:val="24"/>
          <w:szCs w:val="24"/>
        </w:rPr>
        <w:t xml:space="preserve">() function was added to assist in reformatting participants answers that were entered as one text string. </w:t>
      </w:r>
      <w:r w:rsidR="00892408">
        <w:rPr>
          <w:rFonts w:ascii="Times New Roman" w:hAnsi="Times New Roman" w:cs="Times New Roman"/>
          <w:sz w:val="24"/>
          <w:szCs w:val="24"/>
        </w:rPr>
        <w:t xml:space="preserve">To convert the </w:t>
      </w:r>
      <w:proofErr w:type="spellStart"/>
      <w:r w:rsidR="00892408">
        <w:rPr>
          <w:rFonts w:ascii="Times New Roman" w:hAnsi="Times New Roman" w:cs="Times New Roman"/>
          <w:sz w:val="24"/>
          <w:szCs w:val="24"/>
        </w:rPr>
        <w:t>wide_data</w:t>
      </w:r>
      <w:proofErr w:type="spellEnd"/>
      <w:r w:rsidR="00892408">
        <w:rPr>
          <w:rFonts w:ascii="Times New Roman" w:hAnsi="Times New Roman" w:cs="Times New Roman"/>
          <w:sz w:val="24"/>
          <w:szCs w:val="24"/>
        </w:rPr>
        <w:t xml:space="preserve"> into a useable long format, use:</w:t>
      </w:r>
    </w:p>
    <w:p w14:paraId="404AB4B6" w14:textId="0921E188" w:rsidR="008C074F" w:rsidRPr="00B00F2E" w:rsidRDefault="008C074F" w:rsidP="008C074F">
      <w:pPr>
        <w:spacing w:after="0" w:line="480" w:lineRule="auto"/>
        <w:rPr>
          <w:rFonts w:ascii="Times New Roman" w:hAnsi="Times New Roman" w:cs="Times New Roman"/>
          <w:sz w:val="24"/>
          <w:szCs w:val="24"/>
        </w:rPr>
      </w:pPr>
      <w:proofErr w:type="spellStart"/>
      <w:r w:rsidRPr="00B00F2E">
        <w:rPr>
          <w:rFonts w:ascii="Times New Roman" w:hAnsi="Times New Roman" w:cs="Times New Roman"/>
          <w:sz w:val="24"/>
          <w:szCs w:val="24"/>
        </w:rPr>
        <w:t>DF_long</w:t>
      </w:r>
      <w:proofErr w:type="spellEnd"/>
      <w:r w:rsidRPr="00B00F2E">
        <w:rPr>
          <w:rFonts w:ascii="Times New Roman" w:hAnsi="Times New Roman" w:cs="Times New Roman"/>
          <w:sz w:val="24"/>
          <w:szCs w:val="24"/>
        </w:rPr>
        <w:t xml:space="preserve"> &lt;- </w:t>
      </w:r>
      <w:proofErr w:type="spellStart"/>
      <w:r w:rsidRPr="00B00F2E">
        <w:rPr>
          <w:rFonts w:ascii="Times New Roman" w:hAnsi="Times New Roman" w:cs="Times New Roman"/>
          <w:sz w:val="24"/>
          <w:szCs w:val="24"/>
        </w:rPr>
        <w:t>arrange_data</w:t>
      </w:r>
      <w:proofErr w:type="spellEnd"/>
      <w:r w:rsidRPr="00B00F2E">
        <w:rPr>
          <w:rFonts w:ascii="Times New Roman" w:hAnsi="Times New Roman" w:cs="Times New Roman"/>
          <w:sz w:val="24"/>
          <w:szCs w:val="24"/>
        </w:rPr>
        <w:t xml:space="preserve">(data = </w:t>
      </w:r>
      <w:proofErr w:type="spellStart"/>
      <w:r w:rsidRPr="00B00F2E">
        <w:rPr>
          <w:rFonts w:ascii="Times New Roman" w:hAnsi="Times New Roman" w:cs="Times New Roman"/>
          <w:sz w:val="24"/>
          <w:szCs w:val="24"/>
        </w:rPr>
        <w:t>wide_data</w:t>
      </w:r>
      <w:proofErr w:type="spellEnd"/>
      <w:r w:rsidRPr="00B00F2E">
        <w:rPr>
          <w:rFonts w:ascii="Times New Roman" w:hAnsi="Times New Roman" w:cs="Times New Roman"/>
          <w:sz w:val="24"/>
          <w:szCs w:val="24"/>
        </w:rPr>
        <w:t>,</w:t>
      </w:r>
    </w:p>
    <w:p w14:paraId="0D038B3B" w14:textId="5CB313A1" w:rsidR="008C074F" w:rsidRPr="00B00F2E"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responses = "Response",</w:t>
      </w:r>
    </w:p>
    <w:p w14:paraId="0B3D0D21" w14:textId="77777777" w:rsidR="00892408"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C074F" w:rsidRPr="00B00F2E">
        <w:rPr>
          <w:rFonts w:ascii="Times New Roman" w:hAnsi="Times New Roman" w:cs="Times New Roman"/>
          <w:sz w:val="24"/>
          <w:szCs w:val="24"/>
        </w:rPr>
        <w:t>sep</w:t>
      </w:r>
      <w:proofErr w:type="spellEnd"/>
      <w:r w:rsidR="008C074F" w:rsidRPr="00B00F2E">
        <w:rPr>
          <w:rFonts w:ascii="Times New Roman" w:hAnsi="Times New Roman" w:cs="Times New Roman"/>
          <w:sz w:val="24"/>
          <w:szCs w:val="24"/>
        </w:rPr>
        <w:t xml:space="preserve"> = ",",</w:t>
      </w:r>
    </w:p>
    <w:p w14:paraId="2D33F4D9" w14:textId="7AAE1DC4" w:rsidR="008C074F"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74F" w:rsidRPr="00B00F2E">
        <w:rPr>
          <w:rFonts w:ascii="Times New Roman" w:hAnsi="Times New Roman" w:cs="Times New Roman"/>
          <w:sz w:val="24"/>
          <w:szCs w:val="24"/>
        </w:rPr>
        <w:t>id = "Sub.ID")</w:t>
      </w:r>
      <w:r w:rsidR="007B6CCB">
        <w:rPr>
          <w:rStyle w:val="FootnoteReference"/>
          <w:rFonts w:ascii="Times New Roman" w:hAnsi="Times New Roman" w:cs="Times New Roman"/>
          <w:sz w:val="24"/>
          <w:szCs w:val="24"/>
        </w:rPr>
        <w:footnoteReference w:id="1"/>
      </w:r>
    </w:p>
    <w:p w14:paraId="1C64D005" w14:textId="628D1293" w:rsidR="00892408" w:rsidRDefault="00892408" w:rsidP="00892408">
      <w:pPr>
        <w:spacing w:after="0" w:line="480" w:lineRule="auto"/>
        <w:rPr>
          <w:rFonts w:ascii="Times New Roman" w:hAnsi="Times New Roman" w:cs="Times New Roman"/>
          <w:sz w:val="24"/>
          <w:szCs w:val="24"/>
        </w:rPr>
      </w:pPr>
    </w:p>
    <w:p w14:paraId="590E8B89" w14:textId="2D8CB44C" w:rsidR="00892408" w:rsidRDefault="00892408"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data argument indicates the data frame containing the variables defined in the next arguments. The column name of the responses is denoted in quotes for the responses</w:t>
      </w:r>
      <w:r w:rsidR="007B6CCB">
        <w:rPr>
          <w:rFonts w:ascii="Times New Roman" w:hAnsi="Times New Roman" w:cs="Times New Roman"/>
          <w:sz w:val="24"/>
          <w:szCs w:val="24"/>
        </w:rPr>
        <w:t>’</w:t>
      </w:r>
      <w:r>
        <w:rPr>
          <w:rFonts w:ascii="Times New Roman" w:hAnsi="Times New Roman" w:cs="Times New Roman"/>
          <w:sz w:val="24"/>
          <w:szCs w:val="24"/>
        </w:rPr>
        <w:t xml:space="preserve"> argument, and the </w:t>
      </w:r>
      <w:proofErr w:type="spellStart"/>
      <w:r>
        <w:rPr>
          <w:rFonts w:ascii="Times New Roman" w:hAnsi="Times New Roman" w:cs="Times New Roman"/>
          <w:sz w:val="24"/>
          <w:szCs w:val="24"/>
        </w:rPr>
        <w:t>sep</w:t>
      </w:r>
      <w:proofErr w:type="spellEnd"/>
      <w:r>
        <w:rPr>
          <w:rFonts w:ascii="Times New Roman" w:hAnsi="Times New Roman" w:cs="Times New Roman"/>
          <w:sz w:val="24"/>
          <w:szCs w:val="24"/>
        </w:rPr>
        <w:t xml:space="preserve"> argument indicates the separator between responses (i.e., a comma, semicolon, space, tab, or other text delimitator).  </w:t>
      </w:r>
      <w:r w:rsidR="00F67D51">
        <w:rPr>
          <w:rFonts w:ascii="Times New Roman" w:hAnsi="Times New Roman" w:cs="Times New Roman"/>
          <w:sz w:val="24"/>
          <w:szCs w:val="24"/>
        </w:rPr>
        <w:t xml:space="preserve">The id variable is a column </w:t>
      </w:r>
      <w:r w:rsidR="003A17C4">
        <w:rPr>
          <w:rFonts w:ascii="Times New Roman" w:hAnsi="Times New Roman" w:cs="Times New Roman"/>
          <w:sz w:val="24"/>
          <w:szCs w:val="24"/>
        </w:rPr>
        <w:t xml:space="preserve">name in the data frame for the unique participant ID number. </w:t>
      </w:r>
      <w:r w:rsidR="00CD76AA">
        <w:rPr>
          <w:rFonts w:ascii="Times New Roman" w:hAnsi="Times New Roman" w:cs="Times New Roman"/>
          <w:sz w:val="24"/>
          <w:szCs w:val="24"/>
        </w:rPr>
        <w:t xml:space="preserve">Our new dataframe </w:t>
      </w:r>
      <w:proofErr w:type="spellStart"/>
      <w:r w:rsidR="00CD76AA">
        <w:rPr>
          <w:rFonts w:ascii="Times New Roman" w:hAnsi="Times New Roman" w:cs="Times New Roman"/>
          <w:sz w:val="24"/>
          <w:szCs w:val="24"/>
        </w:rPr>
        <w:t>DF_long</w:t>
      </w:r>
      <w:proofErr w:type="spellEnd"/>
      <w:r w:rsidR="00CD76AA">
        <w:rPr>
          <w:rFonts w:ascii="Times New Roman" w:hAnsi="Times New Roman" w:cs="Times New Roman"/>
          <w:sz w:val="24"/>
          <w:szCs w:val="24"/>
        </w:rPr>
        <w:t xml:space="preserve"> will then be converted to long format:</w:t>
      </w:r>
    </w:p>
    <w:p w14:paraId="4A8774BB" w14:textId="77777777" w:rsidR="00CD76AA" w:rsidRPr="00CD76AA" w:rsidRDefault="00CD76AA" w:rsidP="00CD76AA">
      <w:pPr>
        <w:spacing w:after="0" w:line="480" w:lineRule="auto"/>
        <w:rPr>
          <w:rFonts w:ascii="Times New Roman" w:hAnsi="Times New Roman" w:cs="Times New Roman"/>
          <w:sz w:val="24"/>
          <w:szCs w:val="24"/>
        </w:rPr>
      </w:pPr>
      <w:r w:rsidRPr="00CD76AA">
        <w:rPr>
          <w:rFonts w:ascii="Times New Roman" w:hAnsi="Times New Roman" w:cs="Times New Roman"/>
          <w:sz w:val="24"/>
          <w:szCs w:val="24"/>
        </w:rPr>
        <w:t>&gt; head(</w:t>
      </w:r>
      <w:proofErr w:type="spellStart"/>
      <w:r w:rsidRPr="00CD76AA">
        <w:rPr>
          <w:rFonts w:ascii="Times New Roman" w:hAnsi="Times New Roman" w:cs="Times New Roman"/>
          <w:sz w:val="24"/>
          <w:szCs w:val="24"/>
        </w:rPr>
        <w:t>DF_long</w:t>
      </w:r>
      <w:proofErr w:type="spellEnd"/>
      <w:r w:rsidRPr="00CD76AA">
        <w:rPr>
          <w:rFonts w:ascii="Times New Roman" w:hAnsi="Times New Roman" w:cs="Times New Roman"/>
          <w:sz w:val="24"/>
          <w:szCs w:val="24"/>
        </w:rPr>
        <w:t>)</w:t>
      </w:r>
    </w:p>
    <w:p w14:paraId="499601C0"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  Sub.ID response position </w:t>
      </w:r>
      <w:proofErr w:type="spellStart"/>
      <w:r w:rsidRPr="00CD76AA">
        <w:rPr>
          <w:rFonts w:ascii="Courier New" w:hAnsi="Courier New" w:cs="Courier New"/>
          <w:sz w:val="16"/>
          <w:szCs w:val="16"/>
        </w:rPr>
        <w:t>Disease.Condition</w:t>
      </w:r>
      <w:proofErr w:type="spellEnd"/>
    </w:p>
    <w:p w14:paraId="1ACDF81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1      1   basket        1           healthy</w:t>
      </w:r>
    </w:p>
    <w:p w14:paraId="6AB3864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2      1    chair        2           healthy</w:t>
      </w:r>
    </w:p>
    <w:p w14:paraId="043388FF"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3      1  clothes        3           healthy</w:t>
      </w:r>
    </w:p>
    <w:p w14:paraId="481B5662"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4      1   </w:t>
      </w:r>
      <w:proofErr w:type="spellStart"/>
      <w:r w:rsidRPr="00CD76AA">
        <w:rPr>
          <w:rFonts w:ascii="Courier New" w:hAnsi="Courier New" w:cs="Courier New"/>
          <w:sz w:val="16"/>
          <w:szCs w:val="16"/>
        </w:rPr>
        <w:t>flowrs</w:t>
      </w:r>
      <w:proofErr w:type="spellEnd"/>
      <w:r w:rsidRPr="00CD76AA">
        <w:rPr>
          <w:rFonts w:ascii="Courier New" w:hAnsi="Courier New" w:cs="Courier New"/>
          <w:sz w:val="16"/>
          <w:szCs w:val="16"/>
        </w:rPr>
        <w:t xml:space="preserve">        4           healthy</w:t>
      </w:r>
    </w:p>
    <w:p w14:paraId="5BCDCCD6"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5      1  glasses        5           healthy</w:t>
      </w:r>
    </w:p>
    <w:p w14:paraId="09ED8AD3" w14:textId="0138026A"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6      1      fan        6           healthy</w:t>
      </w:r>
    </w:p>
    <w:p w14:paraId="64E90071" w14:textId="77777777" w:rsidR="00CD76AA" w:rsidRDefault="00CD76AA" w:rsidP="00CB29F8">
      <w:pPr>
        <w:spacing w:after="0" w:line="480" w:lineRule="auto"/>
        <w:rPr>
          <w:rFonts w:ascii="Times New Roman" w:hAnsi="Times New Roman" w:cs="Times New Roman"/>
          <w:sz w:val="24"/>
          <w:szCs w:val="24"/>
        </w:rPr>
      </w:pPr>
    </w:p>
    <w:p w14:paraId="2BE9DFF8" w14:textId="05E74710" w:rsidR="00EA3923" w:rsidRDefault="00CD76AA"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first splits the original response column by the separator, strips out additional whitespaces (i.e., two or more spaces become one between tokens), and trims whitespace characters before and after the token(s). </w:t>
      </w:r>
      <w:r w:rsidR="0036450B">
        <w:rPr>
          <w:rFonts w:ascii="Times New Roman" w:hAnsi="Times New Roman" w:cs="Times New Roman"/>
          <w:sz w:val="24"/>
          <w:szCs w:val="24"/>
        </w:rPr>
        <w:t>The position column is added to denote the order of responses for each participant, and the unique ID for each participant is repeated for each of their answers. The last component of this function is that all between</w:t>
      </w:r>
      <w:r w:rsidR="00C27FA2">
        <w:rPr>
          <w:rFonts w:ascii="Times New Roman" w:hAnsi="Times New Roman" w:cs="Times New Roman"/>
          <w:sz w:val="24"/>
          <w:szCs w:val="24"/>
        </w:rPr>
        <w:t>-subjects’</w:t>
      </w:r>
      <w:r w:rsidR="0036450B">
        <w:rPr>
          <w:rFonts w:ascii="Times New Roman" w:hAnsi="Times New Roman" w:cs="Times New Roman"/>
          <w:sz w:val="24"/>
          <w:szCs w:val="24"/>
        </w:rPr>
        <w:t xml:space="preserve"> columns will be added back into the restructured data frame, </w:t>
      </w:r>
      <w:proofErr w:type="gramStart"/>
      <w:r w:rsidR="0036450B">
        <w:rPr>
          <w:rFonts w:ascii="Times New Roman" w:hAnsi="Times New Roman" w:cs="Times New Roman"/>
          <w:sz w:val="24"/>
          <w:szCs w:val="24"/>
        </w:rPr>
        <w:t>as long as</w:t>
      </w:r>
      <w:proofErr w:type="gramEnd"/>
      <w:r w:rsidR="0036450B">
        <w:rPr>
          <w:rFonts w:ascii="Times New Roman" w:hAnsi="Times New Roman" w:cs="Times New Roman"/>
          <w:sz w:val="24"/>
          <w:szCs w:val="24"/>
        </w:rPr>
        <w:t xml:space="preserve"> they have a one-to-one match with the participant ID. </w:t>
      </w:r>
      <w:r w:rsidR="00E8313F">
        <w:rPr>
          <w:rFonts w:ascii="Times New Roman" w:hAnsi="Times New Roman" w:cs="Times New Roman"/>
          <w:sz w:val="24"/>
          <w:szCs w:val="24"/>
        </w:rPr>
        <w:t xml:space="preserve">In this example, the </w:t>
      </w:r>
      <w:proofErr w:type="spellStart"/>
      <w:r w:rsidR="00E8313F">
        <w:rPr>
          <w:rFonts w:ascii="Times New Roman" w:hAnsi="Times New Roman" w:cs="Times New Roman"/>
          <w:sz w:val="24"/>
          <w:szCs w:val="24"/>
        </w:rPr>
        <w:t>Disease.Condition</w:t>
      </w:r>
      <w:proofErr w:type="spellEnd"/>
      <w:r w:rsidR="00E8313F">
        <w:rPr>
          <w:rFonts w:ascii="Times New Roman" w:hAnsi="Times New Roman" w:cs="Times New Roman"/>
          <w:sz w:val="24"/>
          <w:szCs w:val="24"/>
        </w:rPr>
        <w:t xml:space="preserve"> variable is included because each participant was only assigned into one of the groups. If there are multiple trials or conditions for </w:t>
      </w:r>
      <w:r w:rsidR="00E8313F">
        <w:rPr>
          <w:rFonts w:ascii="Times New Roman" w:hAnsi="Times New Roman" w:cs="Times New Roman"/>
          <w:sz w:val="24"/>
          <w:szCs w:val="24"/>
        </w:rPr>
        <w:lastRenderedPageBreak/>
        <w:t xml:space="preserve">free responses, they should be separated into different data frames and this process repeated for each trial-answer key pairing. </w:t>
      </w:r>
    </w:p>
    <w:p w14:paraId="6E83CB52" w14:textId="77777777" w:rsidR="00EA3923" w:rsidRDefault="00EA3923" w:rsidP="00CB29F8">
      <w:pPr>
        <w:spacing w:after="0" w:line="480" w:lineRule="auto"/>
        <w:rPr>
          <w:rFonts w:ascii="Times New Roman" w:hAnsi="Times New Roman" w:cs="Times New Roman"/>
          <w:sz w:val="24"/>
          <w:szCs w:val="24"/>
        </w:rPr>
      </w:pPr>
    </w:p>
    <w:p w14:paraId="280CF6F6" w14:textId="254F5D55"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answer key is structured as a data frame with one column of information (shown below). However, the answer key can also be imported by simply typing the answers as a single</w:t>
      </w:r>
      <w:r w:rsidR="00C27FA2">
        <w:rPr>
          <w:rFonts w:ascii="Times New Roman" w:hAnsi="Times New Roman" w:cs="Times New Roman"/>
          <w:sz w:val="24"/>
          <w:szCs w:val="24"/>
        </w:rPr>
        <w:t xml:space="preserve"> vector using the concatenate function c(). </w:t>
      </w:r>
    </w:p>
    <w:p w14:paraId="616AE035" w14:textId="77777777" w:rsidR="00EA3923" w:rsidRPr="00EA3923" w:rsidRDefault="00EA3923" w:rsidP="00EA3923">
      <w:pPr>
        <w:spacing w:after="0" w:line="480" w:lineRule="auto"/>
        <w:rPr>
          <w:rFonts w:ascii="Times New Roman" w:hAnsi="Times New Roman" w:cs="Times New Roman"/>
          <w:sz w:val="24"/>
          <w:szCs w:val="24"/>
        </w:rPr>
      </w:pPr>
      <w:r w:rsidRPr="00EA3923">
        <w:rPr>
          <w:rFonts w:ascii="Times New Roman" w:hAnsi="Times New Roman" w:cs="Times New Roman"/>
          <w:sz w:val="24"/>
          <w:szCs w:val="24"/>
        </w:rPr>
        <w:t>&gt; head(</w:t>
      </w:r>
      <w:proofErr w:type="spellStart"/>
      <w:r w:rsidRPr="00EA3923">
        <w:rPr>
          <w:rFonts w:ascii="Times New Roman" w:hAnsi="Times New Roman" w:cs="Times New Roman"/>
          <w:sz w:val="24"/>
          <w:szCs w:val="24"/>
        </w:rPr>
        <w:t>answer_key_free</w:t>
      </w:r>
      <w:proofErr w:type="spellEnd"/>
      <w:r w:rsidRPr="00EA3923">
        <w:rPr>
          <w:rFonts w:ascii="Times New Roman" w:hAnsi="Times New Roman" w:cs="Times New Roman"/>
          <w:sz w:val="24"/>
          <w:szCs w:val="24"/>
        </w:rPr>
        <w:t>)</w:t>
      </w:r>
    </w:p>
    <w:p w14:paraId="5C283A6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 xml:space="preserve">  </w:t>
      </w:r>
      <w:proofErr w:type="spellStart"/>
      <w:r w:rsidRPr="00EA3923">
        <w:rPr>
          <w:rFonts w:ascii="Courier New" w:hAnsi="Courier New" w:cs="Courier New"/>
          <w:sz w:val="16"/>
          <w:szCs w:val="16"/>
        </w:rPr>
        <w:t>Answer_Key</w:t>
      </w:r>
      <w:proofErr w:type="spellEnd"/>
    </w:p>
    <w:p w14:paraId="0E546F0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1   backpack</w:t>
      </w:r>
    </w:p>
    <w:p w14:paraId="58337C69"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2     basket</w:t>
      </w:r>
    </w:p>
    <w:p w14:paraId="4A38BC6F"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3        bed</w:t>
      </w:r>
    </w:p>
    <w:p w14:paraId="7DA1C49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4    blanket</w:t>
      </w:r>
    </w:p>
    <w:p w14:paraId="41FECB2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5     blinds</w:t>
      </w:r>
    </w:p>
    <w:p w14:paraId="47BB021D" w14:textId="66C3DD3F"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6      books</w:t>
      </w:r>
    </w:p>
    <w:p w14:paraId="2FBCE72D" w14:textId="1C9896F4" w:rsidR="00EA3923"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With the restructured data and answer key, the </w:t>
      </w:r>
      <w:proofErr w:type="spellStart"/>
      <w:r>
        <w:rPr>
          <w:rFonts w:ascii="Times New Roman" w:hAnsi="Times New Roman" w:cs="Times New Roman"/>
          <w:sz w:val="24"/>
          <w:szCs w:val="24"/>
        </w:rPr>
        <w:t>prop_correct_free</w:t>
      </w:r>
      <w:proofErr w:type="spellEnd"/>
      <w:r>
        <w:rPr>
          <w:rFonts w:ascii="Times New Roman" w:hAnsi="Times New Roman" w:cs="Times New Roman"/>
          <w:sz w:val="24"/>
          <w:szCs w:val="24"/>
        </w:rPr>
        <w:t xml:space="preserve">() function can be used to score the free response data. This function will compare the answer key to the response column created above, and therefore, each trial of free responses should be analyzed separately. </w:t>
      </w:r>
    </w:p>
    <w:p w14:paraId="189A1A7C" w14:textId="51FDF729" w:rsidR="004057E5" w:rsidRPr="00B00F2E" w:rsidRDefault="004057E5" w:rsidP="004057E5">
      <w:pPr>
        <w:spacing w:after="0" w:line="480" w:lineRule="auto"/>
        <w:rPr>
          <w:rFonts w:ascii="Times New Roman" w:hAnsi="Times New Roman" w:cs="Times New Roman"/>
          <w:sz w:val="24"/>
          <w:szCs w:val="24"/>
        </w:rPr>
      </w:pPr>
      <w:proofErr w:type="spellStart"/>
      <w:r w:rsidRPr="00B00F2E">
        <w:rPr>
          <w:rFonts w:ascii="Times New Roman" w:hAnsi="Times New Roman" w:cs="Times New Roman"/>
          <w:sz w:val="24"/>
          <w:szCs w:val="24"/>
        </w:rPr>
        <w:t>scored_output</w:t>
      </w:r>
      <w:proofErr w:type="spellEnd"/>
      <w:r w:rsidRPr="00B00F2E">
        <w:rPr>
          <w:rFonts w:ascii="Times New Roman" w:hAnsi="Times New Roman" w:cs="Times New Roman"/>
          <w:sz w:val="24"/>
          <w:szCs w:val="24"/>
        </w:rPr>
        <w:t xml:space="preserve"> &lt;- </w:t>
      </w:r>
      <w:proofErr w:type="spellStart"/>
      <w:r w:rsidRPr="00B00F2E">
        <w:rPr>
          <w:rFonts w:ascii="Times New Roman" w:hAnsi="Times New Roman" w:cs="Times New Roman"/>
          <w:sz w:val="24"/>
          <w:szCs w:val="24"/>
        </w:rPr>
        <w:t>prop_correct_free</w:t>
      </w:r>
      <w:proofErr w:type="spellEnd"/>
      <w:r w:rsidRPr="00B00F2E">
        <w:rPr>
          <w:rFonts w:ascii="Times New Roman" w:hAnsi="Times New Roman" w:cs="Times New Roman"/>
          <w:sz w:val="24"/>
          <w:szCs w:val="24"/>
        </w:rPr>
        <w:t xml:space="preserve">(data = </w:t>
      </w:r>
      <w:proofErr w:type="spellStart"/>
      <w:r w:rsidRPr="00B00F2E">
        <w:rPr>
          <w:rFonts w:ascii="Times New Roman" w:hAnsi="Times New Roman" w:cs="Times New Roman"/>
          <w:sz w:val="24"/>
          <w:szCs w:val="24"/>
        </w:rPr>
        <w:t>DF_long</w:t>
      </w:r>
      <w:proofErr w:type="spellEnd"/>
      <w:r w:rsidRPr="00B00F2E">
        <w:rPr>
          <w:rFonts w:ascii="Times New Roman" w:hAnsi="Times New Roman" w:cs="Times New Roman"/>
          <w:sz w:val="24"/>
          <w:szCs w:val="24"/>
        </w:rPr>
        <w:t>,</w:t>
      </w:r>
    </w:p>
    <w:p w14:paraId="6AF6CE3A" w14:textId="2FFB4489"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responses = "response",</w:t>
      </w:r>
    </w:p>
    <w:p w14:paraId="19527657" w14:textId="74122C7F"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6C3A03">
        <w:rPr>
          <w:rFonts w:ascii="Times New Roman" w:hAnsi="Times New Roman" w:cs="Times New Roman"/>
          <w:sz w:val="24"/>
          <w:szCs w:val="24"/>
        </w:rPr>
        <w:t xml:space="preserve">key = </w:t>
      </w:r>
      <w:proofErr w:type="spellStart"/>
      <w:r w:rsidR="004057E5" w:rsidRPr="00B00F2E">
        <w:rPr>
          <w:rFonts w:ascii="Times New Roman" w:hAnsi="Times New Roman" w:cs="Times New Roman"/>
          <w:sz w:val="24"/>
          <w:szCs w:val="24"/>
        </w:rPr>
        <w:t>answer_key_free$Answer_Key</w:t>
      </w:r>
      <w:proofErr w:type="spellEnd"/>
      <w:r w:rsidR="004057E5" w:rsidRPr="00B00F2E">
        <w:rPr>
          <w:rFonts w:ascii="Times New Roman" w:hAnsi="Times New Roman" w:cs="Times New Roman"/>
          <w:sz w:val="24"/>
          <w:szCs w:val="24"/>
        </w:rPr>
        <w:t>,</w:t>
      </w:r>
    </w:p>
    <w:p w14:paraId="0B92B768" w14:textId="5C00DAD4"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id = "Sub.ID",</w:t>
      </w:r>
    </w:p>
    <w:p w14:paraId="1692D56B" w14:textId="6F47FA8D"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cutoff = 1,</w:t>
      </w:r>
    </w:p>
    <w:p w14:paraId="1A122C09" w14:textId="7AACA10D" w:rsidR="004057E5" w:rsidRPr="00B00F2E" w:rsidRDefault="006A5E74" w:rsidP="006A5E7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flag = TRUE,</w:t>
      </w:r>
    </w:p>
    <w:p w14:paraId="463017A8" w14:textId="7E479E80"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group.by = "</w:t>
      </w:r>
      <w:proofErr w:type="spellStart"/>
      <w:r w:rsidR="004057E5" w:rsidRPr="00B00F2E">
        <w:rPr>
          <w:rFonts w:ascii="Times New Roman" w:hAnsi="Times New Roman" w:cs="Times New Roman"/>
          <w:sz w:val="24"/>
          <w:szCs w:val="24"/>
        </w:rPr>
        <w:t>Disease.Condition</w:t>
      </w:r>
      <w:proofErr w:type="spellEnd"/>
      <w:r w:rsidR="004057E5" w:rsidRPr="00B00F2E">
        <w:rPr>
          <w:rFonts w:ascii="Times New Roman" w:hAnsi="Times New Roman" w:cs="Times New Roman"/>
          <w:sz w:val="24"/>
          <w:szCs w:val="24"/>
        </w:rPr>
        <w:t>")</w:t>
      </w:r>
    </w:p>
    <w:p w14:paraId="4174FBFC" w14:textId="1493948E" w:rsidR="00725977" w:rsidRPr="00725977"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data argument should represent the </w:t>
      </w:r>
      <w:r w:rsidR="00D20735">
        <w:rPr>
          <w:rFonts w:ascii="Times New Roman" w:hAnsi="Times New Roman" w:cs="Times New Roman"/>
          <w:sz w:val="24"/>
          <w:szCs w:val="24"/>
        </w:rPr>
        <w:t>long-formatted</w:t>
      </w:r>
      <w:r>
        <w:rPr>
          <w:rFonts w:ascii="Times New Roman" w:hAnsi="Times New Roman" w:cs="Times New Roman"/>
          <w:sz w:val="24"/>
          <w:szCs w:val="24"/>
        </w:rPr>
        <w:t xml:space="preserve"> data frame with each answer as a separate row. </w:t>
      </w:r>
      <w:r w:rsidR="00D20735">
        <w:rPr>
          <w:rFonts w:ascii="Times New Roman" w:hAnsi="Times New Roman" w:cs="Times New Roman"/>
          <w:sz w:val="24"/>
          <w:szCs w:val="24"/>
        </w:rPr>
        <w:t xml:space="preserve">The responses argument represents a column in the data frame associated with the </w:t>
      </w:r>
      <w:r w:rsidR="00D20735">
        <w:rPr>
          <w:rFonts w:ascii="Times New Roman" w:hAnsi="Times New Roman" w:cs="Times New Roman"/>
          <w:sz w:val="24"/>
          <w:szCs w:val="24"/>
        </w:rPr>
        <w:lastRenderedPageBreak/>
        <w:t xml:space="preserve">concepts to be </w:t>
      </w:r>
      <w:r w:rsidR="00B11DBE">
        <w:rPr>
          <w:rFonts w:ascii="Times New Roman" w:hAnsi="Times New Roman" w:cs="Times New Roman"/>
          <w:sz w:val="24"/>
          <w:szCs w:val="24"/>
        </w:rPr>
        <w:t>scored and</w:t>
      </w:r>
      <w:r w:rsidR="00D20735">
        <w:rPr>
          <w:rFonts w:ascii="Times New Roman" w:hAnsi="Times New Roman" w:cs="Times New Roman"/>
          <w:sz w:val="24"/>
          <w:szCs w:val="24"/>
        </w:rPr>
        <w:t xml:space="preserve"> note that these concepts can be multiple tokens (i.e., picture frame is one correctly recalled concept in the answer key). </w:t>
      </w:r>
      <w:r w:rsidR="006C3A03">
        <w:rPr>
          <w:rFonts w:ascii="Times New Roman" w:hAnsi="Times New Roman" w:cs="Times New Roman"/>
          <w:sz w:val="24"/>
          <w:szCs w:val="24"/>
        </w:rPr>
        <w:t xml:space="preserve">The </w:t>
      </w:r>
      <w:r w:rsidR="00EE0886">
        <w:rPr>
          <w:rFonts w:ascii="Times New Roman" w:hAnsi="Times New Roman" w:cs="Times New Roman"/>
          <w:sz w:val="24"/>
          <w:szCs w:val="24"/>
        </w:rPr>
        <w:t xml:space="preserve">key argument denotes the vector (i.e., one column) from the answer key that contains the ordered answers. The order of the answer key can be used to calculate serial position curve values, which is shown below. </w:t>
      </w:r>
      <w:r w:rsidR="00B11DBE">
        <w:rPr>
          <w:rFonts w:ascii="Times New Roman" w:hAnsi="Times New Roman" w:cs="Times New Roman"/>
          <w:sz w:val="24"/>
          <w:szCs w:val="24"/>
        </w:rPr>
        <w:t xml:space="preserve">The id argument is our unique participant ID. </w:t>
      </w:r>
      <w:r w:rsidR="00725977">
        <w:rPr>
          <w:rFonts w:ascii="Times New Roman" w:hAnsi="Times New Roman" w:cs="Times New Roman"/>
          <w:sz w:val="24"/>
          <w:szCs w:val="24"/>
        </w:rPr>
        <w:t xml:space="preserve">Next, the cutoff argument denotes the </w:t>
      </w:r>
      <w:r w:rsidR="00725977" w:rsidRPr="007E59F0">
        <w:rPr>
          <w:rFonts w:ascii="Times New Roman" w:hAnsi="Times New Roman" w:cs="Times New Roman"/>
          <w:sz w:val="24"/>
          <w:szCs w:val="24"/>
        </w:rPr>
        <w:t>Levenshtein</w:t>
      </w:r>
      <w:r w:rsidR="00725977">
        <w:rPr>
          <w:rFonts w:ascii="Times New Roman" w:hAnsi="Times New Roman" w:cs="Times New Roman"/>
          <w:sz w:val="24"/>
          <w:szCs w:val="24"/>
        </w:rPr>
        <w:t xml:space="preserve"> edit distance allowed to score the answer as correct </w:t>
      </w:r>
      <w:r w:rsidR="00725977" w:rsidRPr="00C526AD">
        <w:rPr>
          <w:rFonts w:ascii="Times New Roman" w:hAnsi="Times New Roman" w:cs="Times New Roman"/>
          <w:sz w:val="24"/>
          <w:szCs w:val="24"/>
        </w:rPr>
        <w:t>(Levenshtein, 1966)</w:t>
      </w:r>
      <w:r w:rsidR="00725977">
        <w:rPr>
          <w:rFonts w:ascii="Times New Roman" w:hAnsi="Times New Roman" w:cs="Times New Roman"/>
          <w:sz w:val="24"/>
          <w:szCs w:val="24"/>
        </w:rPr>
        <w:t xml:space="preserve">. These distance values represent the number of character changes required to transform the first word into the second. For example, two identical words such as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would have distance of 0, while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bat</w:t>
      </w:r>
      <w:r w:rsidR="00725977">
        <w:rPr>
          <w:rFonts w:ascii="Times New Roman" w:hAnsi="Times New Roman" w:cs="Times New Roman"/>
          <w:sz w:val="24"/>
          <w:szCs w:val="24"/>
        </w:rPr>
        <w:t xml:space="preserve"> would have </w:t>
      </w:r>
      <w:proofErr w:type="gramStart"/>
      <w:r w:rsidR="00725977">
        <w:rPr>
          <w:rFonts w:ascii="Times New Roman" w:hAnsi="Times New Roman" w:cs="Times New Roman"/>
          <w:sz w:val="24"/>
          <w:szCs w:val="24"/>
        </w:rPr>
        <w:t>a distance of 1</w:t>
      </w:r>
      <w:proofErr w:type="gramEnd"/>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 xml:space="preserve">cat </w:t>
      </w:r>
      <w:r w:rsidR="00725977">
        <w:rPr>
          <w:rFonts w:ascii="Times New Roman" w:hAnsi="Times New Roman" w:cs="Times New Roman"/>
          <w:sz w:val="24"/>
          <w:szCs w:val="24"/>
        </w:rPr>
        <w:t xml:space="preserve">and </w:t>
      </w:r>
      <w:r w:rsidR="00725977">
        <w:rPr>
          <w:rFonts w:ascii="Times New Roman" w:hAnsi="Times New Roman" w:cs="Times New Roman"/>
          <w:i/>
          <w:iCs/>
          <w:sz w:val="24"/>
          <w:szCs w:val="24"/>
        </w:rPr>
        <w:t>dog</w:t>
      </w:r>
      <w:r w:rsidR="00725977">
        <w:rPr>
          <w:rFonts w:ascii="Times New Roman" w:hAnsi="Times New Roman" w:cs="Times New Roman"/>
          <w:sz w:val="24"/>
          <w:szCs w:val="24"/>
        </w:rPr>
        <w:t xml:space="preserve"> would have a distance of 3. Levenshtein distances are sensitive to changes in character order, which provides an advantage over simple character matching, as </w:t>
      </w:r>
      <w:r w:rsidR="00725977">
        <w:rPr>
          <w:rFonts w:ascii="Times New Roman" w:hAnsi="Times New Roman" w:cs="Times New Roman"/>
          <w:i/>
          <w:iCs/>
          <w:sz w:val="24"/>
          <w:szCs w:val="24"/>
        </w:rPr>
        <w:t>bear</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bare</w:t>
      </w:r>
      <w:r w:rsidR="00725977">
        <w:rPr>
          <w:rFonts w:ascii="Times New Roman" w:hAnsi="Times New Roman" w:cs="Times New Roman"/>
          <w:sz w:val="24"/>
          <w:szCs w:val="24"/>
        </w:rPr>
        <w:t xml:space="preserve"> would be computed as 100% matching, but a Levenshtein distance score of 3. In this example, we have selected a cutoff score of 1 to denote </w:t>
      </w:r>
      <w:proofErr w:type="gramStart"/>
      <w:r w:rsidR="00725977">
        <w:rPr>
          <w:rFonts w:ascii="Times New Roman" w:hAnsi="Times New Roman" w:cs="Times New Roman"/>
          <w:sz w:val="24"/>
          <w:szCs w:val="24"/>
        </w:rPr>
        <w:t>one character</w:t>
      </w:r>
      <w:proofErr w:type="gramEnd"/>
      <w:r w:rsidR="00725977">
        <w:rPr>
          <w:rFonts w:ascii="Times New Roman" w:hAnsi="Times New Roman" w:cs="Times New Roman"/>
          <w:sz w:val="24"/>
          <w:szCs w:val="24"/>
        </w:rPr>
        <w:t xml:space="preserve"> change is allowed. The flag argument is a logical (TRUE/FALSE) argument that will add </w:t>
      </w:r>
      <w:r w:rsidR="00725977">
        <w:rPr>
          <w:rFonts w:ascii="Times New Roman" w:hAnsi="Times New Roman" w:cs="Times New Roman"/>
          <w:i/>
          <w:iCs/>
          <w:sz w:val="24"/>
          <w:szCs w:val="24"/>
        </w:rPr>
        <w:t>z</w:t>
      </w:r>
      <w:r w:rsidR="00725977">
        <w:rPr>
          <w:rFonts w:ascii="Times New Roman" w:hAnsi="Times New Roman" w:cs="Times New Roman"/>
          <w:sz w:val="24"/>
          <w:szCs w:val="24"/>
        </w:rPr>
        <w:t xml:space="preserve">-score information to the scored data frame. The </w:t>
      </w:r>
      <w:r w:rsidR="00725977">
        <w:rPr>
          <w:rFonts w:ascii="Times New Roman" w:hAnsi="Times New Roman" w:cs="Times New Roman"/>
          <w:i/>
          <w:iCs/>
          <w:sz w:val="24"/>
          <w:szCs w:val="24"/>
        </w:rPr>
        <w:t>z</w:t>
      </w:r>
      <w:r w:rsidR="00725977">
        <w:rPr>
          <w:rFonts w:ascii="Times New Roman" w:hAnsi="Times New Roman" w:cs="Times New Roman"/>
          <w:sz w:val="24"/>
          <w:szCs w:val="24"/>
        </w:rPr>
        <w:t>-scores represent the standardized mean distance from the group (if used)</w:t>
      </w:r>
      <w:r w:rsidR="00D726F3">
        <w:rPr>
          <w:rFonts w:ascii="Times New Roman" w:hAnsi="Times New Roman" w:cs="Times New Roman"/>
          <w:sz w:val="24"/>
          <w:szCs w:val="24"/>
        </w:rPr>
        <w:t>,</w:t>
      </w:r>
      <w:r w:rsidR="00725977">
        <w:rPr>
          <w:rFonts w:ascii="Times New Roman" w:hAnsi="Times New Roman" w:cs="Times New Roman"/>
          <w:sz w:val="24"/>
          <w:szCs w:val="24"/>
        </w:rPr>
        <w:t xml:space="preserve"> or overall participant average percent correct. </w:t>
      </w:r>
      <w:r w:rsidR="00D726F3">
        <w:rPr>
          <w:rFonts w:ascii="Times New Roman" w:hAnsi="Times New Roman" w:cs="Times New Roman"/>
          <w:sz w:val="24"/>
          <w:szCs w:val="24"/>
        </w:rPr>
        <w:t xml:space="preserve">These scores can be used to determine outliers, if desired. Last, the group.by argument can be used to include option column(s) to </w:t>
      </w:r>
    </w:p>
    <w:p w14:paraId="623DBE14"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scored_output$DF_Scored</w:t>
      </w:r>
      <w:proofErr w:type="spellEnd"/>
      <w:r w:rsidRPr="00B00F2E">
        <w:rPr>
          <w:rFonts w:ascii="Times New Roman" w:hAnsi="Times New Roman" w:cs="Times New Roman"/>
          <w:sz w:val="24"/>
          <w:szCs w:val="24"/>
        </w:rPr>
        <w:t>)</w:t>
      </w:r>
    </w:p>
    <w:p w14:paraId="75B1F7AE"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4777B610"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scored_output$DF_Participant</w:t>
      </w:r>
      <w:proofErr w:type="spellEnd"/>
      <w:r w:rsidRPr="00B00F2E">
        <w:rPr>
          <w:rFonts w:ascii="Times New Roman" w:hAnsi="Times New Roman" w:cs="Times New Roman"/>
          <w:sz w:val="24"/>
          <w:szCs w:val="24"/>
        </w:rPr>
        <w:t>)</w:t>
      </w:r>
    </w:p>
    <w:p w14:paraId="5690545C"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7A01315F" w14:textId="77777777" w:rsidR="004057E5"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scored_output$DF_Group</w:t>
      </w:r>
      <w:proofErr w:type="spellEnd"/>
      <w:r w:rsidRPr="00B00F2E">
        <w:rPr>
          <w:rFonts w:ascii="Times New Roman" w:hAnsi="Times New Roman" w:cs="Times New Roman"/>
          <w:sz w:val="24"/>
          <w:szCs w:val="24"/>
        </w:rPr>
        <w:t>)</w:t>
      </w:r>
    </w:p>
    <w:p w14:paraId="1AD0158E"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Serial position curves</w:t>
      </w:r>
    </w:p>
    <w:p w14:paraId="3BD7AECB" w14:textId="77777777" w:rsidR="004057E5" w:rsidRDefault="004057E5" w:rsidP="004057E5">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Pfr</w:t>
      </w:r>
      <w:proofErr w:type="spellEnd"/>
    </w:p>
    <w:p w14:paraId="5C598327" w14:textId="77777777" w:rsidR="004057E5" w:rsidRPr="00B00F2E" w:rsidRDefault="004057E5" w:rsidP="004057E5">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crp</w:t>
      </w:r>
      <w:proofErr w:type="spellEnd"/>
    </w:p>
    <w:p w14:paraId="3CCEEB6A" w14:textId="77777777" w:rsidR="004057E5" w:rsidRDefault="004057E5" w:rsidP="004057E5">
      <w:pPr>
        <w:spacing w:after="0" w:line="480" w:lineRule="auto"/>
        <w:rPr>
          <w:rFonts w:ascii="Times New Roman" w:hAnsi="Times New Roman" w:cs="Times New Roman"/>
          <w:b/>
          <w:bCs/>
          <w:sz w:val="24"/>
          <w:szCs w:val="24"/>
        </w:rPr>
      </w:pPr>
    </w:p>
    <w:p w14:paraId="10A428C8" w14:textId="77777777" w:rsidR="004057E5" w:rsidRDefault="004057E5" w:rsidP="004057E5">
      <w:pPr>
        <w:spacing w:after="0" w:line="480" w:lineRule="auto"/>
        <w:rPr>
          <w:rFonts w:ascii="Times New Roman" w:hAnsi="Times New Roman" w:cs="Times New Roman"/>
          <w:b/>
          <w:bCs/>
          <w:sz w:val="24"/>
          <w:szCs w:val="24"/>
        </w:rPr>
      </w:pPr>
    </w:p>
    <w:p w14:paraId="2CA3282D" w14:textId="692A2396" w:rsidR="00565D86"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Example: Cued Recall</w:t>
      </w:r>
    </w:p>
    <w:p w14:paraId="53E3DCBF" w14:textId="3204059D" w:rsidR="00BF0906" w:rsidRDefault="004057E5"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029F10AB"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w:t>
      </w:r>
      <w:proofErr w:type="spellStart"/>
      <w:r w:rsidRPr="00B00F2E">
        <w:rPr>
          <w:rFonts w:ascii="Times New Roman" w:hAnsi="Times New Roman" w:cs="Times New Roman"/>
          <w:sz w:val="24"/>
          <w:szCs w:val="24"/>
        </w:rPr>
        <w:t>cued_data</w:t>
      </w:r>
      <w:proofErr w:type="spellEnd"/>
      <w:r w:rsidRPr="00B00F2E">
        <w:rPr>
          <w:rFonts w:ascii="Times New Roman" w:hAnsi="Times New Roman" w:cs="Times New Roman"/>
          <w:sz w:val="24"/>
          <w:szCs w:val="24"/>
        </w:rPr>
        <w:t>)</w:t>
      </w:r>
    </w:p>
    <w:p w14:paraId="2B4F14B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3D96FF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scored_output</w:t>
      </w:r>
      <w:proofErr w:type="spellEnd"/>
      <w:r w:rsidRPr="00B00F2E">
        <w:rPr>
          <w:rFonts w:ascii="Times New Roman" w:hAnsi="Times New Roman" w:cs="Times New Roman"/>
          <w:sz w:val="24"/>
          <w:szCs w:val="24"/>
        </w:rPr>
        <w:t xml:space="preserve"> &lt;- prop_correct_cued(data = </w:t>
      </w:r>
      <w:proofErr w:type="spellStart"/>
      <w:r w:rsidRPr="00B00F2E">
        <w:rPr>
          <w:rFonts w:ascii="Times New Roman" w:hAnsi="Times New Roman" w:cs="Times New Roman"/>
          <w:sz w:val="24"/>
          <w:szCs w:val="24"/>
        </w:rPr>
        <w:t>cued_data</w:t>
      </w:r>
      <w:proofErr w:type="spellEnd"/>
      <w:r w:rsidRPr="00B00F2E">
        <w:rPr>
          <w:rFonts w:ascii="Times New Roman" w:hAnsi="Times New Roman" w:cs="Times New Roman"/>
          <w:sz w:val="24"/>
          <w:szCs w:val="24"/>
        </w:rPr>
        <w:t>,</w:t>
      </w:r>
    </w:p>
    <w:p w14:paraId="17AA3BC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78C395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"key",</w:t>
      </w:r>
    </w:p>
    <w:p w14:paraId="024C7F9E"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key.trial</w:t>
      </w:r>
      <w:proofErr w:type="spellEnd"/>
      <w:r w:rsidRPr="00B00F2E">
        <w:rPr>
          <w:rFonts w:ascii="Times New Roman" w:hAnsi="Times New Roman" w:cs="Times New Roman"/>
          <w:sz w:val="24"/>
          <w:szCs w:val="24"/>
        </w:rPr>
        <w:t xml:space="preserve"> = "trial",</w:t>
      </w:r>
    </w:p>
    <w:p w14:paraId="4BC8719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"id",</w:t>
      </w:r>
    </w:p>
    <w:p w14:paraId="63BA999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id.trial</w:t>
      </w:r>
      <w:proofErr w:type="spellEnd"/>
      <w:r w:rsidRPr="00B00F2E">
        <w:rPr>
          <w:rFonts w:ascii="Times New Roman" w:hAnsi="Times New Roman" w:cs="Times New Roman"/>
          <w:sz w:val="24"/>
          <w:szCs w:val="24"/>
        </w:rPr>
        <w:t xml:space="preserve"> = "trial",</w:t>
      </w:r>
    </w:p>
    <w:p w14:paraId="08A3A16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0874D5C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053ACEF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3C22F47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40909B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scored_output$DF_Scored</w:t>
      </w:r>
      <w:proofErr w:type="spellEnd"/>
      <w:r w:rsidRPr="00B00F2E">
        <w:rPr>
          <w:rFonts w:ascii="Times New Roman" w:hAnsi="Times New Roman" w:cs="Times New Roman"/>
          <w:sz w:val="24"/>
          <w:szCs w:val="24"/>
        </w:rPr>
        <w:t>)</w:t>
      </w:r>
    </w:p>
    <w:p w14:paraId="09C689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0A21D0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scored_output$DF_Participant</w:t>
      </w:r>
      <w:proofErr w:type="spellEnd"/>
      <w:r w:rsidRPr="00B00F2E">
        <w:rPr>
          <w:rFonts w:ascii="Times New Roman" w:hAnsi="Times New Roman" w:cs="Times New Roman"/>
          <w:sz w:val="24"/>
          <w:szCs w:val="24"/>
        </w:rPr>
        <w:t>)</w:t>
      </w:r>
    </w:p>
    <w:p w14:paraId="0641347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E85C02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scored_output$DF_Group</w:t>
      </w:r>
      <w:proofErr w:type="spellEnd"/>
      <w:r w:rsidRPr="00B00F2E">
        <w:rPr>
          <w:rFonts w:ascii="Times New Roman" w:hAnsi="Times New Roman" w:cs="Times New Roman"/>
          <w:sz w:val="24"/>
          <w:szCs w:val="24"/>
        </w:rPr>
        <w:t>)</w:t>
      </w:r>
    </w:p>
    <w:p w14:paraId="4A5953C6" w14:textId="3C293744" w:rsidR="004D29B9"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FB59F0B" w14:textId="77777777" w:rsidR="00B00F2E" w:rsidRDefault="00B00F2E" w:rsidP="00B00F2E">
      <w:pPr>
        <w:spacing w:after="0" w:line="480" w:lineRule="auto"/>
        <w:rPr>
          <w:rFonts w:ascii="Times New Roman" w:hAnsi="Times New Roman" w:cs="Times New Roman"/>
          <w:b/>
          <w:bCs/>
          <w:sz w:val="24"/>
          <w:szCs w:val="24"/>
        </w:rPr>
      </w:pPr>
    </w:p>
    <w:p w14:paraId="0476B5E7" w14:textId="25D56AAF" w:rsidR="002652C4"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Sentence Recall </w:t>
      </w:r>
    </w:p>
    <w:p w14:paraId="076A7473" w14:textId="1A020E16" w:rsidR="00B00F2E" w:rsidRDefault="00B00F2E" w:rsidP="00B00F2E">
      <w:pPr>
        <w:spacing w:after="0" w:line="480" w:lineRule="auto"/>
        <w:rPr>
          <w:rFonts w:ascii="Times New Roman" w:hAnsi="Times New Roman" w:cs="Times New Roman"/>
          <w:b/>
          <w:bCs/>
          <w:sz w:val="24"/>
          <w:szCs w:val="24"/>
        </w:rPr>
      </w:pPr>
    </w:p>
    <w:p w14:paraId="6B83BEB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w:t>
      </w:r>
      <w:proofErr w:type="spellStart"/>
      <w:r w:rsidRPr="00B00F2E">
        <w:rPr>
          <w:rFonts w:ascii="Times New Roman" w:hAnsi="Times New Roman" w:cs="Times New Roman"/>
          <w:sz w:val="24"/>
          <w:szCs w:val="24"/>
        </w:rPr>
        <w:t>sentence_data</w:t>
      </w:r>
      <w:proofErr w:type="spellEnd"/>
      <w:r w:rsidRPr="00B00F2E">
        <w:rPr>
          <w:rFonts w:ascii="Times New Roman" w:hAnsi="Times New Roman" w:cs="Times New Roman"/>
          <w:sz w:val="24"/>
          <w:szCs w:val="24"/>
        </w:rPr>
        <w:t>)</w:t>
      </w:r>
    </w:p>
    <w:p w14:paraId="38384FD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635BD1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scored_output</w:t>
      </w:r>
      <w:proofErr w:type="spellEnd"/>
      <w:r w:rsidRPr="00B00F2E">
        <w:rPr>
          <w:rFonts w:ascii="Times New Roman" w:hAnsi="Times New Roman" w:cs="Times New Roman"/>
          <w:sz w:val="24"/>
          <w:szCs w:val="24"/>
        </w:rPr>
        <w:t xml:space="preserve"> &lt;- </w:t>
      </w:r>
      <w:proofErr w:type="spellStart"/>
      <w:r w:rsidRPr="00B00F2E">
        <w:rPr>
          <w:rFonts w:ascii="Times New Roman" w:hAnsi="Times New Roman" w:cs="Times New Roman"/>
          <w:sz w:val="24"/>
          <w:szCs w:val="24"/>
        </w:rPr>
        <w:t>prop_correct_sentence</w:t>
      </w:r>
      <w:proofErr w:type="spellEnd"/>
      <w:r w:rsidRPr="00B00F2E">
        <w:rPr>
          <w:rFonts w:ascii="Times New Roman" w:hAnsi="Times New Roman" w:cs="Times New Roman"/>
          <w:sz w:val="24"/>
          <w:szCs w:val="24"/>
        </w:rPr>
        <w:t xml:space="preserve">(data = </w:t>
      </w:r>
      <w:proofErr w:type="spellStart"/>
      <w:r w:rsidRPr="00B00F2E">
        <w:rPr>
          <w:rFonts w:ascii="Times New Roman" w:hAnsi="Times New Roman" w:cs="Times New Roman"/>
          <w:sz w:val="24"/>
          <w:szCs w:val="24"/>
        </w:rPr>
        <w:t>sentence_data</w:t>
      </w:r>
      <w:proofErr w:type="spellEnd"/>
      <w:r w:rsidRPr="00B00F2E">
        <w:rPr>
          <w:rFonts w:ascii="Times New Roman" w:hAnsi="Times New Roman" w:cs="Times New Roman"/>
          <w:sz w:val="24"/>
          <w:szCs w:val="24"/>
        </w:rPr>
        <w:t>,</w:t>
      </w:r>
    </w:p>
    <w:p w14:paraId="548233DC"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220C568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"Sentence",</w:t>
      </w:r>
    </w:p>
    <w:p w14:paraId="4E5FC66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key.trial</w:t>
      </w:r>
      <w:proofErr w:type="spellEnd"/>
      <w:r w:rsidRPr="00B00F2E">
        <w:rPr>
          <w:rFonts w:ascii="Times New Roman" w:hAnsi="Times New Roman" w:cs="Times New Roman"/>
          <w:sz w:val="24"/>
          <w:szCs w:val="24"/>
        </w:rPr>
        <w:t xml:space="preserve"> = "Trial.ID",</w:t>
      </w:r>
    </w:p>
    <w:p w14:paraId="4B4ACC4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"Sub.ID",</w:t>
      </w:r>
    </w:p>
    <w:p w14:paraId="0F8AE95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id.trial</w:t>
      </w:r>
      <w:proofErr w:type="spellEnd"/>
      <w:r w:rsidRPr="00B00F2E">
        <w:rPr>
          <w:rFonts w:ascii="Times New Roman" w:hAnsi="Times New Roman" w:cs="Times New Roman"/>
          <w:sz w:val="24"/>
          <w:szCs w:val="24"/>
        </w:rPr>
        <w:t xml:space="preserve"> = "Trial.ID",</w:t>
      </w:r>
    </w:p>
    <w:p w14:paraId="5F25FD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4F877E5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1C069EA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45015EB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token.split</w:t>
      </w:r>
      <w:proofErr w:type="spellEnd"/>
      <w:r w:rsidRPr="00B00F2E">
        <w:rPr>
          <w:rFonts w:ascii="Times New Roman" w:hAnsi="Times New Roman" w:cs="Times New Roman"/>
          <w:sz w:val="24"/>
          <w:szCs w:val="24"/>
        </w:rPr>
        <w:t xml:space="preserve"> = " ")</w:t>
      </w:r>
    </w:p>
    <w:p w14:paraId="609B312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3CB87DA1"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scored_output$DF_Scored</w:t>
      </w:r>
      <w:proofErr w:type="spellEnd"/>
      <w:r w:rsidRPr="00B00F2E">
        <w:rPr>
          <w:rFonts w:ascii="Times New Roman" w:hAnsi="Times New Roman" w:cs="Times New Roman"/>
          <w:sz w:val="24"/>
          <w:szCs w:val="24"/>
        </w:rPr>
        <w:t>)</w:t>
      </w:r>
    </w:p>
    <w:p w14:paraId="0CB85DA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7ECE90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scored_output$DF_Participant</w:t>
      </w:r>
      <w:proofErr w:type="spellEnd"/>
      <w:r w:rsidRPr="00B00F2E">
        <w:rPr>
          <w:rFonts w:ascii="Times New Roman" w:hAnsi="Times New Roman" w:cs="Times New Roman"/>
          <w:sz w:val="24"/>
          <w:szCs w:val="24"/>
        </w:rPr>
        <w:t>)</w:t>
      </w:r>
    </w:p>
    <w:p w14:paraId="76B41E2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5BE31F35" w14:textId="76F4FCD4"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scored_output$DF_Group</w:t>
      </w:r>
      <w:proofErr w:type="spellEnd"/>
      <w:r w:rsidRPr="00B00F2E">
        <w:rPr>
          <w:rFonts w:ascii="Times New Roman" w:hAnsi="Times New Roman" w:cs="Times New Roman"/>
          <w:sz w:val="24"/>
          <w:szCs w:val="24"/>
        </w:rPr>
        <w:t>)</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30" w:name="_Hlk46567981"/>
      <w:proofErr w:type="spellStart"/>
      <w:r w:rsidR="007103E7" w:rsidRPr="008F50E6">
        <w:rPr>
          <w:rFonts w:ascii="Courier New" w:hAnsi="Courier New" w:cs="Courier New"/>
          <w:sz w:val="20"/>
          <w:szCs w:val="20"/>
        </w:rPr>
        <w:t>score_recall</w:t>
      </w:r>
      <w:r w:rsidR="007103E7">
        <w:rPr>
          <w:rFonts w:ascii="Courier New" w:hAnsi="Courier New" w:cs="Courier New"/>
          <w:sz w:val="20"/>
          <w:szCs w:val="20"/>
        </w:rPr>
        <w:t>.f</w:t>
      </w:r>
      <w:proofErr w:type="spellEnd"/>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30"/>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 xml:space="preserve">their </w:t>
      </w:r>
      <w:r w:rsidR="00BC2623">
        <w:rPr>
          <w:rFonts w:ascii="Times New Roman" w:hAnsi="Times New Roman" w:cs="Times New Roman"/>
          <w:sz w:val="24"/>
          <w:szCs w:val="24"/>
        </w:rPr>
        <w:lastRenderedPageBreak/>
        <w:t>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proofErr w:type="spellStart"/>
      <w:r w:rsidR="00AD362A" w:rsidRPr="00AD362A">
        <w:rPr>
          <w:rFonts w:ascii="Times New Roman" w:hAnsi="Times New Roman" w:cs="Times New Roman"/>
          <w:i/>
          <w:iCs/>
          <w:sz w:val="24"/>
          <w:szCs w:val="24"/>
        </w:rPr>
        <w:t>lrd</w:t>
      </w:r>
      <w:proofErr w:type="spellEnd"/>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31" w:name="_Hlk46567665"/>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bookmarkEnd w:id="31"/>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proofErr w:type="spellStart"/>
      <w:r w:rsidR="0051501D" w:rsidRPr="008F50E6">
        <w:rPr>
          <w:rFonts w:ascii="Courier New" w:hAnsi="Courier New" w:cs="Courier New"/>
          <w:sz w:val="20"/>
          <w:szCs w:val="20"/>
        </w:rPr>
        <w:t>score_recall</w:t>
      </w:r>
      <w:r w:rsidR="0051501D">
        <w:rPr>
          <w:rFonts w:ascii="Courier New" w:hAnsi="Courier New" w:cs="Courier New"/>
          <w:sz w:val="20"/>
          <w:szCs w:val="20"/>
        </w:rPr>
        <w:t>.f</w:t>
      </w:r>
      <w:proofErr w:type="spellEnd"/>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proofErr w:type="spellStart"/>
      <w:r w:rsidR="0051501D" w:rsidRPr="0051501D">
        <w:rPr>
          <w:rFonts w:ascii="Courier New" w:hAnsi="Courier New" w:cs="Courier New"/>
          <w:sz w:val="20"/>
          <w:szCs w:val="20"/>
        </w:rPr>
        <w:t>key.length</w:t>
      </w:r>
      <w:proofErr w:type="spellEnd"/>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proofErr w:type="spellStart"/>
      <w:r w:rsidR="00C52849">
        <w:rPr>
          <w:rFonts w:ascii="Times New Roman" w:hAnsi="Times New Roman" w:cs="Times New Roman"/>
          <w:i/>
          <w:iCs/>
          <w:sz w:val="24"/>
          <w:szCs w:val="24"/>
        </w:rPr>
        <w:t>lrd</w:t>
      </w:r>
      <w:proofErr w:type="spellEnd"/>
      <w:r w:rsidR="00C52849">
        <w:rPr>
          <w:rFonts w:ascii="Times New Roman" w:hAnsi="Times New Roman" w:cs="Times New Roman"/>
          <w:sz w:val="24"/>
          <w:szCs w:val="24"/>
        </w:rPr>
        <w:t xml:space="preserve"> is </w:t>
      </w:r>
      <w:bookmarkStart w:id="32" w:name="_Hlk46571844"/>
      <w:proofErr w:type="spellStart"/>
      <w:r w:rsidR="002E55C2" w:rsidRPr="002E55C2">
        <w:rPr>
          <w:rFonts w:ascii="Courier New" w:hAnsi="Courier New" w:cs="Courier New"/>
          <w:sz w:val="20"/>
          <w:szCs w:val="20"/>
        </w:rPr>
        <w:t>sentence_match</w:t>
      </w:r>
      <w:proofErr w:type="spellEnd"/>
      <w:r w:rsidR="002E55C2" w:rsidRPr="002E55C2">
        <w:rPr>
          <w:rFonts w:ascii="Courier New" w:hAnsi="Courier New" w:cs="Courier New"/>
          <w:sz w:val="20"/>
          <w:szCs w:val="20"/>
        </w:rPr>
        <w:t>()</w:t>
      </w:r>
      <w:bookmarkEnd w:id="32"/>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proofErr w:type="gramStart"/>
      <w:r w:rsidR="00153223">
        <w:rPr>
          <w:rFonts w:ascii="Times New Roman" w:hAnsi="Times New Roman" w:cs="Times New Roman"/>
          <w:sz w:val="24"/>
          <w:szCs w:val="24"/>
        </w:rPr>
        <w:t>Similar to</w:t>
      </w:r>
      <w:proofErr w:type="gramEnd"/>
      <w:r w:rsidR="00153223">
        <w:rPr>
          <w:rFonts w:ascii="Times New Roman" w:hAnsi="Times New Roman" w:cs="Times New Roman"/>
          <w:sz w:val="24"/>
          <w:szCs w:val="24"/>
        </w:rPr>
        <w:t xml:space="preserve"> the previous percent match function, </w:t>
      </w:r>
      <w:proofErr w:type="spellStart"/>
      <w:r w:rsidR="00153223" w:rsidRPr="002E55C2">
        <w:rPr>
          <w:rFonts w:ascii="Courier New" w:hAnsi="Courier New" w:cs="Courier New"/>
          <w:sz w:val="20"/>
          <w:szCs w:val="20"/>
        </w:rPr>
        <w:t>sentence_match</w:t>
      </w:r>
      <w:proofErr w:type="spellEnd"/>
      <w:r w:rsidR="00153223" w:rsidRPr="002E55C2">
        <w:rPr>
          <w:rFonts w:ascii="Courier New" w:hAnsi="Courier New" w:cs="Courier New"/>
          <w:sz w:val="20"/>
          <w:szCs w:val="20"/>
        </w:rPr>
        <w:t>()</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33" w:name="_Hlk46495477"/>
      <w:r>
        <w:rPr>
          <w:rFonts w:ascii="Times New Roman" w:hAnsi="Times New Roman" w:cs="Times New Roman"/>
          <w:b/>
          <w:bCs/>
          <w:sz w:val="24"/>
          <w:szCs w:val="24"/>
        </w:rPr>
        <w:lastRenderedPageBreak/>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33"/>
    <w:p w14:paraId="3D9DD028" w14:textId="444F029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r w:rsidR="00600D81" w:rsidRPr="00600D81">
        <w:rPr>
          <w:rFonts w:ascii="Times New Roman" w:hAnsi="Times New Roman" w:cs="Times New Roman"/>
          <w:sz w:val="24"/>
          <w:szCs w:val="24"/>
        </w:rPr>
        <w:t>https://osf.io/admyx/</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 xml:space="preserve">Brysbaert, Warriner, &amp; </w:t>
      </w:r>
      <w:proofErr w:type="spellStart"/>
      <w:r w:rsidR="00497C3E" w:rsidRPr="008B49F4">
        <w:rPr>
          <w:rFonts w:ascii="Times New Roman" w:hAnsi="Times New Roman" w:cs="Times New Roman"/>
          <w:sz w:val="24"/>
          <w:szCs w:val="24"/>
        </w:rPr>
        <w:t>Kuperman</w:t>
      </w:r>
      <w:proofErr w:type="spellEnd"/>
      <w:r w:rsidR="00497C3E" w:rsidRPr="008B49F4">
        <w:rPr>
          <w:rFonts w:ascii="Times New Roman" w:hAnsi="Times New Roman" w:cs="Times New Roman"/>
          <w:sz w:val="24"/>
          <w:szCs w:val="24"/>
        </w:rPr>
        <w:t>,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w:t>
      </w:r>
      <w:proofErr w:type="spellStart"/>
      <w:r w:rsidR="008B49F4">
        <w:rPr>
          <w:rFonts w:ascii="Times New Roman" w:hAnsi="Times New Roman" w:cs="Times New Roman"/>
          <w:sz w:val="24"/>
          <w:szCs w:val="24"/>
        </w:rPr>
        <w:t>Keuleers</w:t>
      </w:r>
      <w:proofErr w:type="spellEnd"/>
      <w:r w:rsidR="008B49F4">
        <w:rPr>
          <w:rFonts w:ascii="Times New Roman" w:hAnsi="Times New Roman" w:cs="Times New Roman"/>
          <w:sz w:val="24"/>
          <w:szCs w:val="24"/>
        </w:rPr>
        <w:t xml:space="preserve">,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E225C32"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 xml:space="preserve">(e.g., blank responses, incorrect answers, misspellings of more than two </w:t>
      </w:r>
      <w:proofErr w:type="gramStart"/>
      <w:r w:rsidR="00AE62F6">
        <w:rPr>
          <w:rFonts w:ascii="Times New Roman" w:hAnsi="Times New Roman" w:cs="Times New Roman"/>
          <w:sz w:val="24"/>
          <w:szCs w:val="24"/>
        </w:rPr>
        <w:t>letters</w:t>
      </w:r>
      <w:r w:rsidR="001214E6">
        <w:rPr>
          <w:rFonts w:ascii="Times New Roman" w:hAnsi="Times New Roman" w:cs="Times New Roman"/>
          <w:sz w:val="24"/>
          <w:szCs w:val="24"/>
        </w:rPr>
        <w:t>;</w:t>
      </w:r>
      <w:proofErr w:type="gramEnd"/>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 xml:space="preserve">to simulate a </w:t>
      </w:r>
      <w:r w:rsidR="00DF3F7E">
        <w:rPr>
          <w:rFonts w:ascii="Times New Roman" w:hAnsi="Times New Roman" w:cs="Times New Roman"/>
          <w:sz w:val="24"/>
          <w:szCs w:val="24"/>
        </w:rPr>
        <w:lastRenderedPageBreak/>
        <w:t>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2 and 3 was manipulated to simulate situations in which participants make minor mistakes at recall that </w:t>
      </w:r>
      <w:proofErr w:type="gramStart"/>
      <w:r w:rsidR="00DF3F7E">
        <w:rPr>
          <w:rFonts w:ascii="Times New Roman" w:hAnsi="Times New Roman" w:cs="Times New Roman"/>
          <w:sz w:val="24"/>
          <w:szCs w:val="24"/>
        </w:rPr>
        <w:t>don’t</w:t>
      </w:r>
      <w:proofErr w:type="gramEnd"/>
      <w:r w:rsidR="00DF3F7E">
        <w:rPr>
          <w:rFonts w:ascii="Times New Roman" w:hAnsi="Times New Roman" w:cs="Times New Roman"/>
          <w:sz w:val="24"/>
          <w:szCs w:val="24"/>
        </w:rPr>
        <w:t xml:space="preserve">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w:t>
      </w:r>
      <w:proofErr w:type="spellStart"/>
      <w:r w:rsidR="00E21ACE">
        <w:rPr>
          <w:rFonts w:ascii="Times New Roman" w:hAnsi="Times New Roman" w:cs="Times New Roman"/>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were doubled (e.g., “edit” becomes “</w:t>
      </w:r>
      <w:proofErr w:type="spellStart"/>
      <w:r w:rsidR="001214E6">
        <w:rPr>
          <w:rFonts w:ascii="Times New Roman" w:hAnsi="Times New Roman" w:cs="Times New Roman"/>
          <w:sz w:val="24"/>
          <w:szCs w:val="24"/>
        </w:rPr>
        <w:t>editt</w:t>
      </w:r>
      <w:proofErr w:type="spellEnd"/>
      <w:r w:rsidR="001214E6">
        <w:rPr>
          <w:rFonts w:ascii="Times New Roman" w:hAnsi="Times New Roman" w:cs="Times New Roman"/>
          <w:sz w:val="24"/>
          <w:szCs w:val="24"/>
        </w:rPr>
        <w:t xml:space="preserve">”).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w:t>
      </w:r>
      <w:r w:rsidR="001E5C25">
        <w:rPr>
          <w:rFonts w:ascii="Times New Roman" w:hAnsi="Times New Roman" w:cs="Times New Roman"/>
          <w:sz w:val="24"/>
          <w:szCs w:val="24"/>
        </w:rPr>
        <w:lastRenderedPageBreak/>
        <w:t>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proofErr w:type="spellEnd"/>
      <w:r w:rsidRPr="004D6A34">
        <w:rPr>
          <w:rFonts w:ascii="Courier New" w:hAnsi="Courier New" w:cs="Courier New"/>
          <w:sz w:val="20"/>
          <w:szCs w:val="20"/>
        </w:rPr>
        <w:t xml:space="preserve">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dat$Target</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dat$Target</w:t>
      </w:r>
      <w:proofErr w:type="spellEnd"/>
      <w:r w:rsidRPr="004D6A34">
        <w:rPr>
          <w:rFonts w:ascii="Courier New" w:hAnsi="Courier New" w:cs="Courier New"/>
          <w:sz w:val="20"/>
          <w:szCs w:val="20"/>
        </w:rPr>
        <w:t>)</w:t>
      </w:r>
    </w:p>
    <w:p w14:paraId="3B206737" w14:textId="1A9BA67F"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23C449CE"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list </w:t>
      </w:r>
      <w:r w:rsidR="00226FE2">
        <w:rPr>
          <w:rFonts w:ascii="Times New Roman" w:hAnsi="Times New Roman" w:cs="Times New Roman"/>
          <w:sz w:val="24"/>
          <w:szCs w:val="24"/>
        </w:rPr>
        <w:lastRenderedPageBreak/>
        <w:t>object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w:t>
      </w:r>
      <w:r w:rsidR="003F51EF">
        <w:rPr>
          <w:rFonts w:ascii="Times New Roman" w:hAnsi="Times New Roman" w:cs="Times New Roman"/>
          <w:sz w:val="24"/>
          <w:szCs w:val="24"/>
        </w:rPr>
        <w:t xml:space="preserve"> at scoring</w:t>
      </w:r>
      <w:r w:rsidR="0090320A">
        <w:rPr>
          <w:rFonts w:ascii="Times New Roman" w:hAnsi="Times New Roman" w:cs="Times New Roman"/>
          <w:sz w:val="24"/>
          <w:szCs w:val="24"/>
        </w:rPr>
        <w:t>,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34" w:name="_Hlk47427413"/>
      <w:r>
        <w:rPr>
          <w:rFonts w:ascii="Times New Roman" w:hAnsi="Times New Roman" w:cs="Times New Roman"/>
          <w:sz w:val="24"/>
          <w:szCs w:val="24"/>
        </w:rPr>
        <w:t>[R CODE]</w:t>
      </w:r>
    </w:p>
    <w:bookmarkEnd w:id="34"/>
    <w:p w14:paraId="4AC4DB02"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scored_cued</w:t>
      </w:r>
      <w:proofErr w:type="spellEnd"/>
      <w:r w:rsidRPr="004D6A34">
        <w:rPr>
          <w:rFonts w:ascii="Courier New" w:hAnsi="Courier New" w:cs="Courier New"/>
          <w:sz w:val="20"/>
          <w:szCs w:val="20"/>
        </w:rPr>
        <w:t xml:space="preserve"> = prop_correct_cued(</w:t>
      </w:r>
      <w:proofErr w:type="spellStart"/>
      <w:r w:rsidRPr="004D6A34">
        <w:rPr>
          <w:rFonts w:ascii="Courier New" w:hAnsi="Courier New" w:cs="Courier New"/>
          <w:sz w:val="20"/>
          <w:szCs w:val="20"/>
        </w:rPr>
        <w:t>dat</w:t>
      </w:r>
      <w:proofErr w:type="spellEnd"/>
      <w:r w:rsidRPr="004D6A34">
        <w:rPr>
          <w:rFonts w:ascii="Courier New" w:hAnsi="Courier New" w:cs="Courier New"/>
          <w:sz w:val="20"/>
          <w:szCs w:val="20"/>
        </w:rPr>
        <w:t xml:space="preserve">,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id.trial</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Trial_num</w:t>
      </w:r>
      <w:proofErr w:type="spellEnd"/>
      <w:r w:rsidRPr="004D6A34">
        <w:rPr>
          <w:rFonts w:ascii="Courier New" w:hAnsi="Courier New" w:cs="Courier New"/>
          <w:sz w:val="20"/>
          <w:szCs w:val="20"/>
        </w:rPr>
        <w:t>",</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key.trial</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Trial_num</w:t>
      </w:r>
      <w:proofErr w:type="spellEnd"/>
      <w:r w:rsidRPr="004D6A34">
        <w:rPr>
          <w:rFonts w:ascii="Courier New" w:hAnsi="Courier New" w:cs="Courier New"/>
          <w:sz w:val="20"/>
          <w:szCs w:val="20"/>
        </w:rPr>
        <w:t>",</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scored_cued$DF_Scored</w:t>
      </w:r>
      <w:proofErr w:type="spellEnd"/>
      <w:r w:rsidRPr="004D6A34">
        <w:rPr>
          <w:rFonts w:ascii="Courier New" w:hAnsi="Courier New" w:cs="Courier New"/>
          <w:sz w:val="20"/>
          <w:szCs w:val="20"/>
        </w:rPr>
        <w:t>) #Trial level</w:t>
      </w:r>
    </w:p>
    <w:p w14:paraId="5D609709" w14:textId="256E1086" w:rsidR="003F51EF"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scored_cued$DF_Participant</w:t>
      </w:r>
      <w:proofErr w:type="spellEnd"/>
      <w:r w:rsidRPr="004D6A34">
        <w:rPr>
          <w:rFonts w:ascii="Courier New" w:hAnsi="Courier New" w:cs="Courier New"/>
          <w:sz w:val="20"/>
          <w:szCs w:val="20"/>
        </w:rPr>
        <w: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1C761E0C" w:rsidR="00F627B8" w:rsidRDefault="00F627B8" w:rsidP="00497C3E">
      <w:pPr>
        <w:spacing w:after="0" w:line="480" w:lineRule="auto"/>
        <w:rPr>
          <w:rFonts w:ascii="Times New Roman" w:hAnsi="Times New Roman" w:cs="Times New Roman"/>
          <w:sz w:val="24"/>
          <w:szCs w:val="24"/>
        </w:rPr>
      </w:pPr>
      <w:bookmarkStart w:id="35"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proofErr w:type="spellStart"/>
      <w:r w:rsidR="00AD1477" w:rsidRPr="00070D9E">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proofErr w:type="spellStart"/>
      <w:r w:rsidR="00AD1477">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0D84D7D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1C4F9A" w:rsidRPr="001C4F9A">
        <w:rPr>
          <w:rFonts w:ascii="Times New Roman" w:hAnsi="Times New Roman" w:cs="Times New Roman"/>
          <w:sz w:val="24"/>
          <w:szCs w:val="24"/>
        </w:rPr>
        <w:t>https://osf.io/admyx/</w:t>
      </w:r>
      <w:r w:rsidR="001C4F9A">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proofErr w:type="spellStart"/>
      <w:r w:rsidR="00A770D1">
        <w:rPr>
          <w:rFonts w:ascii="Times New Roman" w:hAnsi="Times New Roman" w:cs="Times New Roman"/>
          <w:i/>
          <w:iCs/>
          <w:sz w:val="24"/>
          <w:szCs w:val="24"/>
        </w:rPr>
        <w:t>lrd</w:t>
      </w:r>
      <w:proofErr w:type="spellEnd"/>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proofErr w:type="spellStart"/>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proofErr w:type="spellEnd"/>
      <w:r w:rsidR="00A770D1" w:rsidRPr="009A4D5B">
        <w:rPr>
          <w:rFonts w:ascii="Courier New" w:hAnsi="Courier New" w:cs="Courier New"/>
          <w:sz w:val="20"/>
          <w:szCs w:val="20"/>
        </w:rPr>
        <w:t>()</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w:t>
      </w:r>
      <w:proofErr w:type="spellStart"/>
      <w:r w:rsidRPr="00B83F5D">
        <w:rPr>
          <w:rFonts w:ascii="Courier New" w:hAnsi="Courier New" w:cs="Courier New"/>
          <w:sz w:val="20"/>
          <w:szCs w:val="20"/>
        </w:rPr>
        <w:t>arrange_data</w:t>
      </w:r>
      <w:proofErr w:type="spellEnd"/>
      <w:r w:rsidRPr="00B83F5D">
        <w:rPr>
          <w:rFonts w:ascii="Courier New" w:hAnsi="Courier New" w:cs="Courier New"/>
          <w:sz w:val="20"/>
          <w:szCs w:val="20"/>
        </w:rPr>
        <w:t>(</w:t>
      </w: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 xml:space="preserve">responses = "Response", id = "Sub.ID", </w:t>
      </w:r>
      <w:proofErr w:type="spellStart"/>
      <w:r w:rsidRPr="00B83F5D">
        <w:rPr>
          <w:rFonts w:ascii="Courier New" w:hAnsi="Courier New" w:cs="Courier New"/>
          <w:sz w:val="20"/>
          <w:szCs w:val="20"/>
        </w:rPr>
        <w:t>sep</w:t>
      </w:r>
      <w:proofErr w:type="spellEnd"/>
      <w:r w:rsidRPr="00B83F5D">
        <w:rPr>
          <w:rFonts w:ascii="Courier New" w:hAnsi="Courier New" w:cs="Courier New"/>
          <w:sz w:val="20"/>
          <w:szCs w:val="20"/>
        </w:rPr>
        <w:t xml:space="preserve">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p>
    <w:p w14:paraId="23E989F1" w14:textId="5F351D3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proofErr w:type="spellStart"/>
      <w:r w:rsidR="00080A26">
        <w:rPr>
          <w:rFonts w:ascii="Courier New" w:hAnsi="Courier New" w:cs="Courier New"/>
          <w:sz w:val="20"/>
          <w:szCs w:val="20"/>
        </w:rPr>
        <w:t>prop</w:t>
      </w:r>
      <w:r w:rsidR="00AE0F69">
        <w:rPr>
          <w:rFonts w:ascii="Courier New" w:hAnsi="Courier New" w:cs="Courier New"/>
          <w:sz w:val="20"/>
          <w:szCs w:val="20"/>
        </w:rPr>
        <w:t>_</w:t>
      </w:r>
      <w:r w:rsidR="00080A26">
        <w:rPr>
          <w:rFonts w:ascii="Courier New" w:hAnsi="Courier New" w:cs="Courier New"/>
          <w:sz w:val="20"/>
          <w:szCs w:val="20"/>
        </w:rPr>
        <w:t>correct</w:t>
      </w:r>
      <w:r w:rsidR="00AE0F69">
        <w:rPr>
          <w:rFonts w:ascii="Courier New" w:hAnsi="Courier New" w:cs="Courier New"/>
          <w:sz w:val="20"/>
          <w:szCs w:val="20"/>
        </w:rPr>
        <w:t>_</w:t>
      </w:r>
      <w:r w:rsidR="00080A26">
        <w:rPr>
          <w:rFonts w:ascii="Courier New" w:hAnsi="Courier New" w:cs="Courier New"/>
          <w:sz w:val="20"/>
          <w:szCs w:val="20"/>
        </w:rPr>
        <w:t>free</w:t>
      </w:r>
      <w:proofErr w:type="spellEnd"/>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proofErr w:type="spellStart"/>
      <w:r w:rsidR="00D55CB7">
        <w:rPr>
          <w:rFonts w:ascii="Courier New" w:hAnsi="Courier New" w:cs="Courier New"/>
          <w:sz w:val="20"/>
          <w:szCs w:val="20"/>
        </w:rPr>
        <w:t>prop</w:t>
      </w:r>
      <w:r w:rsidR="00AE0F69">
        <w:rPr>
          <w:rFonts w:ascii="Courier New" w:hAnsi="Courier New" w:cs="Courier New"/>
          <w:sz w:val="20"/>
          <w:szCs w:val="20"/>
        </w:rPr>
        <w:t>_</w:t>
      </w:r>
      <w:r w:rsidR="00D55CB7">
        <w:rPr>
          <w:rFonts w:ascii="Courier New" w:hAnsi="Courier New" w:cs="Courier New"/>
          <w:sz w:val="20"/>
          <w:szCs w:val="20"/>
        </w:rPr>
        <w:t>correct</w:t>
      </w:r>
      <w:r w:rsidR="00AE0F69">
        <w:rPr>
          <w:rFonts w:ascii="Courier New" w:hAnsi="Courier New" w:cs="Courier New"/>
          <w:sz w:val="20"/>
          <w:szCs w:val="20"/>
        </w:rPr>
        <w:t>_</w:t>
      </w:r>
      <w:r w:rsidR="00D55CB7">
        <w:rPr>
          <w:rFonts w:ascii="Courier New" w:hAnsi="Courier New" w:cs="Courier New"/>
          <w:sz w:val="20"/>
          <w:szCs w:val="20"/>
        </w:rPr>
        <w:t>free</w:t>
      </w:r>
      <w:proofErr w:type="spellEnd"/>
      <w:r w:rsidR="00D55CB7">
        <w:rPr>
          <w:rFonts w:ascii="Courier New" w:hAnsi="Courier New" w:cs="Courier New"/>
          <w:sz w:val="20"/>
          <w:szCs w:val="20"/>
        </w:rPr>
        <w:t>()</w:t>
      </w:r>
      <w:r w:rsidR="008845F2">
        <w:rPr>
          <w:rFonts w:ascii="Times New Roman" w:hAnsi="Times New Roman" w:cs="Times New Roman"/>
          <w:sz w:val="24"/>
          <w:szCs w:val="24"/>
        </w:rPr>
        <w:t>is structured in the same manner as the cued-recall output. Thus, this function provides trial level data showing 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35"/>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lastRenderedPageBreak/>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proofErr w:type="spellStart"/>
      <w:r w:rsidRPr="00BC69F3">
        <w:rPr>
          <w:rFonts w:ascii="Courier New" w:hAnsi="Courier New" w:cs="Courier New"/>
          <w:sz w:val="20"/>
          <w:szCs w:val="20"/>
        </w:rPr>
        <w:t>scored_free</w:t>
      </w:r>
      <w:proofErr w:type="spellEnd"/>
      <w:r w:rsidRPr="00BC69F3">
        <w:rPr>
          <w:rFonts w:ascii="Courier New" w:hAnsi="Courier New" w:cs="Courier New"/>
          <w:sz w:val="20"/>
          <w:szCs w:val="20"/>
        </w:rPr>
        <w:t xml:space="preserve"> = </w:t>
      </w:r>
      <w:proofErr w:type="spellStart"/>
      <w:r w:rsidRPr="00BC69F3">
        <w:rPr>
          <w:rFonts w:ascii="Courier New" w:hAnsi="Courier New" w:cs="Courier New"/>
          <w:sz w:val="20"/>
          <w:szCs w:val="20"/>
        </w:rPr>
        <w:t>prop_correct_free</w:t>
      </w:r>
      <w:proofErr w:type="spellEnd"/>
      <w:r w:rsidRPr="00BC69F3">
        <w:rPr>
          <w:rFonts w:ascii="Courier New" w:hAnsi="Courier New" w:cs="Courier New"/>
          <w:sz w:val="20"/>
          <w:szCs w:val="20"/>
        </w:rPr>
        <w:t>(</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 xml:space="preserve">key = </w:t>
      </w:r>
      <w:proofErr w:type="spellStart"/>
      <w:r w:rsidRPr="00BC69F3">
        <w:rPr>
          <w:rFonts w:ascii="Courier New" w:hAnsi="Courier New" w:cs="Courier New"/>
          <w:sz w:val="20"/>
          <w:szCs w:val="20"/>
        </w:rPr>
        <w:t>key</w:t>
      </w:r>
      <w:r w:rsidR="008845F2">
        <w:rPr>
          <w:rFonts w:ascii="Courier New" w:hAnsi="Courier New" w:cs="Courier New"/>
          <w:sz w:val="20"/>
          <w:szCs w:val="20"/>
        </w:rPr>
        <w:t>$Answer_Key</w:t>
      </w:r>
      <w:proofErr w:type="spellEnd"/>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$DF_Scored</w:t>
      </w:r>
      <w:proofErr w:type="spellEnd"/>
      <w:r w:rsidRPr="004D6A34">
        <w:rPr>
          <w:rFonts w:ascii="Courier New" w:hAnsi="Courier New" w:cs="Courier New"/>
          <w:sz w:val="20"/>
          <w:szCs w:val="20"/>
        </w:rPr>
        <w:t>)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$DF_Participant</w:t>
      </w:r>
      <w:proofErr w:type="spellEnd"/>
      <w:r w:rsidRPr="004D6A34">
        <w:rPr>
          <w:rFonts w:ascii="Courier New" w:hAnsi="Courier New" w:cs="Courier New"/>
          <w:sz w:val="20"/>
          <w:szCs w:val="20"/>
        </w:rPr>
        <w: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proofErr w:type="spellStart"/>
      <w:r w:rsidR="006E2F71" w:rsidRPr="00070D9E">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proofErr w:type="spellStart"/>
      <w:r w:rsidR="006E2F71">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and a unique trial number for each response. Furthermore, </w:t>
      </w:r>
      <w:proofErr w:type="spellStart"/>
      <w:r w:rsidRPr="007E4E2D">
        <w:rPr>
          <w:rFonts w:ascii="Courier New" w:hAnsi="Courier New" w:cs="Courier New"/>
          <w:sz w:val="20"/>
          <w:szCs w:val="20"/>
        </w:rPr>
        <w:t>prop.correct.sentence</w:t>
      </w:r>
      <w:proofErr w:type="spellEnd"/>
      <w:r w:rsidRPr="007E4E2D">
        <w:rPr>
          <w:rFonts w:ascii="Courier New" w:hAnsi="Courier New" w:cs="Courier New"/>
          <w:sz w:val="20"/>
          <w:szCs w:val="20"/>
        </w:rPr>
        <w:t>(</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conditions) that can be used to group the output. 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proofErr w:type="spellStart"/>
      <w:r w:rsidRPr="007E4E2D">
        <w:rPr>
          <w:rFonts w:ascii="Courier New" w:hAnsi="Courier New" w:cs="Courier New"/>
          <w:sz w:val="20"/>
          <w:szCs w:val="20"/>
        </w:rPr>
        <w:t>dat</w:t>
      </w:r>
      <w:proofErr w:type="spellEnd"/>
      <w:r w:rsidRPr="007E4E2D">
        <w:rPr>
          <w:rFonts w:ascii="Courier New" w:hAnsi="Courier New" w:cs="Courier New"/>
          <w:sz w:val="20"/>
          <w:szCs w:val="20"/>
        </w:rPr>
        <w:t xml:space="preserve">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Pr>
          <w:rFonts w:ascii="Courier New" w:hAnsi="Courier New" w:cs="Courier New"/>
          <w:sz w:val="20"/>
          <w:szCs w:val="20"/>
        </w:rPr>
        <w:t xml:space="preserve"> </w:t>
      </w: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begin by running </w:t>
      </w:r>
      <w:proofErr w:type="spellStart"/>
      <w:r w:rsidRPr="00BD01AD">
        <w:rPr>
          <w:rFonts w:ascii="Courier New" w:hAnsi="Courier New" w:cs="Courier New"/>
          <w:sz w:val="20"/>
          <w:szCs w:val="20"/>
        </w:rPr>
        <w:t>prop_correct_</w:t>
      </w:r>
      <w:r>
        <w:rPr>
          <w:rFonts w:ascii="Courier New" w:hAnsi="Courier New" w:cs="Courier New"/>
          <w:sz w:val="20"/>
          <w:szCs w:val="20"/>
        </w:rPr>
        <w:t>sentence</w:t>
      </w:r>
      <w:proofErr w:type="spellEnd"/>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w:t>
      </w:r>
      <w:r>
        <w:rPr>
          <w:rFonts w:ascii="Times New Roman" w:hAnsi="Times New Roman" w:cs="Times New Roman"/>
          <w:sz w:val="24"/>
          <w:szCs w:val="24"/>
        </w:rPr>
        <w:lastRenderedPageBreak/>
        <w:t xml:space="preserve">responses, the answer key, and the subject number. You will then need to specify the Levenshtein distance used for scoring (for this example, we used a cutoff value of 1). Finally, the </w:t>
      </w:r>
      <w:proofErr w:type="spellStart"/>
      <w:r w:rsidRPr="001029CA">
        <w:rPr>
          <w:rFonts w:ascii="Courier New" w:hAnsi="Courier New" w:cs="Courier New"/>
          <w:sz w:val="20"/>
          <w:szCs w:val="20"/>
        </w:rPr>
        <w:t>token.split</w:t>
      </w:r>
      <w:proofErr w:type="spellEnd"/>
      <w:r>
        <w:rPr>
          <w:rFonts w:ascii="Times New Roman" w:hAnsi="Times New Roman" w:cs="Times New Roman"/>
          <w:sz w:val="24"/>
          <w:szCs w:val="24"/>
        </w:rPr>
        <w:t xml:space="preserve"> argument can be used to specify the character that separates words in each 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proofErr w:type="spellStart"/>
      <w:r w:rsidRPr="004601A5">
        <w:rPr>
          <w:rFonts w:ascii="Courier New" w:hAnsi="Courier New" w:cs="Courier New"/>
          <w:sz w:val="20"/>
          <w:szCs w:val="20"/>
        </w:rPr>
        <w:t>scored_sentences</w:t>
      </w:r>
      <w:proofErr w:type="spellEnd"/>
      <w:r w:rsidRPr="004601A5">
        <w:rPr>
          <w:rFonts w:ascii="Courier New" w:hAnsi="Courier New" w:cs="Courier New"/>
          <w:sz w:val="20"/>
          <w:szCs w:val="20"/>
        </w:rPr>
        <w:t xml:space="preserve"> = </w:t>
      </w:r>
      <w:proofErr w:type="spellStart"/>
      <w:r w:rsidR="009B440C" w:rsidRPr="00BC69F3">
        <w:rPr>
          <w:rFonts w:ascii="Courier New" w:hAnsi="Courier New" w:cs="Courier New"/>
          <w:sz w:val="20"/>
          <w:szCs w:val="20"/>
        </w:rPr>
        <w:t>prop_correct_</w:t>
      </w:r>
      <w:r w:rsidR="009B440C">
        <w:rPr>
          <w:rFonts w:ascii="Courier New" w:hAnsi="Courier New" w:cs="Courier New"/>
          <w:sz w:val="20"/>
          <w:szCs w:val="20"/>
        </w:rPr>
        <w:t>sentences</w:t>
      </w:r>
      <w:proofErr w:type="spellEnd"/>
      <w:r w:rsidR="009B440C" w:rsidRPr="00BC69F3">
        <w:rPr>
          <w:rFonts w:ascii="Courier New" w:hAnsi="Courier New" w:cs="Courier New"/>
          <w:sz w:val="20"/>
          <w:szCs w:val="20"/>
        </w:rPr>
        <w:t>(</w:t>
      </w:r>
      <w:proofErr w:type="spellStart"/>
      <w:r w:rsidR="009B440C">
        <w:rPr>
          <w:rFonts w:ascii="Courier New" w:hAnsi="Courier New" w:cs="Courier New"/>
          <w:sz w:val="20"/>
          <w:szCs w:val="20"/>
        </w:rPr>
        <w:t>dat</w:t>
      </w:r>
      <w:proofErr w:type="spellEnd"/>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key.trial</w:t>
      </w:r>
      <w:proofErr w:type="spellEnd"/>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id.trial</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token.split</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scored_sentences$DF_Scored</w:t>
      </w:r>
      <w:proofErr w:type="spellEnd"/>
      <w:r w:rsidRPr="009B440C">
        <w:rPr>
          <w:rFonts w:ascii="Courier New" w:hAnsi="Courier New" w:cs="Courier New"/>
          <w:sz w:val="20"/>
          <w:szCs w:val="20"/>
        </w:rPr>
        <w:t xml:space="preserve"> ##Trial level data</w:t>
      </w:r>
    </w:p>
    <w:p w14:paraId="0F4D19E1" w14:textId="6B612A52"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scored_sentences$DF_Participant</w:t>
      </w:r>
      <w:proofErr w:type="spellEnd"/>
      <w:r w:rsidRPr="009B440C">
        <w:rPr>
          <w:rFonts w:ascii="Courier New" w:hAnsi="Courier New" w:cs="Courier New"/>
          <w:sz w:val="20"/>
          <w:szCs w:val="20"/>
        </w:rPr>
        <w:t xml:space="preserve">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proofErr w:type="spellStart"/>
      <w:r w:rsidRPr="009B440C">
        <w:rPr>
          <w:rFonts w:ascii="Courier New" w:hAnsi="Courier New" w:cs="Courier New"/>
          <w:sz w:val="20"/>
          <w:szCs w:val="20"/>
        </w:rPr>
        <w:t>scored_sentences$DF_Group</w:t>
      </w:r>
      <w:proofErr w:type="spellEnd"/>
      <w:r w:rsidRPr="009B440C">
        <w:rPr>
          <w:rFonts w:ascii="Courier New" w:hAnsi="Courier New" w:cs="Courier New"/>
          <w:sz w:val="20"/>
          <w:szCs w:val="20"/>
        </w:rPr>
        <w:t xml:space="preserve">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36"/>
      <w:r>
        <w:rPr>
          <w:rFonts w:ascii="Times New Roman" w:hAnsi="Times New Roman" w:cs="Times New Roman"/>
          <w:b/>
          <w:bCs/>
          <w:sz w:val="24"/>
          <w:szCs w:val="24"/>
        </w:rPr>
        <w:t>R Shiny Application</w:t>
      </w:r>
      <w:commentRangeEnd w:id="36"/>
      <w:r w:rsidR="00012BBC">
        <w:rPr>
          <w:rStyle w:val="CommentReference"/>
        </w:rPr>
        <w:commentReference w:id="36"/>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lastRenderedPageBreak/>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w:t>
      </w:r>
      <w:r w:rsidR="00C63D70" w:rsidRPr="00C63D70">
        <w:rPr>
          <w:rFonts w:ascii="Times New Roman" w:hAnsi="Times New Roman" w:cs="Times New Roman"/>
          <w:sz w:val="24"/>
          <w:szCs w:val="24"/>
        </w:rPr>
        <w:lastRenderedPageBreak/>
        <w:t>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w:t>
      </w:r>
      <w:proofErr w:type="gramStart"/>
      <w:r w:rsidR="00792B7A">
        <w:rPr>
          <w:rFonts w:ascii="Times New Roman" w:hAnsi="Times New Roman" w:cs="Times New Roman"/>
          <w:sz w:val="24"/>
          <w:szCs w:val="24"/>
        </w:rPr>
        <w:t>other</w:t>
      </w:r>
      <w:proofErr w:type="gramEnd"/>
      <w:r w:rsidR="00792B7A">
        <w:rPr>
          <w:rFonts w:ascii="Times New Roman" w:hAnsi="Times New Roman" w:cs="Times New Roman"/>
          <w:sz w:val="24"/>
          <w:szCs w:val="24"/>
        </w:rPr>
        <w:t xml:space="preserve"> grouping variable</w:t>
      </w:r>
      <w:r w:rsidR="00CB4838">
        <w:rPr>
          <w:rFonts w:ascii="Times New Roman" w:hAnsi="Times New Roman" w:cs="Times New Roman"/>
          <w:sz w:val="24"/>
          <w:szCs w:val="24"/>
        </w:rPr>
        <w:t xml:space="preserve"> </w:t>
      </w:r>
      <w:commentRangeStart w:id="37"/>
      <w:commentRangeStart w:id="38"/>
      <w:r w:rsidR="00CB4838">
        <w:rPr>
          <w:rFonts w:ascii="Times New Roman" w:hAnsi="Times New Roman" w:cs="Times New Roman"/>
          <w:sz w:val="24"/>
          <w:szCs w:val="24"/>
        </w:rPr>
        <w:t>(see Figure 4)</w:t>
      </w:r>
      <w:commentRangeEnd w:id="37"/>
      <w:r w:rsidR="009C680F">
        <w:rPr>
          <w:rStyle w:val="CommentReference"/>
        </w:rPr>
        <w:commentReference w:id="37"/>
      </w:r>
      <w:commentRangeEnd w:id="38"/>
      <w:r w:rsidR="0065614C">
        <w:rPr>
          <w:rStyle w:val="CommentReference"/>
        </w:rPr>
        <w:commentReference w:id="38"/>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39"/>
      <w:r w:rsidRPr="00F76006">
        <w:rPr>
          <w:rFonts w:ascii="Times New Roman" w:hAnsi="Times New Roman" w:cs="Times New Roman"/>
          <w:b/>
          <w:bCs/>
          <w:sz w:val="24"/>
          <w:szCs w:val="24"/>
        </w:rPr>
        <w:t>Free-Recall</w:t>
      </w:r>
      <w:commentRangeEnd w:id="39"/>
      <w:r w:rsidR="00241BB3">
        <w:rPr>
          <w:rStyle w:val="CommentReference"/>
        </w:rPr>
        <w:commentReference w:id="39"/>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40"/>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40"/>
      <w:r w:rsidR="00241BB3">
        <w:rPr>
          <w:rStyle w:val="CommentReference"/>
        </w:rPr>
        <w:commentReference w:id="40"/>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41"/>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commentRangeEnd w:id="41"/>
      <w:r w:rsidR="000A5738">
        <w:rPr>
          <w:rStyle w:val="CommentReference"/>
        </w:rPr>
        <w:commentReference w:id="41"/>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proofErr w:type="spellStart"/>
      <w:r w:rsidR="00AB1843" w:rsidRPr="00AB1843">
        <w:rPr>
          <w:rFonts w:ascii="Times New Roman" w:hAnsi="Times New Roman" w:cs="Times New Roman"/>
          <w:i/>
          <w:iCs/>
          <w:sz w:val="24"/>
          <w:szCs w:val="24"/>
        </w:rPr>
        <w:t>lrd</w:t>
      </w:r>
      <w:proofErr w:type="spellEnd"/>
      <w:r w:rsidR="00AB1843" w:rsidRPr="00AB1843">
        <w:rPr>
          <w:rFonts w:ascii="Times New Roman" w:hAnsi="Times New Roman" w:cs="Times New Roman"/>
          <w:i/>
          <w:iCs/>
          <w:sz w:val="24"/>
          <w:szCs w:val="24"/>
        </w:rPr>
        <w:t xml:space="preserve">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lastRenderedPageBreak/>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proofErr w:type="spellStart"/>
      <w:r w:rsidR="001845B9">
        <w:rPr>
          <w:rFonts w:ascii="Times New Roman" w:hAnsi="Times New Roman" w:cs="Times New Roman"/>
          <w:i/>
          <w:iCs/>
          <w:sz w:val="24"/>
          <w:szCs w:val="24"/>
        </w:rPr>
        <w:t>lrd</w:t>
      </w:r>
      <w:proofErr w:type="spellEnd"/>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w:t>
      </w:r>
      <w:r w:rsidR="00417879">
        <w:rPr>
          <w:rFonts w:ascii="Times New Roman" w:hAnsi="Times New Roman" w:cs="Times New Roman"/>
          <w:sz w:val="24"/>
          <w:szCs w:val="24"/>
        </w:rPr>
        <w:lastRenderedPageBreak/>
        <w:t xml:space="preserve">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w:t>
      </w:r>
      <w:proofErr w:type="gramStart"/>
      <w:r w:rsidRPr="00B93D0F">
        <w:rPr>
          <w:rFonts w:ascii="Times New Roman" w:hAnsi="Times New Roman" w:cs="Times New Roman"/>
          <w:sz w:val="24"/>
          <w:szCs w:val="24"/>
        </w:rPr>
        <w:t xml:space="preserve">a </w:t>
      </w:r>
      <w:r w:rsidR="0061395F" w:rsidRPr="00B93D0F">
        <w:rPr>
          <w:rFonts w:ascii="Times New Roman" w:hAnsi="Times New Roman" w:cs="Times New Roman"/>
          <w:sz w:val="24"/>
          <w:szCs w:val="24"/>
        </w:rPr>
        <w:t>sufficient number of</w:t>
      </w:r>
      <w:proofErr w:type="gramEnd"/>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41FEDD3C"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496E31">
        <w:rPr>
          <w:rFonts w:ascii="Times New Roman" w:hAnsi="Times New Roman" w:cs="Times New Roman"/>
          <w:sz w:val="24"/>
          <w:szCs w:val="24"/>
        </w:rPr>
        <w:t>, McEvoy, &amp; Schreiber</w:t>
      </w:r>
      <w:r w:rsidR="00077377">
        <w:rPr>
          <w:rFonts w:ascii="Times New Roman" w:hAnsi="Times New Roman" w:cs="Times New Roman"/>
          <w:sz w:val="24"/>
          <w:szCs w:val="24"/>
        </w:rPr>
        <w:t>,</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w:t>
      </w:r>
      <w:r w:rsidR="00DF7457">
        <w:rPr>
          <w:rFonts w:ascii="Times New Roman" w:hAnsi="Times New Roman" w:cs="Times New Roman"/>
          <w:sz w:val="24"/>
          <w:szCs w:val="24"/>
        </w:rPr>
        <w:lastRenderedPageBreak/>
        <w:t xml:space="preserve">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4EC58804"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p>
    <w:p w14:paraId="0C9847B8" w14:textId="79599C9C"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proofErr w:type="spellStart"/>
      <w:r w:rsidR="007B0B1C" w:rsidRPr="007B0B1C">
        <w:rPr>
          <w:rFonts w:ascii="Times New Roman" w:hAnsi="Times New Roman" w:cs="Times New Roman"/>
          <w:i/>
          <w:iCs/>
          <w:sz w:val="24"/>
          <w:szCs w:val="24"/>
        </w:rPr>
        <w:t>lrd</w:t>
      </w:r>
      <w:proofErr w:type="spellEnd"/>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proofErr w:type="spellStart"/>
      <w:r w:rsidR="007B0B1C" w:rsidRPr="005019C2">
        <w:rPr>
          <w:rFonts w:ascii="Times New Roman" w:hAnsi="Times New Roman" w:cs="Times New Roman"/>
          <w:i/>
          <w:iCs/>
          <w:sz w:val="24"/>
          <w:szCs w:val="24"/>
        </w:rPr>
        <w:t>lrd</w:t>
      </w:r>
      <w:proofErr w:type="spellEnd"/>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4650B20D" w14:textId="4C0F324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proofErr w:type="spellStart"/>
      <w:r w:rsidR="002E121C" w:rsidRPr="002E121C">
        <w:rPr>
          <w:rFonts w:ascii="Times New Roman" w:hAnsi="Times New Roman" w:cs="Times New Roman"/>
          <w:i/>
          <w:iCs/>
          <w:sz w:val="24"/>
          <w:szCs w:val="24"/>
        </w:rPr>
        <w:t>lrd</w:t>
      </w:r>
      <w:r w:rsidR="002E121C">
        <w:rPr>
          <w:rFonts w:ascii="Times New Roman" w:hAnsi="Times New Roman" w:cs="Times New Roman"/>
          <w:sz w:val="24"/>
          <w:szCs w:val="24"/>
        </w:rPr>
        <w:t>’s</w:t>
      </w:r>
      <w:proofErr w:type="spellEnd"/>
      <w:r w:rsidR="002E121C">
        <w:rPr>
          <w:rFonts w:ascii="Times New Roman" w:hAnsi="Times New Roman" w:cs="Times New Roman"/>
          <w:sz w:val="24"/>
          <w:szCs w:val="24"/>
        </w:rPr>
        <w:t xml:space="preserve"> cued-recall </w:t>
      </w:r>
      <w:r w:rsidR="000F6B23">
        <w:rPr>
          <w:rFonts w:ascii="Times New Roman" w:hAnsi="Times New Roman" w:cs="Times New Roman"/>
          <w:sz w:val="24"/>
          <w:szCs w:val="24"/>
        </w:rPr>
        <w:t>scoring function</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042E86">
        <w:rPr>
          <w:rFonts w:ascii="Times New Roman" w:hAnsi="Times New Roman" w:cs="Times New Roman"/>
          <w:sz w:val="24"/>
          <w:szCs w:val="24"/>
        </w:rPr>
        <w:t xml:space="preserve">that was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5F38500E"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2E121C">
        <w:rPr>
          <w:rFonts w:ascii="Courier New" w:hAnsi="Courier New" w:cs="Courier New"/>
          <w:sz w:val="20"/>
          <w:szCs w:val="20"/>
        </w:rPr>
        <w:t>prop_correct_cued()</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1A3943">
        <w:rPr>
          <w:rFonts w:ascii="Times New Roman" w:hAnsi="Times New Roman" w:cs="Times New Roman"/>
          <w:sz w:val="24"/>
          <w:szCs w:val="24"/>
        </w:rPr>
        <w:t xml:space="preserve">each of the </w:t>
      </w:r>
      <w:r w:rsidR="000A5738">
        <w:rPr>
          <w:rFonts w:ascii="Times New Roman" w:hAnsi="Times New Roman" w:cs="Times New Roman"/>
          <w:sz w:val="24"/>
          <w:szCs w:val="24"/>
        </w:rPr>
        <w:t xml:space="preserve">six </w:t>
      </w:r>
      <w:r w:rsidR="001A3943">
        <w:rPr>
          <w:rFonts w:ascii="Times New Roman" w:hAnsi="Times New Roman" w:cs="Times New Roman"/>
          <w:sz w:val="24"/>
          <w:szCs w:val="24"/>
        </w:rPr>
        <w:t>Levenshtein distances from</w:t>
      </w:r>
      <w:r w:rsidR="00B4199C">
        <w:rPr>
          <w:rFonts w:ascii="Times New Roman" w:hAnsi="Times New Roman" w:cs="Times New Roman"/>
          <w:sz w:val="24"/>
          <w:szCs w:val="24"/>
        </w:rPr>
        <w:t xml:space="preserve"> the sensitiv</w:t>
      </w:r>
      <w:r w:rsidR="001A3943">
        <w:rPr>
          <w:rFonts w:ascii="Times New Roman" w:hAnsi="Times New Roman" w:cs="Times New Roman"/>
          <w:sz w:val="24"/>
          <w:szCs w:val="24"/>
        </w:rPr>
        <w:t>i</w:t>
      </w:r>
      <w:r w:rsidR="00B4199C">
        <w:rPr>
          <w:rFonts w:ascii="Times New Roman" w:hAnsi="Times New Roman" w:cs="Times New Roman"/>
          <w:sz w:val="24"/>
          <w:szCs w:val="24"/>
        </w:rPr>
        <w:t>ty and specificity analyses</w:t>
      </w:r>
      <w:r w:rsidR="001A3943">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 xml:space="preserve">each dataset was scored </w:t>
      </w:r>
      <w:r w:rsidR="001A3943">
        <w:rPr>
          <w:rFonts w:ascii="Times New Roman" w:hAnsi="Times New Roman" w:cs="Times New Roman"/>
          <w:sz w:val="24"/>
          <w:szCs w:val="24"/>
        </w:rPr>
        <w:t>six</w:t>
      </w:r>
      <w:r w:rsidR="006E05DE">
        <w:rPr>
          <w:rFonts w:ascii="Times New Roman" w:hAnsi="Times New Roman" w:cs="Times New Roman"/>
          <w:sz w:val="24"/>
          <w:szCs w:val="24"/>
        </w:rPr>
        <w:t xml:space="preserve">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 xml:space="preserve">each </w:t>
      </w:r>
      <w:r w:rsidR="000A5738">
        <w:rPr>
          <w:rFonts w:ascii="Times New Roman" w:hAnsi="Times New Roman" w:cs="Times New Roman"/>
          <w:sz w:val="24"/>
          <w:szCs w:val="24"/>
        </w:rPr>
        <w:t>scoring criterion</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42" w:name="_Hlk44168619"/>
      <w:r>
        <w:rPr>
          <w:rFonts w:ascii="Times New Roman" w:hAnsi="Times New Roman" w:cs="Times New Roman"/>
          <w:b/>
          <w:bCs/>
          <w:sz w:val="24"/>
          <w:szCs w:val="24"/>
        </w:rPr>
        <w:t>Analyses and Results</w:t>
      </w:r>
    </w:p>
    <w:bookmarkEnd w:id="42"/>
    <w:p w14:paraId="5D337CA4" w14:textId="4C4EB1C7"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43" w:name="_Hlk44168732"/>
      <w:r>
        <w:rPr>
          <w:rFonts w:ascii="Times New Roman" w:hAnsi="Times New Roman" w:cs="Times New Roman"/>
          <w:b/>
          <w:bCs/>
          <w:sz w:val="24"/>
          <w:szCs w:val="24"/>
        </w:rPr>
        <w:t>Replication of Cued-Recall Studies</w:t>
      </w:r>
      <w:bookmarkEnd w:id="43"/>
    </w:p>
    <w:p w14:paraId="0A3F0137" w14:textId="761368BC"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First, each dataset was </w:t>
      </w:r>
      <w:r w:rsidR="00B80DC0" w:rsidRPr="00B80DC0">
        <w:rPr>
          <w:rFonts w:ascii="Times New Roman" w:hAnsi="Times New Roman" w:cs="Times New Roman"/>
          <w:sz w:val="24"/>
          <w:szCs w:val="24"/>
        </w:rPr>
        <w:t xml:space="preserve">scored with </w:t>
      </w:r>
      <w:proofErr w:type="spellStart"/>
      <w:r w:rsidR="00B80DC0" w:rsidRPr="00B80DC0">
        <w:rPr>
          <w:rFonts w:ascii="Times New Roman" w:hAnsi="Times New Roman" w:cs="Times New Roman"/>
          <w:i/>
          <w:iCs/>
          <w:sz w:val="24"/>
          <w:szCs w:val="24"/>
        </w:rPr>
        <w:t>lrd</w:t>
      </w:r>
      <w:proofErr w:type="spellEnd"/>
      <w:r w:rsidR="00B80DC0" w:rsidRPr="00B80DC0">
        <w:rPr>
          <w:rFonts w:ascii="Times New Roman" w:hAnsi="Times New Roman" w:cs="Times New Roman"/>
          <w:sz w:val="24"/>
          <w:szCs w:val="24"/>
        </w:rPr>
        <w:t xml:space="preserve"> using </w:t>
      </w:r>
      <w:r w:rsidR="00B63E89">
        <w:rPr>
          <w:rFonts w:ascii="Times New Roman" w:hAnsi="Times New Roman" w:cs="Times New Roman"/>
          <w:sz w:val="24"/>
          <w:szCs w:val="24"/>
        </w:rPr>
        <w:t xml:space="preserve">six Levenshtein distance cutoff </w:t>
      </w:r>
      <w:r w:rsidR="00B80DC0" w:rsidRPr="00322C5A">
        <w:rPr>
          <w:rFonts w:ascii="Times New Roman" w:hAnsi="Times New Roman" w:cs="Times New Roman"/>
          <w:sz w:val="24"/>
          <w:szCs w:val="24"/>
        </w:rPr>
        <w:t>values</w:t>
      </w:r>
      <w:r w:rsidR="00AD770C" w:rsidRPr="00285247">
        <w:rPr>
          <w:rFonts w:ascii="Times New Roman" w:hAnsi="Times New Roman" w:cs="Times New Roman"/>
          <w:sz w:val="24"/>
          <w:szCs w:val="24"/>
        </w:rPr>
        <w:t xml:space="preserve"> between </w:t>
      </w:r>
      <w:r w:rsidR="00B63E89">
        <w:rPr>
          <w:rFonts w:ascii="Times New Roman" w:hAnsi="Times New Roman" w:cs="Times New Roman"/>
          <w:sz w:val="24"/>
          <w:szCs w:val="24"/>
        </w:rPr>
        <w:t>0</w:t>
      </w:r>
      <w:r w:rsidR="00AD770C" w:rsidRPr="00285247">
        <w:rPr>
          <w:rFonts w:ascii="Times New Roman" w:hAnsi="Times New Roman" w:cs="Times New Roman"/>
          <w:sz w:val="24"/>
          <w:szCs w:val="24"/>
        </w:rPr>
        <w:t xml:space="preserve"> and </w:t>
      </w:r>
      <w:r w:rsidR="00B63E89">
        <w:rPr>
          <w:rFonts w:ascii="Times New Roman" w:hAnsi="Times New Roman" w:cs="Times New Roman"/>
          <w:sz w:val="24"/>
          <w:szCs w:val="24"/>
        </w:rPr>
        <w:t>5</w:t>
      </w:r>
      <w:r w:rsidR="00AD770C">
        <w:rPr>
          <w:rFonts w:ascii="Times New Roman" w:hAnsi="Times New Roman" w:cs="Times New Roman"/>
          <w:sz w:val="24"/>
          <w:szCs w:val="24"/>
        </w:rPr>
        <w:t xml:space="preserve"> </w:t>
      </w:r>
      <w:r w:rsidR="007A0D7A">
        <w:rPr>
          <w:rFonts w:ascii="Times New Roman" w:hAnsi="Times New Roman" w:cs="Times New Roman"/>
          <w:sz w:val="24"/>
          <w:szCs w:val="24"/>
        </w:rPr>
        <w:t xml:space="preserve">as </w:t>
      </w:r>
      <w:r w:rsidR="00AD770C">
        <w:rPr>
          <w:rFonts w:ascii="Times New Roman" w:hAnsi="Times New Roman" w:cs="Times New Roman"/>
          <w:sz w:val="24"/>
          <w:szCs w:val="24"/>
        </w:rPr>
        <w:t>used in the sensitivity and specificity analyses</w:t>
      </w:r>
      <w:r w:rsidR="00AD770C"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16B89F6C"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44"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44"/>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 xml:space="preserve">and the human coded data </w:t>
      </w:r>
      <w:r w:rsidR="00E33712">
        <w:rPr>
          <w:rFonts w:ascii="Times New Roman" w:hAnsi="Times New Roman" w:cs="Times New Roman"/>
          <w:sz w:val="24"/>
          <w:szCs w:val="24"/>
        </w:rPr>
        <w:t>(</w:t>
      </w:r>
      <w:r w:rsidR="00F62DBE">
        <w:rPr>
          <w:rFonts w:ascii="Times New Roman" w:hAnsi="Times New Roman" w:cs="Times New Roman"/>
          <w:sz w:val="24"/>
          <w:szCs w:val="24"/>
        </w:rPr>
        <w:t>54.14</w:t>
      </w:r>
      <w:r w:rsidR="00E33712">
        <w:rPr>
          <w:rFonts w:ascii="Times New Roman" w:hAnsi="Times New Roman" w:cs="Times New Roman"/>
          <w:sz w:val="24"/>
          <w:szCs w:val="24"/>
        </w:rPr>
        <w:t xml:space="preserve">, </w:t>
      </w:r>
      <w:proofErr w:type="spellStart"/>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s</w:t>
      </w:r>
      <w:proofErr w:type="spellEnd"/>
      <w:r w:rsidR="000A3C27">
        <w:rPr>
          <w:rFonts w:ascii="Times New Roman" w:hAnsi="Times New Roman" w:cs="Times New Roman"/>
          <w:sz w:val="24"/>
          <w:szCs w:val="24"/>
        </w:rPr>
        <w:t xml:space="preserve">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proofErr w:type="spellStart"/>
      <w:r w:rsidR="000A45F7" w:rsidRPr="000A45F7">
        <w:rPr>
          <w:rFonts w:ascii="Times New Roman" w:hAnsi="Times New Roman" w:cs="Times New Roman"/>
          <w:i/>
          <w:iCs/>
          <w:sz w:val="24"/>
          <w:szCs w:val="24"/>
        </w:rPr>
        <w:t>lrd</w:t>
      </w:r>
      <w:proofErr w:type="spellEnd"/>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0A45F7">
        <w:rPr>
          <w:rFonts w:ascii="Times New Roman" w:hAnsi="Times New Roman" w:cs="Times New Roman"/>
          <w:sz w:val="24"/>
          <w:szCs w:val="24"/>
        </w:rPr>
        <w:t xml:space="preserve">when </w:t>
      </w:r>
      <w:proofErr w:type="spellStart"/>
      <w:r w:rsidR="00FA7662">
        <w:rPr>
          <w:rFonts w:ascii="Times New Roman" w:hAnsi="Times New Roman" w:cs="Times New Roman"/>
          <w:i/>
          <w:iCs/>
          <w:sz w:val="24"/>
          <w:szCs w:val="24"/>
        </w:rPr>
        <w:t>lrd</w:t>
      </w:r>
      <w:proofErr w:type="spellEnd"/>
      <w:r w:rsidR="00FA7662">
        <w:rPr>
          <w:rFonts w:ascii="Times New Roman" w:hAnsi="Times New Roman" w:cs="Times New Roman"/>
          <w:i/>
          <w:iCs/>
          <w:sz w:val="24"/>
          <w:szCs w:val="24"/>
        </w:rPr>
        <w:t xml:space="preserve">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2 </w:t>
      </w:r>
      <w:r w:rsidR="00745E83">
        <w:rPr>
          <w:rFonts w:ascii="Times New Roman" w:hAnsi="Times New Roman" w:cs="Times New Roman"/>
          <w:sz w:val="24"/>
          <w:szCs w:val="24"/>
        </w:rPr>
        <w:t>(</w:t>
      </w:r>
      <w:r w:rsidR="00EE67B8">
        <w:rPr>
          <w:rFonts w:ascii="Times New Roman" w:hAnsi="Times New Roman" w:cs="Times New Roman"/>
          <w:sz w:val="24"/>
          <w:szCs w:val="24"/>
        </w:rPr>
        <w:t>53.37</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or 0 (</w:t>
      </w:r>
      <w:r w:rsidR="00203CF4">
        <w:rPr>
          <w:rFonts w:ascii="Times New Roman" w:hAnsi="Times New Roman" w:cs="Times New Roman"/>
          <w:sz w:val="24"/>
          <w:szCs w:val="24"/>
        </w:rPr>
        <w:t>50.23</w:t>
      </w:r>
      <w:r w:rsidR="00745E83">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0D8E7C13"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EE1CF9">
        <w:rPr>
          <w:rFonts w:ascii="Times New Roman" w:hAnsi="Times New Roman" w:cs="Times New Roman"/>
          <w:sz w:val="24"/>
          <w:szCs w:val="24"/>
        </w:rPr>
        <w:t xml:space="preserve">and the higher Levenshtein distances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scoring condition</w:t>
      </w:r>
      <w:r w:rsidR="002A6AD4">
        <w:rPr>
          <w:rFonts w:ascii="Times New Roman" w:hAnsi="Times New Roman" w:cs="Times New Roman"/>
          <w:sz w:val="24"/>
          <w:szCs w:val="24"/>
        </w:rPr>
        <w:t>s</w:t>
      </w:r>
      <w:r w:rsidR="002E1DF0">
        <w:rPr>
          <w:rFonts w:ascii="Times New Roman" w:hAnsi="Times New Roman" w:cs="Times New Roman"/>
          <w:sz w:val="24"/>
          <w:szCs w:val="24"/>
        </w:rPr>
        <w:t xml:space="preserve">, </w:t>
      </w:r>
      <w:proofErr w:type="spellStart"/>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w:t>
      </w:r>
      <w:proofErr w:type="spellEnd"/>
      <w:r w:rsidR="002E1DF0">
        <w:rPr>
          <w:rFonts w:ascii="Times New Roman" w:hAnsi="Times New Roman" w:cs="Times New Roman"/>
          <w:sz w:val="24"/>
          <w:szCs w:val="24"/>
        </w:rPr>
        <w:t xml:space="preserve">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proofErr w:type="spellStart"/>
      <w:r w:rsidR="00FA7662" w:rsidRPr="00FA7662">
        <w:rPr>
          <w:rFonts w:ascii="Times New Roman" w:hAnsi="Times New Roman" w:cs="Times New Roman"/>
          <w:i/>
          <w:iCs/>
          <w:sz w:val="24"/>
          <w:szCs w:val="24"/>
        </w:rPr>
        <w:t>lrd</w:t>
      </w:r>
      <w:proofErr w:type="spellEnd"/>
      <w:r w:rsidR="00E3174D">
        <w:rPr>
          <w:rFonts w:ascii="Times New Roman" w:hAnsi="Times New Roman" w:cs="Times New Roman"/>
          <w:sz w:val="24"/>
          <w:szCs w:val="24"/>
        </w:rPr>
        <w:t xml:space="preserve"> </w:t>
      </w:r>
      <w:proofErr w:type="gramStart"/>
      <w:r w:rsidR="00E3174D">
        <w:rPr>
          <w:rFonts w:ascii="Times New Roman" w:hAnsi="Times New Roman" w:cs="Times New Roman"/>
          <w:sz w:val="24"/>
          <w:szCs w:val="24"/>
        </w:rPr>
        <w:t>is able to</w:t>
      </w:r>
      <w:proofErr w:type="gramEnd"/>
      <w:r w:rsidR="00E3174D">
        <w:rPr>
          <w:rFonts w:ascii="Times New Roman" w:hAnsi="Times New Roman" w:cs="Times New Roman"/>
          <w:sz w:val="24"/>
          <w:szCs w:val="24"/>
        </w:rPr>
        <w:t xml:space="preserve">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5"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w:t>
      </w:r>
      <w:bookmarkEnd w:id="45"/>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proofErr w:type="spellStart"/>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w:t>
      </w:r>
      <w:proofErr w:type="spellEnd"/>
      <w:r w:rsidR="00A47CA5">
        <w:rPr>
          <w:rFonts w:ascii="Times New Roman" w:hAnsi="Times New Roman" w:cs="Times New Roman"/>
          <w:sz w:val="24"/>
          <w:szCs w:val="24"/>
        </w:rPr>
        <w:t xml:space="preserve">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proofErr w:type="spellStart"/>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s</w:t>
      </w:r>
      <w:proofErr w:type="spellEnd"/>
      <w:r w:rsidR="009659D9">
        <w:rPr>
          <w:rFonts w:ascii="Times New Roman" w:hAnsi="Times New Roman" w:cs="Times New Roman"/>
          <w:sz w:val="24"/>
          <w:szCs w:val="24"/>
        </w:rPr>
        <w:t xml:space="preserve">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proofErr w:type="spellStart"/>
      <w:r w:rsidR="00763B7D" w:rsidRPr="00763B7D">
        <w:rPr>
          <w:rFonts w:ascii="Times New Roman" w:hAnsi="Times New Roman" w:cs="Times New Roman"/>
          <w:i/>
          <w:iCs/>
          <w:sz w:val="24"/>
          <w:szCs w:val="24"/>
        </w:rPr>
        <w:t>lrd</w:t>
      </w:r>
      <w:proofErr w:type="spellEnd"/>
      <w:r w:rsidR="00763B7D" w:rsidRPr="00763B7D">
        <w:rPr>
          <w:rFonts w:ascii="Times New Roman" w:hAnsi="Times New Roman" w:cs="Times New Roman"/>
          <w:i/>
          <w:iCs/>
          <w:sz w:val="24"/>
          <w:szCs w:val="24"/>
        </w:rPr>
        <w:t xml:space="preserve">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 xml:space="preserve">of sensitivity and specificity analyses to test potential cutoff </w:t>
      </w:r>
      <w:proofErr w:type="gramStart"/>
      <w:r>
        <w:rPr>
          <w:rFonts w:ascii="Times New Roman" w:hAnsi="Times New Roman" w:cs="Times New Roman"/>
          <w:sz w:val="24"/>
          <w:szCs w:val="24"/>
        </w:rPr>
        <w:t>values</w:t>
      </w:r>
      <w:proofErr w:type="gramEnd"/>
      <w:r w:rsidR="0089257D">
        <w:rPr>
          <w:rFonts w:ascii="Times New Roman" w:hAnsi="Times New Roman" w:cs="Times New Roman"/>
          <w:sz w:val="24"/>
          <w:szCs w:val="24"/>
        </w:rPr>
        <w:t xml:space="preserve"> and comparing the </w:t>
      </w:r>
      <w:proofErr w:type="spellStart"/>
      <w:r w:rsidR="0089257D">
        <w:rPr>
          <w:rFonts w:ascii="Times New Roman" w:hAnsi="Times New Roman" w:cs="Times New Roman"/>
          <w:i/>
          <w:iCs/>
          <w:sz w:val="24"/>
          <w:szCs w:val="24"/>
        </w:rPr>
        <w:t>lrd</w:t>
      </w:r>
      <w:proofErr w:type="spellEnd"/>
      <w:r w:rsidR="0089257D">
        <w:rPr>
          <w:rFonts w:ascii="Times New Roman" w:hAnsi="Times New Roman" w:cs="Times New Roman"/>
          <w:sz w:val="24"/>
          <w:szCs w:val="24"/>
        </w:rPr>
        <w:t xml:space="preserve"> scored output to the original human coded data as a test of whether the </w:t>
      </w:r>
      <w:r w:rsidR="0089257D">
        <w:rPr>
          <w:rFonts w:ascii="Times New Roman" w:hAnsi="Times New Roman" w:cs="Times New Roman"/>
          <w:sz w:val="24"/>
          <w:szCs w:val="24"/>
        </w:rPr>
        <w:lastRenderedPageBreak/>
        <w:t xml:space="preserve">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6990768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31DA861"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854BF8">
        <w:rPr>
          <w:rFonts w:ascii="Times New Roman" w:hAnsi="Times New Roman" w:cs="Times New Roman"/>
          <w:b/>
          <w:bCs/>
          <w:sz w:val="24"/>
          <w:szCs w:val="24"/>
        </w:rPr>
        <w:t>Scoring Criterion</w:t>
      </w:r>
    </w:p>
    <w:p w14:paraId="610AB57C" w14:textId="610DA711" w:rsidR="00BF174B" w:rsidRDefault="00854BF8"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 scoring the data</w:t>
      </w:r>
      <w:r w:rsidR="0097663F">
        <w:rPr>
          <w:rFonts w:ascii="Times New Roman" w:hAnsi="Times New Roman" w:cs="Times New Roman"/>
          <w:sz w:val="24"/>
          <w:szCs w:val="24"/>
        </w:rPr>
        <w:t>, we</w:t>
      </w:r>
      <w:r w:rsidR="00BF174B">
        <w:rPr>
          <w:rFonts w:ascii="Times New Roman" w:hAnsi="Times New Roman" w:cs="Times New Roman"/>
          <w:sz w:val="24"/>
          <w:szCs w:val="24"/>
        </w:rPr>
        <w:t xml:space="preserve"> </w:t>
      </w:r>
      <w:r w:rsidR="0097663F">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sidR="0097663F">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To do so</w:t>
      </w:r>
      <w:r w:rsidR="0097663F">
        <w:rPr>
          <w:rFonts w:ascii="Times New Roman" w:hAnsi="Times New Roman" w:cs="Times New Roman"/>
          <w:sz w:val="24"/>
          <w:szCs w:val="24"/>
        </w:rPr>
        <w:t xml:space="preserve">,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sidR="0097663F">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sidR="0097663F">
        <w:rPr>
          <w:rFonts w:ascii="Times New Roman" w:hAnsi="Times New Roman" w:cs="Times New Roman"/>
          <w:sz w:val="24"/>
          <w:szCs w:val="24"/>
        </w:rPr>
        <w:t>s. These analyses followed the same design used when validating the cued-recall functions</w:t>
      </w:r>
      <w:r w:rsidR="005A2BBE">
        <w:rPr>
          <w:rFonts w:ascii="Times New Roman" w:hAnsi="Times New Roman" w:cs="Times New Roman"/>
          <w:sz w:val="24"/>
          <w:szCs w:val="24"/>
        </w:rPr>
        <w:t>.</w:t>
      </w:r>
    </w:p>
    <w:p w14:paraId="62187B7B" w14:textId="66EFA7FA" w:rsidR="00F64849" w:rsidRDefault="0097663F" w:rsidP="0097663F">
      <w:pPr>
        <w:spacing w:after="0" w:line="480" w:lineRule="auto"/>
        <w:ind w:firstLine="720"/>
        <w:rPr>
          <w:rFonts w:ascii="Times New Roman" w:hAnsi="Times New Roman" w:cs="Times New Roman"/>
          <w:sz w:val="24"/>
          <w:szCs w:val="24"/>
        </w:rPr>
      </w:pPr>
      <w:r w:rsidRPr="009C2C51">
        <w:rPr>
          <w:rFonts w:ascii="Times New Roman" w:hAnsi="Times New Roman" w:cs="Times New Roman"/>
          <w:sz w:val="24"/>
          <w:szCs w:val="24"/>
        </w:rPr>
        <w:t xml:space="preserve">Table </w:t>
      </w:r>
      <w:r w:rsidR="00A44ADE" w:rsidRPr="009C2C51">
        <w:rPr>
          <w:rFonts w:ascii="Times New Roman" w:hAnsi="Times New Roman" w:cs="Times New Roman"/>
          <w:sz w:val="24"/>
          <w:szCs w:val="24"/>
        </w:rPr>
        <w:t>11</w:t>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w:t>
      </w:r>
      <w:r w:rsidR="009C2C51">
        <w:rPr>
          <w:rFonts w:ascii="Times New Roman" w:hAnsi="Times New Roman" w:cs="Times New Roman"/>
          <w:sz w:val="24"/>
          <w:szCs w:val="24"/>
        </w:rPr>
        <w:t xml:space="preserve">at </w:t>
      </w:r>
      <w:r w:rsidR="009C2C51">
        <w:rPr>
          <w:rFonts w:ascii="Times New Roman" w:hAnsi="Times New Roman" w:cs="Times New Roman"/>
          <w:sz w:val="24"/>
          <w:szCs w:val="24"/>
        </w:rPr>
        <w:lastRenderedPageBreak/>
        <w:t>either 2 (ad</w:t>
      </w:r>
      <w:r w:rsidR="00E73042">
        <w:rPr>
          <w:rFonts w:ascii="Times New Roman" w:hAnsi="Times New Roman" w:cs="Times New Roman"/>
          <w:sz w:val="24"/>
          <w:szCs w:val="24"/>
        </w:rPr>
        <w:t>-</w:t>
      </w:r>
      <w:r w:rsidR="009C2C51">
        <w:rPr>
          <w:rFonts w:ascii="Times New Roman" w:hAnsi="Times New Roman" w:cs="Times New Roman"/>
          <w:sz w:val="24"/>
          <w:szCs w:val="24"/>
        </w:rPr>
        <w:t>hoc and categorical lists) or 3 (unrelated lists)</w:t>
      </w:r>
      <w:r>
        <w:rPr>
          <w:rFonts w:ascii="Times New Roman" w:hAnsi="Times New Roman" w:cs="Times New Roman"/>
          <w:sz w:val="24"/>
          <w:szCs w:val="24"/>
        </w:rPr>
        <w:t>.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 xml:space="preserve">using a cutoff of </w:t>
      </w:r>
      <w:r w:rsidR="009C2C51">
        <w:rPr>
          <w:rFonts w:ascii="Times New Roman" w:hAnsi="Times New Roman" w:cs="Times New Roman"/>
          <w:sz w:val="24"/>
          <w:szCs w:val="24"/>
        </w:rPr>
        <w:t xml:space="preserve">2 </w:t>
      </w:r>
      <w:r>
        <w:rPr>
          <w:rFonts w:ascii="Times New Roman" w:hAnsi="Times New Roman" w:cs="Times New Roman"/>
          <w:sz w:val="24"/>
          <w:szCs w:val="24"/>
        </w:rPr>
        <w:t>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xml:space="preserve">. However, </w:t>
      </w:r>
      <w:proofErr w:type="spellStart"/>
      <w:r w:rsidR="009C2C51" w:rsidRPr="000163D7">
        <w:rPr>
          <w:rFonts w:ascii="Courier New" w:hAnsi="Courier New" w:cs="Courier New"/>
          <w:sz w:val="20"/>
          <w:szCs w:val="20"/>
        </w:rPr>
        <w:t>prop</w:t>
      </w:r>
      <w:r w:rsidR="00AE0F69">
        <w:rPr>
          <w:rFonts w:ascii="Courier New" w:hAnsi="Courier New" w:cs="Courier New"/>
          <w:sz w:val="20"/>
          <w:szCs w:val="20"/>
        </w:rPr>
        <w:t>_</w:t>
      </w:r>
      <w:r w:rsidR="009C2C51" w:rsidRPr="000163D7">
        <w:rPr>
          <w:rFonts w:ascii="Courier New" w:hAnsi="Courier New" w:cs="Courier New"/>
          <w:sz w:val="20"/>
          <w:szCs w:val="20"/>
        </w:rPr>
        <w:t>correct</w:t>
      </w:r>
      <w:r w:rsidR="00AE0F69">
        <w:rPr>
          <w:rFonts w:ascii="Courier New" w:hAnsi="Courier New" w:cs="Courier New"/>
          <w:sz w:val="20"/>
          <w:szCs w:val="20"/>
        </w:rPr>
        <w:t>_</w:t>
      </w:r>
      <w:r w:rsidR="009C2C51" w:rsidRPr="000163D7">
        <w:rPr>
          <w:rFonts w:ascii="Courier New" w:hAnsi="Courier New" w:cs="Courier New"/>
          <w:sz w:val="20"/>
          <w:szCs w:val="20"/>
        </w:rPr>
        <w:t>free</w:t>
      </w:r>
      <w:proofErr w:type="spellEnd"/>
      <w:r w:rsidR="009C2C51" w:rsidRPr="000163D7">
        <w:rPr>
          <w:rFonts w:ascii="Courier New" w:hAnsi="Courier New" w:cs="Courier New"/>
          <w:sz w:val="20"/>
          <w:szCs w:val="20"/>
        </w:rPr>
        <w:t>()</w:t>
      </w:r>
      <w:r w:rsidR="009C2C51">
        <w:rPr>
          <w:rFonts w:ascii="Times New Roman" w:hAnsi="Times New Roman" w:cs="Times New Roman"/>
          <w:sz w:val="24"/>
          <w:szCs w:val="24"/>
        </w:rPr>
        <w:t xml:space="preserve"> a</w:t>
      </w:r>
      <w:r>
        <w:rPr>
          <w:rFonts w:ascii="Times New Roman" w:hAnsi="Times New Roman" w:cs="Times New Roman"/>
          <w:sz w:val="24"/>
          <w:szCs w:val="24"/>
        </w:rPr>
        <w:t>l</w:t>
      </w:r>
      <w:r w:rsidR="009C2C51">
        <w:rPr>
          <w:rFonts w:ascii="Times New Roman" w:hAnsi="Times New Roman" w:cs="Times New Roman"/>
          <w:sz w:val="24"/>
          <w:szCs w:val="24"/>
        </w:rPr>
        <w:t>lows</w:t>
      </w:r>
      <w:r>
        <w:rPr>
          <w:rFonts w:ascii="Times New Roman" w:hAnsi="Times New Roman" w:cs="Times New Roman"/>
          <w:sz w:val="24"/>
          <w:szCs w:val="24"/>
        </w:rPr>
        <w:t xml:space="preserve">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5072AD61"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proofErr w:type="spellStart"/>
      <w:r w:rsidRPr="00AB0AD2">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w:t>
      </w:r>
      <w:proofErr w:type="spellStart"/>
      <w:r w:rsidRPr="00AB0AD2">
        <w:rPr>
          <w:rFonts w:ascii="Courier New" w:hAnsi="Courier New" w:cs="Courier New"/>
          <w:sz w:val="20"/>
          <w:szCs w:val="20"/>
        </w:rPr>
        <w:t>arrange</w:t>
      </w:r>
      <w:r w:rsidR="00C13DE3">
        <w:rPr>
          <w:rFonts w:ascii="Courier New" w:hAnsi="Courier New" w:cs="Courier New"/>
          <w:sz w:val="20"/>
          <w:szCs w:val="20"/>
        </w:rPr>
        <w:t>_</w:t>
      </w:r>
      <w:r w:rsidRPr="00AB0AD2">
        <w:rPr>
          <w:rFonts w:ascii="Courier New" w:hAnsi="Courier New" w:cs="Courier New"/>
          <w:sz w:val="20"/>
          <w:szCs w:val="20"/>
        </w:rPr>
        <w:t>data</w:t>
      </w:r>
      <w:proofErr w:type="spellEnd"/>
      <w:r w:rsidRPr="00AB0AD2">
        <w:rPr>
          <w:rFonts w:ascii="Courier New" w:hAnsi="Courier New" w:cs="Courier New"/>
          <w:sz w:val="20"/>
          <w:szCs w:val="20"/>
        </w:rPr>
        <w:t>()</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w:t>
      </w:r>
      <w:proofErr w:type="spellStart"/>
      <w:r w:rsidR="005E3539">
        <w:rPr>
          <w:rFonts w:ascii="Courier New" w:hAnsi="Courier New" w:cs="Courier New"/>
          <w:sz w:val="20"/>
          <w:szCs w:val="20"/>
        </w:rPr>
        <w:t>prop</w:t>
      </w:r>
      <w:r w:rsidR="00977431">
        <w:rPr>
          <w:rFonts w:ascii="Courier New" w:hAnsi="Courier New" w:cs="Courier New"/>
          <w:sz w:val="20"/>
          <w:szCs w:val="20"/>
        </w:rPr>
        <w:t>_</w:t>
      </w:r>
      <w:r w:rsidR="005E3539">
        <w:rPr>
          <w:rFonts w:ascii="Courier New" w:hAnsi="Courier New" w:cs="Courier New"/>
          <w:sz w:val="20"/>
          <w:szCs w:val="20"/>
        </w:rPr>
        <w:t>correct</w:t>
      </w:r>
      <w:r w:rsidR="00977431">
        <w:rPr>
          <w:rFonts w:ascii="Courier New" w:hAnsi="Courier New" w:cs="Courier New"/>
          <w:sz w:val="20"/>
          <w:szCs w:val="20"/>
        </w:rPr>
        <w:t>_</w:t>
      </w:r>
      <w:r w:rsidR="005E3539">
        <w:rPr>
          <w:rFonts w:ascii="Courier New" w:hAnsi="Courier New" w:cs="Courier New"/>
          <w:sz w:val="20"/>
          <w:szCs w:val="20"/>
        </w:rPr>
        <w:t>free</w:t>
      </w:r>
      <w:proofErr w:type="spellEnd"/>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p>
    <w:p w14:paraId="6B3AE720" w14:textId="6E213F81" w:rsidR="00F237C5" w:rsidRPr="00564C11" w:rsidRDefault="00F237C5" w:rsidP="00B811D9">
      <w:pPr>
        <w:spacing w:after="0" w:line="480" w:lineRule="auto"/>
        <w:jc w:val="center"/>
        <w:rPr>
          <w:rFonts w:ascii="Times New Roman" w:hAnsi="Times New Roman" w:cs="Times New Roman"/>
          <w:b/>
          <w:bCs/>
          <w:sz w:val="24"/>
          <w:szCs w:val="24"/>
        </w:rPr>
      </w:pPr>
      <w:bookmarkStart w:id="46" w:name="_Hlk60056379"/>
      <w:r>
        <w:rPr>
          <w:rFonts w:ascii="Times New Roman" w:hAnsi="Times New Roman" w:cs="Times New Roman"/>
          <w:b/>
          <w:bCs/>
          <w:sz w:val="24"/>
          <w:szCs w:val="24"/>
        </w:rPr>
        <w:t>Analyses and Results</w:t>
      </w:r>
    </w:p>
    <w:bookmarkEnd w:id="46"/>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proofErr w:type="spellStart"/>
      <w:r w:rsidR="006054A5" w:rsidRPr="002E3AB8">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proofErr w:type="spellStart"/>
      <w:r w:rsidR="006054A5">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proofErr w:type="spellStart"/>
      <w:r w:rsidR="00E73042" w:rsidRPr="00E73042">
        <w:rPr>
          <w:rFonts w:ascii="Times New Roman" w:hAnsi="Times New Roman" w:cs="Times New Roman"/>
          <w:i/>
          <w:iCs/>
          <w:sz w:val="24"/>
          <w:szCs w:val="24"/>
        </w:rPr>
        <w:t>lrd</w:t>
      </w:r>
      <w:proofErr w:type="spellEnd"/>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Pr>
          <w:rFonts w:ascii="Times New Roman" w:hAnsi="Times New Roman" w:cs="Times New Roman"/>
          <w:sz w:val="24"/>
          <w:szCs w:val="24"/>
        </w:rPr>
        <w:t xml:space="preserve">. Thus, the results of these analyses suggest that </w:t>
      </w:r>
      <w:proofErr w:type="spellStart"/>
      <w:r w:rsidRPr="00F64849">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2292C3F7"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all data sets at the individual trial level as a test of inter-rate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proofErr w:type="spellStart"/>
      <w:r w:rsidR="00CD177D" w:rsidRPr="002E2BB5">
        <w:rPr>
          <w:rFonts w:ascii="Times New Roman" w:hAnsi="Times New Roman" w:cs="Times New Roman"/>
          <w:i/>
          <w:iCs/>
          <w:sz w:val="24"/>
          <w:szCs w:val="24"/>
        </w:rPr>
        <w:t>lrd</w:t>
      </w:r>
      <w:proofErr w:type="spellEnd"/>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proofErr w:type="spellStart"/>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w:t>
      </w:r>
      <w:proofErr w:type="spellEnd"/>
      <w:r w:rsidR="00CD177D">
        <w:rPr>
          <w:rFonts w:ascii="Times New Roman" w:hAnsi="Times New Roman" w:cs="Times New Roman"/>
          <w:sz w:val="24"/>
          <w:szCs w:val="24"/>
        </w:rPr>
        <w:t xml:space="preserve">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.92). </w:t>
      </w:r>
      <w:r>
        <w:rPr>
          <w:rFonts w:ascii="Times New Roman" w:hAnsi="Times New Roman" w:cs="Times New Roman"/>
          <w:sz w:val="24"/>
          <w:szCs w:val="24"/>
        </w:rPr>
        <w:t xml:space="preserve">Finally, </w:t>
      </w:r>
      <w:r w:rsidR="00722F12">
        <w:rPr>
          <w:rFonts w:ascii="Times New Roman" w:hAnsi="Times New Roman" w:cs="Times New Roman"/>
          <w:sz w:val="24"/>
          <w:szCs w:val="24"/>
        </w:rPr>
        <w:t xml:space="preserve">the unrelated list exhibited a pattern </w:t>
      </w:r>
      <w:proofErr w:type="gramStart"/>
      <w:r w:rsidR="00722F12">
        <w:rPr>
          <w:rFonts w:ascii="Times New Roman" w:hAnsi="Times New Roman" w:cs="Times New Roman"/>
          <w:sz w:val="24"/>
          <w:szCs w:val="24"/>
        </w:rPr>
        <w:t>similar to</w:t>
      </w:r>
      <w:proofErr w:type="gramEnd"/>
      <w:r w:rsidR="00722F12">
        <w:rPr>
          <w:rFonts w:ascii="Times New Roman" w:hAnsi="Times New Roman" w:cs="Times New Roman"/>
          <w:sz w:val="24"/>
          <w:szCs w:val="24"/>
        </w:rPr>
        <w:t xml:space="preserve">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proofErr w:type="spellStart"/>
      <w:r w:rsidR="00722F12" w:rsidRPr="00722F12">
        <w:rPr>
          <w:rFonts w:ascii="Times New Roman" w:hAnsi="Times New Roman" w:cs="Times New Roman"/>
          <w:i/>
          <w:iCs/>
          <w:sz w:val="24"/>
          <w:szCs w:val="24"/>
        </w:rPr>
        <w:t>lrd</w:t>
      </w:r>
      <w:proofErr w:type="spellEnd"/>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 .80) and stronger agreement when using more lenient cutoffs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w:t>
      </w:r>
      <w:r>
        <w:rPr>
          <w:rFonts w:ascii="Times New Roman" w:hAnsi="Times New Roman" w:cs="Times New Roman"/>
          <w:sz w:val="24"/>
          <w:szCs w:val="24"/>
        </w:rPr>
        <w:lastRenderedPageBreak/>
        <w:t xml:space="preserve">dataset. </w:t>
      </w:r>
      <w:r w:rsidR="00722F12">
        <w:rPr>
          <w:rFonts w:ascii="Times New Roman" w:hAnsi="Times New Roman" w:cs="Times New Roman"/>
          <w:sz w:val="24"/>
          <w:szCs w:val="24"/>
        </w:rPr>
        <w:t xml:space="preserve">Based on the results of these analyses, we again suggest using a Levenshtein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to is consistent to what is generated by human coders.</w:t>
      </w:r>
    </w:p>
    <w:p w14:paraId="0B4D04D2" w14:textId="418B0211" w:rsidR="00352DE8" w:rsidRPr="00352DE8" w:rsidRDefault="00352DE8" w:rsidP="00352DE8">
      <w:pPr>
        <w:spacing w:after="0" w:line="480" w:lineRule="auto"/>
        <w:jc w:val="center"/>
        <w:rPr>
          <w:rFonts w:ascii="Times New Roman" w:hAnsi="Times New Roman" w:cs="Times New Roman"/>
          <w:b/>
          <w:bCs/>
          <w:sz w:val="24"/>
          <w:szCs w:val="24"/>
        </w:rPr>
      </w:pPr>
      <w:commentRangeStart w:id="47"/>
      <w:r>
        <w:rPr>
          <w:rFonts w:ascii="Times New Roman" w:hAnsi="Times New Roman" w:cs="Times New Roman"/>
          <w:b/>
          <w:bCs/>
          <w:sz w:val="24"/>
          <w:szCs w:val="24"/>
        </w:rPr>
        <w:t>Sentence Scoring Functions Validation</w:t>
      </w:r>
      <w:commentRangeEnd w:id="47"/>
      <w:r>
        <w:rPr>
          <w:rStyle w:val="CommentReference"/>
        </w:rPr>
        <w:commentReference w:id="47"/>
      </w:r>
    </w:p>
    <w:p w14:paraId="64678AAE" w14:textId="1AB273FB" w:rsidR="005F257B" w:rsidRPr="00BA33F3" w:rsidRDefault="005F257B" w:rsidP="005F25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detail a set of analyses which were designed to test </w:t>
      </w:r>
      <w:proofErr w:type="spellStart"/>
      <w:r w:rsidRPr="00763B7D">
        <w:rPr>
          <w:rFonts w:ascii="Times New Roman" w:hAnsi="Times New Roman" w:cs="Times New Roman"/>
          <w:i/>
          <w:iCs/>
          <w:sz w:val="24"/>
          <w:szCs w:val="24"/>
        </w:rPr>
        <w:t>lrd</w:t>
      </w:r>
      <w:r>
        <w:rPr>
          <w:rFonts w:ascii="Times New Roman" w:hAnsi="Times New Roman" w:cs="Times New Roman"/>
          <w:sz w:val="24"/>
          <w:szCs w:val="24"/>
        </w:rPr>
        <w:t>’s</w:t>
      </w:r>
      <w:proofErr w:type="spellEnd"/>
      <w:r>
        <w:rPr>
          <w:rFonts w:ascii="Times New Roman" w:hAnsi="Times New Roman" w:cs="Times New Roman"/>
          <w:sz w:val="24"/>
          <w:szCs w:val="24"/>
        </w:rPr>
        <w:t xml:space="preserve"> ability to accurately score sentence recall. We begin by providing a description of the dataset and note that these analysis closely</w:t>
      </w:r>
      <w:r w:rsidRPr="0089257D">
        <w:rPr>
          <w:rFonts w:ascii="Times New Roman" w:hAnsi="Times New Roman" w:cs="Times New Roman"/>
          <w:sz w:val="24"/>
          <w:szCs w:val="24"/>
        </w:rPr>
        <w:t xml:space="preserve"> follow </w:t>
      </w:r>
      <w:r>
        <w:rPr>
          <w:rFonts w:ascii="Times New Roman" w:hAnsi="Times New Roman" w:cs="Times New Roman"/>
          <w:sz w:val="24"/>
          <w:szCs w:val="24"/>
        </w:rPr>
        <w:t>the procedure</w:t>
      </w:r>
      <w:r w:rsidRPr="0089257D">
        <w:rPr>
          <w:rFonts w:ascii="Times New Roman" w:hAnsi="Times New Roman" w:cs="Times New Roman"/>
          <w:sz w:val="24"/>
          <w:szCs w:val="24"/>
        </w:rPr>
        <w:t xml:space="preserve"> used to validate </w:t>
      </w:r>
      <w:r>
        <w:rPr>
          <w:rFonts w:ascii="Times New Roman" w:hAnsi="Times New Roman" w:cs="Times New Roman"/>
          <w:sz w:val="24"/>
          <w:szCs w:val="24"/>
        </w:rPr>
        <w:t xml:space="preserve">both the </w:t>
      </w:r>
      <w:r w:rsidRPr="0089257D">
        <w:rPr>
          <w:rFonts w:ascii="Times New Roman" w:hAnsi="Times New Roman" w:cs="Times New Roman"/>
          <w:sz w:val="24"/>
          <w:szCs w:val="24"/>
        </w:rPr>
        <w:t>cued</w:t>
      </w:r>
      <w:r>
        <w:rPr>
          <w:rFonts w:ascii="Times New Roman" w:hAnsi="Times New Roman" w:cs="Times New Roman"/>
          <w:sz w:val="24"/>
          <w:szCs w:val="24"/>
        </w:rPr>
        <w:t xml:space="preserve"> and free-recall</w:t>
      </w:r>
      <w:r w:rsidRPr="0089257D">
        <w:rPr>
          <w:rFonts w:ascii="Times New Roman" w:hAnsi="Times New Roman" w:cs="Times New Roman"/>
          <w:sz w:val="24"/>
          <w:szCs w:val="24"/>
        </w:rPr>
        <w:t xml:space="preserve"> functions</w:t>
      </w:r>
      <w:r>
        <w:rPr>
          <w:rFonts w:ascii="Times New Roman" w:hAnsi="Times New Roman" w:cs="Times New Roman"/>
          <w:sz w:val="24"/>
          <w:szCs w:val="24"/>
        </w:rPr>
        <w:t xml:space="preserve"> by testing potential cutoff values </w:t>
      </w:r>
      <w:r w:rsidR="00E6393B">
        <w:rPr>
          <w:rFonts w:ascii="Times New Roman" w:hAnsi="Times New Roman" w:cs="Times New Roman"/>
          <w:sz w:val="24"/>
          <w:szCs w:val="24"/>
        </w:rPr>
        <w:t>for scoring,</w:t>
      </w:r>
      <w:r>
        <w:rPr>
          <w:rFonts w:ascii="Times New Roman" w:hAnsi="Times New Roman" w:cs="Times New Roman"/>
          <w:sz w:val="24"/>
          <w:szCs w:val="24"/>
        </w:rPr>
        <w:t xml:space="preserve"> </w:t>
      </w:r>
      <w:r w:rsidR="00E6393B">
        <w:rPr>
          <w:rFonts w:ascii="Times New Roman" w:hAnsi="Times New Roman" w:cs="Times New Roman"/>
          <w:sz w:val="24"/>
          <w:szCs w:val="24"/>
        </w:rPr>
        <w:t>testing whether</w:t>
      </w:r>
      <w:r>
        <w:rPr>
          <w:rFonts w:ascii="Times New Roman" w:hAnsi="Times New Roman" w:cs="Times New Roman"/>
          <w:sz w:val="24"/>
          <w:szCs w:val="24"/>
        </w:rPr>
        <w:t xml:space="preserve"> the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scored output </w:t>
      </w:r>
      <w:r w:rsidR="00E6393B">
        <w:rPr>
          <w:rFonts w:ascii="Times New Roman" w:hAnsi="Times New Roman" w:cs="Times New Roman"/>
          <w:sz w:val="24"/>
          <w:szCs w:val="24"/>
        </w:rPr>
        <w:t xml:space="preserve">can replicate the </w:t>
      </w:r>
      <w:r>
        <w:rPr>
          <w:rFonts w:ascii="Times New Roman" w:hAnsi="Times New Roman" w:cs="Times New Roman"/>
          <w:sz w:val="24"/>
          <w:szCs w:val="24"/>
        </w:rPr>
        <w:t>original human coded data</w:t>
      </w:r>
      <w:r w:rsidR="00E6393B">
        <w:rPr>
          <w:rFonts w:ascii="Times New Roman" w:hAnsi="Times New Roman" w:cs="Times New Roman"/>
          <w:sz w:val="24"/>
          <w:szCs w:val="24"/>
        </w:rPr>
        <w:t>, and assessing the reliability between coding sources.</w:t>
      </w:r>
    </w:p>
    <w:p w14:paraId="01552290" w14:textId="77777777" w:rsidR="00352DE8" w:rsidRDefault="00352DE8" w:rsidP="00352DE8">
      <w:pPr>
        <w:spacing w:after="0" w:line="480" w:lineRule="auto"/>
        <w:rPr>
          <w:rFonts w:ascii="Times New Roman" w:hAnsi="Times New Roman" w:cs="Times New Roman"/>
          <w:b/>
          <w:bCs/>
          <w:sz w:val="24"/>
          <w:szCs w:val="24"/>
        </w:rPr>
      </w:pPr>
      <w:commentRangeStart w:id="48"/>
      <w:r>
        <w:rPr>
          <w:rFonts w:ascii="Times New Roman" w:hAnsi="Times New Roman" w:cs="Times New Roman"/>
          <w:b/>
          <w:bCs/>
          <w:sz w:val="24"/>
          <w:szCs w:val="24"/>
        </w:rPr>
        <w:t>Participants and Materials</w:t>
      </w:r>
      <w:commentRangeEnd w:id="48"/>
      <w:r w:rsidR="00EB1DDB">
        <w:rPr>
          <w:rStyle w:val="CommentReference"/>
        </w:rPr>
        <w:commentReference w:id="48"/>
      </w:r>
    </w:p>
    <w:p w14:paraId="4A52E275" w14:textId="7AFAF249" w:rsidR="00352DE8" w:rsidRDefault="00352DE8" w:rsidP="000029A7">
      <w:pPr>
        <w:spacing w:after="0" w:line="480" w:lineRule="auto"/>
        <w:rPr>
          <w:rFonts w:ascii="Times New Roman" w:hAnsi="Times New Roman" w:cs="Times New Roman"/>
          <w:sz w:val="24"/>
          <w:szCs w:val="24"/>
        </w:rPr>
      </w:pPr>
      <w:r w:rsidRPr="00352DE8">
        <w:rPr>
          <w:rFonts w:ascii="Times New Roman" w:hAnsi="Times New Roman" w:cs="Times New Roman"/>
          <w:sz w:val="24"/>
          <w:szCs w:val="24"/>
          <w:highlight w:val="cyan"/>
        </w:rPr>
        <w:t>[WORDS HERE]</w:t>
      </w:r>
    </w:p>
    <w:p w14:paraId="52978DB2"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708D55C8" w14:textId="073F2BD7" w:rsidR="009700CD" w:rsidRPr="009700CD" w:rsidRDefault="009700CD" w:rsidP="009700C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Before scoring the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 xml:space="preserve">for each the three datasets. These analyses followed the same design used when validating the previous functions. </w:t>
      </w:r>
      <w:r w:rsidRPr="009C2C51">
        <w:rPr>
          <w:rFonts w:ascii="Times New Roman" w:hAnsi="Times New Roman" w:cs="Times New Roman"/>
          <w:sz w:val="24"/>
          <w:szCs w:val="24"/>
        </w:rPr>
        <w:t xml:space="preserve">Table </w:t>
      </w:r>
      <w:r w:rsidRPr="009700CD">
        <w:rPr>
          <w:rFonts w:ascii="Times New Roman" w:hAnsi="Times New Roman" w:cs="Times New Roman"/>
          <w:sz w:val="24"/>
          <w:szCs w:val="24"/>
          <w:highlight w:val="yellow"/>
        </w:rPr>
        <w:t>XX</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of the </w:t>
      </w:r>
      <w:r>
        <w:rPr>
          <w:rFonts w:ascii="Times New Roman" w:hAnsi="Times New Roman" w:cs="Times New Roman"/>
          <w:sz w:val="24"/>
          <w:szCs w:val="24"/>
        </w:rPr>
        <w:t>six selected</w:t>
      </w:r>
      <w:r w:rsidRPr="00B131AF">
        <w:rPr>
          <w:rFonts w:ascii="Times New Roman" w:hAnsi="Times New Roman" w:cs="Times New Roman"/>
          <w:sz w:val="24"/>
          <w:szCs w:val="24"/>
        </w:rPr>
        <w:t xml:space="preserve">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sensitivity and specificity were maximized when a Levenshtein distance of </w:t>
      </w:r>
      <w:r w:rsidRPr="009700CD">
        <w:rPr>
          <w:rFonts w:ascii="Times New Roman" w:hAnsi="Times New Roman" w:cs="Times New Roman"/>
          <w:sz w:val="24"/>
          <w:szCs w:val="24"/>
          <w:highlight w:val="yellow"/>
        </w:rPr>
        <w:t>XX</w:t>
      </w:r>
      <w:r>
        <w:rPr>
          <w:rFonts w:ascii="Times New Roman" w:hAnsi="Times New Roman" w:cs="Times New Roman"/>
          <w:sz w:val="24"/>
          <w:szCs w:val="24"/>
        </w:rPr>
        <w:t xml:space="preserve"> was selected, suggesting that this value maximized correct hits while simultaneously limiting false positives and negatives. Thus, we propose that a value of </w:t>
      </w:r>
      <w:r w:rsidRPr="009700CD">
        <w:rPr>
          <w:rFonts w:ascii="Times New Roman" w:hAnsi="Times New Roman" w:cs="Times New Roman"/>
          <w:sz w:val="24"/>
          <w:szCs w:val="24"/>
          <w:highlight w:val="yellow"/>
        </w:rPr>
        <w:t>XX</w:t>
      </w:r>
      <w:r>
        <w:rPr>
          <w:rFonts w:ascii="Times New Roman" w:hAnsi="Times New Roman" w:cs="Times New Roman"/>
          <w:sz w:val="24"/>
          <w:szCs w:val="24"/>
        </w:rPr>
        <w:t xml:space="preserve"> be selected 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perform sentence matching but note that this value can be modified as needed to provide flexibility in scoring.</w:t>
      </w:r>
    </w:p>
    <w:p w14:paraId="01767438" w14:textId="77777777" w:rsidR="005A36EA" w:rsidRPr="00675649"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5560BB36" w14:textId="378BC1AB" w:rsidR="00352DE8" w:rsidRDefault="005A36EA" w:rsidP="000029A7">
      <w:pPr>
        <w:spacing w:after="0" w:line="480" w:lineRule="auto"/>
        <w:rPr>
          <w:rFonts w:ascii="Times New Roman" w:hAnsi="Times New Roman" w:cs="Times New Roman"/>
          <w:sz w:val="24"/>
          <w:szCs w:val="24"/>
        </w:rPr>
      </w:pPr>
      <w:r w:rsidRPr="005A36EA">
        <w:rPr>
          <w:rFonts w:ascii="Times New Roman" w:hAnsi="Times New Roman" w:cs="Times New Roman"/>
          <w:sz w:val="24"/>
          <w:szCs w:val="24"/>
          <w:highlight w:val="cyan"/>
        </w:rPr>
        <w:lastRenderedPageBreak/>
        <w:t>[WORDS HERE]</w:t>
      </w:r>
    </w:p>
    <w:p w14:paraId="5C6EC226" w14:textId="77777777" w:rsidR="005A36EA" w:rsidRPr="00564C11" w:rsidRDefault="005A36EA" w:rsidP="00B811D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60A75754" w14:textId="2CE883FC" w:rsidR="00B811D9" w:rsidRPr="006054A5" w:rsidRDefault="006B30B7" w:rsidP="00B811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determining the optimal cutoff value for scoring, we next</w:t>
      </w:r>
      <w:r w:rsidR="00B811D9">
        <w:rPr>
          <w:rFonts w:ascii="Times New Roman" w:hAnsi="Times New Roman" w:cs="Times New Roman"/>
          <w:sz w:val="24"/>
          <w:szCs w:val="24"/>
        </w:rPr>
        <w:t xml:space="preserve"> conducted a series of analyses </w:t>
      </w:r>
      <w:r>
        <w:rPr>
          <w:rFonts w:ascii="Times New Roman" w:hAnsi="Times New Roman" w:cs="Times New Roman"/>
          <w:sz w:val="24"/>
          <w:szCs w:val="24"/>
        </w:rPr>
        <w:t>testing whether sentence data</w:t>
      </w:r>
      <w:r w:rsidR="00B811D9">
        <w:rPr>
          <w:rFonts w:ascii="Times New Roman" w:hAnsi="Times New Roman" w:cs="Times New Roman"/>
          <w:sz w:val="24"/>
          <w:szCs w:val="24"/>
        </w:rPr>
        <w:t xml:space="preserve"> scored with </w:t>
      </w:r>
      <w:proofErr w:type="spellStart"/>
      <w:r w:rsidR="00B811D9" w:rsidRPr="002E3AB8">
        <w:rPr>
          <w:rFonts w:ascii="Times New Roman" w:hAnsi="Times New Roman" w:cs="Times New Roman"/>
          <w:i/>
          <w:iCs/>
          <w:sz w:val="24"/>
          <w:szCs w:val="24"/>
        </w:rPr>
        <w:t>lrd</w:t>
      </w:r>
      <w:proofErr w:type="spellEnd"/>
      <w:r w:rsidR="00B811D9">
        <w:rPr>
          <w:rFonts w:ascii="Times New Roman" w:hAnsi="Times New Roman" w:cs="Times New Roman"/>
          <w:sz w:val="24"/>
          <w:szCs w:val="24"/>
        </w:rPr>
        <w:t xml:space="preserve"> successfully replicates </w:t>
      </w:r>
      <w:r>
        <w:rPr>
          <w:rFonts w:ascii="Times New Roman" w:hAnsi="Times New Roman" w:cs="Times New Roman"/>
          <w:sz w:val="24"/>
          <w:szCs w:val="24"/>
        </w:rPr>
        <w:t xml:space="preserve">the </w:t>
      </w:r>
      <w:r w:rsidR="00B811D9">
        <w:rPr>
          <w:rFonts w:ascii="Times New Roman" w:hAnsi="Times New Roman" w:cs="Times New Roman"/>
          <w:sz w:val="24"/>
          <w:szCs w:val="24"/>
        </w:rPr>
        <w:t xml:space="preserve">human coded dataset. </w:t>
      </w:r>
      <w:r>
        <w:rPr>
          <w:rFonts w:ascii="Times New Roman" w:hAnsi="Times New Roman" w:cs="Times New Roman"/>
          <w:sz w:val="24"/>
          <w:szCs w:val="24"/>
        </w:rPr>
        <w:t>W</w:t>
      </w:r>
      <w:r w:rsidR="00B811D9">
        <w:rPr>
          <w:rFonts w:ascii="Times New Roman" w:hAnsi="Times New Roman" w:cs="Times New Roman"/>
          <w:sz w:val="24"/>
          <w:szCs w:val="24"/>
        </w:rPr>
        <w:t>e</w:t>
      </w:r>
      <w:r>
        <w:rPr>
          <w:rFonts w:ascii="Times New Roman" w:hAnsi="Times New Roman" w:cs="Times New Roman"/>
          <w:sz w:val="24"/>
          <w:szCs w:val="24"/>
        </w:rPr>
        <w:t xml:space="preserve"> begin this section by</w:t>
      </w:r>
      <w:r w:rsidR="00B811D9">
        <w:rPr>
          <w:rFonts w:ascii="Times New Roman" w:hAnsi="Times New Roman" w:cs="Times New Roman"/>
          <w:sz w:val="24"/>
          <w:szCs w:val="24"/>
        </w:rPr>
        <w:t xml:space="preserve"> provid</w:t>
      </w:r>
      <w:r>
        <w:rPr>
          <w:rFonts w:ascii="Times New Roman" w:hAnsi="Times New Roman" w:cs="Times New Roman"/>
          <w:sz w:val="24"/>
          <w:szCs w:val="24"/>
        </w:rPr>
        <w:t>ing</w:t>
      </w:r>
      <w:r w:rsidR="00B811D9">
        <w:rPr>
          <w:rFonts w:ascii="Times New Roman" w:hAnsi="Times New Roman" w:cs="Times New Roman"/>
          <w:sz w:val="24"/>
          <w:szCs w:val="24"/>
        </w:rPr>
        <w:t xml:space="preserve"> descriptive statistics </w:t>
      </w:r>
      <w:r>
        <w:rPr>
          <w:rFonts w:ascii="Times New Roman" w:hAnsi="Times New Roman" w:cs="Times New Roman"/>
          <w:sz w:val="24"/>
          <w:szCs w:val="24"/>
        </w:rPr>
        <w:t>for</w:t>
      </w:r>
      <w:r w:rsidR="00B811D9">
        <w:rPr>
          <w:rFonts w:ascii="Times New Roman" w:hAnsi="Times New Roman" w:cs="Times New Roman"/>
          <w:sz w:val="24"/>
          <w:szCs w:val="24"/>
        </w:rPr>
        <w:t xml:space="preserve"> recall rates </w:t>
      </w:r>
      <w:r>
        <w:rPr>
          <w:rFonts w:ascii="Times New Roman" w:hAnsi="Times New Roman" w:cs="Times New Roman"/>
          <w:sz w:val="24"/>
          <w:szCs w:val="24"/>
        </w:rPr>
        <w:t xml:space="preserve">in </w:t>
      </w:r>
      <w:r w:rsidR="00B811D9">
        <w:rPr>
          <w:rFonts w:ascii="Times New Roman" w:hAnsi="Times New Roman" w:cs="Times New Roman"/>
          <w:sz w:val="24"/>
          <w:szCs w:val="24"/>
        </w:rPr>
        <w:t xml:space="preserve">both the </w:t>
      </w:r>
      <w:r>
        <w:rPr>
          <w:rFonts w:ascii="Times New Roman" w:hAnsi="Times New Roman" w:cs="Times New Roman"/>
          <w:sz w:val="24"/>
          <w:szCs w:val="24"/>
        </w:rPr>
        <w:t>human</w:t>
      </w:r>
      <w:r w:rsidR="00B811D9">
        <w:rPr>
          <w:rFonts w:ascii="Times New Roman" w:hAnsi="Times New Roman" w:cs="Times New Roman"/>
          <w:sz w:val="24"/>
          <w:szCs w:val="24"/>
        </w:rPr>
        <w:t xml:space="preserve"> and </w:t>
      </w:r>
      <w:proofErr w:type="spellStart"/>
      <w:r w:rsidRPr="006B30B7">
        <w:rPr>
          <w:rFonts w:ascii="Times New Roman" w:hAnsi="Times New Roman" w:cs="Times New Roman"/>
          <w:i/>
          <w:iCs/>
          <w:sz w:val="24"/>
          <w:szCs w:val="24"/>
        </w:rPr>
        <w:t>lrd</w:t>
      </w:r>
      <w:proofErr w:type="spellEnd"/>
      <w:r>
        <w:rPr>
          <w:rFonts w:ascii="Times New Roman" w:hAnsi="Times New Roman" w:cs="Times New Roman"/>
          <w:sz w:val="24"/>
          <w:szCs w:val="24"/>
        </w:rPr>
        <w:t xml:space="preserve"> scored</w:t>
      </w:r>
      <w:r w:rsidR="00B811D9">
        <w:rPr>
          <w:rFonts w:ascii="Times New Roman" w:hAnsi="Times New Roman" w:cs="Times New Roman"/>
          <w:sz w:val="24"/>
          <w:szCs w:val="24"/>
        </w:rPr>
        <w:t xml:space="preserve"> datasets</w:t>
      </w:r>
      <w:r>
        <w:rPr>
          <w:rFonts w:ascii="Times New Roman" w:hAnsi="Times New Roman" w:cs="Times New Roman"/>
          <w:sz w:val="24"/>
          <w:szCs w:val="24"/>
        </w:rPr>
        <w:t xml:space="preserve"> and test whether these datasets significantly differ as a function of coding source. We then</w:t>
      </w:r>
      <w:r w:rsidR="00B811D9">
        <w:rPr>
          <w:rFonts w:ascii="Times New Roman" w:hAnsi="Times New Roman" w:cs="Times New Roman"/>
          <w:sz w:val="24"/>
          <w:szCs w:val="24"/>
        </w:rPr>
        <w:t xml:space="preserve"> conclude this section by </w:t>
      </w:r>
      <w:r>
        <w:rPr>
          <w:rFonts w:ascii="Times New Roman" w:hAnsi="Times New Roman" w:cs="Times New Roman"/>
          <w:sz w:val="24"/>
          <w:szCs w:val="24"/>
        </w:rPr>
        <w:t>assessing</w:t>
      </w:r>
      <w:r w:rsidR="00B811D9">
        <w:rPr>
          <w:rFonts w:ascii="Times New Roman" w:hAnsi="Times New Roman" w:cs="Times New Roman"/>
          <w:sz w:val="24"/>
          <w:szCs w:val="24"/>
        </w:rPr>
        <w:t xml:space="preserve"> the inter-rater reliability between </w:t>
      </w:r>
      <w:r>
        <w:rPr>
          <w:rFonts w:ascii="Times New Roman" w:hAnsi="Times New Roman" w:cs="Times New Roman"/>
          <w:sz w:val="24"/>
          <w:szCs w:val="24"/>
        </w:rPr>
        <w:t>each dataset.</w:t>
      </w:r>
    </w:p>
    <w:p w14:paraId="25E5601E" w14:textId="263AC9C3" w:rsidR="005A36EA" w:rsidRPr="002B7A36"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Sentence Recall Studies</w:t>
      </w:r>
    </w:p>
    <w:p w14:paraId="2C8AE409" w14:textId="6F5D0A56" w:rsidR="005A36EA" w:rsidRDefault="005A36EA" w:rsidP="000029A7">
      <w:pPr>
        <w:spacing w:after="0" w:line="480" w:lineRule="auto"/>
        <w:rPr>
          <w:rFonts w:ascii="Times New Roman" w:hAnsi="Times New Roman" w:cs="Times New Roman"/>
          <w:sz w:val="24"/>
          <w:szCs w:val="24"/>
        </w:rPr>
      </w:pPr>
      <w:r w:rsidRPr="005A36EA">
        <w:rPr>
          <w:rFonts w:ascii="Times New Roman" w:hAnsi="Times New Roman" w:cs="Times New Roman"/>
          <w:sz w:val="24"/>
          <w:szCs w:val="24"/>
          <w:highlight w:val="cyan"/>
        </w:rPr>
        <w:t>[WORDS HERE]</w:t>
      </w:r>
    </w:p>
    <w:p w14:paraId="5F64723B"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4FDBA64" w14:textId="784AF40C" w:rsidR="005A36EA" w:rsidRDefault="005A36EA" w:rsidP="000029A7">
      <w:pPr>
        <w:spacing w:after="0" w:line="480" w:lineRule="auto"/>
        <w:rPr>
          <w:rFonts w:ascii="Times New Roman" w:hAnsi="Times New Roman" w:cs="Times New Roman"/>
          <w:sz w:val="24"/>
          <w:szCs w:val="24"/>
        </w:rPr>
      </w:pPr>
      <w:r w:rsidRPr="005A36EA">
        <w:rPr>
          <w:rFonts w:ascii="Times New Roman" w:hAnsi="Times New Roman" w:cs="Times New Roman"/>
          <w:sz w:val="24"/>
          <w:szCs w:val="24"/>
          <w:highlight w:val="cyan"/>
        </w:rPr>
        <w:t>[WORDS HERE]</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3DA0442C"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w:t>
      </w:r>
      <w:proofErr w:type="gramStart"/>
      <w:r w:rsidR="00882F3C">
        <w:rPr>
          <w:rFonts w:ascii="Times New Roman" w:hAnsi="Times New Roman" w:cs="Times New Roman"/>
          <w:sz w:val="24"/>
          <w:szCs w:val="24"/>
        </w:rPr>
        <w:t>as a means to</w:t>
      </w:r>
      <w:proofErr w:type="gramEnd"/>
      <w:r w:rsidR="00882F3C">
        <w:rPr>
          <w:rFonts w:ascii="Times New Roman" w:hAnsi="Times New Roman" w:cs="Times New Roman"/>
          <w:sz w:val="24"/>
          <w:szCs w:val="24"/>
        </w:rPr>
        <w:t xml:space="preserve">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 xml:space="preserve">y using this package to replicate the results </w:t>
      </w:r>
      <w:r w:rsidR="0012699B">
        <w:rPr>
          <w:rFonts w:ascii="Times New Roman" w:hAnsi="Times New Roman" w:cs="Times New Roman"/>
          <w:sz w:val="24"/>
          <w:szCs w:val="24"/>
        </w:rPr>
        <w:t>from</w:t>
      </w:r>
      <w:r w:rsidR="00A562E1">
        <w:rPr>
          <w:rFonts w:ascii="Times New Roman" w:hAnsi="Times New Roman" w:cs="Times New Roman"/>
          <w:sz w:val="24"/>
          <w:szCs w:val="24"/>
        </w:rPr>
        <w:t xml:space="preserve"> cued-recall studies</w:t>
      </w:r>
      <w:r w:rsidR="00710E1D">
        <w:rPr>
          <w:rFonts w:ascii="Times New Roman" w:hAnsi="Times New Roman" w:cs="Times New Roman"/>
          <w:sz w:val="24"/>
          <w:szCs w:val="24"/>
        </w:rPr>
        <w:t>,</w:t>
      </w:r>
      <w:r w:rsidR="0012699B">
        <w:rPr>
          <w:rFonts w:ascii="Times New Roman" w:hAnsi="Times New Roman" w:cs="Times New Roman"/>
          <w:sz w:val="24"/>
          <w:szCs w:val="24"/>
        </w:rPr>
        <w:t xml:space="preserve"> free recall, and sentence recall experiments,</w:t>
      </w:r>
      <w:r w:rsidR="00710E1D">
        <w:rPr>
          <w:rFonts w:ascii="Times New Roman" w:hAnsi="Times New Roman" w:cs="Times New Roman"/>
          <w:sz w:val="24"/>
          <w:szCs w:val="24"/>
        </w:rPr>
        <w:t xml:space="preserve"> we show t</w:t>
      </w:r>
      <w:r w:rsidR="0012699B">
        <w:rPr>
          <w:rFonts w:ascii="Times New Roman" w:hAnsi="Times New Roman" w:cs="Times New Roman"/>
          <w:sz w:val="24"/>
          <w:szCs w:val="24"/>
        </w:rPr>
        <w:t xml:space="preserve">hat </w:t>
      </w:r>
      <w:proofErr w:type="spellStart"/>
      <w:r w:rsidR="0012699B" w:rsidRPr="0012699B">
        <w:rPr>
          <w:rFonts w:ascii="Times New Roman" w:hAnsi="Times New Roman" w:cs="Times New Roman"/>
          <w:i/>
          <w:iCs/>
          <w:sz w:val="24"/>
          <w:szCs w:val="24"/>
        </w:rPr>
        <w:t>lrd</w:t>
      </w:r>
      <w:proofErr w:type="spellEnd"/>
      <w:r w:rsidR="0012699B">
        <w:rPr>
          <w:rFonts w:ascii="Times New Roman" w:hAnsi="Times New Roman" w:cs="Times New Roman"/>
          <w:sz w:val="24"/>
          <w:szCs w:val="24"/>
        </w:rPr>
        <w:t xml:space="preserve"> can </w:t>
      </w:r>
      <w:r w:rsidR="00710E1D">
        <w:rPr>
          <w:rFonts w:ascii="Times New Roman" w:hAnsi="Times New Roman" w:cs="Times New Roman"/>
          <w:sz w:val="24"/>
          <w:szCs w:val="24"/>
        </w:rPr>
        <w:t>a</w:t>
      </w:r>
      <w:r w:rsidR="0012699B">
        <w:rPr>
          <w:rFonts w:ascii="Times New Roman" w:hAnsi="Times New Roman" w:cs="Times New Roman"/>
          <w:sz w:val="24"/>
          <w:szCs w:val="24"/>
        </w:rPr>
        <w:t>ccurately reproduce each type of data</w:t>
      </w:r>
      <w:r w:rsidR="00710E1D">
        <w:rPr>
          <w:rFonts w:ascii="Times New Roman" w:hAnsi="Times New Roman" w:cs="Times New Roman"/>
          <w:sz w:val="24"/>
          <w:szCs w:val="24"/>
        </w:rPr>
        <w:t xml:space="preserve">.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Yap, M. J., Hutchison, K. A., Cortese, M. J., Kessler, B., Loftis, B., Neely, J. H., Nelson, D. L., Simpson, G. B., &amp; </w:t>
      </w:r>
      <w:proofErr w:type="spellStart"/>
      <w:r>
        <w:rPr>
          <w:rFonts w:ascii="Times New Roman" w:hAnsi="Times New Roman" w:cs="Times New Roman"/>
          <w:sz w:val="24"/>
          <w:szCs w:val="24"/>
        </w:rPr>
        <w:t>Treiman</w:t>
      </w:r>
      <w:proofErr w:type="spellEnd"/>
      <w:r>
        <w:rPr>
          <w:rFonts w:ascii="Times New Roman" w:hAnsi="Times New Roman" w:cs="Times New Roman"/>
          <w:sz w:val="24"/>
          <w:szCs w:val="24"/>
        </w:rPr>
        <w:t xml:space="preserve">, R. (2007). The English lexicon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w:t>
      </w:r>
      <w:proofErr w:type="spellStart"/>
      <w:r>
        <w:rPr>
          <w:rFonts w:ascii="Times New Roman" w:hAnsi="Times New Roman" w:cs="Times New Roman"/>
          <w:sz w:val="24"/>
          <w:szCs w:val="24"/>
        </w:rPr>
        <w:t>Keuleers</w:t>
      </w:r>
      <w:proofErr w:type="spellEnd"/>
      <w:r>
        <w:rPr>
          <w:rFonts w:ascii="Times New Roman" w:hAnsi="Times New Roman" w:cs="Times New Roman"/>
          <w:sz w:val="24"/>
          <w:szCs w:val="24"/>
        </w:rPr>
        <w:t xml:space="preserve">, E. (2019). Word </w:t>
      </w:r>
      <w:proofErr w:type="spellStart"/>
      <w:r>
        <w:rPr>
          <w:rFonts w:ascii="Times New Roman" w:hAnsi="Times New Roman" w:cs="Times New Roman"/>
          <w:sz w:val="24"/>
          <w:szCs w:val="24"/>
        </w:rPr>
        <w:t>prevalaence</w:t>
      </w:r>
      <w:proofErr w:type="spellEnd"/>
      <w:r>
        <w:rPr>
          <w:rFonts w:ascii="Times New Roman" w:hAnsi="Times New Roman" w:cs="Times New Roman"/>
          <w:sz w:val="24"/>
          <w:szCs w:val="24"/>
        </w:rPr>
        <w:t xml:space="preserv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w:t>
      </w:r>
      <w:proofErr w:type="spellStart"/>
      <w:r>
        <w:rPr>
          <w:rFonts w:ascii="Times New Roman" w:hAnsi="Times New Roman" w:cs="Times New Roman"/>
          <w:sz w:val="24"/>
          <w:szCs w:val="24"/>
        </w:rPr>
        <w:t>Kuperman</w:t>
      </w:r>
      <w:proofErr w:type="spellEnd"/>
      <w:r>
        <w:rPr>
          <w:rFonts w:ascii="Times New Roman" w:hAnsi="Times New Roman" w:cs="Times New Roman"/>
          <w:sz w:val="24"/>
          <w:szCs w:val="24"/>
        </w:rPr>
        <w:t xml:space="preserve">,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510D7F7A" w:rsidR="002A0A12" w:rsidRDefault="002A0A12" w:rsidP="002A0A12">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Burhmester</w:t>
      </w:r>
      <w:proofErr w:type="spellEnd"/>
      <w:r>
        <w:rPr>
          <w:rFonts w:ascii="Times New Roman" w:hAnsi="Times New Roman" w:cs="Times New Roman"/>
          <w:sz w:val="24"/>
          <w:szCs w:val="24"/>
        </w:rPr>
        <w:t xml:space="preserve">,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0DE05ECA" w14:textId="149B3E87" w:rsidR="009E482A" w:rsidRPr="002A0A12" w:rsidRDefault="009E482A"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Chang, W., Cheng, J., Allaire, J.J., </w:t>
      </w: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Yihui</w:t>
      </w:r>
      <w:proofErr w:type="spellEnd"/>
      <w:r>
        <w:rPr>
          <w:rFonts w:ascii="Times New Roman" w:hAnsi="Times New Roman" w:cs="Times New Roman"/>
          <w:sz w:val="24"/>
          <w:szCs w:val="24"/>
        </w:rPr>
        <w:t>, &amp; McPherson, J. (2020). shiny: Web application framework for R.</w:t>
      </w:r>
      <w:r w:rsidR="009D7130">
        <w:rPr>
          <w:rFonts w:ascii="Times New Roman" w:hAnsi="Times New Roman" w:cs="Times New Roman"/>
          <w:sz w:val="24"/>
          <w:szCs w:val="24"/>
        </w:rPr>
        <w:t xml:space="preserve"> R package version 1.4.0.2 Retrieved from </w:t>
      </w:r>
      <w:r w:rsidR="009D7130" w:rsidRPr="009D7130">
        <w:rPr>
          <w:rFonts w:ascii="Times New Roman" w:hAnsi="Times New Roman" w:cs="Times New Roman"/>
          <w:sz w:val="24"/>
          <w:szCs w:val="24"/>
        </w:rPr>
        <w:t>https://CRAN.R-project.org/package=shiny</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0B6060D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Deyne</w:t>
      </w:r>
      <w:proofErr w:type="spellEnd"/>
      <w:r>
        <w:rPr>
          <w:rFonts w:ascii="Times New Roman" w:hAnsi="Times New Roman" w:cs="Times New Roman"/>
          <w:sz w:val="24"/>
          <w:szCs w:val="24"/>
        </w:rPr>
        <w:t xml:space="preserve">, S., Navarro, D. J., </w:t>
      </w:r>
      <w:proofErr w:type="spellStart"/>
      <w:r>
        <w:rPr>
          <w:rFonts w:ascii="Times New Roman" w:hAnsi="Times New Roman" w:cs="Times New Roman"/>
          <w:sz w:val="24"/>
          <w:szCs w:val="24"/>
        </w:rPr>
        <w:t>Perfors</w:t>
      </w:r>
      <w:proofErr w:type="spellEnd"/>
      <w:r>
        <w:rPr>
          <w:rFonts w:ascii="Times New Roman" w:hAnsi="Times New Roman" w:cs="Times New Roman"/>
          <w:sz w:val="24"/>
          <w:szCs w:val="24"/>
        </w:rPr>
        <w:t xml:space="preserve">,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0B70F127" w14:textId="6F88D863" w:rsidR="00A54C22" w:rsidRDefault="00A54C2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Dowle</w:t>
      </w:r>
      <w:proofErr w:type="spellEnd"/>
      <w:r>
        <w:rPr>
          <w:rFonts w:ascii="Times New Roman" w:hAnsi="Times New Roman" w:cs="Times New Roman"/>
          <w:sz w:val="24"/>
          <w:szCs w:val="24"/>
        </w:rPr>
        <w:t xml:space="preserve">, M. &amp; Srinivasan, A. (2020). </w:t>
      </w:r>
      <w:proofErr w:type="spellStart"/>
      <w:r>
        <w:rPr>
          <w:rFonts w:ascii="Times New Roman" w:hAnsi="Times New Roman" w:cs="Times New Roman"/>
          <w:sz w:val="24"/>
          <w:szCs w:val="24"/>
        </w:rPr>
        <w:t>data.table</w:t>
      </w:r>
      <w:proofErr w:type="spellEnd"/>
      <w:r>
        <w:rPr>
          <w:rFonts w:ascii="Times New Roman" w:hAnsi="Times New Roman" w:cs="Times New Roman"/>
          <w:sz w:val="24"/>
          <w:szCs w:val="24"/>
        </w:rPr>
        <w:t>: Extension of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R package version 1.13.0. Retrieved from </w:t>
      </w:r>
      <w:r w:rsidRPr="00A54C22">
        <w:rPr>
          <w:rFonts w:ascii="Times New Roman" w:hAnsi="Times New Roman" w:cs="Times New Roman"/>
          <w:sz w:val="24"/>
          <w:szCs w:val="24"/>
        </w:rPr>
        <w:t>https://CRAN.R-project.org/package=data.table</w:t>
      </w:r>
      <w:r>
        <w:rPr>
          <w:rFonts w:ascii="Times New Roman" w:hAnsi="Times New Roman" w:cs="Times New Roman"/>
          <w:sz w:val="24"/>
          <w:szCs w:val="24"/>
        </w:rPr>
        <w:t>.</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w:t>
      </w: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130C228D"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 xml:space="preserve">Hutchison, K. A., </w:t>
      </w:r>
      <w:proofErr w:type="spellStart"/>
      <w:r w:rsidRPr="008F7A7F">
        <w:rPr>
          <w:rFonts w:ascii="Times New Roman" w:hAnsi="Times New Roman" w:cs="Times New Roman"/>
          <w:sz w:val="24"/>
          <w:szCs w:val="24"/>
        </w:rPr>
        <w:t>Balota</w:t>
      </w:r>
      <w:proofErr w:type="spellEnd"/>
      <w:r w:rsidRPr="008F7A7F">
        <w:rPr>
          <w:rFonts w:ascii="Times New Roman" w:hAnsi="Times New Roman" w:cs="Times New Roman"/>
          <w:sz w:val="24"/>
          <w:szCs w:val="24"/>
        </w:rPr>
        <w:t xml:space="preserve">, D. A., Neely, J. H., Cortese, M. J., Cohen-Shikora, E. R., </w:t>
      </w:r>
      <w:proofErr w:type="spellStart"/>
      <w:r w:rsidRPr="008F7A7F">
        <w:rPr>
          <w:rFonts w:ascii="Times New Roman" w:hAnsi="Times New Roman" w:cs="Times New Roman"/>
          <w:sz w:val="24"/>
          <w:szCs w:val="24"/>
        </w:rPr>
        <w:t>Tse</w:t>
      </w:r>
      <w:proofErr w:type="spellEnd"/>
      <w:r w:rsidRPr="008F7A7F">
        <w:rPr>
          <w:rFonts w:ascii="Times New Roman" w:hAnsi="Times New Roman" w:cs="Times New Roman"/>
          <w:sz w:val="24"/>
          <w:szCs w:val="24"/>
        </w:rPr>
        <w:t>,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539630F2" w14:textId="188F1157" w:rsidR="00AE0F69" w:rsidRPr="00AE0F69" w:rsidRDefault="00AE0F69" w:rsidP="00322C5A">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lastRenderedPageBreak/>
        <w:t>Kahana</w:t>
      </w:r>
      <w:proofErr w:type="spellEnd"/>
      <w:r>
        <w:rPr>
          <w:rFonts w:ascii="Times New Roman" w:hAnsi="Times New Roman" w:cs="Times New Roman"/>
          <w:sz w:val="24"/>
          <w:szCs w:val="24"/>
        </w:rPr>
        <w:t xml:space="preserve">, M. J. (1996). Associative retrieval processes in free recall. </w:t>
      </w:r>
      <w:r>
        <w:rPr>
          <w:rFonts w:ascii="Times New Roman" w:hAnsi="Times New Roman" w:cs="Times New Roman"/>
          <w:i/>
          <w:iCs/>
          <w:sz w:val="24"/>
          <w:szCs w:val="24"/>
        </w:rPr>
        <w:t>Memory &amp; Cognition, 24</w:t>
      </w:r>
      <w:r w:rsidRPr="00AE0F69">
        <w:rPr>
          <w:rFonts w:ascii="Times New Roman" w:hAnsi="Times New Roman" w:cs="Times New Roman"/>
          <w:sz w:val="24"/>
          <w:szCs w:val="24"/>
        </w:rPr>
        <w:t>¸ 103-109.</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Koriat</w:t>
      </w:r>
      <w:proofErr w:type="spellEnd"/>
      <w:r>
        <w:rPr>
          <w:rFonts w:ascii="Times New Roman" w:hAnsi="Times New Roman" w:cs="Times New Roman"/>
          <w:sz w:val="24"/>
          <w:szCs w:val="24"/>
        </w:rPr>
        <w: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proofErr w:type="spellStart"/>
      <w:r>
        <w:rPr>
          <w:rFonts w:ascii="Times New Roman" w:hAnsi="Times New Roman" w:cs="Times New Roman"/>
          <w:sz w:val="24"/>
          <w:szCs w:val="24"/>
        </w:rPr>
        <w:t>Pavio</w:t>
      </w:r>
      <w:proofErr w:type="spellEnd"/>
      <w:r>
        <w:rPr>
          <w:rFonts w:ascii="Times New Roman" w:hAnsi="Times New Roman" w:cs="Times New Roman"/>
          <w:sz w:val="24"/>
          <w:szCs w:val="24"/>
        </w:rPr>
        <w:t>,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Polyn</w:t>
      </w:r>
      <w:proofErr w:type="spellEnd"/>
      <w:r>
        <w:rPr>
          <w:rFonts w:ascii="Times New Roman" w:hAnsi="Times New Roman" w:cs="Times New Roman"/>
          <w:sz w:val="24"/>
          <w:szCs w:val="24"/>
        </w:rPr>
        <w:t xml:space="preserve">, S. M., Norman, K. A., &amp; </w:t>
      </w:r>
      <w:proofErr w:type="spellStart"/>
      <w:r>
        <w:rPr>
          <w:rFonts w:ascii="Times New Roman" w:hAnsi="Times New Roman" w:cs="Times New Roman"/>
          <w:sz w:val="24"/>
          <w:szCs w:val="24"/>
        </w:rPr>
        <w:t>Kahana</w:t>
      </w:r>
      <w:proofErr w:type="spellEnd"/>
      <w:r>
        <w:rPr>
          <w:rFonts w:ascii="Times New Roman" w:hAnsi="Times New Roman" w:cs="Times New Roman"/>
          <w:sz w:val="24"/>
          <w:szCs w:val="24"/>
        </w:rPr>
        <w:t xml:space="preserve">,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proofErr w:type="spellStart"/>
      <w:r w:rsidRPr="00300D0F">
        <w:rPr>
          <w:rFonts w:ascii="Times New Roman" w:hAnsi="Times New Roman" w:cs="Times New Roman"/>
          <w:sz w:val="24"/>
          <w:szCs w:val="24"/>
        </w:rPr>
        <w:lastRenderedPageBreak/>
        <w:t>Revelle</w:t>
      </w:r>
      <w:proofErr w:type="spellEnd"/>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Sariyar</w:t>
      </w:r>
      <w:proofErr w:type="spellEnd"/>
      <w:r>
        <w:rPr>
          <w:rFonts w:ascii="Times New Roman" w:hAnsi="Times New Roman" w:cs="Times New Roman"/>
          <w:sz w:val="24"/>
          <w:szCs w:val="24"/>
        </w:rPr>
        <w:t xml:space="preserve">, M. &amp; Borg, A. (2010). The </w:t>
      </w:r>
      <w:proofErr w:type="spellStart"/>
      <w:r>
        <w:rPr>
          <w:rFonts w:ascii="Times New Roman" w:hAnsi="Times New Roman" w:cs="Times New Roman"/>
          <w:sz w:val="24"/>
          <w:szCs w:val="24"/>
        </w:rPr>
        <w:t>RecordLinkage</w:t>
      </w:r>
      <w:proofErr w:type="spellEnd"/>
      <w:r>
        <w:rPr>
          <w:rFonts w:ascii="Times New Roman" w:hAnsi="Times New Roman" w:cs="Times New Roman"/>
          <w:sz w:val="24"/>
          <w:szCs w:val="24"/>
        </w:rPr>
        <w:t xml:space="preserv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132B9F26"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w:t>
      </w:r>
      <w:proofErr w:type="spellStart"/>
      <w:r w:rsidRPr="00C75C0F">
        <w:rPr>
          <w:rFonts w:ascii="Times New Roman" w:hAnsi="Times New Roman" w:cs="Times New Roman"/>
          <w:sz w:val="24"/>
          <w:szCs w:val="24"/>
        </w:rPr>
        <w:t>Beith</w:t>
      </w:r>
      <w:proofErr w:type="spellEnd"/>
      <w:r w:rsidRPr="00C75C0F">
        <w:rPr>
          <w:rFonts w:ascii="Times New Roman" w:hAnsi="Times New Roman" w:cs="Times New Roman"/>
          <w:sz w:val="24"/>
          <w:szCs w:val="24"/>
        </w:rPr>
        <w:t xml:space="preserve">, A., &amp; Sereno, S. C. (2019). </w:t>
      </w:r>
      <w:proofErr w:type="spellStart"/>
      <w:r w:rsidRPr="00C75C0F">
        <w:rPr>
          <w:rFonts w:ascii="Times New Roman" w:hAnsi="Times New Roman" w:cs="Times New Roman"/>
          <w:sz w:val="24"/>
          <w:szCs w:val="24"/>
        </w:rPr>
        <w:t>LexOPS</w:t>
      </w:r>
      <w:proofErr w:type="spellEnd"/>
      <w:r w:rsidRPr="00C75C0F">
        <w:rPr>
          <w:rFonts w:ascii="Times New Roman" w:hAnsi="Times New Roman" w:cs="Times New Roman"/>
          <w:sz w:val="24"/>
          <w:szCs w:val="24"/>
        </w:rPr>
        <w:t xml:space="preserve">: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B853C71" w14:textId="1CF8B1E3" w:rsidR="00B77EF0" w:rsidRDefault="00B77EF0"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(2007). Reshaping data with the reshape package. </w:t>
      </w:r>
      <w:r>
        <w:rPr>
          <w:rFonts w:ascii="Times New Roman" w:hAnsi="Times New Roman" w:cs="Times New Roman"/>
          <w:i/>
          <w:iCs/>
          <w:sz w:val="24"/>
          <w:szCs w:val="24"/>
        </w:rPr>
        <w:t>Journal of Statistical Software, 21</w:t>
      </w:r>
      <w:r>
        <w:rPr>
          <w:rFonts w:ascii="Times New Roman" w:hAnsi="Times New Roman" w:cs="Times New Roman"/>
          <w:sz w:val="24"/>
          <w:szCs w:val="24"/>
        </w:rPr>
        <w:t>(12</w:t>
      </w:r>
      <w:r w:rsidR="001F273B">
        <w:rPr>
          <w:rFonts w:ascii="Times New Roman" w:hAnsi="Times New Roman" w:cs="Times New Roman"/>
          <w:sz w:val="24"/>
          <w:szCs w:val="24"/>
        </w:rPr>
        <w:t>), 1-20.</w:t>
      </w:r>
    </w:p>
    <w:p w14:paraId="0BCD0F0F" w14:textId="5D0F312C" w:rsidR="006A3BD4" w:rsidRPr="00F45CBB" w:rsidRDefault="006A3BD4"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w:t>
      </w:r>
      <w:proofErr w:type="spellStart"/>
      <w:r>
        <w:rPr>
          <w:rFonts w:ascii="Times New Roman" w:hAnsi="Times New Roman" w:cs="Times New Roman"/>
          <w:sz w:val="24"/>
          <w:szCs w:val="24"/>
        </w:rPr>
        <w:t>Averick</w:t>
      </w:r>
      <w:proofErr w:type="spellEnd"/>
      <w:r>
        <w:rPr>
          <w:rFonts w:ascii="Times New Roman" w:hAnsi="Times New Roman" w:cs="Times New Roman"/>
          <w:sz w:val="24"/>
          <w:szCs w:val="24"/>
        </w:rPr>
        <w:t xml:space="preserve">, M., Bryan, J., Winston, C., McGowan, L. D., Francois, R., … </w:t>
      </w:r>
      <w:proofErr w:type="spellStart"/>
      <w:r>
        <w:rPr>
          <w:rFonts w:ascii="Times New Roman" w:hAnsi="Times New Roman" w:cs="Times New Roman"/>
          <w:sz w:val="24"/>
          <w:szCs w:val="24"/>
        </w:rPr>
        <w:t>Yutani</w:t>
      </w:r>
      <w:proofErr w:type="spellEnd"/>
      <w:r>
        <w:rPr>
          <w:rFonts w:ascii="Times New Roman" w:hAnsi="Times New Roman" w:cs="Times New Roman"/>
          <w:sz w:val="24"/>
          <w:szCs w:val="24"/>
        </w:rPr>
        <w:t xml:space="preserve">, H. (2019). Welcome to the </w:t>
      </w:r>
      <w:proofErr w:type="spellStart"/>
      <w:r>
        <w:rPr>
          <w:rFonts w:ascii="Times New Roman" w:hAnsi="Times New Roman" w:cs="Times New Roman"/>
          <w:sz w:val="24"/>
          <w:szCs w:val="24"/>
        </w:rPr>
        <w:t>tidy</w:t>
      </w:r>
      <w:r w:rsidR="00F45CBB">
        <w:rPr>
          <w:rFonts w:ascii="Times New Roman" w:hAnsi="Times New Roman" w:cs="Times New Roman"/>
          <w:sz w:val="24"/>
          <w:szCs w:val="24"/>
        </w:rPr>
        <w:t>verse</w:t>
      </w:r>
      <w:proofErr w:type="spellEnd"/>
      <w:r w:rsidR="00F45CBB">
        <w:rPr>
          <w:rFonts w:ascii="Times New Roman" w:hAnsi="Times New Roman" w:cs="Times New Roman"/>
          <w:sz w:val="24"/>
          <w:szCs w:val="24"/>
        </w:rPr>
        <w:t xml:space="preserve">. </w:t>
      </w:r>
      <w:r w:rsidR="00F45CBB">
        <w:rPr>
          <w:rFonts w:ascii="Times New Roman" w:hAnsi="Times New Roman" w:cs="Times New Roman"/>
          <w:i/>
          <w:iCs/>
          <w:sz w:val="24"/>
          <w:szCs w:val="24"/>
        </w:rPr>
        <w:t xml:space="preserve">Journal of </w:t>
      </w:r>
      <w:proofErr w:type="gramStart"/>
      <w:r w:rsidR="00F45CBB">
        <w:rPr>
          <w:rFonts w:ascii="Times New Roman" w:hAnsi="Times New Roman" w:cs="Times New Roman"/>
          <w:i/>
          <w:iCs/>
          <w:sz w:val="24"/>
          <w:szCs w:val="24"/>
        </w:rPr>
        <w:t>Open Source</w:t>
      </w:r>
      <w:proofErr w:type="gramEnd"/>
      <w:r w:rsidR="00F45CBB">
        <w:rPr>
          <w:rFonts w:ascii="Times New Roman" w:hAnsi="Times New Roman" w:cs="Times New Roman"/>
          <w:i/>
          <w:iCs/>
          <w:sz w:val="24"/>
          <w:szCs w:val="24"/>
        </w:rPr>
        <w:t xml:space="preserve"> Software, 4</w:t>
      </w:r>
      <w:r w:rsidR="00F45CBB">
        <w:rPr>
          <w:rFonts w:ascii="Times New Roman" w:hAnsi="Times New Roman" w:cs="Times New Roman"/>
          <w:sz w:val="24"/>
          <w:szCs w:val="24"/>
        </w:rPr>
        <w:t>(43), 1686.</w:t>
      </w:r>
    </w:p>
    <w:p w14:paraId="03048A82" w14:textId="51DE878F"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w:t>
      </w:r>
      <w:proofErr w:type="spellStart"/>
      <w:r>
        <w:rPr>
          <w:rFonts w:ascii="Times New Roman" w:hAnsi="Times New Roman" w:cs="Times New Roman"/>
          <w:sz w:val="24"/>
          <w:szCs w:val="24"/>
        </w:rPr>
        <w:t>Devtools</w:t>
      </w:r>
      <w:proofErr w:type="spellEnd"/>
      <w:r>
        <w:rPr>
          <w:rFonts w:ascii="Times New Roman" w:hAnsi="Times New Roman" w:cs="Times New Roman"/>
          <w:sz w:val="24"/>
          <w:szCs w:val="24"/>
        </w:rPr>
        <w:t xml:space="preserve">: Tools to make developing R packages easier. </w:t>
      </w:r>
      <w:bookmarkStart w:id="49" w:name="_Hlk60057996"/>
      <w:r>
        <w:rPr>
          <w:rFonts w:ascii="Times New Roman" w:hAnsi="Times New Roman" w:cs="Times New Roman"/>
          <w:sz w:val="24"/>
          <w:szCs w:val="24"/>
        </w:rPr>
        <w:t>R package version 2.2.1</w:t>
      </w:r>
      <w:bookmarkEnd w:id="49"/>
      <w:r w:rsidR="009D7130">
        <w:rPr>
          <w:rFonts w:ascii="Times New Roman" w:hAnsi="Times New Roman" w:cs="Times New Roman"/>
          <w:sz w:val="24"/>
          <w:szCs w:val="24"/>
        </w:rPr>
        <w:t>.</w:t>
      </w:r>
      <w:r>
        <w:rPr>
          <w:rFonts w:ascii="Times New Roman" w:hAnsi="Times New Roman" w:cs="Times New Roman"/>
          <w:sz w:val="24"/>
          <w:szCs w:val="24"/>
        </w:rPr>
        <w:t xml:space="preserve">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50"/>
      <w:commentRangeStart w:id="51"/>
      <w:commentRangeStart w:id="52"/>
      <w:commentRangeStart w:id="53"/>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50"/>
      <w:r w:rsidR="00DF7CF5">
        <w:rPr>
          <w:rStyle w:val="CommentReference"/>
        </w:rPr>
        <w:commentReference w:id="50"/>
      </w:r>
      <w:commentRangeEnd w:id="51"/>
      <w:r w:rsidR="006C5BFD">
        <w:rPr>
          <w:rStyle w:val="CommentReference"/>
        </w:rPr>
        <w:commentReference w:id="51"/>
      </w:r>
      <w:commentRangeEnd w:id="52"/>
      <w:r w:rsidR="00CA0EEA">
        <w:rPr>
          <w:rStyle w:val="CommentReference"/>
        </w:rPr>
        <w:commentReference w:id="52"/>
      </w:r>
      <w:commentRangeEnd w:id="53"/>
      <w:r w:rsidR="002879CF">
        <w:rPr>
          <w:rStyle w:val="CommentReference"/>
        </w:rPr>
        <w:commentReference w:id="53"/>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54"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hom</w:t>
            </w:r>
            <w:proofErr w:type="spellEnd"/>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windsheld</w:t>
            </w:r>
            <w:proofErr w:type="spellEnd"/>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windsheild</w:t>
            </w:r>
            <w:proofErr w:type="spellEnd"/>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55" w:name="_Hlk32942520"/>
      <w:bookmarkEnd w:id="54"/>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proofErr w:type="spellStart"/>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proofErr w:type="spellEnd"/>
      <w:r w:rsidRPr="008047DF">
        <w:rPr>
          <w:rFonts w:ascii="Courier New" w:hAnsi="Courier New" w:cs="Courier New"/>
          <w:i/>
          <w:iCs/>
          <w:sz w:val="20"/>
          <w:szCs w:val="20"/>
        </w:rPr>
        <w:t>()</w:t>
      </w:r>
    </w:p>
    <w:bookmarkEnd w:id="55"/>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56"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56"/>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proofErr w:type="spellStart"/>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proofErr w:type="spellEnd"/>
      <w:r w:rsidR="005D19E4" w:rsidRPr="00C13DE3">
        <w:rPr>
          <w:rFonts w:ascii="Courier New" w:hAnsi="Courier New" w:cs="Courier New"/>
          <w:sz w:val="20"/>
          <w:szCs w:val="20"/>
        </w:rPr>
        <w:t>()</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proofErr w:type="spellStart"/>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proofErr w:type="spellEnd"/>
      <w:r w:rsidRPr="00C13DE3">
        <w:rPr>
          <w:rFonts w:ascii="Courier New" w:hAnsi="Courier New" w:cs="Courier New"/>
          <w:sz w:val="20"/>
          <w:szCs w:val="20"/>
        </w:rPr>
        <w:t>()</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0AE79ABB"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proofErr w:type="spellStart"/>
      <w:r w:rsidR="003B1E43">
        <w:rPr>
          <w:rFonts w:ascii="Courier New" w:hAnsi="Courier New" w:cs="Courier New"/>
          <w:i/>
          <w:iCs/>
          <w:sz w:val="20"/>
          <w:szCs w:val="20"/>
        </w:rPr>
        <w:t>prop</w:t>
      </w:r>
      <w:r w:rsidR="00AE0F69">
        <w:rPr>
          <w:rFonts w:ascii="Courier New" w:hAnsi="Courier New" w:cs="Courier New"/>
          <w:i/>
          <w:iCs/>
          <w:sz w:val="20"/>
          <w:szCs w:val="20"/>
        </w:rPr>
        <w:t>_</w:t>
      </w:r>
      <w:r w:rsidR="003B1E43">
        <w:rPr>
          <w:rFonts w:ascii="Courier New" w:hAnsi="Courier New" w:cs="Courier New"/>
          <w:i/>
          <w:iCs/>
          <w:sz w:val="20"/>
          <w:szCs w:val="20"/>
        </w:rPr>
        <w:t>correct</w:t>
      </w:r>
      <w:r w:rsidR="00AE0F69">
        <w:rPr>
          <w:rFonts w:ascii="Courier New" w:hAnsi="Courier New" w:cs="Courier New"/>
          <w:i/>
          <w:iCs/>
          <w:sz w:val="20"/>
          <w:szCs w:val="20"/>
        </w:rPr>
        <w:t>_</w:t>
      </w:r>
      <w:r w:rsidR="003B1E43">
        <w:rPr>
          <w:rFonts w:ascii="Courier New" w:hAnsi="Courier New" w:cs="Courier New"/>
          <w:i/>
          <w:iCs/>
          <w:sz w:val="20"/>
          <w:szCs w:val="20"/>
        </w:rPr>
        <w:t>free</w:t>
      </w:r>
      <w:proofErr w:type="spellEnd"/>
      <w:r w:rsidRPr="008047DF">
        <w:rPr>
          <w:rFonts w:ascii="Courier New" w:hAnsi="Courier New" w:cs="Courier New"/>
          <w:i/>
          <w:iCs/>
          <w:sz w:val="20"/>
          <w:szCs w:val="20"/>
        </w:rPr>
        <w:t>()</w:t>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2"/>
          <w:headerReference w:type="first" r:id="rId13"/>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proofErr w:type="spellStart"/>
            <w:r w:rsidRPr="00DA5437">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slk</w:t>
            </w:r>
            <w:proofErr w:type="spellEnd"/>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stteadily</w:t>
            </w:r>
            <w:proofErr w:type="spellEnd"/>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vibretion</w:t>
            </w:r>
            <w:proofErr w:type="spellEnd"/>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proofErr w:type="spellStart"/>
      <w:r w:rsidR="00DA5437" w:rsidRPr="00DA5437">
        <w:rPr>
          <w:rFonts w:ascii="Times New Roman" w:hAnsi="Times New Roman" w:cs="Times New Roman"/>
          <w:i/>
          <w:iCs/>
          <w:sz w:val="24"/>
          <w:szCs w:val="24"/>
        </w:rPr>
        <w:t>lrd</w:t>
      </w:r>
      <w:proofErr w:type="spellEnd"/>
      <w:r w:rsidR="00DA5437" w:rsidRPr="00DA5437">
        <w:rPr>
          <w:rFonts w:ascii="Times New Roman" w:hAnsi="Times New Roman" w:cs="Times New Roman"/>
          <w:i/>
          <w:iCs/>
          <w:sz w:val="24"/>
          <w:szCs w:val="24"/>
        </w:rPr>
        <w:t xml:space="preserve">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7"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58"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59" w:name="_Hlk42075142"/>
      <w:bookmarkStart w:id="60" w:name="_Hlk42075069"/>
      <w:bookmarkEnd w:id="58"/>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59"/>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7"/>
    <w:bookmarkEnd w:id="60"/>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61" w:name="_Hlk35452108"/>
      <w:bookmarkStart w:id="62"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61"/>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62"/>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BB64BB" w:rsidRDefault="00DF0A8B" w:rsidP="00DF0A8B">
      <w:pPr>
        <w:spacing w:line="480" w:lineRule="auto"/>
        <w:contextualSpacing/>
        <w:rPr>
          <w:rFonts w:ascii="Times New Roman" w:hAnsi="Times New Roman" w:cs="Times New Roman"/>
          <w:sz w:val="24"/>
          <w:szCs w:val="24"/>
        </w:rPr>
      </w:pPr>
      <w:bookmarkStart w:id="63" w:name="_Hlk36110679"/>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8</w:t>
      </w:r>
    </w:p>
    <w:p w14:paraId="5C6F2C36" w14:textId="36B76078" w:rsidR="00C669D3" w:rsidRPr="00BB64BB" w:rsidRDefault="009A23A2" w:rsidP="00C669D3">
      <w:pPr>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Mean Recall Rates</w:t>
      </w:r>
      <w:r w:rsidR="00B35705" w:rsidRPr="00BB64BB">
        <w:rPr>
          <w:rFonts w:ascii="Times New Roman" w:hAnsi="Times New Roman" w:cs="Times New Roman"/>
          <w:i/>
          <w:iCs/>
          <w:sz w:val="24"/>
          <w:szCs w:val="24"/>
        </w:rPr>
        <w:t xml:space="preserve"> as a Function of Human Coded and </w:t>
      </w:r>
      <w:proofErr w:type="spellStart"/>
      <w:r w:rsidR="00B35705" w:rsidRPr="00BB64BB">
        <w:rPr>
          <w:rFonts w:ascii="Times New Roman" w:hAnsi="Times New Roman" w:cs="Times New Roman"/>
          <w:i/>
          <w:iCs/>
          <w:sz w:val="24"/>
          <w:szCs w:val="24"/>
        </w:rPr>
        <w:t>lrd</w:t>
      </w:r>
      <w:proofErr w:type="spellEnd"/>
      <w:r w:rsidR="00B35705" w:rsidRPr="00BB64BB">
        <w:rPr>
          <w:rFonts w:ascii="Times New Roman" w:hAnsi="Times New Roman" w:cs="Times New Roman"/>
          <w:i/>
          <w:iCs/>
          <w:sz w:val="24"/>
          <w:szCs w:val="24"/>
        </w:rPr>
        <w:t xml:space="preserve"> Scored Data Collapsed Across </w:t>
      </w:r>
      <w:r w:rsidR="00862CB8" w:rsidRPr="00BB64BB">
        <w:rPr>
          <w:rFonts w:ascii="Times New Roman" w:hAnsi="Times New Roman" w:cs="Times New Roman"/>
          <w:i/>
          <w:iCs/>
          <w:sz w:val="24"/>
          <w:szCs w:val="24"/>
        </w:rPr>
        <w:t>Item Type</w:t>
      </w:r>
      <w:r w:rsidR="00B35705" w:rsidRPr="00BB64BB">
        <w:rPr>
          <w:rFonts w:ascii="Times New Roman" w:hAnsi="Times New Roman" w:cs="Times New Roman"/>
          <w:i/>
          <w:iCs/>
          <w:sz w:val="24"/>
          <w:szCs w:val="24"/>
        </w:rPr>
        <w:t xml:space="preserve"> in </w:t>
      </w:r>
      <w:r w:rsidR="0022419C" w:rsidRPr="00BB64BB">
        <w:rPr>
          <w:rFonts w:ascii="Times New Roman" w:hAnsi="Times New Roman" w:cs="Times New Roman"/>
          <w:i/>
          <w:iCs/>
          <w:sz w:val="24"/>
          <w:szCs w:val="24"/>
        </w:rPr>
        <w:t xml:space="preserve">Maxwell </w:t>
      </w:r>
      <w:r w:rsidR="00B35705" w:rsidRPr="00BB64BB">
        <w:rPr>
          <w:rFonts w:ascii="Times New Roman" w:hAnsi="Times New Roman" w:cs="Times New Roman"/>
          <w:i/>
          <w:iCs/>
          <w:sz w:val="24"/>
          <w:szCs w:val="24"/>
        </w:rPr>
        <w:t xml:space="preserve">and </w:t>
      </w:r>
      <w:r w:rsidR="0022419C" w:rsidRPr="00BB64BB">
        <w:rPr>
          <w:rFonts w:ascii="Times New Roman" w:hAnsi="Times New Roman" w:cs="Times New Roman"/>
          <w:i/>
          <w:iCs/>
          <w:sz w:val="24"/>
          <w:szCs w:val="24"/>
        </w:rPr>
        <w:t>Buchanan (2020).</w:t>
      </w:r>
    </w:p>
    <w:p w14:paraId="693402BA" w14:textId="77777777" w:rsidR="0022419C" w:rsidRPr="00BB64BB" w:rsidRDefault="0022419C" w:rsidP="00C669D3">
      <w:pPr>
        <w:spacing w:line="240" w:lineRule="auto"/>
        <w:contextualSpacing/>
        <w:rPr>
          <w:rFonts w:ascii="Times New Roman" w:hAnsi="Times New Roman" w:cs="Times New Roman"/>
          <w:i/>
          <w:iCs/>
          <w:sz w:val="24"/>
          <w:szCs w:val="24"/>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BB64BB" w14:paraId="6166971D" w14:textId="793B1E58" w:rsidTr="00E33D8C">
        <w:trPr>
          <w:trHeight w:val="323"/>
        </w:trPr>
        <w:tc>
          <w:tcPr>
            <w:tcW w:w="1710" w:type="dxa"/>
            <w:tcBorders>
              <w:left w:val="nil"/>
              <w:bottom w:val="single" w:sz="4" w:space="0" w:color="auto"/>
              <w:right w:val="nil"/>
            </w:tcBorders>
          </w:tcPr>
          <w:p w14:paraId="33D043EB" w14:textId="41F1B581"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525" w:type="dxa"/>
            <w:tcBorders>
              <w:left w:val="nil"/>
              <w:bottom w:val="single" w:sz="4" w:space="0" w:color="auto"/>
              <w:right w:val="nil"/>
            </w:tcBorders>
          </w:tcPr>
          <w:p w14:paraId="57CA64EA" w14:textId="77777777"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12" w:type="dxa"/>
            <w:tcBorders>
              <w:left w:val="nil"/>
              <w:bottom w:val="single" w:sz="4" w:space="0" w:color="auto"/>
              <w:right w:val="nil"/>
            </w:tcBorders>
          </w:tcPr>
          <w:p w14:paraId="0A8E36FC" w14:textId="206C3CAC"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12" w:type="dxa"/>
            <w:tcBorders>
              <w:left w:val="nil"/>
              <w:bottom w:val="single" w:sz="4" w:space="0" w:color="auto"/>
              <w:right w:val="nil"/>
            </w:tcBorders>
          </w:tcPr>
          <w:p w14:paraId="45EB436D" w14:textId="5C3D9E74"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0</w:t>
            </w:r>
          </w:p>
        </w:tc>
        <w:tc>
          <w:tcPr>
            <w:tcW w:w="912" w:type="dxa"/>
            <w:tcBorders>
              <w:left w:val="nil"/>
              <w:bottom w:val="single" w:sz="4" w:space="0" w:color="auto"/>
              <w:right w:val="nil"/>
            </w:tcBorders>
          </w:tcPr>
          <w:p w14:paraId="0CE00A16" w14:textId="785D4FB2"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913" w:type="dxa"/>
            <w:tcBorders>
              <w:left w:val="nil"/>
              <w:bottom w:val="single" w:sz="4" w:space="0" w:color="auto"/>
              <w:right w:val="nil"/>
            </w:tcBorders>
          </w:tcPr>
          <w:p w14:paraId="09EFABBD" w14:textId="572966DC"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2</w:t>
            </w:r>
          </w:p>
        </w:tc>
        <w:tc>
          <w:tcPr>
            <w:tcW w:w="912" w:type="dxa"/>
            <w:tcBorders>
              <w:left w:val="nil"/>
              <w:bottom w:val="single" w:sz="4" w:space="0" w:color="auto"/>
              <w:right w:val="nil"/>
            </w:tcBorders>
          </w:tcPr>
          <w:p w14:paraId="499ECC96" w14:textId="35CDA487"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3</w:t>
            </w:r>
          </w:p>
        </w:tc>
        <w:tc>
          <w:tcPr>
            <w:tcW w:w="912" w:type="dxa"/>
            <w:tcBorders>
              <w:left w:val="nil"/>
              <w:bottom w:val="single" w:sz="4" w:space="0" w:color="auto"/>
              <w:right w:val="nil"/>
            </w:tcBorders>
          </w:tcPr>
          <w:p w14:paraId="0EE09EA1" w14:textId="26483A95"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4</w:t>
            </w:r>
          </w:p>
        </w:tc>
      </w:tr>
      <w:tr w:rsidR="00E33D8C" w:rsidRPr="00BB64BB" w14:paraId="7EA0452E" w14:textId="0D69E62F" w:rsidTr="00E33D8C">
        <w:tc>
          <w:tcPr>
            <w:tcW w:w="1710" w:type="dxa"/>
            <w:tcBorders>
              <w:left w:val="nil"/>
              <w:bottom w:val="nil"/>
              <w:right w:val="nil"/>
            </w:tcBorders>
          </w:tcPr>
          <w:p w14:paraId="01125F49" w14:textId="36D085A2" w:rsidR="00E33D8C" w:rsidRPr="00BB64BB" w:rsidRDefault="00E33D8C" w:rsidP="008D2547">
            <w:pPr>
              <w:spacing w:before="120" w:line="480" w:lineRule="auto"/>
              <w:rPr>
                <w:rFonts w:ascii="Times New Roman" w:hAnsi="Times New Roman" w:cs="Times New Roman"/>
                <w:sz w:val="24"/>
                <w:szCs w:val="24"/>
              </w:rPr>
            </w:pPr>
            <w:bookmarkStart w:id="64" w:name="_Hlk12527148"/>
            <w:r w:rsidRPr="00BB64BB">
              <w:rPr>
                <w:rFonts w:ascii="Times New Roman" w:hAnsi="Times New Roman" w:cs="Times New Roman"/>
                <w:sz w:val="24"/>
                <w:szCs w:val="24"/>
              </w:rPr>
              <w:t>Human Coded</w:t>
            </w:r>
          </w:p>
        </w:tc>
        <w:tc>
          <w:tcPr>
            <w:tcW w:w="1525" w:type="dxa"/>
            <w:tcBorders>
              <w:left w:val="nil"/>
              <w:bottom w:val="nil"/>
              <w:right w:val="nil"/>
            </w:tcBorders>
          </w:tcPr>
          <w:p w14:paraId="38DE2220" w14:textId="33897D8E"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54.14 (3.47)</w:t>
            </w:r>
          </w:p>
        </w:tc>
        <w:tc>
          <w:tcPr>
            <w:tcW w:w="912" w:type="dxa"/>
            <w:tcBorders>
              <w:left w:val="nil"/>
              <w:bottom w:val="nil"/>
              <w:right w:val="nil"/>
            </w:tcBorders>
          </w:tcPr>
          <w:p w14:paraId="3CCFFEB7" w14:textId="110E7172"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left w:val="nil"/>
              <w:bottom w:val="nil"/>
              <w:right w:val="nil"/>
            </w:tcBorders>
          </w:tcPr>
          <w:p w14:paraId="5F83C9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126B96AA" w14:textId="6D86980B" w:rsidR="00E33D8C" w:rsidRPr="00BB64BB" w:rsidRDefault="00E33D8C" w:rsidP="008D2547">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447FA59D"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729D4A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574D8337" w14:textId="77777777" w:rsidR="00E33D8C" w:rsidRPr="00BB64BB" w:rsidRDefault="00E33D8C" w:rsidP="008D2547">
            <w:pPr>
              <w:spacing w:before="120" w:line="480" w:lineRule="auto"/>
              <w:jc w:val="center"/>
              <w:rPr>
                <w:rFonts w:ascii="Times New Roman" w:hAnsi="Times New Roman" w:cs="Times New Roman"/>
                <w:sz w:val="24"/>
                <w:szCs w:val="24"/>
              </w:rPr>
            </w:pPr>
          </w:p>
        </w:tc>
      </w:tr>
      <w:tr w:rsidR="00E33D8C" w:rsidRPr="00BB64BB" w14:paraId="238DEC7D" w14:textId="2FC916A8" w:rsidTr="00E33D8C">
        <w:tc>
          <w:tcPr>
            <w:tcW w:w="1710" w:type="dxa"/>
            <w:tcBorders>
              <w:top w:val="nil"/>
              <w:left w:val="nil"/>
              <w:bottom w:val="nil"/>
              <w:right w:val="nil"/>
            </w:tcBorders>
          </w:tcPr>
          <w:p w14:paraId="4EAFA538" w14:textId="5E5BCB55"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1525" w:type="dxa"/>
            <w:tcBorders>
              <w:top w:val="nil"/>
              <w:left w:val="nil"/>
              <w:bottom w:val="nil"/>
              <w:right w:val="nil"/>
            </w:tcBorders>
          </w:tcPr>
          <w:p w14:paraId="43623FD1" w14:textId="139DBB0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50.72 (3.58)</w:t>
            </w:r>
          </w:p>
        </w:tc>
        <w:tc>
          <w:tcPr>
            <w:tcW w:w="912" w:type="dxa"/>
            <w:tcBorders>
              <w:top w:val="nil"/>
              <w:left w:val="nil"/>
              <w:bottom w:val="nil"/>
              <w:right w:val="nil"/>
            </w:tcBorders>
          </w:tcPr>
          <w:p w14:paraId="2B37130A" w14:textId="588FB30E"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12" w:type="dxa"/>
            <w:tcBorders>
              <w:top w:val="nil"/>
              <w:left w:val="nil"/>
              <w:bottom w:val="nil"/>
              <w:right w:val="nil"/>
            </w:tcBorders>
          </w:tcPr>
          <w:p w14:paraId="2835DB4F" w14:textId="3DF47F6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7AE21F80" w14:textId="5DE7FF31" w:rsidR="00E33D8C" w:rsidRPr="00BB64BB" w:rsidRDefault="00E33D8C" w:rsidP="008D2547">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4FDF6C88"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7EF819D"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85942DE"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77FE481" w14:textId="7DC1162F" w:rsidTr="00E33D8C">
        <w:trPr>
          <w:trHeight w:val="198"/>
        </w:trPr>
        <w:tc>
          <w:tcPr>
            <w:tcW w:w="1710" w:type="dxa"/>
            <w:tcBorders>
              <w:top w:val="nil"/>
              <w:left w:val="nil"/>
              <w:bottom w:val="nil"/>
              <w:right w:val="nil"/>
            </w:tcBorders>
          </w:tcPr>
          <w:p w14:paraId="6CC20ED6" w14:textId="22B21E86"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1525" w:type="dxa"/>
            <w:tcBorders>
              <w:top w:val="nil"/>
              <w:left w:val="nil"/>
              <w:bottom w:val="nil"/>
              <w:right w:val="nil"/>
            </w:tcBorders>
          </w:tcPr>
          <w:p w14:paraId="6BC01DFA" w14:textId="24E0B17F"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52.14 (3.57)</w:t>
            </w:r>
          </w:p>
        </w:tc>
        <w:tc>
          <w:tcPr>
            <w:tcW w:w="912" w:type="dxa"/>
            <w:tcBorders>
              <w:top w:val="nil"/>
              <w:left w:val="nil"/>
              <w:bottom w:val="nil"/>
              <w:right w:val="nil"/>
            </w:tcBorders>
          </w:tcPr>
          <w:p w14:paraId="444AF1F0" w14:textId="792EDAE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0.07</w:t>
            </w:r>
          </w:p>
        </w:tc>
        <w:tc>
          <w:tcPr>
            <w:tcW w:w="912" w:type="dxa"/>
            <w:tcBorders>
              <w:top w:val="nil"/>
              <w:left w:val="nil"/>
              <w:bottom w:val="nil"/>
              <w:right w:val="nil"/>
            </w:tcBorders>
          </w:tcPr>
          <w:p w14:paraId="56EC65E8" w14:textId="5708578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2" w:type="dxa"/>
            <w:tcBorders>
              <w:top w:val="nil"/>
              <w:left w:val="nil"/>
              <w:bottom w:val="nil"/>
              <w:right w:val="nil"/>
            </w:tcBorders>
          </w:tcPr>
          <w:p w14:paraId="0A30503E" w14:textId="54D48ADB"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3" w:type="dxa"/>
            <w:tcBorders>
              <w:top w:val="nil"/>
              <w:left w:val="nil"/>
              <w:bottom w:val="nil"/>
              <w:right w:val="nil"/>
            </w:tcBorders>
          </w:tcPr>
          <w:p w14:paraId="7A831C02" w14:textId="5DE8D609"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68D52F9"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E583354"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79EBA385" w14:textId="1FA8B13B" w:rsidTr="00E33D8C">
        <w:trPr>
          <w:trHeight w:val="315"/>
        </w:trPr>
        <w:tc>
          <w:tcPr>
            <w:tcW w:w="1710" w:type="dxa"/>
            <w:tcBorders>
              <w:top w:val="nil"/>
              <w:left w:val="nil"/>
              <w:bottom w:val="nil"/>
              <w:right w:val="nil"/>
            </w:tcBorders>
          </w:tcPr>
          <w:p w14:paraId="70F71AB6" w14:textId="78C6EB5B" w:rsidR="00E33D8C" w:rsidRPr="00BB64BB" w:rsidRDefault="00E33D8C" w:rsidP="008D2547">
            <w:pPr>
              <w:spacing w:after="120"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2</w:t>
            </w:r>
          </w:p>
        </w:tc>
        <w:tc>
          <w:tcPr>
            <w:tcW w:w="1525" w:type="dxa"/>
            <w:tcBorders>
              <w:top w:val="nil"/>
              <w:left w:val="nil"/>
              <w:bottom w:val="nil"/>
              <w:right w:val="nil"/>
            </w:tcBorders>
          </w:tcPr>
          <w:p w14:paraId="52C89A7F" w14:textId="7013ACBD"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53.37 (3.53)</w:t>
            </w:r>
          </w:p>
        </w:tc>
        <w:tc>
          <w:tcPr>
            <w:tcW w:w="912" w:type="dxa"/>
            <w:tcBorders>
              <w:top w:val="nil"/>
              <w:left w:val="nil"/>
              <w:bottom w:val="nil"/>
              <w:right w:val="nil"/>
            </w:tcBorders>
          </w:tcPr>
          <w:p w14:paraId="74DBE701" w14:textId="255004BF"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0.03</w:t>
            </w:r>
          </w:p>
        </w:tc>
        <w:tc>
          <w:tcPr>
            <w:tcW w:w="912" w:type="dxa"/>
            <w:tcBorders>
              <w:top w:val="nil"/>
              <w:left w:val="nil"/>
              <w:bottom w:val="nil"/>
              <w:right w:val="nil"/>
            </w:tcBorders>
          </w:tcPr>
          <w:p w14:paraId="313FC46E" w14:textId="6CE7C9CB"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0.10</w:t>
            </w:r>
          </w:p>
        </w:tc>
        <w:tc>
          <w:tcPr>
            <w:tcW w:w="912" w:type="dxa"/>
            <w:tcBorders>
              <w:top w:val="nil"/>
              <w:left w:val="nil"/>
              <w:bottom w:val="nil"/>
              <w:right w:val="nil"/>
            </w:tcBorders>
          </w:tcPr>
          <w:p w14:paraId="333A0EA5" w14:textId="7C47D050" w:rsidR="00E33D8C" w:rsidRPr="00BB64BB" w:rsidRDefault="00FE335A"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3" w:type="dxa"/>
            <w:tcBorders>
              <w:top w:val="nil"/>
              <w:left w:val="nil"/>
              <w:bottom w:val="nil"/>
              <w:right w:val="nil"/>
            </w:tcBorders>
          </w:tcPr>
          <w:p w14:paraId="55509E64" w14:textId="01F728C1" w:rsidR="00E33D8C" w:rsidRPr="00BB64BB" w:rsidRDefault="00E33D8C"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68EA03D0"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1FFD35F"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r>
      <w:bookmarkEnd w:id="64"/>
      <w:tr w:rsidR="00E33D8C" w:rsidRPr="00BB64BB" w14:paraId="48CDA9D4" w14:textId="5D52C593" w:rsidTr="00E33D8C">
        <w:tc>
          <w:tcPr>
            <w:tcW w:w="1710" w:type="dxa"/>
            <w:tcBorders>
              <w:top w:val="nil"/>
              <w:left w:val="nil"/>
              <w:bottom w:val="nil"/>
              <w:right w:val="nil"/>
            </w:tcBorders>
          </w:tcPr>
          <w:p w14:paraId="5888514F" w14:textId="6D476EA3" w:rsidR="00E33D8C" w:rsidRPr="00BB64BB" w:rsidRDefault="00E33D8C" w:rsidP="008D2547">
            <w:pPr>
              <w:spacing w:line="480" w:lineRule="auto"/>
              <w:contextualSpacing/>
              <w:rPr>
                <w:rFonts w:ascii="Times New Roman" w:hAnsi="Times New Roman" w:cs="Times New Roman"/>
                <w:i/>
                <w:iCs/>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3</w:t>
            </w:r>
          </w:p>
        </w:tc>
        <w:tc>
          <w:tcPr>
            <w:tcW w:w="1525" w:type="dxa"/>
            <w:tcBorders>
              <w:top w:val="nil"/>
              <w:left w:val="nil"/>
              <w:bottom w:val="nil"/>
              <w:right w:val="nil"/>
            </w:tcBorders>
          </w:tcPr>
          <w:p w14:paraId="00A41DB1" w14:textId="3DBAF98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61.30 (2.91)</w:t>
            </w:r>
          </w:p>
        </w:tc>
        <w:tc>
          <w:tcPr>
            <w:tcW w:w="912" w:type="dxa"/>
            <w:tcBorders>
              <w:top w:val="nil"/>
              <w:left w:val="nil"/>
              <w:bottom w:val="nil"/>
              <w:right w:val="nil"/>
            </w:tcBorders>
          </w:tcPr>
          <w:p w14:paraId="3313C88C" w14:textId="6A1CED3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0.29</w:t>
            </w:r>
            <w:r w:rsidR="00D51269" w:rsidRPr="00BB64BB">
              <w:rPr>
                <w:rFonts w:ascii="Times New Roman" w:hAnsi="Times New Roman" w:cs="Times New Roman"/>
                <w:sz w:val="24"/>
                <w:szCs w:val="24"/>
              </w:rPr>
              <w:t>*</w:t>
            </w:r>
          </w:p>
        </w:tc>
        <w:tc>
          <w:tcPr>
            <w:tcW w:w="912" w:type="dxa"/>
            <w:tcBorders>
              <w:top w:val="nil"/>
              <w:left w:val="nil"/>
              <w:bottom w:val="nil"/>
              <w:right w:val="nil"/>
            </w:tcBorders>
          </w:tcPr>
          <w:p w14:paraId="64A58350" w14:textId="3F64C39C"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0.43</w:t>
            </w:r>
            <w:r w:rsidR="00FE335A" w:rsidRPr="00BB64BB">
              <w:rPr>
                <w:rFonts w:ascii="Times New Roman" w:hAnsi="Times New Roman" w:cs="Times New Roman"/>
                <w:sz w:val="24"/>
                <w:szCs w:val="24"/>
              </w:rPr>
              <w:t>*</w:t>
            </w:r>
          </w:p>
        </w:tc>
        <w:tc>
          <w:tcPr>
            <w:tcW w:w="912" w:type="dxa"/>
            <w:tcBorders>
              <w:top w:val="nil"/>
              <w:left w:val="nil"/>
              <w:bottom w:val="nil"/>
              <w:right w:val="nil"/>
            </w:tcBorders>
          </w:tcPr>
          <w:p w14:paraId="19017403" w14:textId="247AAD5E"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0.37*</w:t>
            </w:r>
          </w:p>
        </w:tc>
        <w:tc>
          <w:tcPr>
            <w:tcW w:w="913" w:type="dxa"/>
            <w:tcBorders>
              <w:top w:val="nil"/>
              <w:left w:val="nil"/>
              <w:bottom w:val="nil"/>
              <w:right w:val="nil"/>
            </w:tcBorders>
          </w:tcPr>
          <w:p w14:paraId="67CC4B33" w14:textId="109CB567"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0.32</w:t>
            </w:r>
            <w:r w:rsidR="001166D0" w:rsidRPr="00BB64BB">
              <w:rPr>
                <w:rFonts w:ascii="Times New Roman" w:hAnsi="Times New Roman" w:cs="Times New Roman"/>
                <w:sz w:val="24"/>
                <w:szCs w:val="24"/>
              </w:rPr>
              <w:t>*</w:t>
            </w:r>
          </w:p>
        </w:tc>
        <w:tc>
          <w:tcPr>
            <w:tcW w:w="912" w:type="dxa"/>
            <w:tcBorders>
              <w:top w:val="nil"/>
              <w:left w:val="nil"/>
              <w:bottom w:val="nil"/>
              <w:right w:val="nil"/>
            </w:tcBorders>
          </w:tcPr>
          <w:p w14:paraId="017A1118" w14:textId="55849020"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3FBDD91D" w14:textId="06501B08"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294560E" w14:textId="77777777" w:rsidTr="00E33D8C">
        <w:tc>
          <w:tcPr>
            <w:tcW w:w="1710" w:type="dxa"/>
            <w:tcBorders>
              <w:top w:val="nil"/>
              <w:left w:val="nil"/>
              <w:bottom w:val="nil"/>
              <w:right w:val="nil"/>
            </w:tcBorders>
          </w:tcPr>
          <w:p w14:paraId="2BA39C1B" w14:textId="2068918C"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4</w:t>
            </w:r>
          </w:p>
        </w:tc>
        <w:tc>
          <w:tcPr>
            <w:tcW w:w="1525" w:type="dxa"/>
            <w:tcBorders>
              <w:top w:val="nil"/>
              <w:left w:val="nil"/>
              <w:bottom w:val="nil"/>
              <w:right w:val="nil"/>
            </w:tcBorders>
          </w:tcPr>
          <w:p w14:paraId="3EA8757A" w14:textId="4C3FF08F"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77.42 (1.86)</w:t>
            </w:r>
          </w:p>
        </w:tc>
        <w:tc>
          <w:tcPr>
            <w:tcW w:w="912" w:type="dxa"/>
            <w:tcBorders>
              <w:top w:val="nil"/>
              <w:left w:val="nil"/>
              <w:bottom w:val="nil"/>
              <w:right w:val="nil"/>
            </w:tcBorders>
          </w:tcPr>
          <w:p w14:paraId="5FAF8F9A" w14:textId="1BDB3854"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1.10*</w:t>
            </w:r>
          </w:p>
        </w:tc>
        <w:tc>
          <w:tcPr>
            <w:tcW w:w="912" w:type="dxa"/>
            <w:tcBorders>
              <w:top w:val="nil"/>
              <w:left w:val="nil"/>
              <w:bottom w:val="nil"/>
              <w:right w:val="nil"/>
            </w:tcBorders>
          </w:tcPr>
          <w:p w14:paraId="6D24EF51" w14:textId="35590A62"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1.24*</w:t>
            </w:r>
          </w:p>
        </w:tc>
        <w:tc>
          <w:tcPr>
            <w:tcW w:w="912" w:type="dxa"/>
            <w:tcBorders>
              <w:top w:val="nil"/>
              <w:left w:val="nil"/>
              <w:bottom w:val="nil"/>
              <w:right w:val="nil"/>
            </w:tcBorders>
          </w:tcPr>
          <w:p w14:paraId="3CFDF79A" w14:textId="68B64B79"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1.17*</w:t>
            </w:r>
          </w:p>
        </w:tc>
        <w:tc>
          <w:tcPr>
            <w:tcW w:w="913" w:type="dxa"/>
            <w:tcBorders>
              <w:top w:val="nil"/>
              <w:left w:val="nil"/>
              <w:bottom w:val="nil"/>
              <w:right w:val="nil"/>
            </w:tcBorders>
          </w:tcPr>
          <w:p w14:paraId="7610AE7A" w14:textId="24C7133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1.12*</w:t>
            </w:r>
          </w:p>
        </w:tc>
        <w:tc>
          <w:tcPr>
            <w:tcW w:w="912" w:type="dxa"/>
            <w:tcBorders>
              <w:top w:val="nil"/>
              <w:left w:val="nil"/>
              <w:bottom w:val="nil"/>
              <w:right w:val="nil"/>
            </w:tcBorders>
          </w:tcPr>
          <w:p w14:paraId="79026EDC" w14:textId="2FC42CE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0.87*</w:t>
            </w:r>
          </w:p>
        </w:tc>
        <w:tc>
          <w:tcPr>
            <w:tcW w:w="912" w:type="dxa"/>
            <w:tcBorders>
              <w:top w:val="nil"/>
              <w:left w:val="nil"/>
              <w:bottom w:val="nil"/>
              <w:right w:val="nil"/>
            </w:tcBorders>
          </w:tcPr>
          <w:p w14:paraId="6D63E787" w14:textId="5A2E1C5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E33D8C" w:rsidRPr="00BB64BB" w14:paraId="2AFC86BE" w14:textId="0275909A" w:rsidTr="00E33D8C">
        <w:tc>
          <w:tcPr>
            <w:tcW w:w="1710" w:type="dxa"/>
            <w:tcBorders>
              <w:top w:val="nil"/>
              <w:left w:val="nil"/>
              <w:bottom w:val="single" w:sz="4" w:space="0" w:color="auto"/>
              <w:right w:val="nil"/>
            </w:tcBorders>
          </w:tcPr>
          <w:p w14:paraId="24D8DA0D" w14:textId="4C4D8D06"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5</w:t>
            </w:r>
          </w:p>
        </w:tc>
        <w:tc>
          <w:tcPr>
            <w:tcW w:w="1525" w:type="dxa"/>
            <w:tcBorders>
              <w:top w:val="nil"/>
              <w:left w:val="nil"/>
              <w:bottom w:val="single" w:sz="4" w:space="0" w:color="auto"/>
              <w:right w:val="nil"/>
            </w:tcBorders>
          </w:tcPr>
          <w:p w14:paraId="2E31ED68" w14:textId="23D43D6B"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88.48 (1.09)</w:t>
            </w:r>
          </w:p>
        </w:tc>
        <w:tc>
          <w:tcPr>
            <w:tcW w:w="912" w:type="dxa"/>
            <w:tcBorders>
              <w:top w:val="nil"/>
              <w:left w:val="nil"/>
              <w:bottom w:val="single" w:sz="4" w:space="0" w:color="auto"/>
              <w:right w:val="nil"/>
            </w:tcBorders>
          </w:tcPr>
          <w:p w14:paraId="4C6D6999" w14:textId="53A0B8EA"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c>
          <w:tcPr>
            <w:tcW w:w="912" w:type="dxa"/>
            <w:tcBorders>
              <w:top w:val="nil"/>
              <w:left w:val="nil"/>
              <w:bottom w:val="single" w:sz="4" w:space="0" w:color="auto"/>
              <w:right w:val="nil"/>
            </w:tcBorders>
          </w:tcPr>
          <w:p w14:paraId="18677FCC" w14:textId="3F4C6556"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1.88*</w:t>
            </w:r>
          </w:p>
        </w:tc>
        <w:tc>
          <w:tcPr>
            <w:tcW w:w="912" w:type="dxa"/>
            <w:tcBorders>
              <w:top w:val="nil"/>
              <w:left w:val="nil"/>
              <w:bottom w:val="single" w:sz="4" w:space="0" w:color="auto"/>
              <w:right w:val="nil"/>
            </w:tcBorders>
          </w:tcPr>
          <w:p w14:paraId="1C7902FA" w14:textId="51B8441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1.82*</w:t>
            </w:r>
          </w:p>
        </w:tc>
        <w:tc>
          <w:tcPr>
            <w:tcW w:w="913" w:type="dxa"/>
            <w:tcBorders>
              <w:top w:val="nil"/>
              <w:left w:val="nil"/>
              <w:bottom w:val="single" w:sz="4" w:space="0" w:color="auto"/>
              <w:right w:val="nil"/>
            </w:tcBorders>
          </w:tcPr>
          <w:p w14:paraId="6973F5FA" w14:textId="7FAD9948"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1.77*</w:t>
            </w:r>
          </w:p>
        </w:tc>
        <w:tc>
          <w:tcPr>
            <w:tcW w:w="912" w:type="dxa"/>
            <w:tcBorders>
              <w:top w:val="nil"/>
              <w:left w:val="nil"/>
              <w:bottom w:val="single" w:sz="4" w:space="0" w:color="auto"/>
              <w:right w:val="nil"/>
            </w:tcBorders>
          </w:tcPr>
          <w:p w14:paraId="4FE33966" w14:textId="076A551F"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1.63*</w:t>
            </w:r>
          </w:p>
        </w:tc>
        <w:tc>
          <w:tcPr>
            <w:tcW w:w="912" w:type="dxa"/>
            <w:tcBorders>
              <w:top w:val="nil"/>
              <w:left w:val="nil"/>
              <w:bottom w:val="single" w:sz="4" w:space="0" w:color="auto"/>
              <w:right w:val="nil"/>
            </w:tcBorders>
          </w:tcPr>
          <w:p w14:paraId="18F6CBF7" w14:textId="3B53249B"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0.96*</w:t>
            </w:r>
          </w:p>
        </w:tc>
      </w:tr>
    </w:tbl>
    <w:p w14:paraId="67DFE786" w14:textId="5D364D9C" w:rsidR="00812173" w:rsidRDefault="00041A08">
      <w:pPr>
        <w:rPr>
          <w:rFonts w:ascii="Times New Roman" w:hAnsi="Times New Roman" w:cs="Times New Roman"/>
        </w:rPr>
      </w:pPr>
      <w:r w:rsidRPr="00BB64BB">
        <w:rPr>
          <w:rFonts w:ascii="Times New Roman" w:hAnsi="Times New Roman" w:cs="Times New Roman"/>
          <w:i/>
          <w:iCs/>
          <w:sz w:val="24"/>
          <w:szCs w:val="24"/>
        </w:rPr>
        <w:t xml:space="preserve">Note. </w:t>
      </w:r>
      <w:r w:rsidRPr="00BB64BB">
        <w:rPr>
          <w:rFonts w:ascii="Times New Roman" w:hAnsi="Times New Roman" w:cs="Times New Roman"/>
          <w:sz w:val="24"/>
          <w:szCs w:val="24"/>
        </w:rPr>
        <w:t xml:space="preserve">Mean recall rates for each scoring condition. </w:t>
      </w:r>
      <w:r w:rsidRPr="00BB64BB">
        <w:rPr>
          <w:rFonts w:ascii="Times New Roman" w:hAnsi="Times New Roman" w:cs="Times New Roman"/>
          <w:i/>
          <w:iCs/>
          <w:sz w:val="24"/>
          <w:szCs w:val="24"/>
        </w:rPr>
        <w:t>95%</w:t>
      </w:r>
      <w:r w:rsidRPr="00BB64BB">
        <w:rPr>
          <w:rFonts w:ascii="Times New Roman" w:hAnsi="Times New Roman" w:cs="Times New Roman"/>
          <w:sz w:val="24"/>
          <w:szCs w:val="24"/>
        </w:rPr>
        <w:t xml:space="preserve"> </w:t>
      </w:r>
      <w:r w:rsidRPr="00BB64BB">
        <w:rPr>
          <w:rFonts w:ascii="Times New Roman" w:hAnsi="Times New Roman" w:cs="Times New Roman"/>
          <w:i/>
          <w:iCs/>
          <w:sz w:val="24"/>
          <w:szCs w:val="24"/>
        </w:rPr>
        <w:t>CI</w:t>
      </w:r>
      <w:r w:rsidRPr="00BB64BB">
        <w:rPr>
          <w:rFonts w:ascii="Times New Roman" w:hAnsi="Times New Roman" w:cs="Times New Roman"/>
          <w:sz w:val="24"/>
          <w:szCs w:val="24"/>
        </w:rPr>
        <w:t xml:space="preserve">’s are in parentheses. </w:t>
      </w:r>
      <w:r w:rsidR="00E33D8C" w:rsidRPr="00BB64BB">
        <w:rPr>
          <w:rFonts w:ascii="Times New Roman" w:hAnsi="Times New Roman" w:cs="Times New Roman"/>
          <w:sz w:val="24"/>
          <w:szCs w:val="24"/>
        </w:rPr>
        <w:t xml:space="preserve">HC = Human coded data. HC and </w:t>
      </w:r>
      <w:proofErr w:type="spellStart"/>
      <w:r w:rsidR="00E33D8C" w:rsidRPr="00BB64BB">
        <w:rPr>
          <w:rFonts w:ascii="Times New Roman" w:hAnsi="Times New Roman" w:cs="Times New Roman"/>
          <w:i/>
          <w:iCs/>
          <w:sz w:val="24"/>
          <w:szCs w:val="24"/>
        </w:rPr>
        <w:t>lrd</w:t>
      </w:r>
      <w:proofErr w:type="spellEnd"/>
      <w:r w:rsidR="00E33D8C" w:rsidRPr="00BB64BB">
        <w:rPr>
          <w:rFonts w:ascii="Times New Roman" w:hAnsi="Times New Roman" w:cs="Times New Roman"/>
          <w:sz w:val="24"/>
          <w:szCs w:val="24"/>
        </w:rPr>
        <w:t xml:space="preserve"> columns indicate Cohen’s </w:t>
      </w:r>
      <w:r w:rsidR="00E33D8C" w:rsidRPr="00BB64BB">
        <w:rPr>
          <w:rFonts w:ascii="Times New Roman" w:hAnsi="Times New Roman" w:cs="Times New Roman"/>
          <w:i/>
          <w:iCs/>
          <w:sz w:val="24"/>
          <w:szCs w:val="24"/>
        </w:rPr>
        <w:t>d</w:t>
      </w:r>
      <w:r w:rsidR="00E33D8C" w:rsidRPr="00BB64BB">
        <w:rPr>
          <w:rFonts w:ascii="Times New Roman" w:hAnsi="Times New Roman" w:cs="Times New Roman"/>
          <w:sz w:val="24"/>
          <w:szCs w:val="24"/>
        </w:rPr>
        <w:t xml:space="preserve"> effect sizes for post-hoc comparisons, * = </w:t>
      </w:r>
      <w:r w:rsidR="00E33D8C" w:rsidRPr="00BB64BB">
        <w:rPr>
          <w:rFonts w:ascii="Times New Roman" w:hAnsi="Times New Roman" w:cs="Times New Roman"/>
          <w:i/>
          <w:iCs/>
          <w:sz w:val="24"/>
          <w:szCs w:val="24"/>
        </w:rPr>
        <w:t>p</w:t>
      </w:r>
      <w:r w:rsidR="00E33D8C" w:rsidRPr="00BB64BB">
        <w:rPr>
          <w:rFonts w:ascii="Times New Roman" w:hAnsi="Times New Roman" w:cs="Times New Roman"/>
          <w:sz w:val="24"/>
          <w:szCs w:val="24"/>
        </w:rPr>
        <w:t xml:space="preserve"> &lt; .05. </w:t>
      </w:r>
      <w:r w:rsidR="00812173">
        <w:rPr>
          <w:rFonts w:ascii="Times New Roman" w:hAnsi="Times New Roman" w:cs="Times New Roman"/>
        </w:rPr>
        <w:br w:type="page"/>
      </w:r>
    </w:p>
    <w:bookmarkEnd w:id="63"/>
    <w:p w14:paraId="17E26024" w14:textId="0887E34C" w:rsidR="00812173" w:rsidRPr="00BB64BB" w:rsidRDefault="00812173"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9</w:t>
      </w:r>
    </w:p>
    <w:p w14:paraId="628F1147" w14:textId="33FCBF2D" w:rsidR="00812173" w:rsidRPr="00BB64BB" w:rsidRDefault="009A23A2" w:rsidP="00BB64BB">
      <w:pPr>
        <w:tabs>
          <w:tab w:val="left" w:pos="1710"/>
        </w:tabs>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Mean Recall rates </w:t>
      </w:r>
      <w:r w:rsidR="00B35705" w:rsidRPr="00BB64BB">
        <w:rPr>
          <w:rFonts w:ascii="Times New Roman" w:hAnsi="Times New Roman" w:cs="Times New Roman"/>
          <w:i/>
          <w:iCs/>
          <w:sz w:val="24"/>
          <w:szCs w:val="24"/>
        </w:rPr>
        <w:t xml:space="preserve">as a Function of Human Coded and </w:t>
      </w:r>
      <w:proofErr w:type="spellStart"/>
      <w:r w:rsidR="00B35705" w:rsidRPr="00BB64BB">
        <w:rPr>
          <w:rFonts w:ascii="Times New Roman" w:hAnsi="Times New Roman" w:cs="Times New Roman"/>
          <w:i/>
          <w:iCs/>
          <w:sz w:val="24"/>
          <w:szCs w:val="24"/>
        </w:rPr>
        <w:t>lrd</w:t>
      </w:r>
      <w:proofErr w:type="spellEnd"/>
      <w:r w:rsidR="00B35705" w:rsidRPr="00BB64BB">
        <w:rPr>
          <w:rFonts w:ascii="Times New Roman" w:hAnsi="Times New Roman" w:cs="Times New Roman"/>
          <w:i/>
          <w:iCs/>
          <w:sz w:val="24"/>
          <w:szCs w:val="24"/>
        </w:rPr>
        <w:t xml:space="preserve"> Scored Data Collapsed Across Associative Direction Items in </w:t>
      </w:r>
      <w:r w:rsidR="00812173" w:rsidRPr="00BB64BB">
        <w:rPr>
          <w:rFonts w:ascii="Times New Roman" w:hAnsi="Times New Roman" w:cs="Times New Roman"/>
          <w:i/>
          <w:iCs/>
          <w:sz w:val="24"/>
          <w:szCs w:val="24"/>
        </w:rPr>
        <w:t xml:space="preserve">Maxwell </w:t>
      </w:r>
      <w:r w:rsidR="00751D68" w:rsidRPr="00BB64BB">
        <w:rPr>
          <w:rFonts w:ascii="Times New Roman" w:hAnsi="Times New Roman" w:cs="Times New Roman"/>
          <w:i/>
          <w:iCs/>
          <w:sz w:val="24"/>
          <w:szCs w:val="24"/>
        </w:rPr>
        <w:t>and</w:t>
      </w:r>
      <w:r w:rsidR="00812173" w:rsidRPr="00BB64BB">
        <w:rPr>
          <w:rFonts w:ascii="Times New Roman" w:hAnsi="Times New Roman" w:cs="Times New Roman"/>
          <w:i/>
          <w:iCs/>
          <w:sz w:val="24"/>
          <w:szCs w:val="24"/>
        </w:rPr>
        <w:t xml:space="preserve"> Huff (</w:t>
      </w:r>
      <w:r w:rsidR="00B35705" w:rsidRPr="00BB64BB">
        <w:rPr>
          <w:rFonts w:ascii="Times New Roman" w:hAnsi="Times New Roman" w:cs="Times New Roman"/>
          <w:i/>
          <w:iCs/>
          <w:sz w:val="24"/>
          <w:szCs w:val="24"/>
        </w:rPr>
        <w:t>in press</w:t>
      </w:r>
      <w:r w:rsidR="00812173" w:rsidRPr="00BB64BB">
        <w:rPr>
          <w:rFonts w:ascii="Times New Roman" w:hAnsi="Times New Roman" w:cs="Times New Roman"/>
          <w:i/>
          <w:iCs/>
          <w:sz w:val="24"/>
          <w:szCs w:val="24"/>
        </w:rPr>
        <w:t>).</w:t>
      </w:r>
    </w:p>
    <w:p w14:paraId="2596C695" w14:textId="77777777" w:rsidR="00812173" w:rsidRPr="00BB64BB" w:rsidRDefault="00812173" w:rsidP="00BB64BB">
      <w:pPr>
        <w:tabs>
          <w:tab w:val="left" w:pos="1710"/>
        </w:tabs>
        <w:spacing w:line="240" w:lineRule="auto"/>
        <w:contextualSpacing/>
        <w:rPr>
          <w:rFonts w:ascii="Times New Roman" w:hAnsi="Times New Roman" w:cs="Times New Roman"/>
          <w:i/>
          <w:iCs/>
          <w:sz w:val="24"/>
          <w:szCs w:val="24"/>
        </w:rPr>
      </w:pPr>
    </w:p>
    <w:tbl>
      <w:tblPr>
        <w:tblStyle w:val="TableGrid"/>
        <w:tblW w:w="0" w:type="auto"/>
        <w:tblInd w:w="-90" w:type="dxa"/>
        <w:tblLook w:val="04A0" w:firstRow="1" w:lastRow="0" w:firstColumn="1" w:lastColumn="0" w:noHBand="0" w:noVBand="1"/>
      </w:tblPr>
      <w:tblGrid>
        <w:gridCol w:w="1620"/>
        <w:gridCol w:w="1422"/>
        <w:gridCol w:w="904"/>
        <w:gridCol w:w="904"/>
        <w:gridCol w:w="904"/>
        <w:gridCol w:w="904"/>
        <w:gridCol w:w="904"/>
        <w:gridCol w:w="905"/>
      </w:tblGrid>
      <w:tr w:rsidR="008976BA" w:rsidRPr="00BB64BB" w14:paraId="726B0A85" w14:textId="77777777" w:rsidTr="00BB64BB">
        <w:trPr>
          <w:trHeight w:val="332"/>
        </w:trPr>
        <w:tc>
          <w:tcPr>
            <w:tcW w:w="1620" w:type="dxa"/>
            <w:tcBorders>
              <w:left w:val="nil"/>
              <w:bottom w:val="single" w:sz="4" w:space="0" w:color="auto"/>
              <w:right w:val="nil"/>
            </w:tcBorders>
          </w:tcPr>
          <w:p w14:paraId="244D0A49" w14:textId="77777777"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422" w:type="dxa"/>
            <w:tcBorders>
              <w:left w:val="nil"/>
              <w:bottom w:val="single" w:sz="4" w:space="0" w:color="auto"/>
              <w:right w:val="nil"/>
            </w:tcBorders>
          </w:tcPr>
          <w:p w14:paraId="3A90694A"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04" w:type="dxa"/>
            <w:tcBorders>
              <w:left w:val="nil"/>
              <w:bottom w:val="single" w:sz="4" w:space="0" w:color="auto"/>
              <w:right w:val="nil"/>
            </w:tcBorders>
          </w:tcPr>
          <w:p w14:paraId="5123FC65"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04" w:type="dxa"/>
            <w:tcBorders>
              <w:left w:val="nil"/>
              <w:bottom w:val="single" w:sz="4" w:space="0" w:color="auto"/>
              <w:right w:val="nil"/>
            </w:tcBorders>
          </w:tcPr>
          <w:p w14:paraId="6C969797" w14:textId="4D7E10A0"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904" w:type="dxa"/>
            <w:tcBorders>
              <w:left w:val="nil"/>
              <w:bottom w:val="single" w:sz="4" w:space="0" w:color="auto"/>
              <w:right w:val="nil"/>
            </w:tcBorders>
          </w:tcPr>
          <w:p w14:paraId="68426115" w14:textId="5CF114A1"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904" w:type="dxa"/>
            <w:tcBorders>
              <w:left w:val="nil"/>
              <w:bottom w:val="single" w:sz="4" w:space="0" w:color="auto"/>
              <w:right w:val="nil"/>
            </w:tcBorders>
          </w:tcPr>
          <w:p w14:paraId="55934BC1" w14:textId="0210557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2</w:t>
            </w:r>
          </w:p>
        </w:tc>
        <w:tc>
          <w:tcPr>
            <w:tcW w:w="904" w:type="dxa"/>
            <w:tcBorders>
              <w:left w:val="nil"/>
              <w:bottom w:val="single" w:sz="4" w:space="0" w:color="auto"/>
              <w:right w:val="nil"/>
            </w:tcBorders>
          </w:tcPr>
          <w:p w14:paraId="0ECDFEE3" w14:textId="092257F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3</w:t>
            </w:r>
          </w:p>
        </w:tc>
        <w:tc>
          <w:tcPr>
            <w:tcW w:w="905" w:type="dxa"/>
            <w:tcBorders>
              <w:left w:val="nil"/>
              <w:bottom w:val="single" w:sz="4" w:space="0" w:color="auto"/>
              <w:right w:val="nil"/>
            </w:tcBorders>
          </w:tcPr>
          <w:p w14:paraId="0FB800CB" w14:textId="1E16F0E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4</w:t>
            </w:r>
          </w:p>
        </w:tc>
      </w:tr>
      <w:tr w:rsidR="008976BA" w:rsidRPr="00BB64BB" w14:paraId="5B17A054" w14:textId="77777777" w:rsidTr="00BB64BB">
        <w:tc>
          <w:tcPr>
            <w:tcW w:w="1620" w:type="dxa"/>
            <w:tcBorders>
              <w:left w:val="nil"/>
              <w:bottom w:val="nil"/>
              <w:right w:val="nil"/>
            </w:tcBorders>
          </w:tcPr>
          <w:p w14:paraId="0F7F7626" w14:textId="7ED70458" w:rsidR="008976BA" w:rsidRPr="00BB64BB" w:rsidRDefault="008976BA" w:rsidP="00BB64BB">
            <w:pPr>
              <w:tabs>
                <w:tab w:val="left" w:pos="1710"/>
              </w:tabs>
              <w:spacing w:before="120" w:line="480" w:lineRule="auto"/>
              <w:rPr>
                <w:rFonts w:ascii="Times New Roman" w:hAnsi="Times New Roman" w:cs="Times New Roman"/>
                <w:sz w:val="24"/>
                <w:szCs w:val="24"/>
              </w:rPr>
            </w:pPr>
            <w:r w:rsidRPr="00BB64BB">
              <w:rPr>
                <w:rFonts w:ascii="Times New Roman" w:hAnsi="Times New Roman" w:cs="Times New Roman"/>
                <w:sz w:val="24"/>
                <w:szCs w:val="24"/>
              </w:rPr>
              <w:t>Human Coded</w:t>
            </w:r>
          </w:p>
        </w:tc>
        <w:tc>
          <w:tcPr>
            <w:tcW w:w="1422" w:type="dxa"/>
            <w:tcBorders>
              <w:left w:val="nil"/>
              <w:bottom w:val="nil"/>
              <w:right w:val="nil"/>
            </w:tcBorders>
          </w:tcPr>
          <w:p w14:paraId="27E43D96" w14:textId="08E8D45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43.96 (</w:t>
            </w:r>
            <w:r w:rsidR="00DF1DE9" w:rsidRPr="00BB64BB">
              <w:rPr>
                <w:rFonts w:ascii="Times New Roman" w:hAnsi="Times New Roman" w:cs="Times New Roman"/>
                <w:sz w:val="24"/>
                <w:szCs w:val="24"/>
              </w:rPr>
              <w:t>6.57</w:t>
            </w:r>
            <w:r w:rsidRPr="00BB64BB">
              <w:rPr>
                <w:rFonts w:ascii="Times New Roman" w:hAnsi="Times New Roman" w:cs="Times New Roman"/>
                <w:sz w:val="24"/>
                <w:szCs w:val="24"/>
              </w:rPr>
              <w:t>)</w:t>
            </w:r>
          </w:p>
        </w:tc>
        <w:tc>
          <w:tcPr>
            <w:tcW w:w="904" w:type="dxa"/>
            <w:tcBorders>
              <w:left w:val="nil"/>
              <w:bottom w:val="nil"/>
              <w:right w:val="nil"/>
            </w:tcBorders>
          </w:tcPr>
          <w:p w14:paraId="7A1B7CA7" w14:textId="512FA81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left w:val="nil"/>
              <w:bottom w:val="nil"/>
              <w:right w:val="nil"/>
            </w:tcBorders>
          </w:tcPr>
          <w:p w14:paraId="0B8A18B8"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4BE2FCAC"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E04244E"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FF1ABA9"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5" w:type="dxa"/>
            <w:tcBorders>
              <w:left w:val="nil"/>
              <w:bottom w:val="nil"/>
              <w:right w:val="nil"/>
            </w:tcBorders>
          </w:tcPr>
          <w:p w14:paraId="55535EBD"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r>
      <w:tr w:rsidR="008976BA" w:rsidRPr="00BB64BB" w14:paraId="2A68122E" w14:textId="77777777" w:rsidTr="00BB64BB">
        <w:tc>
          <w:tcPr>
            <w:tcW w:w="1620" w:type="dxa"/>
            <w:tcBorders>
              <w:top w:val="nil"/>
              <w:left w:val="nil"/>
              <w:bottom w:val="nil"/>
              <w:right w:val="nil"/>
            </w:tcBorders>
          </w:tcPr>
          <w:p w14:paraId="346EAA48" w14:textId="772F02F2" w:rsidR="008976BA" w:rsidRPr="00BB64BB" w:rsidRDefault="008976BA"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1422" w:type="dxa"/>
            <w:tcBorders>
              <w:top w:val="nil"/>
              <w:left w:val="nil"/>
              <w:bottom w:val="nil"/>
              <w:right w:val="nil"/>
            </w:tcBorders>
          </w:tcPr>
          <w:p w14:paraId="148757FD" w14:textId="5EAB78E6"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41.06 (6.59)</w:t>
            </w:r>
          </w:p>
        </w:tc>
        <w:tc>
          <w:tcPr>
            <w:tcW w:w="904" w:type="dxa"/>
            <w:tcBorders>
              <w:top w:val="nil"/>
              <w:left w:val="nil"/>
              <w:bottom w:val="nil"/>
              <w:right w:val="nil"/>
            </w:tcBorders>
          </w:tcPr>
          <w:p w14:paraId="2747317F" w14:textId="51894667"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0.21</w:t>
            </w:r>
          </w:p>
        </w:tc>
        <w:tc>
          <w:tcPr>
            <w:tcW w:w="904" w:type="dxa"/>
            <w:tcBorders>
              <w:top w:val="nil"/>
              <w:left w:val="nil"/>
              <w:bottom w:val="nil"/>
              <w:right w:val="nil"/>
            </w:tcBorders>
          </w:tcPr>
          <w:p w14:paraId="71428B88" w14:textId="0041C9D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0EFDBAA"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CCADAF5"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7D3EA67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67843B27"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40FBA81B" w14:textId="77777777" w:rsidTr="00BB64BB">
        <w:trPr>
          <w:trHeight w:val="198"/>
        </w:trPr>
        <w:tc>
          <w:tcPr>
            <w:tcW w:w="1620" w:type="dxa"/>
            <w:tcBorders>
              <w:top w:val="nil"/>
              <w:left w:val="nil"/>
              <w:bottom w:val="nil"/>
              <w:right w:val="nil"/>
            </w:tcBorders>
          </w:tcPr>
          <w:p w14:paraId="758E300C" w14:textId="11550360" w:rsidR="008976BA" w:rsidRPr="00BB64BB" w:rsidRDefault="008976BA"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1422" w:type="dxa"/>
            <w:tcBorders>
              <w:top w:val="nil"/>
              <w:left w:val="nil"/>
              <w:bottom w:val="nil"/>
              <w:right w:val="nil"/>
            </w:tcBorders>
          </w:tcPr>
          <w:p w14:paraId="6AD6252F" w14:textId="74EE8A71"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43.11 (6.59)</w:t>
            </w:r>
          </w:p>
        </w:tc>
        <w:tc>
          <w:tcPr>
            <w:tcW w:w="904" w:type="dxa"/>
            <w:tcBorders>
              <w:top w:val="nil"/>
              <w:left w:val="nil"/>
              <w:bottom w:val="nil"/>
              <w:right w:val="nil"/>
            </w:tcBorders>
          </w:tcPr>
          <w:p w14:paraId="345D5A69" w14:textId="4EE0FC4B"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7C623BFE" w14:textId="276CC27F"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0.15</w:t>
            </w:r>
          </w:p>
        </w:tc>
        <w:tc>
          <w:tcPr>
            <w:tcW w:w="904" w:type="dxa"/>
            <w:tcBorders>
              <w:top w:val="nil"/>
              <w:left w:val="nil"/>
              <w:bottom w:val="nil"/>
              <w:right w:val="nil"/>
            </w:tcBorders>
          </w:tcPr>
          <w:p w14:paraId="5FA474E9" w14:textId="70A1E62D"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4325EF6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15D22D3"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0D0DB02D"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647FCD6E" w14:textId="77777777" w:rsidTr="00BB64BB">
        <w:trPr>
          <w:trHeight w:val="315"/>
        </w:trPr>
        <w:tc>
          <w:tcPr>
            <w:tcW w:w="1620" w:type="dxa"/>
            <w:tcBorders>
              <w:top w:val="nil"/>
              <w:left w:val="nil"/>
              <w:bottom w:val="nil"/>
              <w:right w:val="nil"/>
            </w:tcBorders>
          </w:tcPr>
          <w:p w14:paraId="116CF166" w14:textId="18C09E1D" w:rsidR="008976BA" w:rsidRPr="00BB64BB" w:rsidRDefault="008976BA" w:rsidP="00BB64BB">
            <w:pPr>
              <w:tabs>
                <w:tab w:val="left" w:pos="1710"/>
              </w:tabs>
              <w:spacing w:after="120"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2</w:t>
            </w:r>
          </w:p>
        </w:tc>
        <w:tc>
          <w:tcPr>
            <w:tcW w:w="1422" w:type="dxa"/>
            <w:tcBorders>
              <w:top w:val="nil"/>
              <w:left w:val="nil"/>
              <w:bottom w:val="nil"/>
              <w:right w:val="nil"/>
            </w:tcBorders>
          </w:tcPr>
          <w:p w14:paraId="1B758483" w14:textId="66B10485"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44.86 (6.58)</w:t>
            </w:r>
          </w:p>
        </w:tc>
        <w:tc>
          <w:tcPr>
            <w:tcW w:w="904" w:type="dxa"/>
            <w:tcBorders>
              <w:top w:val="nil"/>
              <w:left w:val="nil"/>
              <w:bottom w:val="nil"/>
              <w:right w:val="nil"/>
            </w:tcBorders>
          </w:tcPr>
          <w:p w14:paraId="066960BF" w14:textId="27AB81F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13B139FC" w14:textId="2AA360E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0.28*</w:t>
            </w:r>
          </w:p>
        </w:tc>
        <w:tc>
          <w:tcPr>
            <w:tcW w:w="904" w:type="dxa"/>
            <w:tcBorders>
              <w:top w:val="nil"/>
              <w:left w:val="nil"/>
              <w:bottom w:val="nil"/>
              <w:right w:val="nil"/>
            </w:tcBorders>
          </w:tcPr>
          <w:p w14:paraId="110A2DAD" w14:textId="6A308BBA"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04" w:type="dxa"/>
            <w:tcBorders>
              <w:top w:val="nil"/>
              <w:left w:val="nil"/>
              <w:bottom w:val="nil"/>
              <w:right w:val="nil"/>
            </w:tcBorders>
          </w:tcPr>
          <w:p w14:paraId="4E86F101" w14:textId="6C76B11C" w:rsidR="008976BA" w:rsidRPr="00BB64BB" w:rsidRDefault="008976BA"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9D8A52E" w14:textId="0D4787A3"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7745AC2D" w14:textId="77777777"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r>
      <w:tr w:rsidR="00DB0F49" w:rsidRPr="00BB64BB" w14:paraId="6016A16F" w14:textId="77777777" w:rsidTr="00BB64BB">
        <w:tc>
          <w:tcPr>
            <w:tcW w:w="1620" w:type="dxa"/>
            <w:tcBorders>
              <w:top w:val="nil"/>
              <w:left w:val="nil"/>
              <w:bottom w:val="nil"/>
              <w:right w:val="nil"/>
            </w:tcBorders>
          </w:tcPr>
          <w:p w14:paraId="14148411" w14:textId="020D5F0B" w:rsidR="00DB0F49" w:rsidRPr="00BB64BB" w:rsidRDefault="00DB0F49" w:rsidP="00BB64BB">
            <w:pPr>
              <w:tabs>
                <w:tab w:val="left" w:pos="1710"/>
              </w:tabs>
              <w:spacing w:line="480" w:lineRule="auto"/>
              <w:contextualSpacing/>
              <w:rPr>
                <w:rFonts w:ascii="Times New Roman" w:hAnsi="Times New Roman" w:cs="Times New Roman"/>
                <w:i/>
                <w:iCs/>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3</w:t>
            </w:r>
          </w:p>
        </w:tc>
        <w:tc>
          <w:tcPr>
            <w:tcW w:w="1422" w:type="dxa"/>
            <w:tcBorders>
              <w:top w:val="nil"/>
              <w:left w:val="nil"/>
              <w:bottom w:val="nil"/>
              <w:right w:val="nil"/>
            </w:tcBorders>
          </w:tcPr>
          <w:p w14:paraId="721B30F4" w14:textId="1789BFE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50.83 (6.42)</w:t>
            </w:r>
          </w:p>
        </w:tc>
        <w:tc>
          <w:tcPr>
            <w:tcW w:w="904" w:type="dxa"/>
            <w:tcBorders>
              <w:top w:val="nil"/>
              <w:left w:val="nil"/>
              <w:bottom w:val="nil"/>
              <w:right w:val="nil"/>
            </w:tcBorders>
          </w:tcPr>
          <w:p w14:paraId="1831E400" w14:textId="113F711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0.52*</w:t>
            </w:r>
          </w:p>
        </w:tc>
        <w:tc>
          <w:tcPr>
            <w:tcW w:w="904" w:type="dxa"/>
            <w:tcBorders>
              <w:top w:val="nil"/>
              <w:left w:val="nil"/>
              <w:bottom w:val="nil"/>
              <w:right w:val="nil"/>
            </w:tcBorders>
          </w:tcPr>
          <w:p w14:paraId="4D048215" w14:textId="5AF8277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0.75*</w:t>
            </w:r>
          </w:p>
        </w:tc>
        <w:tc>
          <w:tcPr>
            <w:tcW w:w="904" w:type="dxa"/>
            <w:tcBorders>
              <w:top w:val="nil"/>
              <w:left w:val="nil"/>
              <w:bottom w:val="nil"/>
              <w:right w:val="nil"/>
            </w:tcBorders>
          </w:tcPr>
          <w:p w14:paraId="40FF2E4E" w14:textId="7871111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0.59*</w:t>
            </w:r>
          </w:p>
        </w:tc>
        <w:tc>
          <w:tcPr>
            <w:tcW w:w="904" w:type="dxa"/>
            <w:tcBorders>
              <w:top w:val="nil"/>
              <w:left w:val="nil"/>
              <w:bottom w:val="nil"/>
              <w:right w:val="nil"/>
            </w:tcBorders>
          </w:tcPr>
          <w:p w14:paraId="18A0358A" w14:textId="6FA85C50"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0.46*</w:t>
            </w:r>
          </w:p>
        </w:tc>
        <w:tc>
          <w:tcPr>
            <w:tcW w:w="904" w:type="dxa"/>
            <w:tcBorders>
              <w:top w:val="nil"/>
              <w:left w:val="nil"/>
              <w:bottom w:val="nil"/>
              <w:right w:val="nil"/>
            </w:tcBorders>
          </w:tcPr>
          <w:p w14:paraId="5532A262" w14:textId="53EF96D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5" w:type="dxa"/>
            <w:tcBorders>
              <w:top w:val="nil"/>
              <w:left w:val="nil"/>
              <w:bottom w:val="nil"/>
              <w:right w:val="nil"/>
            </w:tcBorders>
          </w:tcPr>
          <w:p w14:paraId="128C6CBC" w14:textId="777777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p>
        </w:tc>
      </w:tr>
      <w:tr w:rsidR="00DB0F49" w:rsidRPr="00BB64BB" w14:paraId="755D5BA9" w14:textId="77777777" w:rsidTr="00BB64BB">
        <w:tc>
          <w:tcPr>
            <w:tcW w:w="1620" w:type="dxa"/>
            <w:tcBorders>
              <w:top w:val="nil"/>
              <w:left w:val="nil"/>
              <w:bottom w:val="nil"/>
              <w:right w:val="nil"/>
            </w:tcBorders>
          </w:tcPr>
          <w:p w14:paraId="4DDEC8B8" w14:textId="6F30687B" w:rsidR="00DB0F49" w:rsidRPr="00BB64BB" w:rsidRDefault="00DB0F49"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4</w:t>
            </w:r>
          </w:p>
        </w:tc>
        <w:tc>
          <w:tcPr>
            <w:tcW w:w="1422" w:type="dxa"/>
            <w:tcBorders>
              <w:top w:val="nil"/>
              <w:left w:val="nil"/>
              <w:bottom w:val="nil"/>
              <w:right w:val="nil"/>
            </w:tcBorders>
          </w:tcPr>
          <w:p w14:paraId="76C7192D" w14:textId="1F82C80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64.84 (5.51)</w:t>
            </w:r>
          </w:p>
        </w:tc>
        <w:tc>
          <w:tcPr>
            <w:tcW w:w="904" w:type="dxa"/>
            <w:tcBorders>
              <w:top w:val="nil"/>
              <w:left w:val="nil"/>
              <w:bottom w:val="nil"/>
              <w:right w:val="nil"/>
            </w:tcBorders>
          </w:tcPr>
          <w:p w14:paraId="4F1DC77C" w14:textId="013A30A6"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1.79*</w:t>
            </w:r>
          </w:p>
        </w:tc>
        <w:tc>
          <w:tcPr>
            <w:tcW w:w="904" w:type="dxa"/>
            <w:tcBorders>
              <w:top w:val="nil"/>
              <w:left w:val="nil"/>
              <w:bottom w:val="nil"/>
              <w:right w:val="nil"/>
            </w:tcBorders>
          </w:tcPr>
          <w:p w14:paraId="447ACEDE" w14:textId="3C86A368"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2.08*</w:t>
            </w:r>
          </w:p>
        </w:tc>
        <w:tc>
          <w:tcPr>
            <w:tcW w:w="904" w:type="dxa"/>
            <w:tcBorders>
              <w:top w:val="nil"/>
              <w:left w:val="nil"/>
              <w:bottom w:val="nil"/>
              <w:right w:val="nil"/>
            </w:tcBorders>
          </w:tcPr>
          <w:p w14:paraId="365EE6ED" w14:textId="58CB60A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1.67*</w:t>
            </w:r>
          </w:p>
        </w:tc>
        <w:tc>
          <w:tcPr>
            <w:tcW w:w="904" w:type="dxa"/>
            <w:tcBorders>
              <w:top w:val="nil"/>
              <w:left w:val="nil"/>
              <w:bottom w:val="nil"/>
              <w:right w:val="nil"/>
            </w:tcBorders>
          </w:tcPr>
          <w:p w14:paraId="71CDE87D" w14:textId="28EA495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1.74*</w:t>
            </w:r>
          </w:p>
        </w:tc>
        <w:tc>
          <w:tcPr>
            <w:tcW w:w="904" w:type="dxa"/>
            <w:tcBorders>
              <w:top w:val="nil"/>
              <w:left w:val="nil"/>
              <w:bottom w:val="nil"/>
              <w:right w:val="nil"/>
            </w:tcBorders>
          </w:tcPr>
          <w:p w14:paraId="035CEDD0" w14:textId="24AD3FB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1.33*</w:t>
            </w:r>
          </w:p>
        </w:tc>
        <w:tc>
          <w:tcPr>
            <w:tcW w:w="905" w:type="dxa"/>
            <w:tcBorders>
              <w:top w:val="nil"/>
              <w:left w:val="nil"/>
              <w:bottom w:val="nil"/>
              <w:right w:val="nil"/>
            </w:tcBorders>
          </w:tcPr>
          <w:p w14:paraId="1F1BF558" w14:textId="01D10B6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DB0F49" w:rsidRPr="00BB64BB" w14:paraId="5756DCFF" w14:textId="77777777" w:rsidTr="00BB64BB">
        <w:tc>
          <w:tcPr>
            <w:tcW w:w="1620" w:type="dxa"/>
            <w:tcBorders>
              <w:top w:val="nil"/>
              <w:left w:val="nil"/>
              <w:bottom w:val="single" w:sz="4" w:space="0" w:color="auto"/>
              <w:right w:val="nil"/>
            </w:tcBorders>
          </w:tcPr>
          <w:p w14:paraId="5F3BF737" w14:textId="6BBA6FD6" w:rsidR="00DB0F49" w:rsidRPr="00BB64BB" w:rsidRDefault="00DB0F49"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5</w:t>
            </w:r>
          </w:p>
        </w:tc>
        <w:tc>
          <w:tcPr>
            <w:tcW w:w="1422" w:type="dxa"/>
            <w:tcBorders>
              <w:top w:val="nil"/>
              <w:left w:val="nil"/>
              <w:bottom w:val="single" w:sz="4" w:space="0" w:color="auto"/>
              <w:right w:val="nil"/>
            </w:tcBorders>
          </w:tcPr>
          <w:p w14:paraId="1A87D54B" w14:textId="036BFB8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77.69 (4.21)</w:t>
            </w:r>
          </w:p>
        </w:tc>
        <w:tc>
          <w:tcPr>
            <w:tcW w:w="904" w:type="dxa"/>
            <w:tcBorders>
              <w:top w:val="nil"/>
              <w:left w:val="nil"/>
              <w:bottom w:val="single" w:sz="4" w:space="0" w:color="auto"/>
              <w:right w:val="nil"/>
            </w:tcBorders>
          </w:tcPr>
          <w:p w14:paraId="680E6FB1" w14:textId="270220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0CDFC427" w14:textId="3F307CB2"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3.49*</w:t>
            </w:r>
          </w:p>
        </w:tc>
        <w:tc>
          <w:tcPr>
            <w:tcW w:w="904" w:type="dxa"/>
            <w:tcBorders>
              <w:top w:val="nil"/>
              <w:left w:val="nil"/>
              <w:bottom w:val="single" w:sz="4" w:space="0" w:color="auto"/>
              <w:right w:val="nil"/>
            </w:tcBorders>
          </w:tcPr>
          <w:p w14:paraId="7F74C064" w14:textId="46BEC5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3D05AD52" w14:textId="3F0C9E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3.12*</w:t>
            </w:r>
          </w:p>
        </w:tc>
        <w:tc>
          <w:tcPr>
            <w:tcW w:w="904" w:type="dxa"/>
            <w:tcBorders>
              <w:top w:val="nil"/>
              <w:left w:val="nil"/>
              <w:bottom w:val="single" w:sz="4" w:space="0" w:color="auto"/>
              <w:right w:val="nil"/>
            </w:tcBorders>
          </w:tcPr>
          <w:p w14:paraId="1DD6F955" w14:textId="257263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2.81*</w:t>
            </w:r>
          </w:p>
        </w:tc>
        <w:tc>
          <w:tcPr>
            <w:tcW w:w="905" w:type="dxa"/>
            <w:tcBorders>
              <w:top w:val="nil"/>
              <w:left w:val="nil"/>
              <w:bottom w:val="single" w:sz="4" w:space="0" w:color="auto"/>
              <w:right w:val="nil"/>
            </w:tcBorders>
          </w:tcPr>
          <w:p w14:paraId="5B2803D9" w14:textId="38DD66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r>
    </w:tbl>
    <w:p w14:paraId="7D76FBAF" w14:textId="31E41D4B" w:rsidR="00812173" w:rsidRPr="00BB64BB" w:rsidRDefault="00812173" w:rsidP="00BB64BB">
      <w:pPr>
        <w:tabs>
          <w:tab w:val="left" w:pos="1710"/>
        </w:tabs>
        <w:spacing w:before="120" w:after="0" w:line="24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Note.</w:t>
      </w:r>
      <w:r w:rsidRPr="00BB64BB">
        <w:rPr>
          <w:rFonts w:ascii="Times New Roman" w:hAnsi="Times New Roman" w:cs="Times New Roman"/>
          <w:sz w:val="24"/>
          <w:szCs w:val="24"/>
        </w:rPr>
        <w:t xml:space="preserve"> Mean recall rates for </w:t>
      </w:r>
      <w:r w:rsidR="00041A08" w:rsidRPr="00BB64BB">
        <w:rPr>
          <w:rFonts w:ascii="Times New Roman" w:hAnsi="Times New Roman" w:cs="Times New Roman"/>
          <w:sz w:val="24"/>
          <w:szCs w:val="24"/>
        </w:rPr>
        <w:t xml:space="preserve">each </w:t>
      </w:r>
      <w:r w:rsidRPr="00BB64BB">
        <w:rPr>
          <w:rFonts w:ascii="Times New Roman" w:hAnsi="Times New Roman" w:cs="Times New Roman"/>
          <w:sz w:val="24"/>
          <w:szCs w:val="24"/>
        </w:rPr>
        <w:t xml:space="preserve">scoring condition. </w:t>
      </w:r>
      <w:r w:rsidRPr="00BB64BB">
        <w:rPr>
          <w:rFonts w:ascii="Times New Roman" w:hAnsi="Times New Roman" w:cs="Times New Roman"/>
          <w:i/>
          <w:iCs/>
          <w:sz w:val="24"/>
          <w:szCs w:val="24"/>
        </w:rPr>
        <w:t>95% CI</w:t>
      </w:r>
      <w:r w:rsidRPr="00BB64BB">
        <w:rPr>
          <w:rFonts w:ascii="Times New Roman" w:hAnsi="Times New Roman" w:cs="Times New Roman"/>
          <w:sz w:val="24"/>
          <w:szCs w:val="24"/>
        </w:rPr>
        <w:t xml:space="preserve">s are in parentheses. </w:t>
      </w:r>
      <w:r w:rsidR="00041A08" w:rsidRPr="00BB64BB">
        <w:rPr>
          <w:rFonts w:ascii="Times New Roman" w:hAnsi="Times New Roman" w:cs="Times New Roman"/>
          <w:sz w:val="24"/>
          <w:szCs w:val="24"/>
        </w:rPr>
        <w:t xml:space="preserve">HC = </w:t>
      </w:r>
      <w:r w:rsidR="00FF7517" w:rsidRPr="00BB64BB">
        <w:rPr>
          <w:rFonts w:ascii="Times New Roman" w:hAnsi="Times New Roman" w:cs="Times New Roman"/>
          <w:sz w:val="24"/>
          <w:szCs w:val="24"/>
        </w:rPr>
        <w:t xml:space="preserve">Human </w:t>
      </w:r>
      <w:r w:rsidR="00041A08" w:rsidRPr="00BB64BB">
        <w:rPr>
          <w:rFonts w:ascii="Times New Roman" w:hAnsi="Times New Roman" w:cs="Times New Roman"/>
          <w:sz w:val="24"/>
          <w:szCs w:val="24"/>
        </w:rPr>
        <w:t xml:space="preserve">coded data. HC and </w:t>
      </w:r>
      <w:proofErr w:type="spellStart"/>
      <w:r w:rsidR="008976BA"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columns indicate Cohen’s </w:t>
      </w:r>
      <w:r w:rsidRPr="00BB64BB">
        <w:rPr>
          <w:rFonts w:ascii="Times New Roman" w:hAnsi="Times New Roman" w:cs="Times New Roman"/>
          <w:i/>
          <w:iCs/>
          <w:sz w:val="24"/>
          <w:szCs w:val="24"/>
        </w:rPr>
        <w:t>d</w:t>
      </w:r>
      <w:r w:rsidRPr="00BB64BB">
        <w:rPr>
          <w:rFonts w:ascii="Times New Roman" w:hAnsi="Times New Roman" w:cs="Times New Roman"/>
          <w:sz w:val="24"/>
          <w:szCs w:val="24"/>
        </w:rPr>
        <w:t xml:space="preserve"> effect sizes for post-hoc comparisons, * =</w:t>
      </w:r>
      <w:r w:rsidRPr="00BB64BB">
        <w:rPr>
          <w:rFonts w:ascii="Times New Roman" w:hAnsi="Times New Roman" w:cs="Times New Roman"/>
          <w:i/>
          <w:iCs/>
          <w:sz w:val="24"/>
          <w:szCs w:val="24"/>
        </w:rPr>
        <w:t xml:space="preserve"> p</w:t>
      </w:r>
      <w:r w:rsidRPr="00BB64BB">
        <w:rPr>
          <w:rFonts w:ascii="Times New Roman" w:hAnsi="Times New Roman" w:cs="Times New Roman"/>
          <w:sz w:val="24"/>
          <w:szCs w:val="24"/>
        </w:rPr>
        <w:t xml:space="preserve"> &lt; .05. </w:t>
      </w:r>
    </w:p>
    <w:p w14:paraId="6B48CA84" w14:textId="5684E818" w:rsidR="008D2547" w:rsidRPr="00BB64BB" w:rsidRDefault="008D2547" w:rsidP="00BB64BB">
      <w:pPr>
        <w:tabs>
          <w:tab w:val="left" w:pos="1710"/>
        </w:tabs>
        <w:rPr>
          <w:rFonts w:ascii="Times New Roman" w:hAnsi="Times New Roman" w:cs="Times New Roman"/>
          <w:sz w:val="24"/>
          <w:szCs w:val="24"/>
        </w:rPr>
      </w:pPr>
      <w:r w:rsidRPr="00BB64BB">
        <w:rPr>
          <w:rFonts w:ascii="Times New Roman" w:hAnsi="Times New Roman" w:cs="Times New Roman"/>
          <w:sz w:val="24"/>
          <w:szCs w:val="24"/>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CD198F" w:rsidRDefault="008D2547" w:rsidP="008D2547">
      <w:pPr>
        <w:spacing w:line="480" w:lineRule="auto"/>
        <w:contextualSpacing/>
        <w:rPr>
          <w:rFonts w:ascii="Times New Roman" w:hAnsi="Times New Roman" w:cs="Times New Roman"/>
          <w:sz w:val="24"/>
          <w:szCs w:val="24"/>
        </w:rPr>
      </w:pPr>
      <w:bookmarkStart w:id="65" w:name="_Hlk47442376"/>
      <w:r w:rsidRPr="00CD198F">
        <w:rPr>
          <w:rFonts w:ascii="Times New Roman" w:hAnsi="Times New Roman" w:cs="Times New Roman"/>
          <w:sz w:val="24"/>
          <w:szCs w:val="24"/>
        </w:rPr>
        <w:lastRenderedPageBreak/>
        <w:t xml:space="preserve">Table </w:t>
      </w:r>
      <w:r w:rsidR="001360BD" w:rsidRPr="00CD198F">
        <w:rPr>
          <w:rFonts w:ascii="Times New Roman" w:hAnsi="Times New Roman" w:cs="Times New Roman"/>
          <w:sz w:val="24"/>
          <w:szCs w:val="24"/>
        </w:rPr>
        <w:t>1</w:t>
      </w:r>
      <w:r w:rsidR="00203F12" w:rsidRPr="00CD198F">
        <w:rPr>
          <w:rFonts w:ascii="Times New Roman" w:hAnsi="Times New Roman" w:cs="Times New Roman"/>
          <w:sz w:val="24"/>
          <w:szCs w:val="24"/>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CD198F" w14:paraId="11735A4B" w14:textId="3248AB6E" w:rsidTr="008976BA">
        <w:trPr>
          <w:trHeight w:val="440"/>
        </w:trPr>
        <w:tc>
          <w:tcPr>
            <w:tcW w:w="1350" w:type="dxa"/>
            <w:tcBorders>
              <w:left w:val="nil"/>
              <w:bottom w:val="nil"/>
              <w:right w:val="nil"/>
            </w:tcBorders>
          </w:tcPr>
          <w:p w14:paraId="471DCDB4" w14:textId="1C256B40" w:rsidR="008976BA" w:rsidRPr="00CD198F" w:rsidRDefault="008976BA" w:rsidP="008001B4">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Experiment</w:t>
            </w:r>
          </w:p>
        </w:tc>
        <w:tc>
          <w:tcPr>
            <w:tcW w:w="1071" w:type="dxa"/>
            <w:tcBorders>
              <w:left w:val="nil"/>
              <w:bottom w:val="nil"/>
              <w:right w:val="nil"/>
            </w:tcBorders>
          </w:tcPr>
          <w:p w14:paraId="2AC98EAD" w14:textId="1B04558B"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64C36DF6" w14:textId="44D412A8"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70980D92" w14:textId="261A834F"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191F7170" w14:textId="5479F091"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65D37A5D" w14:textId="5A0B3715"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28E57B65" w14:textId="7A9F5E9B"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8976BA" w:rsidRPr="00CD198F" w14:paraId="3B5FD595" w14:textId="06BBA2C5" w:rsidTr="008976BA">
        <w:tc>
          <w:tcPr>
            <w:tcW w:w="1350" w:type="dxa"/>
            <w:tcBorders>
              <w:top w:val="single" w:sz="4" w:space="0" w:color="auto"/>
              <w:left w:val="nil"/>
              <w:bottom w:val="nil"/>
              <w:right w:val="nil"/>
            </w:tcBorders>
          </w:tcPr>
          <w:p w14:paraId="6011A6EF" w14:textId="2ABA0281"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MB</w:t>
            </w:r>
          </w:p>
        </w:tc>
        <w:tc>
          <w:tcPr>
            <w:tcW w:w="1071" w:type="dxa"/>
            <w:tcBorders>
              <w:top w:val="single" w:sz="4" w:space="0" w:color="auto"/>
              <w:left w:val="nil"/>
              <w:bottom w:val="nil"/>
              <w:right w:val="nil"/>
            </w:tcBorders>
          </w:tcPr>
          <w:p w14:paraId="080B7A4F" w14:textId="3912288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094608F4" w14:textId="7464759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.95</w:t>
            </w:r>
          </w:p>
        </w:tc>
        <w:tc>
          <w:tcPr>
            <w:tcW w:w="1071" w:type="dxa"/>
            <w:tcBorders>
              <w:top w:val="single" w:sz="4" w:space="0" w:color="auto"/>
              <w:left w:val="nil"/>
              <w:bottom w:val="nil"/>
              <w:right w:val="nil"/>
            </w:tcBorders>
          </w:tcPr>
          <w:p w14:paraId="08272391" w14:textId="4D420EF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single" w:sz="4" w:space="0" w:color="auto"/>
              <w:left w:val="nil"/>
              <w:bottom w:val="nil"/>
              <w:right w:val="nil"/>
            </w:tcBorders>
          </w:tcPr>
          <w:p w14:paraId="11C563B5" w14:textId="4FF2798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.79</w:t>
            </w:r>
          </w:p>
        </w:tc>
        <w:tc>
          <w:tcPr>
            <w:tcW w:w="1071" w:type="dxa"/>
            <w:tcBorders>
              <w:top w:val="single" w:sz="4" w:space="0" w:color="auto"/>
              <w:left w:val="nil"/>
              <w:bottom w:val="nil"/>
              <w:right w:val="nil"/>
            </w:tcBorders>
          </w:tcPr>
          <w:p w14:paraId="79825D9F" w14:textId="40103CF4"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.49</w:t>
            </w:r>
          </w:p>
        </w:tc>
        <w:tc>
          <w:tcPr>
            <w:tcW w:w="1071" w:type="dxa"/>
            <w:tcBorders>
              <w:top w:val="single" w:sz="4" w:space="0" w:color="auto"/>
              <w:left w:val="nil"/>
              <w:bottom w:val="nil"/>
              <w:right w:val="nil"/>
            </w:tcBorders>
          </w:tcPr>
          <w:p w14:paraId="67600135" w14:textId="3264B77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.24</w:t>
            </w:r>
          </w:p>
        </w:tc>
      </w:tr>
      <w:tr w:rsidR="008976BA" w:rsidRPr="00CD198F" w14:paraId="380321F7" w14:textId="691B3D72" w:rsidTr="008976BA">
        <w:tc>
          <w:tcPr>
            <w:tcW w:w="1350" w:type="dxa"/>
            <w:tcBorders>
              <w:top w:val="nil"/>
              <w:left w:val="nil"/>
              <w:bottom w:val="single" w:sz="4" w:space="0" w:color="auto"/>
              <w:right w:val="nil"/>
            </w:tcBorders>
          </w:tcPr>
          <w:p w14:paraId="66918766" w14:textId="5B3527D0"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MH</w:t>
            </w:r>
          </w:p>
        </w:tc>
        <w:tc>
          <w:tcPr>
            <w:tcW w:w="1071" w:type="dxa"/>
            <w:tcBorders>
              <w:top w:val="nil"/>
              <w:left w:val="nil"/>
              <w:bottom w:val="single" w:sz="4" w:space="0" w:color="auto"/>
              <w:right w:val="nil"/>
            </w:tcBorders>
          </w:tcPr>
          <w:p w14:paraId="55EB1EA2" w14:textId="408B8AD7"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nil"/>
              <w:left w:val="nil"/>
              <w:bottom w:val="single" w:sz="4" w:space="0" w:color="auto"/>
              <w:right w:val="nil"/>
            </w:tcBorders>
          </w:tcPr>
          <w:p w14:paraId="3FA88FEF" w14:textId="5D9A769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.97</w:t>
            </w:r>
          </w:p>
        </w:tc>
        <w:tc>
          <w:tcPr>
            <w:tcW w:w="1071" w:type="dxa"/>
            <w:tcBorders>
              <w:top w:val="nil"/>
              <w:left w:val="nil"/>
              <w:bottom w:val="single" w:sz="4" w:space="0" w:color="auto"/>
              <w:right w:val="nil"/>
            </w:tcBorders>
          </w:tcPr>
          <w:p w14:paraId="7BDEB64F" w14:textId="6C5A2736"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.96</w:t>
            </w:r>
          </w:p>
        </w:tc>
        <w:tc>
          <w:tcPr>
            <w:tcW w:w="1071" w:type="dxa"/>
            <w:tcBorders>
              <w:top w:val="nil"/>
              <w:left w:val="nil"/>
              <w:bottom w:val="single" w:sz="4" w:space="0" w:color="auto"/>
              <w:right w:val="nil"/>
            </w:tcBorders>
          </w:tcPr>
          <w:p w14:paraId="70974112" w14:textId="102E874E"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.85</w:t>
            </w:r>
          </w:p>
        </w:tc>
        <w:tc>
          <w:tcPr>
            <w:tcW w:w="1071" w:type="dxa"/>
            <w:tcBorders>
              <w:top w:val="nil"/>
              <w:left w:val="nil"/>
              <w:bottom w:val="single" w:sz="4" w:space="0" w:color="auto"/>
              <w:right w:val="nil"/>
            </w:tcBorders>
          </w:tcPr>
          <w:p w14:paraId="762255E8" w14:textId="7333619A"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.59</w:t>
            </w:r>
          </w:p>
        </w:tc>
        <w:tc>
          <w:tcPr>
            <w:tcW w:w="1071" w:type="dxa"/>
            <w:tcBorders>
              <w:top w:val="nil"/>
              <w:left w:val="nil"/>
              <w:bottom w:val="single" w:sz="4" w:space="0" w:color="auto"/>
              <w:right w:val="nil"/>
            </w:tcBorders>
          </w:tcPr>
          <w:p w14:paraId="55112D88" w14:textId="4FE7ED6D"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.36</w:t>
            </w:r>
          </w:p>
        </w:tc>
      </w:tr>
    </w:tbl>
    <w:p w14:paraId="6ACF0C19" w14:textId="4AAC2F0F" w:rsidR="008D2547" w:rsidRPr="00CD198F" w:rsidRDefault="008D2547" w:rsidP="00285247">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w:t>
      </w:r>
      <w:r w:rsidR="00862CB8" w:rsidRPr="00CD198F">
        <w:rPr>
          <w:rFonts w:ascii="Times New Roman" w:hAnsi="Times New Roman" w:cs="Times New Roman"/>
          <w:i/>
          <w:iCs/>
          <w:sz w:val="24"/>
          <w:szCs w:val="24"/>
        </w:rPr>
        <w:t>R</w:t>
      </w:r>
      <w:r w:rsidRPr="00CD198F">
        <w:rPr>
          <w:rFonts w:ascii="Times New Roman" w:hAnsi="Times New Roman" w:cs="Times New Roman"/>
          <w:i/>
          <w:iCs/>
          <w:sz w:val="24"/>
          <w:szCs w:val="24"/>
        </w:rPr>
        <w:t>eliability</w:t>
      </w:r>
      <w:r w:rsidR="00CD7400" w:rsidRPr="00CD198F">
        <w:rPr>
          <w:rFonts w:ascii="Times New Roman" w:hAnsi="Times New Roman" w:cs="Times New Roman"/>
          <w:i/>
          <w:iCs/>
          <w:sz w:val="24"/>
          <w:szCs w:val="24"/>
        </w:rPr>
        <w:t xml:space="preserve"> </w:t>
      </w:r>
      <w:r w:rsidR="00862CB8" w:rsidRPr="00CD198F">
        <w:rPr>
          <w:rFonts w:ascii="Times New Roman" w:hAnsi="Times New Roman" w:cs="Times New Roman"/>
          <w:i/>
          <w:iCs/>
          <w:sz w:val="24"/>
          <w:szCs w:val="24"/>
        </w:rPr>
        <w:t>S</w:t>
      </w:r>
      <w:r w:rsidR="00CD7400" w:rsidRPr="00CD198F">
        <w:rPr>
          <w:rFonts w:ascii="Times New Roman" w:hAnsi="Times New Roman" w:cs="Times New Roman"/>
          <w:i/>
          <w:iCs/>
          <w:sz w:val="24"/>
          <w:szCs w:val="24"/>
        </w:rPr>
        <w:t>tatistics</w:t>
      </w:r>
      <w:r w:rsidR="00B35705" w:rsidRPr="00CD198F">
        <w:rPr>
          <w:rFonts w:ascii="Times New Roman" w:hAnsi="Times New Roman" w:cs="Times New Roman"/>
          <w:i/>
          <w:iCs/>
          <w:sz w:val="24"/>
          <w:szCs w:val="24"/>
        </w:rPr>
        <w:t xml:space="preserve"> (Cohen’s κ)</w:t>
      </w:r>
      <w:r w:rsidR="00CD7400" w:rsidRPr="00CD198F">
        <w:rPr>
          <w:rFonts w:ascii="Times New Roman" w:hAnsi="Times New Roman" w:cs="Times New Roman"/>
          <w:i/>
          <w:iCs/>
          <w:sz w:val="24"/>
          <w:szCs w:val="24"/>
        </w:rPr>
        <w:t xml:space="preserve"> for </w:t>
      </w:r>
      <w:r w:rsidRPr="00CD198F">
        <w:rPr>
          <w:rFonts w:ascii="Times New Roman" w:hAnsi="Times New Roman" w:cs="Times New Roman"/>
          <w:i/>
          <w:iCs/>
          <w:sz w:val="24"/>
          <w:szCs w:val="24"/>
        </w:rPr>
        <w:t xml:space="preserve">Maxwell </w:t>
      </w:r>
      <w:r w:rsidR="00751D68" w:rsidRPr="00CD198F">
        <w:rPr>
          <w:rFonts w:ascii="Times New Roman" w:hAnsi="Times New Roman" w:cs="Times New Roman"/>
          <w:i/>
          <w:iCs/>
          <w:sz w:val="24"/>
          <w:szCs w:val="24"/>
        </w:rPr>
        <w:t>and</w:t>
      </w:r>
      <w:r w:rsidRPr="00CD198F">
        <w:rPr>
          <w:rFonts w:ascii="Times New Roman" w:hAnsi="Times New Roman" w:cs="Times New Roman"/>
          <w:i/>
          <w:iCs/>
          <w:sz w:val="24"/>
          <w:szCs w:val="24"/>
        </w:rPr>
        <w:t xml:space="preserve"> Buchanan</w:t>
      </w:r>
      <w:r w:rsidR="00CD7400" w:rsidRPr="00CD198F">
        <w:rPr>
          <w:rFonts w:ascii="Times New Roman" w:hAnsi="Times New Roman" w:cs="Times New Roman"/>
          <w:i/>
          <w:iCs/>
          <w:sz w:val="24"/>
          <w:szCs w:val="24"/>
        </w:rPr>
        <w:t xml:space="preserve"> (</w:t>
      </w:r>
      <w:r w:rsidRPr="00CD198F">
        <w:rPr>
          <w:rFonts w:ascii="Times New Roman" w:hAnsi="Times New Roman" w:cs="Times New Roman"/>
          <w:i/>
          <w:iCs/>
          <w:sz w:val="24"/>
          <w:szCs w:val="24"/>
        </w:rPr>
        <w:t>2020</w:t>
      </w:r>
      <w:r w:rsidR="00CD7400" w:rsidRPr="00CD198F">
        <w:rPr>
          <w:rFonts w:ascii="Times New Roman" w:hAnsi="Times New Roman" w:cs="Times New Roman"/>
          <w:i/>
          <w:iCs/>
          <w:sz w:val="24"/>
          <w:szCs w:val="24"/>
        </w:rPr>
        <w:t>)</w:t>
      </w:r>
      <w:r w:rsidR="00036277" w:rsidRPr="00CD198F">
        <w:rPr>
          <w:rFonts w:ascii="Times New Roman" w:hAnsi="Times New Roman" w:cs="Times New Roman"/>
          <w:i/>
          <w:iCs/>
          <w:sz w:val="24"/>
          <w:szCs w:val="24"/>
        </w:rPr>
        <w:t xml:space="preserve"> and Maxwell </w:t>
      </w:r>
      <w:r w:rsidR="00751D68" w:rsidRPr="00CD198F">
        <w:rPr>
          <w:rFonts w:ascii="Times New Roman" w:hAnsi="Times New Roman" w:cs="Times New Roman"/>
          <w:i/>
          <w:iCs/>
          <w:sz w:val="24"/>
          <w:szCs w:val="24"/>
        </w:rPr>
        <w:t xml:space="preserve">and </w:t>
      </w:r>
      <w:r w:rsidR="00036277" w:rsidRPr="00CD198F">
        <w:rPr>
          <w:rFonts w:ascii="Times New Roman" w:hAnsi="Times New Roman" w:cs="Times New Roman"/>
          <w:i/>
          <w:iCs/>
          <w:sz w:val="24"/>
          <w:szCs w:val="24"/>
        </w:rPr>
        <w:t>Huff (</w:t>
      </w:r>
      <w:r w:rsidR="00B35705" w:rsidRPr="00CD198F">
        <w:rPr>
          <w:rFonts w:ascii="Times New Roman" w:hAnsi="Times New Roman" w:cs="Times New Roman"/>
          <w:i/>
          <w:iCs/>
          <w:sz w:val="24"/>
          <w:szCs w:val="24"/>
        </w:rPr>
        <w:t>in press</w:t>
      </w:r>
      <w:r w:rsidR="00036277" w:rsidRPr="00CD198F">
        <w:rPr>
          <w:rFonts w:ascii="Times New Roman" w:hAnsi="Times New Roman" w:cs="Times New Roman"/>
          <w:i/>
          <w:iCs/>
          <w:sz w:val="24"/>
          <w:szCs w:val="24"/>
        </w:rPr>
        <w:t>)</w:t>
      </w:r>
    </w:p>
    <w:p w14:paraId="6E03D4C7" w14:textId="77777777" w:rsidR="008976BA" w:rsidRPr="00CD198F" w:rsidRDefault="008976BA" w:rsidP="00DB0D79">
      <w:pPr>
        <w:spacing w:line="240" w:lineRule="auto"/>
        <w:rPr>
          <w:rFonts w:ascii="Times New Roman" w:hAnsi="Times New Roman" w:cs="Times New Roman"/>
          <w:i/>
          <w:iCs/>
          <w:sz w:val="24"/>
          <w:szCs w:val="24"/>
        </w:rPr>
      </w:pPr>
    </w:p>
    <w:p w14:paraId="3570D71C" w14:textId="77777777" w:rsidR="008976BA" w:rsidRPr="00CD198F" w:rsidRDefault="008976BA" w:rsidP="00DB0D79">
      <w:pPr>
        <w:spacing w:line="240" w:lineRule="auto"/>
        <w:rPr>
          <w:rFonts w:ascii="Times New Roman" w:hAnsi="Times New Roman" w:cs="Times New Roman"/>
          <w:i/>
          <w:iCs/>
          <w:sz w:val="24"/>
          <w:szCs w:val="24"/>
        </w:rPr>
      </w:pPr>
    </w:p>
    <w:p w14:paraId="229FEF31" w14:textId="77777777" w:rsidR="008976BA" w:rsidRPr="00CD198F" w:rsidRDefault="008976BA" w:rsidP="00DB0D79">
      <w:pPr>
        <w:spacing w:line="240" w:lineRule="auto"/>
        <w:rPr>
          <w:rFonts w:ascii="Times New Roman" w:hAnsi="Times New Roman" w:cs="Times New Roman"/>
          <w:i/>
          <w:iCs/>
          <w:sz w:val="24"/>
          <w:szCs w:val="24"/>
        </w:rPr>
      </w:pPr>
    </w:p>
    <w:p w14:paraId="7F8E3562" w14:textId="77777777" w:rsidR="008976BA" w:rsidRPr="00CD198F" w:rsidRDefault="008976BA" w:rsidP="00CD198F">
      <w:pPr>
        <w:spacing w:after="0" w:line="240" w:lineRule="auto"/>
        <w:rPr>
          <w:rFonts w:ascii="Times New Roman" w:hAnsi="Times New Roman" w:cs="Times New Roman"/>
          <w:i/>
          <w:iCs/>
          <w:sz w:val="24"/>
          <w:szCs w:val="24"/>
        </w:rPr>
      </w:pPr>
    </w:p>
    <w:p w14:paraId="49F47FB7" w14:textId="6CA7E1CC" w:rsidR="00CD7400" w:rsidRPr="00CD198F" w:rsidRDefault="008D2547" w:rsidP="00CD198F">
      <w:pPr>
        <w:spacing w:after="0" w:line="240" w:lineRule="auto"/>
        <w:rPr>
          <w:rFonts w:ascii="Times New Roman" w:hAnsi="Times New Roman"/>
          <w:i/>
          <w:iCs/>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00036277" w:rsidRPr="00CD198F">
        <w:rPr>
          <w:rFonts w:ascii="Times New Roman" w:hAnsi="Times New Roman" w:cs="Times New Roman"/>
          <w:sz w:val="24"/>
          <w:szCs w:val="24"/>
        </w:rPr>
        <w:t xml:space="preserve">MB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 xml:space="preserve">Buchanan, 2020; MH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Huff (</w:t>
      </w:r>
      <w:r w:rsidR="00751D68" w:rsidRPr="00CD198F">
        <w:rPr>
          <w:rFonts w:ascii="Times New Roman" w:hAnsi="Times New Roman" w:cs="Times New Roman"/>
          <w:sz w:val="24"/>
          <w:szCs w:val="24"/>
        </w:rPr>
        <w:t>2020</w:t>
      </w:r>
      <w:r w:rsidR="00036277" w:rsidRPr="00CD198F">
        <w:rPr>
          <w:rFonts w:ascii="Times New Roman" w:hAnsi="Times New Roman" w:cs="Times New Roman"/>
          <w:sz w:val="24"/>
          <w:szCs w:val="24"/>
        </w:rPr>
        <w:t xml:space="preserve">). </w:t>
      </w:r>
      <w:proofErr w:type="spellStart"/>
      <w:r w:rsidR="00DB0D79" w:rsidRPr="00CD198F">
        <w:rPr>
          <w:rFonts w:ascii="Times New Roman" w:hAnsi="Times New Roman"/>
          <w:i/>
          <w:iCs/>
          <w:sz w:val="24"/>
          <w:szCs w:val="24"/>
        </w:rPr>
        <w:t>lrd</w:t>
      </w:r>
      <w:proofErr w:type="spellEnd"/>
      <w:r w:rsidR="00DB0D79" w:rsidRPr="00CD198F">
        <w:rPr>
          <w:rFonts w:ascii="Times New Roman" w:hAnsi="Times New Roman"/>
          <w:i/>
          <w:iCs/>
          <w:sz w:val="24"/>
          <w:szCs w:val="24"/>
        </w:rPr>
        <w:t xml:space="preserve"> </w:t>
      </w:r>
      <w:r w:rsidR="00DB0D79" w:rsidRPr="00CD198F">
        <w:rPr>
          <w:rFonts w:ascii="Times New Roman" w:hAnsi="Times New Roman"/>
          <w:sz w:val="24"/>
          <w:szCs w:val="24"/>
        </w:rPr>
        <w:t>columns indicate Levenshtein distance used at scoring</w:t>
      </w:r>
      <w:r w:rsidR="00DB0D79" w:rsidRPr="00CD198F">
        <w:rPr>
          <w:rFonts w:ascii="Times New Roman" w:hAnsi="Times New Roman"/>
          <w:i/>
          <w:iCs/>
          <w:sz w:val="24"/>
          <w:szCs w:val="24"/>
        </w:rPr>
        <w:t xml:space="preserve">. </w:t>
      </w:r>
      <w:r w:rsidR="00CD7400" w:rsidRPr="00CD198F">
        <w:rPr>
          <w:rFonts w:ascii="Times New Roman" w:hAnsi="Times New Roman" w:cs="Times New Roman"/>
          <w:sz w:val="24"/>
          <w:szCs w:val="24"/>
        </w:rPr>
        <w:t xml:space="preserve">All values are Cohen’s </w:t>
      </w:r>
      <w:r w:rsidR="00CD7400" w:rsidRPr="00CD198F">
        <w:rPr>
          <w:rFonts w:ascii="Times New Roman" w:hAnsi="Times New Roman" w:cs="Times New Roman"/>
          <w:i/>
          <w:iCs/>
          <w:sz w:val="24"/>
          <w:szCs w:val="24"/>
        </w:rPr>
        <w:t>κ</w:t>
      </w:r>
      <w:r w:rsidR="00036277" w:rsidRPr="00CD198F">
        <w:rPr>
          <w:rFonts w:ascii="Times New Roman" w:hAnsi="Times New Roman" w:cs="Times New Roman"/>
          <w:i/>
          <w:iCs/>
          <w:sz w:val="24"/>
          <w:szCs w:val="24"/>
        </w:rPr>
        <w:t xml:space="preserve"> </w:t>
      </w:r>
      <w:r w:rsidR="00036277" w:rsidRPr="00CD198F">
        <w:rPr>
          <w:rFonts w:ascii="Times New Roman" w:hAnsi="Times New Roman" w:cs="Times New Roman"/>
          <w:sz w:val="24"/>
          <w:szCs w:val="24"/>
        </w:rPr>
        <w:t xml:space="preserve">between human scored data and data scored at each </w:t>
      </w:r>
      <w:proofErr w:type="spellStart"/>
      <w:r w:rsidR="00036277" w:rsidRPr="00CD198F">
        <w:rPr>
          <w:rFonts w:ascii="Times New Roman" w:hAnsi="Times New Roman" w:cs="Times New Roman"/>
          <w:i/>
          <w:iCs/>
          <w:sz w:val="24"/>
          <w:szCs w:val="24"/>
        </w:rPr>
        <w:t>lrd</w:t>
      </w:r>
      <w:proofErr w:type="spellEnd"/>
      <w:r w:rsidR="00036277" w:rsidRPr="00CD198F">
        <w:rPr>
          <w:rFonts w:ascii="Times New Roman" w:hAnsi="Times New Roman" w:cs="Times New Roman"/>
          <w:sz w:val="24"/>
          <w:szCs w:val="24"/>
        </w:rPr>
        <w:t xml:space="preserve"> percentage.</w:t>
      </w:r>
    </w:p>
    <w:bookmarkEnd w:id="65"/>
    <w:p w14:paraId="7C54BC41" w14:textId="77777777" w:rsidR="00203F12" w:rsidRPr="00CD198F" w:rsidRDefault="00203F12">
      <w:pPr>
        <w:rPr>
          <w:rFonts w:ascii="Times New Roman" w:hAnsi="Times New Roman" w:cs="Times New Roman"/>
          <w:sz w:val="24"/>
          <w:szCs w:val="24"/>
        </w:rPr>
      </w:pPr>
      <w:r w:rsidRPr="00CD198F">
        <w:rPr>
          <w:rFonts w:ascii="Times New Roman" w:hAnsi="Times New Roman" w:cs="Times New Roman"/>
          <w:sz w:val="24"/>
          <w:szCs w:val="24"/>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r w:rsidRPr="0036606D">
        <w:rPr>
          <w:rFonts w:ascii="Times New Roman" w:hAnsi="Times New Roman" w:cs="Times New Roman"/>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946A3">
      <w:pPr>
        <w:spacing w:after="0" w:line="240" w:lineRule="auto"/>
        <w:contextualSpacing/>
        <w:rPr>
          <w:rFonts w:ascii="Times New Roman" w:hAnsi="Times New Roman" w:cs="Times New Roman"/>
          <w:i/>
          <w:iCs/>
        </w:rPr>
      </w:pPr>
    </w:p>
    <w:p w14:paraId="5F0C6650" w14:textId="1E4DE9FA" w:rsidR="00203F12" w:rsidRDefault="0090012D" w:rsidP="00A946A3">
      <w:pPr>
        <w:spacing w:after="0" w:line="24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Levenshtein distance used when running </w:t>
      </w:r>
      <w:proofErr w:type="spellStart"/>
      <w:r w:rsidR="004D19D8">
        <w:rPr>
          <w:rFonts w:ascii="Courier New" w:hAnsi="Courier New" w:cs="Courier New"/>
          <w:sz w:val="20"/>
          <w:szCs w:val="20"/>
        </w:rPr>
        <w:t>prop</w:t>
      </w:r>
      <w:r w:rsidR="00AE0F69">
        <w:rPr>
          <w:rFonts w:ascii="Courier New" w:hAnsi="Courier New" w:cs="Courier New"/>
          <w:sz w:val="20"/>
          <w:szCs w:val="20"/>
        </w:rPr>
        <w:t>_</w:t>
      </w:r>
      <w:r w:rsidR="004D19D8">
        <w:rPr>
          <w:rFonts w:ascii="Courier New" w:hAnsi="Courier New" w:cs="Courier New"/>
          <w:sz w:val="20"/>
          <w:szCs w:val="20"/>
        </w:rPr>
        <w:t>correct</w:t>
      </w:r>
      <w:r w:rsidR="00AE0F69">
        <w:rPr>
          <w:rFonts w:ascii="Courier New" w:hAnsi="Courier New" w:cs="Courier New"/>
          <w:sz w:val="20"/>
          <w:szCs w:val="20"/>
        </w:rPr>
        <w:t>_</w:t>
      </w:r>
      <w:r w:rsidR="004D19D8" w:rsidRPr="00A74088">
        <w:rPr>
          <w:rFonts w:ascii="Courier New" w:hAnsi="Courier New" w:cs="Courier New"/>
          <w:sz w:val="20"/>
          <w:szCs w:val="20"/>
        </w:rPr>
        <w:t>f</w:t>
      </w:r>
      <w:r w:rsidR="004D19D8">
        <w:rPr>
          <w:rFonts w:ascii="Courier New" w:hAnsi="Courier New" w:cs="Courier New"/>
          <w:sz w:val="20"/>
          <w:szCs w:val="20"/>
        </w:rPr>
        <w:t>ree</w:t>
      </w:r>
      <w:proofErr w:type="spellEnd"/>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2E15DDD5" w14:textId="77777777" w:rsidR="00A946A3" w:rsidRPr="0090012D" w:rsidRDefault="00A946A3" w:rsidP="00A946A3">
      <w:pPr>
        <w:spacing w:after="0" w:line="240" w:lineRule="auto"/>
        <w:contextualSpacing/>
        <w:rPr>
          <w:rFonts w:ascii="Times New Roman" w:hAnsi="Times New Roman" w:cs="Times New Roman"/>
          <w:sz w:val="24"/>
          <w:szCs w:val="24"/>
        </w:rPr>
      </w:pPr>
    </w:p>
    <w:p w14:paraId="39E061CF" w14:textId="5A122B41" w:rsidR="006A725E" w:rsidRPr="00BF06DE" w:rsidRDefault="006A725E" w:rsidP="00BF06DE">
      <w:pPr>
        <w:spacing w:line="240" w:lineRule="auto"/>
        <w:contextualSpacing/>
        <w:rPr>
          <w:rFonts w:ascii="Times New Roman" w:hAnsi="Times New Roman" w:cs="Times New Roman"/>
        </w:rPr>
      </w:pPr>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4F67EE31"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w:t>
      </w:r>
      <w:proofErr w:type="spellStart"/>
      <w:r w:rsidR="006A725E" w:rsidRPr="00BF06DE">
        <w:rPr>
          <w:rFonts w:ascii="Times New Roman" w:hAnsi="Times New Roman" w:cs="Times New Roman"/>
          <w:i/>
          <w:iCs/>
        </w:rPr>
        <w:t>lrd</w:t>
      </w:r>
      <w:proofErr w:type="spellEnd"/>
      <w:r w:rsidR="006A725E" w:rsidRPr="00BF06DE">
        <w:rPr>
          <w:rFonts w:ascii="Times New Roman" w:hAnsi="Times New Roman" w:cs="Times New Roman"/>
          <w:i/>
          <w:iCs/>
        </w:rPr>
        <w:t xml:space="preserve">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bookmarkStart w:id="66" w:name="_Hlk47442509"/>
      <w:proofErr w:type="spellStart"/>
      <w:r w:rsidRPr="00BF06DE">
        <w:rPr>
          <w:rFonts w:ascii="Times New Roman" w:hAnsi="Times New Roman" w:cs="Times New Roman"/>
          <w:i/>
          <w:iCs/>
        </w:rPr>
        <w:t>lrd</w:t>
      </w:r>
      <w:proofErr w:type="spellEnd"/>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66"/>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CD198F" w:rsidRDefault="00EE13CA" w:rsidP="00EE13CA">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 xml:space="preserve">Table </w:t>
      </w:r>
      <w:r w:rsidR="00203F12" w:rsidRPr="00CD198F">
        <w:rPr>
          <w:rFonts w:ascii="Times New Roman" w:hAnsi="Times New Roman" w:cs="Times New Roman"/>
          <w:sz w:val="24"/>
          <w:szCs w:val="24"/>
        </w:rPr>
        <w:t>13</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CD198F" w14:paraId="172E9ABA" w14:textId="67DBBE25" w:rsidTr="00C33CC5">
        <w:trPr>
          <w:trHeight w:val="440"/>
        </w:trPr>
        <w:tc>
          <w:tcPr>
            <w:tcW w:w="1350" w:type="dxa"/>
            <w:tcBorders>
              <w:left w:val="nil"/>
              <w:bottom w:val="nil"/>
              <w:right w:val="nil"/>
            </w:tcBorders>
          </w:tcPr>
          <w:p w14:paraId="031EB9DB" w14:textId="0536F9CD"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List Type</w:t>
            </w:r>
          </w:p>
        </w:tc>
        <w:tc>
          <w:tcPr>
            <w:tcW w:w="1071" w:type="dxa"/>
            <w:tcBorders>
              <w:left w:val="nil"/>
              <w:bottom w:val="nil"/>
              <w:right w:val="nil"/>
            </w:tcBorders>
          </w:tcPr>
          <w:p w14:paraId="4CCCB83C" w14:textId="36D80DB6"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64C4C00C" w14:textId="50838FF9"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6B086C91" w14:textId="79F2812E"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3D39D935" w14:textId="0759E79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6F4E9AB2" w14:textId="17E92FB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741A72C5" w14:textId="6CE2896F"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C33CC5" w:rsidRPr="00CD198F" w14:paraId="6531790B" w14:textId="35B1EDE5" w:rsidTr="00C33CC5">
        <w:tc>
          <w:tcPr>
            <w:tcW w:w="1350" w:type="dxa"/>
            <w:tcBorders>
              <w:top w:val="single" w:sz="4" w:space="0" w:color="auto"/>
              <w:left w:val="nil"/>
              <w:bottom w:val="nil"/>
              <w:right w:val="nil"/>
            </w:tcBorders>
          </w:tcPr>
          <w:p w14:paraId="71F29261" w14:textId="5896000F"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Ad</w:t>
            </w:r>
            <w:r w:rsidR="00E73042" w:rsidRPr="00CD198F">
              <w:rPr>
                <w:rFonts w:ascii="Times New Roman" w:hAnsi="Times New Roman" w:cs="Times New Roman"/>
                <w:sz w:val="24"/>
                <w:szCs w:val="24"/>
              </w:rPr>
              <w:t>-</w:t>
            </w:r>
            <w:r w:rsidRPr="00CD198F">
              <w:rPr>
                <w:rFonts w:ascii="Times New Roman" w:hAnsi="Times New Roman" w:cs="Times New Roman"/>
                <w:sz w:val="24"/>
                <w:szCs w:val="24"/>
              </w:rPr>
              <w:t>hoc</w:t>
            </w:r>
          </w:p>
        </w:tc>
        <w:tc>
          <w:tcPr>
            <w:tcW w:w="1071" w:type="dxa"/>
            <w:tcBorders>
              <w:top w:val="single" w:sz="4" w:space="0" w:color="auto"/>
              <w:left w:val="nil"/>
              <w:bottom w:val="nil"/>
              <w:right w:val="nil"/>
            </w:tcBorders>
          </w:tcPr>
          <w:p w14:paraId="01E69804" w14:textId="23ACA44A"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6627FD6" w14:textId="052306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BCEF8EF" w14:textId="4BA9AD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E30982C" w14:textId="4AFBB301"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494A92C6" w14:textId="5F2536F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06004DA0" w14:textId="254BFEA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r>
      <w:tr w:rsidR="00C33CC5" w:rsidRPr="00CD198F" w14:paraId="63FB4670" w14:textId="54AEA806" w:rsidTr="00C33CC5">
        <w:tc>
          <w:tcPr>
            <w:tcW w:w="1350" w:type="dxa"/>
            <w:tcBorders>
              <w:top w:val="nil"/>
              <w:left w:val="nil"/>
              <w:bottom w:val="nil"/>
              <w:right w:val="nil"/>
            </w:tcBorders>
          </w:tcPr>
          <w:p w14:paraId="35FD8C97" w14:textId="5B662E41"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Categorical</w:t>
            </w:r>
          </w:p>
        </w:tc>
        <w:tc>
          <w:tcPr>
            <w:tcW w:w="1071" w:type="dxa"/>
            <w:tcBorders>
              <w:top w:val="nil"/>
              <w:left w:val="nil"/>
              <w:bottom w:val="nil"/>
              <w:right w:val="nil"/>
            </w:tcBorders>
          </w:tcPr>
          <w:p w14:paraId="5B073E6B" w14:textId="4D7488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3FF2663D" w14:textId="0C3A2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5149040E" w14:textId="587A2E3D"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792D7B61" w14:textId="62E6F5C9"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60E32076" w14:textId="48F4320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4B70D129" w14:textId="519B02C5"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r>
      <w:tr w:rsidR="00C33CC5" w:rsidRPr="00CD198F" w14:paraId="6EA76E5E" w14:textId="4214E9B6" w:rsidTr="00C33CC5">
        <w:tc>
          <w:tcPr>
            <w:tcW w:w="1350" w:type="dxa"/>
            <w:tcBorders>
              <w:top w:val="nil"/>
              <w:left w:val="nil"/>
              <w:bottom w:val="single" w:sz="4" w:space="0" w:color="auto"/>
              <w:right w:val="nil"/>
            </w:tcBorders>
          </w:tcPr>
          <w:p w14:paraId="76AB698C" w14:textId="3AA9AF2C"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Unrelated</w:t>
            </w:r>
          </w:p>
        </w:tc>
        <w:tc>
          <w:tcPr>
            <w:tcW w:w="1071" w:type="dxa"/>
            <w:tcBorders>
              <w:top w:val="nil"/>
              <w:left w:val="nil"/>
              <w:bottom w:val="single" w:sz="4" w:space="0" w:color="auto"/>
              <w:right w:val="nil"/>
            </w:tcBorders>
          </w:tcPr>
          <w:p w14:paraId="28FD0949" w14:textId="54E7F9A0"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0E59FEE1" w14:textId="0C1B7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2D93AA8C" w14:textId="695E8B8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1502882A" w14:textId="75C3FBA8"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1D2E7BCA" w14:textId="3D863837"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3756C076" w14:textId="3D71D3A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r>
    </w:tbl>
    <w:p w14:paraId="39CA201A" w14:textId="798DEABE" w:rsidR="00EE13CA" w:rsidRPr="00CD198F" w:rsidRDefault="00EE13CA" w:rsidP="00EE13CA">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Inter-rater Reliability Statistics (Cohen’s κ) for Huff et al. (2018).</w:t>
      </w:r>
    </w:p>
    <w:p w14:paraId="412CEB8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2DBD7A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66F50E6"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AA609F0"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7F5C840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658FA35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E956831"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0ABAF009"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1A3E65CE" w14:textId="5EC19AAE" w:rsidR="00EE13CA" w:rsidRPr="00CD198F" w:rsidRDefault="00EE13CA" w:rsidP="00EE13CA">
      <w:pPr>
        <w:spacing w:afterLines="160" w:after="384" w:line="240" w:lineRule="auto"/>
        <w:contextualSpacing/>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List Type corresponds to the three </w:t>
      </w:r>
      <w:r w:rsidR="00336345" w:rsidRPr="00CD198F">
        <w:rPr>
          <w:rFonts w:ascii="Times New Roman" w:hAnsi="Times New Roman" w:cs="Times New Roman"/>
          <w:sz w:val="24"/>
          <w:szCs w:val="24"/>
        </w:rPr>
        <w:t xml:space="preserve">study </w:t>
      </w:r>
      <w:r w:rsidRPr="00CD198F">
        <w:rPr>
          <w:rFonts w:ascii="Times New Roman" w:hAnsi="Times New Roman" w:cs="Times New Roman"/>
          <w:sz w:val="24"/>
          <w:szCs w:val="24"/>
        </w:rPr>
        <w:t>lists</w:t>
      </w:r>
      <w:r w:rsidR="00336345" w:rsidRPr="00CD198F">
        <w:rPr>
          <w:rFonts w:ascii="Times New Roman" w:hAnsi="Times New Roman" w:cs="Times New Roman"/>
          <w:sz w:val="24"/>
          <w:szCs w:val="24"/>
        </w:rPr>
        <w:t xml:space="preserve"> conditions</w:t>
      </w:r>
      <w:r w:rsidRPr="00CD198F">
        <w:rPr>
          <w:rFonts w:ascii="Times New Roman" w:hAnsi="Times New Roman" w:cs="Times New Roman"/>
          <w:sz w:val="24"/>
          <w:szCs w:val="24"/>
        </w:rPr>
        <w:t xml:space="preserve"> used in Huff et al. (2018).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columns indicate each of the tested cutoff criteria 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cutoff.</w:t>
      </w:r>
    </w:p>
    <w:p w14:paraId="4457E0B3" w14:textId="7A54048C" w:rsidR="008506E3" w:rsidRPr="00CD198F" w:rsidRDefault="008506E3">
      <w:pPr>
        <w:rPr>
          <w:rFonts w:ascii="Times New Roman" w:hAnsi="Times New Roman" w:cs="Times New Roman"/>
          <w:sz w:val="24"/>
          <w:szCs w:val="24"/>
        </w:rPr>
      </w:pPr>
      <w:r w:rsidRPr="00CD198F">
        <w:rPr>
          <w:rFonts w:ascii="Times New Roman" w:hAnsi="Times New Roman" w:cs="Times New Roman"/>
          <w:sz w:val="24"/>
          <w:szCs w:val="24"/>
        </w:rPr>
        <w:br w:type="page"/>
      </w:r>
    </w:p>
    <w:p w14:paraId="7BBD731A" w14:textId="3E727F51" w:rsidR="00BD6936" w:rsidRPr="00993A88" w:rsidRDefault="00BD6936" w:rsidP="00BD693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14</w:t>
      </w:r>
    </w:p>
    <w:tbl>
      <w:tblPr>
        <w:tblStyle w:val="TableGrid"/>
        <w:tblpPr w:leftFromText="180" w:rightFromText="180" w:vertAnchor="text" w:horzAnchor="margin" w:tblpY="440"/>
        <w:tblW w:w="8142" w:type="dxa"/>
        <w:tblLook w:val="04A0" w:firstRow="1" w:lastRow="0" w:firstColumn="1" w:lastColumn="0" w:noHBand="0" w:noVBand="1"/>
      </w:tblPr>
      <w:tblGrid>
        <w:gridCol w:w="1800"/>
        <w:gridCol w:w="1554"/>
        <w:gridCol w:w="1596"/>
        <w:gridCol w:w="1596"/>
        <w:gridCol w:w="1596"/>
      </w:tblGrid>
      <w:tr w:rsidR="002F6453" w:rsidRPr="00E76D87" w14:paraId="334BE553" w14:textId="74441482" w:rsidTr="002F6453">
        <w:trPr>
          <w:trHeight w:val="350"/>
        </w:trPr>
        <w:tc>
          <w:tcPr>
            <w:tcW w:w="1800" w:type="dxa"/>
            <w:tcBorders>
              <w:left w:val="nil"/>
              <w:bottom w:val="nil"/>
              <w:right w:val="nil"/>
            </w:tcBorders>
          </w:tcPr>
          <w:p w14:paraId="2DF5A6F4" w14:textId="77777777" w:rsidR="002F6453" w:rsidRPr="00692975" w:rsidRDefault="002F6453" w:rsidP="00BD6936">
            <w:pPr>
              <w:spacing w:line="480" w:lineRule="auto"/>
              <w:contextualSpacing/>
              <w:rPr>
                <w:rFonts w:ascii="Times New Roman" w:hAnsi="Times New Roman" w:cs="Times New Roman"/>
                <w:sz w:val="24"/>
                <w:szCs w:val="24"/>
              </w:rPr>
            </w:pPr>
            <w:r>
              <w:rPr>
                <w:rFonts w:ascii="Times New Roman" w:hAnsi="Times New Roman" w:cs="Times New Roman"/>
                <w:sz w:val="24"/>
                <w:szCs w:val="24"/>
              </w:rPr>
              <w:t>Scoring Criteria</w:t>
            </w:r>
          </w:p>
        </w:tc>
        <w:tc>
          <w:tcPr>
            <w:tcW w:w="3150" w:type="dxa"/>
            <w:gridSpan w:val="2"/>
            <w:tcBorders>
              <w:left w:val="nil"/>
              <w:bottom w:val="single" w:sz="4" w:space="0" w:color="auto"/>
              <w:right w:val="nil"/>
            </w:tcBorders>
          </w:tcPr>
          <w:p w14:paraId="1D251964" w14:textId="2928F484" w:rsidR="002F6453" w:rsidRPr="00104776"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1</w:t>
            </w:r>
          </w:p>
        </w:tc>
        <w:tc>
          <w:tcPr>
            <w:tcW w:w="3192" w:type="dxa"/>
            <w:gridSpan w:val="2"/>
            <w:tcBorders>
              <w:left w:val="nil"/>
              <w:bottom w:val="single" w:sz="4" w:space="0" w:color="auto"/>
              <w:right w:val="nil"/>
            </w:tcBorders>
          </w:tcPr>
          <w:p w14:paraId="72D3A8F3" w14:textId="2DACBD1A" w:rsidR="002F6453"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2</w:t>
            </w:r>
          </w:p>
        </w:tc>
      </w:tr>
      <w:tr w:rsidR="002F6453" w:rsidRPr="00E76D87" w14:paraId="60B60CE5" w14:textId="3D055782" w:rsidTr="002F6453">
        <w:trPr>
          <w:trHeight w:val="350"/>
        </w:trPr>
        <w:tc>
          <w:tcPr>
            <w:tcW w:w="1800" w:type="dxa"/>
            <w:tcBorders>
              <w:top w:val="nil"/>
              <w:left w:val="nil"/>
              <w:bottom w:val="single" w:sz="4" w:space="0" w:color="auto"/>
              <w:right w:val="nil"/>
            </w:tcBorders>
          </w:tcPr>
          <w:p w14:paraId="69B7B159" w14:textId="77777777" w:rsidR="002F6453" w:rsidRDefault="002F6453" w:rsidP="002F6453">
            <w:pPr>
              <w:spacing w:line="480" w:lineRule="auto"/>
              <w:contextualSpacing/>
              <w:rPr>
                <w:rFonts w:ascii="Times New Roman" w:hAnsi="Times New Roman" w:cs="Times New Roman"/>
                <w:sz w:val="24"/>
                <w:szCs w:val="24"/>
              </w:rPr>
            </w:pPr>
          </w:p>
        </w:tc>
        <w:tc>
          <w:tcPr>
            <w:tcW w:w="1554" w:type="dxa"/>
            <w:tcBorders>
              <w:left w:val="nil"/>
              <w:bottom w:val="single" w:sz="4" w:space="0" w:color="auto"/>
              <w:right w:val="nil"/>
            </w:tcBorders>
          </w:tcPr>
          <w:p w14:paraId="471B87D0" w14:textId="4B18BBBF"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0636004C" w14:textId="0EE77A5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c>
          <w:tcPr>
            <w:tcW w:w="1596" w:type="dxa"/>
            <w:tcBorders>
              <w:left w:val="nil"/>
              <w:bottom w:val="single" w:sz="4" w:space="0" w:color="auto"/>
              <w:right w:val="nil"/>
            </w:tcBorders>
          </w:tcPr>
          <w:p w14:paraId="577F7BF9" w14:textId="182D4CC2"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10FAD8FE" w14:textId="1CE6731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2F6453" w:rsidRPr="00E76D87" w14:paraId="0ACC067D" w14:textId="026335AF" w:rsidTr="002F6453">
        <w:tc>
          <w:tcPr>
            <w:tcW w:w="1800" w:type="dxa"/>
            <w:tcBorders>
              <w:left w:val="nil"/>
              <w:bottom w:val="nil"/>
              <w:right w:val="nil"/>
            </w:tcBorders>
          </w:tcPr>
          <w:p w14:paraId="01A96C62" w14:textId="77777777" w:rsidR="002F6453" w:rsidRDefault="002F6453" w:rsidP="002F6453">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5BAFAD2A" w14:textId="7923F44E"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7D92FB9F" w14:textId="3105130C"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left w:val="nil"/>
              <w:bottom w:val="nil"/>
              <w:right w:val="nil"/>
            </w:tcBorders>
          </w:tcPr>
          <w:p w14:paraId="08763C1E" w14:textId="24056660"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330F30E6" w14:textId="5969CF3A"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2F6453" w:rsidRPr="00E76D87" w14:paraId="46944619" w14:textId="68D3B57B" w:rsidTr="002F6453">
        <w:tc>
          <w:tcPr>
            <w:tcW w:w="1800" w:type="dxa"/>
            <w:tcBorders>
              <w:top w:val="nil"/>
              <w:left w:val="nil"/>
              <w:bottom w:val="nil"/>
              <w:right w:val="nil"/>
            </w:tcBorders>
          </w:tcPr>
          <w:p w14:paraId="5021A979"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366F6C69" w14:textId="4EA9C5B5"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B9ECFBC" w14:textId="7E9AA106"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596" w:type="dxa"/>
            <w:tcBorders>
              <w:top w:val="nil"/>
              <w:left w:val="nil"/>
              <w:bottom w:val="nil"/>
              <w:right w:val="nil"/>
            </w:tcBorders>
          </w:tcPr>
          <w:p w14:paraId="2ED3B279" w14:textId="67EF5F1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1CE61CEE" w14:textId="2C2402E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5AE5941B" w14:textId="42F0A9DB" w:rsidTr="002F6453">
        <w:tc>
          <w:tcPr>
            <w:tcW w:w="1800" w:type="dxa"/>
            <w:tcBorders>
              <w:top w:val="nil"/>
              <w:left w:val="nil"/>
              <w:bottom w:val="nil"/>
              <w:right w:val="nil"/>
            </w:tcBorders>
          </w:tcPr>
          <w:p w14:paraId="41520F03"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0416CF71" w14:textId="2BB7593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7A20E45C" w14:textId="0FC892E8"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A833DF6" w14:textId="27606D39"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25B116C5" w14:textId="0A3BD49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726A8675" w14:textId="15C33FBD" w:rsidTr="002F6453">
        <w:tc>
          <w:tcPr>
            <w:tcW w:w="1800" w:type="dxa"/>
            <w:tcBorders>
              <w:top w:val="nil"/>
              <w:left w:val="nil"/>
              <w:bottom w:val="nil"/>
              <w:right w:val="nil"/>
            </w:tcBorders>
          </w:tcPr>
          <w:p w14:paraId="346FC539" w14:textId="77777777" w:rsidR="002F6453" w:rsidRPr="000C373E" w:rsidRDefault="002F6453" w:rsidP="002F6453">
            <w:pPr>
              <w:spacing w:line="480" w:lineRule="auto"/>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3EEDE763" w14:textId="6D1A63DD"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47D285F9" w14:textId="50CAC02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68EB9A30" w14:textId="7D925EA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7E70E3AA" w14:textId="7B44C624"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5A452F8F" w14:textId="4BDADED4" w:rsidTr="002F6453">
        <w:tc>
          <w:tcPr>
            <w:tcW w:w="1800" w:type="dxa"/>
            <w:tcBorders>
              <w:top w:val="nil"/>
              <w:left w:val="nil"/>
              <w:bottom w:val="nil"/>
              <w:right w:val="nil"/>
            </w:tcBorders>
          </w:tcPr>
          <w:p w14:paraId="7BB53102"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71261954" w14:textId="76EF10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596" w:type="dxa"/>
            <w:tcBorders>
              <w:top w:val="nil"/>
              <w:left w:val="nil"/>
              <w:bottom w:val="nil"/>
              <w:right w:val="nil"/>
            </w:tcBorders>
          </w:tcPr>
          <w:p w14:paraId="5DA6923E" w14:textId="6FD480EF"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238CB482" w14:textId="1A21546B"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26A33E6A" w14:textId="073EFE5D"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44A40987" w14:textId="5F9E225A" w:rsidTr="002F6453">
        <w:tc>
          <w:tcPr>
            <w:tcW w:w="1800" w:type="dxa"/>
            <w:tcBorders>
              <w:top w:val="nil"/>
              <w:left w:val="nil"/>
              <w:bottom w:val="single" w:sz="4" w:space="0" w:color="auto"/>
              <w:right w:val="nil"/>
            </w:tcBorders>
          </w:tcPr>
          <w:p w14:paraId="2B3E7564"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162A3B26" w14:textId="670F1A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6D2BCEA9" w14:textId="12EEC28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single" w:sz="4" w:space="0" w:color="auto"/>
              <w:right w:val="nil"/>
            </w:tcBorders>
          </w:tcPr>
          <w:p w14:paraId="5728C599" w14:textId="1E3BE6A2"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5098B93A" w14:textId="04E70B47"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40E5BAE" w14:textId="47FBC870" w:rsidR="00BD6936" w:rsidRPr="00C474E9" w:rsidRDefault="00BD6936" w:rsidP="00BD6936">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Sensitivity and Specificity Results for Geller et al. (2020)</w:t>
      </w:r>
    </w:p>
    <w:p w14:paraId="15E001AC" w14:textId="77777777" w:rsidR="00BD6936" w:rsidRDefault="00BD6936" w:rsidP="00BD6936">
      <w:pPr>
        <w:spacing w:line="480" w:lineRule="auto"/>
        <w:contextualSpacing/>
        <w:rPr>
          <w:rFonts w:ascii="Times New Roman" w:hAnsi="Times New Roman" w:cs="Times New Roman"/>
          <w:sz w:val="24"/>
          <w:szCs w:val="24"/>
        </w:rPr>
      </w:pPr>
    </w:p>
    <w:p w14:paraId="4DACE6B2" w14:textId="77777777" w:rsidR="00BD6936" w:rsidRDefault="00BD6936" w:rsidP="00BD6936">
      <w:pPr>
        <w:spacing w:line="480" w:lineRule="auto"/>
        <w:contextualSpacing/>
        <w:rPr>
          <w:rFonts w:ascii="Times New Roman" w:hAnsi="Times New Roman" w:cs="Times New Roman"/>
          <w:sz w:val="24"/>
          <w:szCs w:val="24"/>
        </w:rPr>
      </w:pPr>
    </w:p>
    <w:p w14:paraId="7D1B11E1" w14:textId="77777777" w:rsidR="00BD6936" w:rsidRDefault="00BD6936" w:rsidP="00BD6936">
      <w:pPr>
        <w:spacing w:line="480" w:lineRule="auto"/>
        <w:contextualSpacing/>
        <w:rPr>
          <w:rFonts w:ascii="Times New Roman" w:hAnsi="Times New Roman" w:cs="Times New Roman"/>
          <w:sz w:val="24"/>
          <w:szCs w:val="24"/>
        </w:rPr>
      </w:pPr>
    </w:p>
    <w:p w14:paraId="1289CF11" w14:textId="77777777" w:rsidR="00BD6936" w:rsidRDefault="00BD6936" w:rsidP="00BD6936">
      <w:pPr>
        <w:spacing w:line="480" w:lineRule="auto"/>
        <w:contextualSpacing/>
        <w:rPr>
          <w:rFonts w:ascii="Times New Roman" w:hAnsi="Times New Roman" w:cs="Times New Roman"/>
          <w:sz w:val="24"/>
          <w:szCs w:val="24"/>
        </w:rPr>
      </w:pPr>
    </w:p>
    <w:p w14:paraId="4BD9690F" w14:textId="77777777" w:rsidR="00BD6936" w:rsidRDefault="00BD6936" w:rsidP="00BD6936">
      <w:pPr>
        <w:spacing w:line="480" w:lineRule="auto"/>
        <w:contextualSpacing/>
        <w:rPr>
          <w:rFonts w:ascii="Times New Roman" w:hAnsi="Times New Roman" w:cs="Times New Roman"/>
          <w:sz w:val="24"/>
          <w:szCs w:val="24"/>
        </w:rPr>
      </w:pPr>
    </w:p>
    <w:p w14:paraId="6EA052E4" w14:textId="77777777" w:rsidR="00BD6936" w:rsidRDefault="00BD6936" w:rsidP="00BD6936">
      <w:pPr>
        <w:spacing w:line="480" w:lineRule="auto"/>
        <w:contextualSpacing/>
        <w:rPr>
          <w:rFonts w:ascii="Times New Roman" w:hAnsi="Times New Roman" w:cs="Times New Roman"/>
          <w:sz w:val="24"/>
          <w:szCs w:val="24"/>
        </w:rPr>
      </w:pPr>
    </w:p>
    <w:p w14:paraId="1798EAFE" w14:textId="77777777" w:rsidR="00BD6936" w:rsidRDefault="00BD6936" w:rsidP="00BD6936">
      <w:pPr>
        <w:spacing w:line="240" w:lineRule="auto"/>
        <w:contextualSpacing/>
        <w:rPr>
          <w:rFonts w:ascii="Times New Roman" w:hAnsi="Times New Roman" w:cs="Times New Roman"/>
          <w:i/>
          <w:iCs/>
          <w:sz w:val="24"/>
          <w:szCs w:val="24"/>
        </w:rPr>
      </w:pPr>
    </w:p>
    <w:p w14:paraId="607BD6FB" w14:textId="77777777" w:rsidR="00BD6936" w:rsidRDefault="00BD6936" w:rsidP="00BD6936">
      <w:pPr>
        <w:spacing w:line="240" w:lineRule="auto"/>
        <w:contextualSpacing/>
        <w:rPr>
          <w:rFonts w:ascii="Times New Roman" w:hAnsi="Times New Roman" w:cs="Times New Roman"/>
          <w:i/>
          <w:iCs/>
          <w:sz w:val="24"/>
          <w:szCs w:val="24"/>
        </w:rPr>
      </w:pPr>
    </w:p>
    <w:p w14:paraId="332B48C2" w14:textId="77777777" w:rsidR="002F6453" w:rsidRDefault="002F6453" w:rsidP="00BD6936">
      <w:pPr>
        <w:spacing w:line="240" w:lineRule="auto"/>
        <w:contextualSpacing/>
        <w:rPr>
          <w:rFonts w:ascii="Times New Roman" w:hAnsi="Times New Roman" w:cs="Times New Roman"/>
          <w:i/>
          <w:iCs/>
          <w:sz w:val="24"/>
          <w:szCs w:val="24"/>
        </w:rPr>
      </w:pPr>
    </w:p>
    <w:p w14:paraId="0A85245A" w14:textId="77777777" w:rsidR="002F6453" w:rsidRDefault="002F6453" w:rsidP="00CD198F">
      <w:pPr>
        <w:spacing w:after="0" w:line="240" w:lineRule="auto"/>
        <w:contextualSpacing/>
        <w:rPr>
          <w:rFonts w:ascii="Times New Roman" w:hAnsi="Times New Roman" w:cs="Times New Roman"/>
          <w:i/>
          <w:iCs/>
          <w:sz w:val="24"/>
          <w:szCs w:val="24"/>
        </w:rPr>
      </w:pPr>
    </w:p>
    <w:p w14:paraId="09F34AAE" w14:textId="56AF609E" w:rsidR="00BD6936" w:rsidRPr="00E76D87" w:rsidRDefault="00BD6936" w:rsidP="00CD198F">
      <w:pPr>
        <w:spacing w:after="0"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Column labels indicate Levenshtein distance used at scoring. Values denote percentages.</w:t>
      </w:r>
      <w:r w:rsidR="002F6453">
        <w:rPr>
          <w:rFonts w:ascii="Times New Roman" w:hAnsi="Times New Roman" w:cs="Times New Roman"/>
          <w:sz w:val="24"/>
          <w:szCs w:val="24"/>
        </w:rPr>
        <w:t xml:space="preserve"> For completeness, we compare </w:t>
      </w:r>
      <w:proofErr w:type="spellStart"/>
      <w:r w:rsidR="002F6453" w:rsidRPr="002F6453">
        <w:rPr>
          <w:rFonts w:ascii="Times New Roman" w:hAnsi="Times New Roman" w:cs="Times New Roman"/>
          <w:i/>
          <w:iCs/>
          <w:sz w:val="24"/>
          <w:szCs w:val="24"/>
        </w:rPr>
        <w:t>lrd</w:t>
      </w:r>
      <w:proofErr w:type="spellEnd"/>
      <w:r w:rsidR="002F6453">
        <w:rPr>
          <w:rFonts w:ascii="Times New Roman" w:hAnsi="Times New Roman" w:cs="Times New Roman"/>
          <w:sz w:val="24"/>
          <w:szCs w:val="24"/>
        </w:rPr>
        <w:t xml:space="preserve"> sensitivity and specificity </w:t>
      </w:r>
      <w:r w:rsidR="006147BB">
        <w:rPr>
          <w:rFonts w:ascii="Times New Roman" w:hAnsi="Times New Roman" w:cs="Times New Roman"/>
          <w:sz w:val="24"/>
          <w:szCs w:val="24"/>
        </w:rPr>
        <w:t xml:space="preserve">to </w:t>
      </w:r>
      <w:r w:rsidR="002F6453">
        <w:rPr>
          <w:rFonts w:ascii="Times New Roman" w:hAnsi="Times New Roman" w:cs="Times New Roman"/>
          <w:sz w:val="24"/>
          <w:szCs w:val="24"/>
        </w:rPr>
        <w:t xml:space="preserve">both human coders </w:t>
      </w:r>
      <w:r w:rsidR="006147BB">
        <w:rPr>
          <w:rFonts w:ascii="Times New Roman" w:hAnsi="Times New Roman" w:cs="Times New Roman"/>
          <w:sz w:val="24"/>
          <w:szCs w:val="24"/>
        </w:rPr>
        <w:t>from</w:t>
      </w:r>
      <w:r w:rsidR="002F6453">
        <w:rPr>
          <w:rFonts w:ascii="Times New Roman" w:hAnsi="Times New Roman" w:cs="Times New Roman"/>
          <w:sz w:val="24"/>
          <w:szCs w:val="24"/>
        </w:rPr>
        <w:t xml:space="preserve"> Geller et al. (2020).</w:t>
      </w:r>
    </w:p>
    <w:p w14:paraId="07913307" w14:textId="77777777" w:rsidR="008506E3" w:rsidRPr="008506E3" w:rsidRDefault="008506E3" w:rsidP="008506E3">
      <w:pPr>
        <w:spacing w:line="480" w:lineRule="auto"/>
        <w:rPr>
          <w:rFonts w:ascii="Times New Roman" w:hAnsi="Times New Roman" w:cs="Times New Roman"/>
          <w:sz w:val="24"/>
          <w:szCs w:val="24"/>
        </w:rPr>
      </w:pPr>
      <w:r w:rsidRPr="008506E3">
        <w:rPr>
          <w:rFonts w:ascii="Times New Roman" w:hAnsi="Times New Roman" w:cs="Times New Roman"/>
          <w:sz w:val="24"/>
          <w:szCs w:val="24"/>
        </w:rPr>
        <w:br w:type="page"/>
      </w:r>
    </w:p>
    <w:p w14:paraId="5CD5C349" w14:textId="7746F2FB" w:rsidR="000211F2" w:rsidRPr="00BF06DE" w:rsidRDefault="000211F2" w:rsidP="000211F2">
      <w:pPr>
        <w:spacing w:line="240" w:lineRule="auto"/>
        <w:contextualSpacing/>
        <w:rPr>
          <w:rFonts w:ascii="Times New Roman" w:hAnsi="Times New Roman" w:cs="Times New Roman"/>
        </w:rPr>
      </w:pPr>
      <w:r w:rsidRPr="00BF06DE">
        <w:rPr>
          <w:rFonts w:ascii="Times New Roman" w:hAnsi="Times New Roman" w:cs="Times New Roman"/>
        </w:rPr>
        <w:lastRenderedPageBreak/>
        <w:t>Table 1</w:t>
      </w:r>
      <w:r>
        <w:rPr>
          <w:rFonts w:ascii="Times New Roman" w:hAnsi="Times New Roman" w:cs="Times New Roman"/>
        </w:rPr>
        <w:t>5</w:t>
      </w:r>
    </w:p>
    <w:p w14:paraId="0FB1AB1A" w14:textId="77777777" w:rsidR="000211F2" w:rsidRPr="00BF06DE" w:rsidRDefault="000211F2" w:rsidP="000211F2">
      <w:pPr>
        <w:spacing w:line="240" w:lineRule="auto"/>
        <w:contextualSpacing/>
        <w:rPr>
          <w:rFonts w:ascii="Times New Roman" w:hAnsi="Times New Roman" w:cs="Times New Roman"/>
        </w:rPr>
      </w:pPr>
    </w:p>
    <w:p w14:paraId="2DFDC748" w14:textId="3357EE91" w:rsidR="000211F2" w:rsidRPr="00BF06DE" w:rsidRDefault="000211F2" w:rsidP="000211F2">
      <w:pPr>
        <w:spacing w:line="240" w:lineRule="auto"/>
        <w:contextualSpacing/>
        <w:rPr>
          <w:rFonts w:ascii="Times New Roman" w:hAnsi="Times New Roman" w:cs="Times New Roman"/>
          <w:i/>
          <w:iCs/>
        </w:rPr>
      </w:pPr>
      <w:r w:rsidRPr="00BF06DE">
        <w:rPr>
          <w:rFonts w:ascii="Times New Roman" w:hAnsi="Times New Roman" w:cs="Times New Roman"/>
          <w:i/>
          <w:iCs/>
        </w:rPr>
        <w:t>Mean</w:t>
      </w:r>
      <w:r>
        <w:rPr>
          <w:rFonts w:ascii="Times New Roman" w:hAnsi="Times New Roman" w:cs="Times New Roman"/>
          <w:i/>
          <w:iCs/>
        </w:rPr>
        <w:t xml:space="preserve"> Correct </w:t>
      </w:r>
      <w:r>
        <w:rPr>
          <w:rFonts w:ascii="Times New Roman" w:hAnsi="Times New Roman" w:cs="Times New Roman"/>
          <w:i/>
          <w:iCs/>
        </w:rPr>
        <w:t xml:space="preserve">Sentence </w:t>
      </w:r>
      <w:r w:rsidRPr="00BF06DE">
        <w:rPr>
          <w:rFonts w:ascii="Times New Roman" w:hAnsi="Times New Roman" w:cs="Times New Roman"/>
          <w:i/>
          <w:iCs/>
        </w:rPr>
        <w:t xml:space="preserve">Recall as a Function of Human Coded and </w:t>
      </w: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Scored Data for </w:t>
      </w:r>
      <w:r>
        <w:rPr>
          <w:rFonts w:ascii="Times New Roman" w:hAnsi="Times New Roman" w:cs="Times New Roman"/>
          <w:i/>
          <w:iCs/>
        </w:rPr>
        <w:t>each coder in Geller et al. (2020)</w:t>
      </w:r>
    </w:p>
    <w:p w14:paraId="7BD2EFE4" w14:textId="77777777" w:rsidR="000211F2" w:rsidRPr="00BF06DE" w:rsidRDefault="000211F2" w:rsidP="000211F2">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0211F2" w:rsidRPr="00BF06DE" w14:paraId="54FE5287" w14:textId="77777777" w:rsidTr="00EB0406">
        <w:trPr>
          <w:trHeight w:val="323"/>
        </w:trPr>
        <w:tc>
          <w:tcPr>
            <w:tcW w:w="1710" w:type="dxa"/>
            <w:tcBorders>
              <w:left w:val="nil"/>
              <w:bottom w:val="single" w:sz="4" w:space="0" w:color="auto"/>
              <w:right w:val="nil"/>
            </w:tcBorders>
          </w:tcPr>
          <w:p w14:paraId="6649FCC1" w14:textId="30D38B28" w:rsidR="000211F2" w:rsidRPr="00BF06DE" w:rsidRDefault="000211F2" w:rsidP="00EB0406">
            <w:pPr>
              <w:contextualSpacing/>
              <w:rPr>
                <w:rFonts w:ascii="Times New Roman" w:hAnsi="Times New Roman" w:cs="Times New Roman"/>
              </w:rPr>
            </w:pPr>
            <w:r>
              <w:rPr>
                <w:rFonts w:ascii="Times New Roman" w:hAnsi="Times New Roman" w:cs="Times New Roman"/>
              </w:rPr>
              <w:t>Coder</w:t>
            </w:r>
          </w:p>
        </w:tc>
        <w:tc>
          <w:tcPr>
            <w:tcW w:w="1710" w:type="dxa"/>
            <w:tcBorders>
              <w:left w:val="nil"/>
              <w:bottom w:val="single" w:sz="4" w:space="0" w:color="auto"/>
              <w:right w:val="nil"/>
            </w:tcBorders>
          </w:tcPr>
          <w:p w14:paraId="3F726CED" w14:textId="77777777" w:rsidR="000211F2" w:rsidRPr="00BF06DE" w:rsidRDefault="000211F2" w:rsidP="00EB0406">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23C9A0C2" w14:textId="77777777" w:rsidR="000211F2" w:rsidRPr="00BF06DE" w:rsidRDefault="000211F2" w:rsidP="00EB0406">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0928F218" w14:textId="77777777" w:rsidR="000211F2" w:rsidRPr="00BF06DE" w:rsidRDefault="000211F2" w:rsidP="00EB0406">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02DC3E5E" w14:textId="77777777" w:rsidR="000211F2" w:rsidRPr="00BF06DE" w:rsidRDefault="000211F2" w:rsidP="00EB0406">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912" w:type="dxa"/>
            <w:tcBorders>
              <w:left w:val="nil"/>
              <w:bottom w:val="single" w:sz="4" w:space="0" w:color="auto"/>
              <w:right w:val="nil"/>
            </w:tcBorders>
          </w:tcPr>
          <w:p w14:paraId="56513FBD" w14:textId="77777777" w:rsidR="000211F2" w:rsidRPr="00BF06DE" w:rsidRDefault="000211F2" w:rsidP="00EB0406">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913" w:type="dxa"/>
            <w:tcBorders>
              <w:left w:val="nil"/>
              <w:bottom w:val="single" w:sz="4" w:space="0" w:color="auto"/>
              <w:right w:val="nil"/>
            </w:tcBorders>
          </w:tcPr>
          <w:p w14:paraId="06071A38" w14:textId="77777777" w:rsidR="000211F2" w:rsidRPr="00BF06DE" w:rsidRDefault="000211F2" w:rsidP="00EB0406">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912" w:type="dxa"/>
            <w:tcBorders>
              <w:left w:val="nil"/>
              <w:bottom w:val="single" w:sz="4" w:space="0" w:color="auto"/>
              <w:right w:val="nil"/>
            </w:tcBorders>
          </w:tcPr>
          <w:p w14:paraId="598597AE" w14:textId="77777777" w:rsidR="000211F2" w:rsidRPr="00BF06DE" w:rsidRDefault="000211F2" w:rsidP="00EB0406">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912" w:type="dxa"/>
            <w:tcBorders>
              <w:left w:val="nil"/>
              <w:bottom w:val="single" w:sz="4" w:space="0" w:color="auto"/>
              <w:right w:val="nil"/>
            </w:tcBorders>
          </w:tcPr>
          <w:p w14:paraId="7518D708" w14:textId="77777777" w:rsidR="000211F2" w:rsidRPr="00BF06DE" w:rsidRDefault="000211F2" w:rsidP="00EB0406">
            <w:pPr>
              <w:contextualSpacing/>
              <w:jc w:val="center"/>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4</w:t>
            </w:r>
          </w:p>
        </w:tc>
      </w:tr>
      <w:tr w:rsidR="000211F2" w:rsidRPr="00BF06DE" w14:paraId="40896E86" w14:textId="77777777" w:rsidTr="00EB0406">
        <w:tc>
          <w:tcPr>
            <w:tcW w:w="1710" w:type="dxa"/>
            <w:tcBorders>
              <w:left w:val="nil"/>
              <w:bottom w:val="nil"/>
              <w:right w:val="nil"/>
            </w:tcBorders>
          </w:tcPr>
          <w:p w14:paraId="3BB0F25D" w14:textId="7981FEFB" w:rsidR="000211F2" w:rsidRPr="00BF06DE" w:rsidRDefault="000211F2" w:rsidP="00EB0406">
            <w:pPr>
              <w:spacing w:before="120"/>
              <w:rPr>
                <w:rFonts w:ascii="Times New Roman" w:hAnsi="Times New Roman" w:cs="Times New Roman"/>
              </w:rPr>
            </w:pPr>
            <w:r>
              <w:rPr>
                <w:rFonts w:ascii="Times New Roman" w:hAnsi="Times New Roman" w:cs="Times New Roman"/>
              </w:rPr>
              <w:t>One</w:t>
            </w:r>
          </w:p>
        </w:tc>
        <w:tc>
          <w:tcPr>
            <w:tcW w:w="1710" w:type="dxa"/>
            <w:tcBorders>
              <w:left w:val="nil"/>
              <w:bottom w:val="nil"/>
              <w:right w:val="nil"/>
            </w:tcBorders>
          </w:tcPr>
          <w:p w14:paraId="0E4EB427" w14:textId="77777777" w:rsidR="000211F2" w:rsidRPr="00BF06DE" w:rsidRDefault="000211F2" w:rsidP="00EB0406">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7C61F1E3" w14:textId="3DE0C426" w:rsidR="000211F2" w:rsidRPr="00BF06DE" w:rsidRDefault="000211F2" w:rsidP="00EB0406">
            <w:pPr>
              <w:spacing w:before="120"/>
              <w:jc w:val="center"/>
              <w:rPr>
                <w:rFonts w:ascii="Times New Roman" w:hAnsi="Times New Roman" w:cs="Times New Roman"/>
              </w:rPr>
            </w:pPr>
            <w:r w:rsidRPr="00BF06DE">
              <w:rPr>
                <w:rFonts w:ascii="Times New Roman" w:hAnsi="Times New Roman" w:cs="Times New Roman"/>
              </w:rPr>
              <w:t xml:space="preserve"> ()</w:t>
            </w:r>
          </w:p>
        </w:tc>
        <w:tc>
          <w:tcPr>
            <w:tcW w:w="912" w:type="dxa"/>
            <w:tcBorders>
              <w:left w:val="nil"/>
              <w:bottom w:val="nil"/>
              <w:right w:val="nil"/>
            </w:tcBorders>
          </w:tcPr>
          <w:p w14:paraId="54899ABC" w14:textId="77777777" w:rsidR="000211F2" w:rsidRPr="00BF06DE" w:rsidRDefault="000211F2" w:rsidP="00EB0406">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3E01EF25" w14:textId="77777777" w:rsidR="000211F2" w:rsidRPr="00BF06DE" w:rsidRDefault="000211F2" w:rsidP="00EB0406">
            <w:pPr>
              <w:spacing w:before="120"/>
              <w:jc w:val="center"/>
              <w:rPr>
                <w:rFonts w:ascii="Times New Roman" w:hAnsi="Times New Roman" w:cs="Times New Roman"/>
              </w:rPr>
            </w:pPr>
          </w:p>
        </w:tc>
        <w:tc>
          <w:tcPr>
            <w:tcW w:w="912" w:type="dxa"/>
            <w:tcBorders>
              <w:left w:val="nil"/>
              <w:bottom w:val="nil"/>
              <w:right w:val="nil"/>
            </w:tcBorders>
          </w:tcPr>
          <w:p w14:paraId="6B4037E7" w14:textId="77777777" w:rsidR="000211F2" w:rsidRPr="00BF06DE" w:rsidRDefault="000211F2" w:rsidP="00EB0406">
            <w:pPr>
              <w:spacing w:before="120"/>
              <w:jc w:val="center"/>
              <w:rPr>
                <w:rFonts w:ascii="Times New Roman" w:hAnsi="Times New Roman" w:cs="Times New Roman"/>
              </w:rPr>
            </w:pPr>
          </w:p>
        </w:tc>
        <w:tc>
          <w:tcPr>
            <w:tcW w:w="913" w:type="dxa"/>
            <w:tcBorders>
              <w:left w:val="nil"/>
              <w:bottom w:val="nil"/>
              <w:right w:val="nil"/>
            </w:tcBorders>
          </w:tcPr>
          <w:p w14:paraId="19AD947A" w14:textId="77777777" w:rsidR="000211F2" w:rsidRPr="00BF06DE" w:rsidRDefault="000211F2" w:rsidP="00EB0406">
            <w:pPr>
              <w:spacing w:before="120"/>
              <w:jc w:val="center"/>
              <w:rPr>
                <w:rFonts w:ascii="Times New Roman" w:hAnsi="Times New Roman" w:cs="Times New Roman"/>
              </w:rPr>
            </w:pPr>
          </w:p>
        </w:tc>
        <w:tc>
          <w:tcPr>
            <w:tcW w:w="912" w:type="dxa"/>
            <w:tcBorders>
              <w:left w:val="nil"/>
              <w:bottom w:val="nil"/>
              <w:right w:val="nil"/>
            </w:tcBorders>
          </w:tcPr>
          <w:p w14:paraId="3325D407" w14:textId="77777777" w:rsidR="000211F2" w:rsidRPr="00BF06DE" w:rsidRDefault="000211F2" w:rsidP="00EB0406">
            <w:pPr>
              <w:spacing w:before="120"/>
              <w:jc w:val="center"/>
              <w:rPr>
                <w:rFonts w:ascii="Times New Roman" w:hAnsi="Times New Roman" w:cs="Times New Roman"/>
              </w:rPr>
            </w:pPr>
          </w:p>
        </w:tc>
        <w:tc>
          <w:tcPr>
            <w:tcW w:w="912" w:type="dxa"/>
            <w:tcBorders>
              <w:left w:val="nil"/>
              <w:bottom w:val="nil"/>
              <w:right w:val="nil"/>
            </w:tcBorders>
          </w:tcPr>
          <w:p w14:paraId="4D43E3DD" w14:textId="77777777" w:rsidR="000211F2" w:rsidRPr="00BF06DE" w:rsidRDefault="000211F2" w:rsidP="00EB0406">
            <w:pPr>
              <w:spacing w:before="120"/>
              <w:jc w:val="center"/>
              <w:rPr>
                <w:rFonts w:ascii="Times New Roman" w:hAnsi="Times New Roman" w:cs="Times New Roman"/>
              </w:rPr>
            </w:pPr>
          </w:p>
        </w:tc>
      </w:tr>
      <w:tr w:rsidR="000211F2" w:rsidRPr="00BF06DE" w14:paraId="35F223D7" w14:textId="77777777" w:rsidTr="00EB0406">
        <w:tc>
          <w:tcPr>
            <w:tcW w:w="1710" w:type="dxa"/>
            <w:tcBorders>
              <w:top w:val="nil"/>
              <w:left w:val="nil"/>
              <w:bottom w:val="nil"/>
              <w:right w:val="nil"/>
            </w:tcBorders>
          </w:tcPr>
          <w:p w14:paraId="7361F154" w14:textId="77777777" w:rsidR="000211F2" w:rsidRPr="00BF06DE" w:rsidRDefault="000211F2" w:rsidP="00EB0406">
            <w:pPr>
              <w:contextualSpacing/>
              <w:rPr>
                <w:rFonts w:ascii="Times New Roman" w:hAnsi="Times New Roman" w:cs="Times New Roman"/>
                <w:i/>
                <w:iCs/>
              </w:rPr>
            </w:pPr>
          </w:p>
        </w:tc>
        <w:tc>
          <w:tcPr>
            <w:tcW w:w="1710" w:type="dxa"/>
            <w:tcBorders>
              <w:top w:val="nil"/>
              <w:left w:val="nil"/>
              <w:bottom w:val="nil"/>
              <w:right w:val="nil"/>
            </w:tcBorders>
          </w:tcPr>
          <w:p w14:paraId="0F741DE0" w14:textId="77777777" w:rsidR="000211F2" w:rsidRPr="00BF06DE" w:rsidRDefault="000211F2" w:rsidP="00EB0406">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74AAE5AD" w14:textId="00C22288" w:rsidR="000211F2" w:rsidRPr="00BF06DE" w:rsidRDefault="000211F2" w:rsidP="00EB0406">
            <w:pPr>
              <w:contextualSpacing/>
              <w:jc w:val="center"/>
              <w:rPr>
                <w:rFonts w:ascii="Times New Roman" w:hAnsi="Times New Roman" w:cs="Times New Roman"/>
              </w:rPr>
            </w:pPr>
            <w:r>
              <w:rPr>
                <w:rFonts w:ascii="Times New Roman" w:hAnsi="Times New Roman" w:cs="Times New Roman"/>
              </w:rPr>
              <w:t xml:space="preserve"> ()</w:t>
            </w:r>
          </w:p>
        </w:tc>
        <w:tc>
          <w:tcPr>
            <w:tcW w:w="912" w:type="dxa"/>
            <w:tcBorders>
              <w:top w:val="nil"/>
              <w:left w:val="nil"/>
              <w:bottom w:val="nil"/>
              <w:right w:val="nil"/>
            </w:tcBorders>
          </w:tcPr>
          <w:p w14:paraId="5B3A0CBD" w14:textId="0D195884"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5D07A844" w14:textId="77777777" w:rsidR="000211F2" w:rsidRPr="00BF06DE" w:rsidRDefault="000211F2" w:rsidP="00EB0406">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9CF3157" w14:textId="77777777" w:rsidR="000211F2" w:rsidRPr="00BF06DE" w:rsidRDefault="000211F2" w:rsidP="00EB0406">
            <w:pPr>
              <w:contextualSpacing/>
              <w:jc w:val="center"/>
              <w:rPr>
                <w:rFonts w:ascii="Times New Roman" w:hAnsi="Times New Roman" w:cs="Times New Roman"/>
              </w:rPr>
            </w:pPr>
          </w:p>
        </w:tc>
        <w:tc>
          <w:tcPr>
            <w:tcW w:w="913" w:type="dxa"/>
            <w:tcBorders>
              <w:top w:val="nil"/>
              <w:left w:val="nil"/>
              <w:bottom w:val="nil"/>
              <w:right w:val="nil"/>
            </w:tcBorders>
          </w:tcPr>
          <w:p w14:paraId="6CA49B03" w14:textId="77777777"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01DBBC14" w14:textId="77777777"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65CAF3A6" w14:textId="77777777" w:rsidR="000211F2" w:rsidRPr="00BF06DE" w:rsidRDefault="000211F2" w:rsidP="00EB0406">
            <w:pPr>
              <w:contextualSpacing/>
              <w:jc w:val="center"/>
              <w:rPr>
                <w:rFonts w:ascii="Times New Roman" w:hAnsi="Times New Roman" w:cs="Times New Roman"/>
              </w:rPr>
            </w:pPr>
          </w:p>
        </w:tc>
      </w:tr>
      <w:tr w:rsidR="000211F2" w:rsidRPr="00BF06DE" w14:paraId="3B6811CF" w14:textId="77777777" w:rsidTr="00EB0406">
        <w:trPr>
          <w:trHeight w:val="198"/>
        </w:trPr>
        <w:tc>
          <w:tcPr>
            <w:tcW w:w="1710" w:type="dxa"/>
            <w:tcBorders>
              <w:top w:val="nil"/>
              <w:left w:val="nil"/>
              <w:bottom w:val="nil"/>
              <w:right w:val="nil"/>
            </w:tcBorders>
          </w:tcPr>
          <w:p w14:paraId="2555B53E" w14:textId="77777777" w:rsidR="000211F2" w:rsidRPr="00BF06DE" w:rsidRDefault="000211F2" w:rsidP="00EB0406">
            <w:pPr>
              <w:contextualSpacing/>
              <w:rPr>
                <w:rFonts w:ascii="Times New Roman" w:hAnsi="Times New Roman" w:cs="Times New Roman"/>
                <w:i/>
                <w:iCs/>
              </w:rPr>
            </w:pPr>
          </w:p>
        </w:tc>
        <w:tc>
          <w:tcPr>
            <w:tcW w:w="1710" w:type="dxa"/>
            <w:tcBorders>
              <w:top w:val="nil"/>
              <w:left w:val="nil"/>
              <w:bottom w:val="nil"/>
              <w:right w:val="nil"/>
            </w:tcBorders>
          </w:tcPr>
          <w:p w14:paraId="6416BF99" w14:textId="77777777" w:rsidR="000211F2" w:rsidRPr="00BF06DE" w:rsidRDefault="000211F2" w:rsidP="00EB0406">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57C133A3" w14:textId="46A9E21A" w:rsidR="000211F2" w:rsidRPr="00BF06DE" w:rsidRDefault="000211F2" w:rsidP="00EB0406">
            <w:pPr>
              <w:contextualSpacing/>
              <w:jc w:val="center"/>
              <w:rPr>
                <w:rFonts w:ascii="Times New Roman" w:hAnsi="Times New Roman" w:cs="Times New Roman"/>
              </w:rPr>
            </w:pPr>
            <w:r>
              <w:rPr>
                <w:rFonts w:ascii="Times New Roman" w:hAnsi="Times New Roman" w:cs="Times New Roman"/>
              </w:rPr>
              <w:t xml:space="preserve"> ()</w:t>
            </w:r>
          </w:p>
        </w:tc>
        <w:tc>
          <w:tcPr>
            <w:tcW w:w="912" w:type="dxa"/>
            <w:tcBorders>
              <w:top w:val="nil"/>
              <w:left w:val="nil"/>
              <w:bottom w:val="nil"/>
              <w:right w:val="nil"/>
            </w:tcBorders>
          </w:tcPr>
          <w:p w14:paraId="29E6D300" w14:textId="68266268"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1739783A" w14:textId="0CBC2C86"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12C5F8A7" w14:textId="77777777" w:rsidR="000211F2" w:rsidRPr="00BF06DE" w:rsidRDefault="000211F2" w:rsidP="00EB0406">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4FE0DF41" w14:textId="77777777"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00E1B07C" w14:textId="77777777"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6D3C3FCA" w14:textId="77777777" w:rsidR="000211F2" w:rsidRPr="00BF06DE" w:rsidRDefault="000211F2" w:rsidP="00EB0406">
            <w:pPr>
              <w:contextualSpacing/>
              <w:jc w:val="center"/>
              <w:rPr>
                <w:rFonts w:ascii="Times New Roman" w:hAnsi="Times New Roman" w:cs="Times New Roman"/>
              </w:rPr>
            </w:pPr>
          </w:p>
        </w:tc>
      </w:tr>
      <w:tr w:rsidR="000211F2" w:rsidRPr="00BF06DE" w14:paraId="150D6E42" w14:textId="77777777" w:rsidTr="00EB0406">
        <w:trPr>
          <w:trHeight w:val="207"/>
        </w:trPr>
        <w:tc>
          <w:tcPr>
            <w:tcW w:w="1710" w:type="dxa"/>
            <w:tcBorders>
              <w:top w:val="nil"/>
              <w:left w:val="nil"/>
              <w:bottom w:val="nil"/>
              <w:right w:val="nil"/>
            </w:tcBorders>
          </w:tcPr>
          <w:p w14:paraId="22800718" w14:textId="77777777" w:rsidR="000211F2" w:rsidRPr="00BF06DE" w:rsidRDefault="000211F2" w:rsidP="00EB0406">
            <w:pPr>
              <w:spacing w:after="120"/>
              <w:contextualSpacing/>
              <w:rPr>
                <w:rFonts w:ascii="Times New Roman" w:hAnsi="Times New Roman" w:cs="Times New Roman"/>
                <w:i/>
                <w:iCs/>
              </w:rPr>
            </w:pPr>
          </w:p>
        </w:tc>
        <w:tc>
          <w:tcPr>
            <w:tcW w:w="1710" w:type="dxa"/>
            <w:tcBorders>
              <w:top w:val="nil"/>
              <w:left w:val="nil"/>
              <w:bottom w:val="nil"/>
              <w:right w:val="nil"/>
            </w:tcBorders>
          </w:tcPr>
          <w:p w14:paraId="249CF5D8" w14:textId="77777777" w:rsidR="000211F2" w:rsidRPr="00BF06DE" w:rsidRDefault="000211F2" w:rsidP="00EB0406">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349015F1" w14:textId="1B6D1550" w:rsidR="000211F2" w:rsidRPr="00BF06DE" w:rsidRDefault="000211F2" w:rsidP="00EB0406">
            <w:pPr>
              <w:spacing w:after="120"/>
              <w:contextualSpacing/>
              <w:jc w:val="center"/>
              <w:rPr>
                <w:rFonts w:ascii="Times New Roman" w:hAnsi="Times New Roman" w:cs="Times New Roman"/>
              </w:rPr>
            </w:pPr>
            <w:r>
              <w:rPr>
                <w:rFonts w:ascii="Times New Roman" w:hAnsi="Times New Roman" w:cs="Times New Roman"/>
              </w:rPr>
              <w:t xml:space="preserve"> ()</w:t>
            </w:r>
          </w:p>
        </w:tc>
        <w:tc>
          <w:tcPr>
            <w:tcW w:w="912" w:type="dxa"/>
            <w:tcBorders>
              <w:top w:val="nil"/>
              <w:left w:val="nil"/>
              <w:bottom w:val="nil"/>
              <w:right w:val="nil"/>
            </w:tcBorders>
          </w:tcPr>
          <w:p w14:paraId="16A69A6A" w14:textId="71773CF0" w:rsidR="000211F2" w:rsidRPr="00BF06DE" w:rsidRDefault="000211F2" w:rsidP="00EB0406">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07EA283" w14:textId="04E41860" w:rsidR="000211F2" w:rsidRPr="00BF06DE" w:rsidRDefault="000211F2" w:rsidP="00EB0406">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652D326F" w14:textId="6B30002D" w:rsidR="000211F2" w:rsidRPr="00BF06DE" w:rsidRDefault="000211F2" w:rsidP="00EB0406">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11F4CB08" w14:textId="77777777" w:rsidR="000211F2" w:rsidRPr="00BF06DE" w:rsidRDefault="000211F2" w:rsidP="00EB0406">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71DAB4C" w14:textId="77777777" w:rsidR="000211F2" w:rsidRPr="00BF06DE" w:rsidDel="0022419C" w:rsidRDefault="000211F2" w:rsidP="00EB0406">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841880E" w14:textId="77777777" w:rsidR="000211F2" w:rsidRPr="00BF06DE" w:rsidDel="0022419C" w:rsidRDefault="000211F2" w:rsidP="00EB0406">
            <w:pPr>
              <w:spacing w:after="120"/>
              <w:contextualSpacing/>
              <w:jc w:val="center"/>
              <w:rPr>
                <w:rFonts w:ascii="Times New Roman" w:hAnsi="Times New Roman" w:cs="Times New Roman"/>
              </w:rPr>
            </w:pPr>
          </w:p>
        </w:tc>
      </w:tr>
      <w:tr w:rsidR="000211F2" w:rsidRPr="00BF06DE" w14:paraId="15E440A2" w14:textId="77777777" w:rsidTr="00EB0406">
        <w:tc>
          <w:tcPr>
            <w:tcW w:w="1710" w:type="dxa"/>
            <w:tcBorders>
              <w:top w:val="nil"/>
              <w:left w:val="nil"/>
              <w:bottom w:val="nil"/>
              <w:right w:val="nil"/>
            </w:tcBorders>
          </w:tcPr>
          <w:p w14:paraId="3F4BA667" w14:textId="77777777" w:rsidR="000211F2" w:rsidRPr="00BF06DE" w:rsidRDefault="000211F2" w:rsidP="00EB0406">
            <w:pPr>
              <w:contextualSpacing/>
              <w:rPr>
                <w:rFonts w:ascii="Times New Roman" w:hAnsi="Times New Roman" w:cs="Times New Roman"/>
                <w:i/>
                <w:iCs/>
              </w:rPr>
            </w:pPr>
          </w:p>
        </w:tc>
        <w:tc>
          <w:tcPr>
            <w:tcW w:w="1710" w:type="dxa"/>
            <w:tcBorders>
              <w:top w:val="nil"/>
              <w:left w:val="nil"/>
              <w:bottom w:val="nil"/>
              <w:right w:val="nil"/>
            </w:tcBorders>
          </w:tcPr>
          <w:p w14:paraId="543BA1BF" w14:textId="77777777" w:rsidR="000211F2" w:rsidRPr="00BF06DE" w:rsidRDefault="000211F2" w:rsidP="00EB0406">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0EB8FE8C" w14:textId="261A29B4" w:rsidR="000211F2" w:rsidRPr="00BF06DE" w:rsidRDefault="000211F2" w:rsidP="00EB0406">
            <w:pPr>
              <w:contextualSpacing/>
              <w:jc w:val="center"/>
              <w:rPr>
                <w:rFonts w:ascii="Times New Roman" w:hAnsi="Times New Roman" w:cs="Times New Roman"/>
              </w:rPr>
            </w:pPr>
            <w:r>
              <w:rPr>
                <w:rFonts w:ascii="Times New Roman" w:hAnsi="Times New Roman" w:cs="Times New Roman"/>
              </w:rPr>
              <w:t xml:space="preserve"> ()</w:t>
            </w:r>
          </w:p>
        </w:tc>
        <w:tc>
          <w:tcPr>
            <w:tcW w:w="912" w:type="dxa"/>
            <w:tcBorders>
              <w:top w:val="nil"/>
              <w:left w:val="nil"/>
              <w:bottom w:val="nil"/>
              <w:right w:val="nil"/>
            </w:tcBorders>
          </w:tcPr>
          <w:p w14:paraId="6A09F262" w14:textId="1E5F6F53"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1AA49C47" w14:textId="3A1D8973"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380C213E" w14:textId="5259C3B2" w:rsidR="000211F2" w:rsidRPr="00BF06DE" w:rsidRDefault="000211F2" w:rsidP="00EB0406">
            <w:pPr>
              <w:contextualSpacing/>
              <w:jc w:val="center"/>
              <w:rPr>
                <w:rFonts w:ascii="Times New Roman" w:hAnsi="Times New Roman" w:cs="Times New Roman"/>
              </w:rPr>
            </w:pPr>
          </w:p>
        </w:tc>
        <w:tc>
          <w:tcPr>
            <w:tcW w:w="913" w:type="dxa"/>
            <w:tcBorders>
              <w:top w:val="nil"/>
              <w:left w:val="nil"/>
              <w:bottom w:val="nil"/>
              <w:right w:val="nil"/>
            </w:tcBorders>
          </w:tcPr>
          <w:p w14:paraId="44640C02" w14:textId="1A1CE955"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4D2D8350" w14:textId="77777777" w:rsidR="000211F2" w:rsidRPr="00BF06DE" w:rsidRDefault="000211F2" w:rsidP="00EB0406">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6613850D" w14:textId="77777777" w:rsidR="000211F2" w:rsidRPr="00BF06DE" w:rsidRDefault="000211F2" w:rsidP="00EB0406">
            <w:pPr>
              <w:contextualSpacing/>
              <w:jc w:val="center"/>
              <w:rPr>
                <w:rFonts w:ascii="Times New Roman" w:hAnsi="Times New Roman" w:cs="Times New Roman"/>
              </w:rPr>
            </w:pPr>
          </w:p>
        </w:tc>
      </w:tr>
      <w:tr w:rsidR="000211F2" w:rsidRPr="00BF06DE" w14:paraId="51B17EB2" w14:textId="77777777" w:rsidTr="00EB0406">
        <w:tc>
          <w:tcPr>
            <w:tcW w:w="1710" w:type="dxa"/>
            <w:tcBorders>
              <w:top w:val="nil"/>
              <w:left w:val="nil"/>
              <w:bottom w:val="nil"/>
              <w:right w:val="nil"/>
            </w:tcBorders>
          </w:tcPr>
          <w:p w14:paraId="70903275" w14:textId="77777777" w:rsidR="000211F2" w:rsidRPr="00BF06DE" w:rsidRDefault="000211F2" w:rsidP="00EB0406">
            <w:pPr>
              <w:spacing w:after="120"/>
              <w:contextualSpacing/>
              <w:rPr>
                <w:rFonts w:ascii="Times New Roman" w:hAnsi="Times New Roman" w:cs="Times New Roman"/>
                <w:i/>
                <w:iCs/>
              </w:rPr>
            </w:pPr>
          </w:p>
        </w:tc>
        <w:tc>
          <w:tcPr>
            <w:tcW w:w="1710" w:type="dxa"/>
            <w:tcBorders>
              <w:top w:val="nil"/>
              <w:left w:val="nil"/>
              <w:bottom w:val="nil"/>
              <w:right w:val="nil"/>
            </w:tcBorders>
          </w:tcPr>
          <w:p w14:paraId="66ECA7C4" w14:textId="77777777" w:rsidR="000211F2" w:rsidRPr="00BF06DE" w:rsidRDefault="000211F2" w:rsidP="00EB0406">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1FECEE62" w14:textId="232B53D0" w:rsidR="000211F2" w:rsidRPr="00BF06DE" w:rsidDel="0022419C" w:rsidRDefault="000211F2" w:rsidP="00EB0406">
            <w:pPr>
              <w:spacing w:after="120"/>
              <w:contextualSpacing/>
              <w:jc w:val="center"/>
              <w:rPr>
                <w:rFonts w:ascii="Times New Roman" w:hAnsi="Times New Roman" w:cs="Times New Roman"/>
              </w:rPr>
            </w:pPr>
            <w:r>
              <w:rPr>
                <w:rFonts w:ascii="Times New Roman" w:hAnsi="Times New Roman" w:cs="Times New Roman"/>
              </w:rPr>
              <w:t xml:space="preserve"> ()</w:t>
            </w:r>
          </w:p>
        </w:tc>
        <w:tc>
          <w:tcPr>
            <w:tcW w:w="912" w:type="dxa"/>
            <w:tcBorders>
              <w:top w:val="nil"/>
              <w:left w:val="nil"/>
              <w:bottom w:val="nil"/>
              <w:right w:val="nil"/>
            </w:tcBorders>
          </w:tcPr>
          <w:p w14:paraId="5F81F9D2" w14:textId="38C4304E" w:rsidR="000211F2" w:rsidRPr="00BF06DE" w:rsidDel="0022419C" w:rsidRDefault="000211F2" w:rsidP="00EB0406">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859CD6D" w14:textId="13A3ED96" w:rsidR="000211F2" w:rsidRPr="00BF06DE" w:rsidRDefault="000211F2" w:rsidP="00EB0406">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82A83CC" w14:textId="1E219311" w:rsidR="000211F2" w:rsidRPr="00BF06DE" w:rsidRDefault="000211F2" w:rsidP="00EB0406">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220F019A" w14:textId="47C27A85" w:rsidR="000211F2" w:rsidRPr="00BF06DE" w:rsidRDefault="000211F2" w:rsidP="00EB0406">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34BD3847" w14:textId="24F2249D" w:rsidR="000211F2" w:rsidRPr="00BF06DE" w:rsidRDefault="000211F2" w:rsidP="00EB0406">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5A24D2A2" w14:textId="77777777" w:rsidR="000211F2" w:rsidRPr="00BF06DE" w:rsidRDefault="000211F2" w:rsidP="00EB0406">
            <w:pPr>
              <w:spacing w:after="120"/>
              <w:contextualSpacing/>
              <w:jc w:val="center"/>
              <w:rPr>
                <w:rFonts w:ascii="Times New Roman" w:hAnsi="Times New Roman" w:cs="Times New Roman"/>
              </w:rPr>
            </w:pPr>
            <w:r>
              <w:rPr>
                <w:rFonts w:ascii="Times New Roman" w:hAnsi="Times New Roman" w:cs="Times New Roman"/>
              </w:rPr>
              <w:t>--</w:t>
            </w:r>
          </w:p>
        </w:tc>
      </w:tr>
      <w:tr w:rsidR="000211F2" w:rsidRPr="00BF06DE" w14:paraId="0953E527" w14:textId="77777777" w:rsidTr="00EB0406">
        <w:tc>
          <w:tcPr>
            <w:tcW w:w="1710" w:type="dxa"/>
            <w:tcBorders>
              <w:top w:val="nil"/>
              <w:left w:val="nil"/>
              <w:bottom w:val="nil"/>
              <w:right w:val="nil"/>
            </w:tcBorders>
          </w:tcPr>
          <w:p w14:paraId="21565772" w14:textId="77777777" w:rsidR="000211F2" w:rsidRPr="00BF06DE" w:rsidRDefault="000211F2" w:rsidP="00EB0406">
            <w:pPr>
              <w:spacing w:after="120"/>
              <w:contextualSpacing/>
              <w:rPr>
                <w:rFonts w:ascii="Times New Roman" w:hAnsi="Times New Roman" w:cs="Times New Roman"/>
                <w:i/>
                <w:iCs/>
              </w:rPr>
            </w:pPr>
          </w:p>
        </w:tc>
        <w:tc>
          <w:tcPr>
            <w:tcW w:w="1710" w:type="dxa"/>
            <w:tcBorders>
              <w:top w:val="nil"/>
              <w:left w:val="nil"/>
              <w:bottom w:val="nil"/>
              <w:right w:val="nil"/>
            </w:tcBorders>
          </w:tcPr>
          <w:p w14:paraId="08656FA8" w14:textId="77777777" w:rsidR="000211F2" w:rsidRPr="00BF06DE" w:rsidRDefault="000211F2" w:rsidP="00EB0406">
            <w:pPr>
              <w:spacing w:after="120"/>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36793F32" w14:textId="206C6124" w:rsidR="000211F2" w:rsidRPr="00BF06DE" w:rsidRDefault="000211F2" w:rsidP="00EB0406">
            <w:pPr>
              <w:spacing w:after="120"/>
              <w:contextualSpacing/>
              <w:jc w:val="center"/>
              <w:rPr>
                <w:rFonts w:ascii="Times New Roman" w:hAnsi="Times New Roman" w:cs="Times New Roman"/>
              </w:rPr>
            </w:pPr>
            <w:r>
              <w:rPr>
                <w:rFonts w:ascii="Times New Roman" w:hAnsi="Times New Roman" w:cs="Times New Roman"/>
              </w:rPr>
              <w:t xml:space="preserve"> ()</w:t>
            </w:r>
          </w:p>
        </w:tc>
        <w:tc>
          <w:tcPr>
            <w:tcW w:w="912" w:type="dxa"/>
            <w:tcBorders>
              <w:top w:val="nil"/>
              <w:left w:val="nil"/>
              <w:bottom w:val="nil"/>
              <w:right w:val="nil"/>
            </w:tcBorders>
          </w:tcPr>
          <w:p w14:paraId="647A3FB9" w14:textId="5BA9183A" w:rsidR="000211F2" w:rsidRPr="00BF06DE" w:rsidRDefault="000211F2" w:rsidP="00EB0406">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0EB7EE3" w14:textId="411A00BD" w:rsidR="000211F2" w:rsidRPr="00BF06DE" w:rsidRDefault="000211F2" w:rsidP="00EB0406">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56FACC6" w14:textId="24F22587" w:rsidR="000211F2" w:rsidRPr="00BF06DE" w:rsidRDefault="000211F2" w:rsidP="00EB0406">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843E765" w14:textId="79B86F00" w:rsidR="000211F2" w:rsidRPr="00BF06DE" w:rsidRDefault="000211F2" w:rsidP="00EB0406">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010E1C2" w14:textId="78CC7193" w:rsidR="000211F2" w:rsidRPr="00BF06DE" w:rsidRDefault="000211F2" w:rsidP="00EB0406">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52B1C809" w14:textId="79A3290B" w:rsidR="000211F2" w:rsidRPr="00BF06DE" w:rsidRDefault="000211F2" w:rsidP="00EB0406">
            <w:pPr>
              <w:spacing w:after="120"/>
              <w:contextualSpacing/>
              <w:jc w:val="center"/>
              <w:rPr>
                <w:rFonts w:ascii="Times New Roman" w:hAnsi="Times New Roman" w:cs="Times New Roman"/>
              </w:rPr>
            </w:pPr>
          </w:p>
        </w:tc>
      </w:tr>
      <w:tr w:rsidR="000211F2" w:rsidRPr="00BF06DE" w14:paraId="35940111" w14:textId="77777777" w:rsidTr="00EB0406">
        <w:tc>
          <w:tcPr>
            <w:tcW w:w="1710" w:type="dxa"/>
            <w:tcBorders>
              <w:top w:val="nil"/>
              <w:left w:val="nil"/>
              <w:bottom w:val="nil"/>
              <w:right w:val="nil"/>
            </w:tcBorders>
          </w:tcPr>
          <w:p w14:paraId="728AC183" w14:textId="77777777" w:rsidR="000211F2" w:rsidRPr="00BF06DE" w:rsidRDefault="000211F2" w:rsidP="00EB0406">
            <w:pPr>
              <w:spacing w:after="120"/>
              <w:contextualSpacing/>
              <w:rPr>
                <w:rFonts w:ascii="Times New Roman" w:hAnsi="Times New Roman" w:cs="Times New Roman"/>
                <w:i/>
                <w:iCs/>
              </w:rPr>
            </w:pPr>
          </w:p>
        </w:tc>
        <w:tc>
          <w:tcPr>
            <w:tcW w:w="1710" w:type="dxa"/>
            <w:tcBorders>
              <w:top w:val="nil"/>
              <w:left w:val="nil"/>
              <w:bottom w:val="nil"/>
              <w:right w:val="nil"/>
            </w:tcBorders>
          </w:tcPr>
          <w:p w14:paraId="502EAF35" w14:textId="77777777" w:rsidR="000211F2" w:rsidRDefault="000211F2" w:rsidP="00EB0406">
            <w:pPr>
              <w:spacing w:after="120"/>
              <w:contextualSpacing/>
              <w:rPr>
                <w:rFonts w:ascii="Times New Roman" w:hAnsi="Times New Roman" w:cs="Times New Roman"/>
                <w:i/>
                <w:iCs/>
              </w:rPr>
            </w:pPr>
          </w:p>
        </w:tc>
        <w:tc>
          <w:tcPr>
            <w:tcW w:w="1525" w:type="dxa"/>
            <w:tcBorders>
              <w:top w:val="nil"/>
              <w:left w:val="nil"/>
              <w:bottom w:val="nil"/>
              <w:right w:val="nil"/>
            </w:tcBorders>
          </w:tcPr>
          <w:p w14:paraId="2A045E65" w14:textId="77777777" w:rsidR="000211F2" w:rsidRPr="00BF06DE" w:rsidRDefault="000211F2" w:rsidP="00EB0406">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A60FE1" w14:textId="77777777" w:rsidR="000211F2" w:rsidRPr="00BF06DE" w:rsidRDefault="000211F2" w:rsidP="00EB0406">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1BBCD47" w14:textId="77777777" w:rsidR="000211F2" w:rsidRPr="00BF06DE" w:rsidRDefault="000211F2" w:rsidP="00EB0406">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CBF12E1" w14:textId="77777777" w:rsidR="000211F2" w:rsidRPr="00BF06DE" w:rsidRDefault="000211F2" w:rsidP="00EB0406">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594425C4" w14:textId="77777777" w:rsidR="000211F2" w:rsidRPr="00BF06DE" w:rsidRDefault="000211F2" w:rsidP="00EB0406">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669BCDA" w14:textId="77777777" w:rsidR="000211F2" w:rsidRPr="00BF06DE" w:rsidRDefault="000211F2" w:rsidP="00EB0406">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17EB935" w14:textId="77777777" w:rsidR="000211F2" w:rsidRPr="00BF06DE" w:rsidRDefault="000211F2" w:rsidP="00EB0406">
            <w:pPr>
              <w:spacing w:after="120"/>
              <w:contextualSpacing/>
              <w:jc w:val="center"/>
              <w:rPr>
                <w:rFonts w:ascii="Times New Roman" w:hAnsi="Times New Roman" w:cs="Times New Roman"/>
              </w:rPr>
            </w:pPr>
          </w:p>
        </w:tc>
      </w:tr>
      <w:tr w:rsidR="000211F2" w:rsidRPr="00BF06DE" w14:paraId="0CE2422B" w14:textId="77777777" w:rsidTr="00EB0406">
        <w:tc>
          <w:tcPr>
            <w:tcW w:w="1710" w:type="dxa"/>
            <w:tcBorders>
              <w:top w:val="nil"/>
              <w:left w:val="nil"/>
              <w:bottom w:val="nil"/>
              <w:right w:val="nil"/>
            </w:tcBorders>
          </w:tcPr>
          <w:p w14:paraId="09F9C8B7" w14:textId="521171DC" w:rsidR="000211F2" w:rsidRPr="00BF06DE" w:rsidRDefault="000211F2" w:rsidP="00EB0406">
            <w:pPr>
              <w:spacing w:before="120"/>
              <w:contextualSpacing/>
              <w:rPr>
                <w:rFonts w:ascii="Times New Roman" w:hAnsi="Times New Roman" w:cs="Times New Roman"/>
                <w:i/>
                <w:iCs/>
              </w:rPr>
            </w:pPr>
            <w:r>
              <w:rPr>
                <w:rFonts w:ascii="Times New Roman" w:hAnsi="Times New Roman" w:cs="Times New Roman"/>
              </w:rPr>
              <w:t>Two</w:t>
            </w:r>
          </w:p>
        </w:tc>
        <w:tc>
          <w:tcPr>
            <w:tcW w:w="1710" w:type="dxa"/>
            <w:tcBorders>
              <w:top w:val="nil"/>
              <w:left w:val="nil"/>
              <w:bottom w:val="nil"/>
              <w:right w:val="nil"/>
            </w:tcBorders>
          </w:tcPr>
          <w:p w14:paraId="4E95B84C" w14:textId="77777777" w:rsidR="000211F2" w:rsidRPr="00BF06DE" w:rsidRDefault="000211F2" w:rsidP="00EB0406">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60CC0EB4" w14:textId="68FD167C" w:rsidR="000211F2" w:rsidRPr="00BF06DE" w:rsidDel="0022419C" w:rsidRDefault="000211F2" w:rsidP="00EB0406">
            <w:pPr>
              <w:contextualSpacing/>
              <w:jc w:val="center"/>
              <w:rPr>
                <w:rFonts w:ascii="Times New Roman" w:hAnsi="Times New Roman" w:cs="Times New Roman"/>
              </w:rPr>
            </w:pPr>
            <w:r w:rsidRPr="00BF06DE">
              <w:rPr>
                <w:rFonts w:ascii="Times New Roman" w:hAnsi="Times New Roman" w:cs="Times New Roman"/>
              </w:rPr>
              <w:t xml:space="preserve"> ()</w:t>
            </w:r>
          </w:p>
        </w:tc>
        <w:tc>
          <w:tcPr>
            <w:tcW w:w="912" w:type="dxa"/>
            <w:tcBorders>
              <w:top w:val="nil"/>
              <w:left w:val="nil"/>
              <w:bottom w:val="nil"/>
              <w:right w:val="nil"/>
            </w:tcBorders>
          </w:tcPr>
          <w:p w14:paraId="0F5CFA18" w14:textId="77777777" w:rsidR="000211F2" w:rsidRPr="00BF06DE" w:rsidDel="0022419C" w:rsidRDefault="000211F2" w:rsidP="00EB0406">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CF31101" w14:textId="77777777"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13E04C9A" w14:textId="77777777" w:rsidR="000211F2" w:rsidRPr="00BF06DE" w:rsidRDefault="000211F2" w:rsidP="00EB0406">
            <w:pPr>
              <w:contextualSpacing/>
              <w:jc w:val="center"/>
              <w:rPr>
                <w:rFonts w:ascii="Times New Roman" w:hAnsi="Times New Roman" w:cs="Times New Roman"/>
              </w:rPr>
            </w:pPr>
          </w:p>
        </w:tc>
        <w:tc>
          <w:tcPr>
            <w:tcW w:w="913" w:type="dxa"/>
            <w:tcBorders>
              <w:top w:val="nil"/>
              <w:left w:val="nil"/>
              <w:bottom w:val="nil"/>
              <w:right w:val="nil"/>
            </w:tcBorders>
          </w:tcPr>
          <w:p w14:paraId="1EE75F87" w14:textId="77777777"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2D487EA2" w14:textId="77777777"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512ED65B" w14:textId="77777777" w:rsidR="000211F2" w:rsidRPr="00BF06DE" w:rsidRDefault="000211F2" w:rsidP="00EB0406">
            <w:pPr>
              <w:contextualSpacing/>
              <w:jc w:val="center"/>
              <w:rPr>
                <w:rFonts w:ascii="Times New Roman" w:hAnsi="Times New Roman" w:cs="Times New Roman"/>
              </w:rPr>
            </w:pPr>
          </w:p>
        </w:tc>
      </w:tr>
      <w:tr w:rsidR="000211F2" w:rsidRPr="00BF06DE" w14:paraId="205A7ED8" w14:textId="77777777" w:rsidTr="00EB0406">
        <w:tc>
          <w:tcPr>
            <w:tcW w:w="1710" w:type="dxa"/>
            <w:tcBorders>
              <w:top w:val="nil"/>
              <w:left w:val="nil"/>
              <w:bottom w:val="nil"/>
              <w:right w:val="nil"/>
            </w:tcBorders>
          </w:tcPr>
          <w:p w14:paraId="5F112EAE" w14:textId="77777777" w:rsidR="000211F2" w:rsidRPr="00BF06DE" w:rsidRDefault="000211F2" w:rsidP="00EB0406">
            <w:pPr>
              <w:contextualSpacing/>
              <w:rPr>
                <w:rFonts w:ascii="Times New Roman" w:hAnsi="Times New Roman" w:cs="Times New Roman"/>
                <w:i/>
                <w:iCs/>
              </w:rPr>
            </w:pPr>
          </w:p>
        </w:tc>
        <w:tc>
          <w:tcPr>
            <w:tcW w:w="1710" w:type="dxa"/>
            <w:tcBorders>
              <w:top w:val="nil"/>
              <w:left w:val="nil"/>
              <w:bottom w:val="nil"/>
              <w:right w:val="nil"/>
            </w:tcBorders>
          </w:tcPr>
          <w:p w14:paraId="3138B8DB" w14:textId="77777777" w:rsidR="000211F2" w:rsidRPr="00BF06DE" w:rsidRDefault="000211F2" w:rsidP="00EB0406">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681875C2" w14:textId="6DF5118B" w:rsidR="000211F2" w:rsidRPr="00BF06DE" w:rsidRDefault="000211F2" w:rsidP="00EB0406">
            <w:pPr>
              <w:contextualSpacing/>
              <w:jc w:val="center"/>
              <w:rPr>
                <w:rFonts w:ascii="Times New Roman" w:hAnsi="Times New Roman" w:cs="Times New Roman"/>
              </w:rPr>
            </w:pPr>
            <w:r>
              <w:rPr>
                <w:rFonts w:ascii="Times New Roman" w:hAnsi="Times New Roman" w:cs="Times New Roman"/>
              </w:rPr>
              <w:t xml:space="preserve"> ()</w:t>
            </w:r>
          </w:p>
        </w:tc>
        <w:tc>
          <w:tcPr>
            <w:tcW w:w="912" w:type="dxa"/>
            <w:tcBorders>
              <w:top w:val="nil"/>
              <w:left w:val="nil"/>
              <w:bottom w:val="nil"/>
              <w:right w:val="nil"/>
            </w:tcBorders>
          </w:tcPr>
          <w:p w14:paraId="0D6A8944" w14:textId="592D422B"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4B20BDDC" w14:textId="77777777" w:rsidR="000211F2" w:rsidRPr="00BF06DE" w:rsidRDefault="000211F2" w:rsidP="00EB0406">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22077B0" w14:textId="77777777" w:rsidR="000211F2" w:rsidRPr="00BF06DE" w:rsidRDefault="000211F2" w:rsidP="00EB0406">
            <w:pPr>
              <w:contextualSpacing/>
              <w:jc w:val="center"/>
              <w:rPr>
                <w:rFonts w:ascii="Times New Roman" w:hAnsi="Times New Roman" w:cs="Times New Roman"/>
              </w:rPr>
            </w:pPr>
          </w:p>
        </w:tc>
        <w:tc>
          <w:tcPr>
            <w:tcW w:w="913" w:type="dxa"/>
            <w:tcBorders>
              <w:top w:val="nil"/>
              <w:left w:val="nil"/>
              <w:bottom w:val="nil"/>
              <w:right w:val="nil"/>
            </w:tcBorders>
          </w:tcPr>
          <w:p w14:paraId="729C81D0" w14:textId="77777777"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792CF175" w14:textId="77777777"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4C382118" w14:textId="77777777" w:rsidR="000211F2" w:rsidRPr="00BF06DE" w:rsidRDefault="000211F2" w:rsidP="00EB0406">
            <w:pPr>
              <w:contextualSpacing/>
              <w:jc w:val="center"/>
              <w:rPr>
                <w:rFonts w:ascii="Times New Roman" w:hAnsi="Times New Roman" w:cs="Times New Roman"/>
              </w:rPr>
            </w:pPr>
          </w:p>
        </w:tc>
      </w:tr>
      <w:tr w:rsidR="000211F2" w:rsidRPr="00BF06DE" w14:paraId="2C72B6BE" w14:textId="77777777" w:rsidTr="00EB0406">
        <w:trPr>
          <w:trHeight w:val="198"/>
        </w:trPr>
        <w:tc>
          <w:tcPr>
            <w:tcW w:w="1710" w:type="dxa"/>
            <w:tcBorders>
              <w:top w:val="nil"/>
              <w:left w:val="nil"/>
              <w:bottom w:val="nil"/>
              <w:right w:val="nil"/>
            </w:tcBorders>
          </w:tcPr>
          <w:p w14:paraId="4AC0F83D" w14:textId="77777777" w:rsidR="000211F2" w:rsidRPr="00BF06DE" w:rsidRDefault="000211F2" w:rsidP="00EB0406">
            <w:pPr>
              <w:contextualSpacing/>
              <w:rPr>
                <w:rFonts w:ascii="Times New Roman" w:hAnsi="Times New Roman" w:cs="Times New Roman"/>
                <w:i/>
                <w:iCs/>
              </w:rPr>
            </w:pPr>
          </w:p>
        </w:tc>
        <w:tc>
          <w:tcPr>
            <w:tcW w:w="1710" w:type="dxa"/>
            <w:tcBorders>
              <w:top w:val="nil"/>
              <w:left w:val="nil"/>
              <w:bottom w:val="nil"/>
              <w:right w:val="nil"/>
            </w:tcBorders>
          </w:tcPr>
          <w:p w14:paraId="680018D8" w14:textId="77777777" w:rsidR="000211F2" w:rsidRPr="00BF06DE" w:rsidRDefault="000211F2" w:rsidP="00EB0406">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66C60AC1" w14:textId="65970857" w:rsidR="000211F2" w:rsidRPr="00BF06DE" w:rsidRDefault="000211F2" w:rsidP="00EB0406">
            <w:pPr>
              <w:contextualSpacing/>
              <w:jc w:val="center"/>
              <w:rPr>
                <w:rFonts w:ascii="Times New Roman" w:hAnsi="Times New Roman" w:cs="Times New Roman"/>
              </w:rPr>
            </w:pPr>
            <w:r>
              <w:rPr>
                <w:rFonts w:ascii="Times New Roman" w:hAnsi="Times New Roman" w:cs="Times New Roman"/>
              </w:rPr>
              <w:t xml:space="preserve"> ()</w:t>
            </w:r>
          </w:p>
        </w:tc>
        <w:tc>
          <w:tcPr>
            <w:tcW w:w="912" w:type="dxa"/>
            <w:tcBorders>
              <w:top w:val="nil"/>
              <w:left w:val="nil"/>
              <w:bottom w:val="nil"/>
              <w:right w:val="nil"/>
            </w:tcBorders>
          </w:tcPr>
          <w:p w14:paraId="56978AB8" w14:textId="68EC9663"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0EB1914F" w14:textId="0C24513C"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4D203CB8" w14:textId="77777777" w:rsidR="000211F2" w:rsidRPr="00BF06DE" w:rsidRDefault="000211F2" w:rsidP="00EB0406">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68C64172" w14:textId="77777777"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18C9B41E" w14:textId="77777777"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0D0FA67D" w14:textId="77777777" w:rsidR="000211F2" w:rsidRPr="00BF06DE" w:rsidRDefault="000211F2" w:rsidP="00EB0406">
            <w:pPr>
              <w:contextualSpacing/>
              <w:jc w:val="center"/>
              <w:rPr>
                <w:rFonts w:ascii="Times New Roman" w:hAnsi="Times New Roman" w:cs="Times New Roman"/>
              </w:rPr>
            </w:pPr>
          </w:p>
        </w:tc>
      </w:tr>
      <w:tr w:rsidR="000211F2" w:rsidRPr="00BF06DE" w:rsidDel="0022419C" w14:paraId="547D3ABF" w14:textId="77777777" w:rsidTr="00EB0406">
        <w:trPr>
          <w:trHeight w:val="252"/>
        </w:trPr>
        <w:tc>
          <w:tcPr>
            <w:tcW w:w="1710" w:type="dxa"/>
            <w:tcBorders>
              <w:top w:val="nil"/>
              <w:left w:val="nil"/>
              <w:bottom w:val="nil"/>
              <w:right w:val="nil"/>
            </w:tcBorders>
          </w:tcPr>
          <w:p w14:paraId="47D96CBE" w14:textId="77777777" w:rsidR="000211F2" w:rsidRPr="00BF06DE" w:rsidRDefault="000211F2" w:rsidP="00EB0406">
            <w:pPr>
              <w:spacing w:after="120"/>
              <w:contextualSpacing/>
              <w:rPr>
                <w:rFonts w:ascii="Times New Roman" w:hAnsi="Times New Roman" w:cs="Times New Roman"/>
                <w:i/>
                <w:iCs/>
              </w:rPr>
            </w:pPr>
          </w:p>
        </w:tc>
        <w:tc>
          <w:tcPr>
            <w:tcW w:w="1710" w:type="dxa"/>
            <w:tcBorders>
              <w:top w:val="nil"/>
              <w:left w:val="nil"/>
              <w:bottom w:val="nil"/>
              <w:right w:val="nil"/>
            </w:tcBorders>
          </w:tcPr>
          <w:p w14:paraId="7B2D8711" w14:textId="77777777" w:rsidR="000211F2" w:rsidRPr="00BF06DE" w:rsidRDefault="000211F2" w:rsidP="00EB0406">
            <w:pPr>
              <w:spacing w:after="120"/>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1CA39369" w14:textId="386C8960" w:rsidR="000211F2" w:rsidRPr="00BF06DE" w:rsidRDefault="000211F2" w:rsidP="00EB0406">
            <w:pPr>
              <w:spacing w:after="120"/>
              <w:contextualSpacing/>
              <w:jc w:val="center"/>
              <w:rPr>
                <w:rFonts w:ascii="Times New Roman" w:hAnsi="Times New Roman" w:cs="Times New Roman"/>
              </w:rPr>
            </w:pPr>
            <w:r>
              <w:rPr>
                <w:rFonts w:ascii="Times New Roman" w:hAnsi="Times New Roman" w:cs="Times New Roman"/>
              </w:rPr>
              <w:t xml:space="preserve"> ()</w:t>
            </w:r>
          </w:p>
        </w:tc>
        <w:tc>
          <w:tcPr>
            <w:tcW w:w="912" w:type="dxa"/>
            <w:tcBorders>
              <w:top w:val="nil"/>
              <w:left w:val="nil"/>
              <w:bottom w:val="nil"/>
              <w:right w:val="nil"/>
            </w:tcBorders>
          </w:tcPr>
          <w:p w14:paraId="4A5ADCEA" w14:textId="61AA7A3F" w:rsidR="000211F2" w:rsidRPr="00BF06DE" w:rsidRDefault="000211F2" w:rsidP="00EB0406">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AD9D893" w14:textId="4B170B2A" w:rsidR="000211F2" w:rsidRPr="00BF06DE" w:rsidRDefault="000211F2" w:rsidP="00EB0406">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32563188" w14:textId="1A323F65" w:rsidR="000211F2" w:rsidRPr="00BF06DE" w:rsidRDefault="000211F2" w:rsidP="00EB0406">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2FB6F5BD" w14:textId="77777777" w:rsidR="000211F2" w:rsidRPr="00BF06DE" w:rsidRDefault="000211F2" w:rsidP="00EB0406">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8FE2A81" w14:textId="77777777" w:rsidR="000211F2" w:rsidRPr="00BF06DE" w:rsidDel="0022419C" w:rsidRDefault="000211F2" w:rsidP="00EB0406">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69B15E58" w14:textId="77777777" w:rsidR="000211F2" w:rsidRPr="00BF06DE" w:rsidDel="0022419C" w:rsidRDefault="000211F2" w:rsidP="00EB0406">
            <w:pPr>
              <w:spacing w:after="120"/>
              <w:contextualSpacing/>
              <w:jc w:val="center"/>
              <w:rPr>
                <w:rFonts w:ascii="Times New Roman" w:hAnsi="Times New Roman" w:cs="Times New Roman"/>
              </w:rPr>
            </w:pPr>
          </w:p>
        </w:tc>
      </w:tr>
      <w:tr w:rsidR="000211F2" w:rsidRPr="00BF06DE" w14:paraId="0F8E26A4" w14:textId="77777777" w:rsidTr="00EB0406">
        <w:tc>
          <w:tcPr>
            <w:tcW w:w="1710" w:type="dxa"/>
            <w:tcBorders>
              <w:top w:val="nil"/>
              <w:left w:val="nil"/>
              <w:bottom w:val="nil"/>
              <w:right w:val="nil"/>
            </w:tcBorders>
          </w:tcPr>
          <w:p w14:paraId="634396FD" w14:textId="77777777" w:rsidR="000211F2" w:rsidRPr="00BF06DE" w:rsidRDefault="000211F2" w:rsidP="00EB0406">
            <w:pPr>
              <w:contextualSpacing/>
              <w:rPr>
                <w:rFonts w:ascii="Times New Roman" w:hAnsi="Times New Roman" w:cs="Times New Roman"/>
                <w:i/>
                <w:iCs/>
              </w:rPr>
            </w:pPr>
          </w:p>
        </w:tc>
        <w:tc>
          <w:tcPr>
            <w:tcW w:w="1710" w:type="dxa"/>
            <w:tcBorders>
              <w:top w:val="nil"/>
              <w:left w:val="nil"/>
              <w:bottom w:val="nil"/>
              <w:right w:val="nil"/>
            </w:tcBorders>
          </w:tcPr>
          <w:p w14:paraId="33044D70" w14:textId="77777777" w:rsidR="000211F2" w:rsidRPr="00BF06DE" w:rsidRDefault="000211F2" w:rsidP="00EB0406">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471BA03F" w14:textId="6FB05A1A" w:rsidR="000211F2" w:rsidRPr="00BF06DE" w:rsidRDefault="000211F2" w:rsidP="00EB0406">
            <w:pPr>
              <w:contextualSpacing/>
              <w:jc w:val="center"/>
              <w:rPr>
                <w:rFonts w:ascii="Times New Roman" w:hAnsi="Times New Roman" w:cs="Times New Roman"/>
              </w:rPr>
            </w:pPr>
            <w:r>
              <w:rPr>
                <w:rFonts w:ascii="Times New Roman" w:hAnsi="Times New Roman" w:cs="Times New Roman"/>
              </w:rPr>
              <w:t xml:space="preserve"> ()</w:t>
            </w:r>
          </w:p>
        </w:tc>
        <w:tc>
          <w:tcPr>
            <w:tcW w:w="912" w:type="dxa"/>
            <w:tcBorders>
              <w:top w:val="nil"/>
              <w:left w:val="nil"/>
              <w:bottom w:val="nil"/>
              <w:right w:val="nil"/>
            </w:tcBorders>
          </w:tcPr>
          <w:p w14:paraId="09DF7392" w14:textId="7C37FFBA"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5C6163FB" w14:textId="721EBB92"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1F457A03" w14:textId="14E8A073" w:rsidR="000211F2" w:rsidRPr="00BF06DE" w:rsidRDefault="000211F2" w:rsidP="00EB0406">
            <w:pPr>
              <w:contextualSpacing/>
              <w:jc w:val="center"/>
              <w:rPr>
                <w:rFonts w:ascii="Times New Roman" w:hAnsi="Times New Roman" w:cs="Times New Roman"/>
              </w:rPr>
            </w:pPr>
          </w:p>
        </w:tc>
        <w:tc>
          <w:tcPr>
            <w:tcW w:w="913" w:type="dxa"/>
            <w:tcBorders>
              <w:top w:val="nil"/>
              <w:left w:val="nil"/>
              <w:bottom w:val="nil"/>
              <w:right w:val="nil"/>
            </w:tcBorders>
          </w:tcPr>
          <w:p w14:paraId="47669929" w14:textId="07BF3027"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460E8C17" w14:textId="77777777" w:rsidR="000211F2" w:rsidRPr="00BF06DE" w:rsidRDefault="000211F2" w:rsidP="00EB0406">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7213229" w14:textId="77777777" w:rsidR="000211F2" w:rsidRPr="00BF06DE" w:rsidRDefault="000211F2" w:rsidP="00EB0406">
            <w:pPr>
              <w:contextualSpacing/>
              <w:jc w:val="center"/>
              <w:rPr>
                <w:rFonts w:ascii="Times New Roman" w:hAnsi="Times New Roman" w:cs="Times New Roman"/>
              </w:rPr>
            </w:pPr>
          </w:p>
        </w:tc>
      </w:tr>
      <w:tr w:rsidR="000211F2" w:rsidRPr="00BF06DE" w14:paraId="3DBCB476" w14:textId="77777777" w:rsidTr="00EB0406">
        <w:tc>
          <w:tcPr>
            <w:tcW w:w="1710" w:type="dxa"/>
            <w:tcBorders>
              <w:top w:val="nil"/>
              <w:left w:val="nil"/>
              <w:bottom w:val="nil"/>
              <w:right w:val="nil"/>
            </w:tcBorders>
          </w:tcPr>
          <w:p w14:paraId="5B6D0997" w14:textId="77777777" w:rsidR="000211F2" w:rsidRPr="00BF06DE" w:rsidRDefault="000211F2" w:rsidP="00EB0406">
            <w:pPr>
              <w:contextualSpacing/>
              <w:rPr>
                <w:rFonts w:ascii="Times New Roman" w:hAnsi="Times New Roman" w:cs="Times New Roman"/>
                <w:i/>
                <w:iCs/>
              </w:rPr>
            </w:pPr>
          </w:p>
        </w:tc>
        <w:tc>
          <w:tcPr>
            <w:tcW w:w="1710" w:type="dxa"/>
            <w:tcBorders>
              <w:top w:val="nil"/>
              <w:left w:val="nil"/>
              <w:bottom w:val="nil"/>
              <w:right w:val="nil"/>
            </w:tcBorders>
          </w:tcPr>
          <w:p w14:paraId="0115BF8C" w14:textId="77777777" w:rsidR="000211F2" w:rsidRPr="00BF06DE" w:rsidRDefault="000211F2" w:rsidP="00EB0406">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3A622198" w14:textId="3EA9A9BB" w:rsidR="000211F2" w:rsidRPr="00BF06DE" w:rsidDel="0022419C" w:rsidRDefault="000211F2" w:rsidP="00EB0406">
            <w:pPr>
              <w:contextualSpacing/>
              <w:jc w:val="center"/>
              <w:rPr>
                <w:rFonts w:ascii="Times New Roman" w:hAnsi="Times New Roman" w:cs="Times New Roman"/>
              </w:rPr>
            </w:pPr>
            <w:r>
              <w:rPr>
                <w:rFonts w:ascii="Times New Roman" w:hAnsi="Times New Roman" w:cs="Times New Roman"/>
              </w:rPr>
              <w:t xml:space="preserve"> ()</w:t>
            </w:r>
          </w:p>
        </w:tc>
        <w:tc>
          <w:tcPr>
            <w:tcW w:w="912" w:type="dxa"/>
            <w:tcBorders>
              <w:top w:val="nil"/>
              <w:left w:val="nil"/>
              <w:bottom w:val="nil"/>
              <w:right w:val="nil"/>
            </w:tcBorders>
          </w:tcPr>
          <w:p w14:paraId="61AFA5DA" w14:textId="7D466EB6" w:rsidR="000211F2" w:rsidRPr="00BF06DE" w:rsidDel="0022419C"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2A7A7523" w14:textId="2A3A0C8B"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36EC8A7F" w14:textId="1B199F52" w:rsidR="000211F2" w:rsidRPr="00BF06DE" w:rsidRDefault="000211F2" w:rsidP="00EB0406">
            <w:pPr>
              <w:contextualSpacing/>
              <w:jc w:val="center"/>
              <w:rPr>
                <w:rFonts w:ascii="Times New Roman" w:hAnsi="Times New Roman" w:cs="Times New Roman"/>
              </w:rPr>
            </w:pPr>
          </w:p>
        </w:tc>
        <w:tc>
          <w:tcPr>
            <w:tcW w:w="913" w:type="dxa"/>
            <w:tcBorders>
              <w:top w:val="nil"/>
              <w:left w:val="nil"/>
              <w:bottom w:val="nil"/>
              <w:right w:val="nil"/>
            </w:tcBorders>
          </w:tcPr>
          <w:p w14:paraId="2B89E841" w14:textId="7526C258"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649FCF57" w14:textId="46CE625A"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61E2329E" w14:textId="77777777" w:rsidR="000211F2" w:rsidRPr="00BF06DE" w:rsidRDefault="000211F2" w:rsidP="00EB0406">
            <w:pPr>
              <w:contextualSpacing/>
              <w:jc w:val="center"/>
              <w:rPr>
                <w:rFonts w:ascii="Times New Roman" w:hAnsi="Times New Roman" w:cs="Times New Roman"/>
              </w:rPr>
            </w:pPr>
            <w:r>
              <w:rPr>
                <w:rFonts w:ascii="Times New Roman" w:hAnsi="Times New Roman" w:cs="Times New Roman"/>
              </w:rPr>
              <w:t>--</w:t>
            </w:r>
          </w:p>
        </w:tc>
      </w:tr>
      <w:tr w:rsidR="000211F2" w:rsidRPr="00BF06DE" w14:paraId="48E9686F" w14:textId="77777777" w:rsidTr="00EB0406">
        <w:tc>
          <w:tcPr>
            <w:tcW w:w="1710" w:type="dxa"/>
            <w:tcBorders>
              <w:top w:val="nil"/>
              <w:left w:val="nil"/>
              <w:bottom w:val="nil"/>
              <w:right w:val="nil"/>
            </w:tcBorders>
          </w:tcPr>
          <w:p w14:paraId="0B63DD46" w14:textId="77777777" w:rsidR="000211F2" w:rsidRPr="00BF06DE" w:rsidRDefault="000211F2" w:rsidP="00EB0406">
            <w:pPr>
              <w:contextualSpacing/>
              <w:rPr>
                <w:rFonts w:ascii="Times New Roman" w:hAnsi="Times New Roman" w:cs="Times New Roman"/>
                <w:i/>
                <w:iCs/>
              </w:rPr>
            </w:pPr>
          </w:p>
        </w:tc>
        <w:tc>
          <w:tcPr>
            <w:tcW w:w="1710" w:type="dxa"/>
            <w:tcBorders>
              <w:top w:val="nil"/>
              <w:left w:val="nil"/>
              <w:bottom w:val="nil"/>
              <w:right w:val="nil"/>
            </w:tcBorders>
          </w:tcPr>
          <w:p w14:paraId="112C8812" w14:textId="77777777" w:rsidR="000211F2" w:rsidRPr="00BF06DE" w:rsidRDefault="000211F2" w:rsidP="00EB0406">
            <w:pPr>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sidRPr="009C36C6">
              <w:rPr>
                <w:rFonts w:ascii="Times New Roman" w:hAnsi="Times New Roman" w:cs="Times New Roman"/>
              </w:rPr>
              <w:t>5</w:t>
            </w:r>
          </w:p>
        </w:tc>
        <w:tc>
          <w:tcPr>
            <w:tcW w:w="1525" w:type="dxa"/>
            <w:tcBorders>
              <w:top w:val="nil"/>
              <w:left w:val="nil"/>
              <w:bottom w:val="nil"/>
              <w:right w:val="nil"/>
            </w:tcBorders>
          </w:tcPr>
          <w:p w14:paraId="746CD282" w14:textId="5BB25504" w:rsidR="000211F2" w:rsidRPr="00BF06DE" w:rsidRDefault="000211F2" w:rsidP="00EB0406">
            <w:pPr>
              <w:contextualSpacing/>
              <w:jc w:val="center"/>
              <w:rPr>
                <w:rFonts w:ascii="Times New Roman" w:hAnsi="Times New Roman" w:cs="Times New Roman"/>
              </w:rPr>
            </w:pPr>
            <w:r>
              <w:rPr>
                <w:rFonts w:ascii="Times New Roman" w:hAnsi="Times New Roman" w:cs="Times New Roman"/>
              </w:rPr>
              <w:t xml:space="preserve"> ()</w:t>
            </w:r>
          </w:p>
        </w:tc>
        <w:tc>
          <w:tcPr>
            <w:tcW w:w="912" w:type="dxa"/>
            <w:tcBorders>
              <w:top w:val="nil"/>
              <w:left w:val="nil"/>
              <w:bottom w:val="nil"/>
              <w:right w:val="nil"/>
            </w:tcBorders>
          </w:tcPr>
          <w:p w14:paraId="0DD4B95E" w14:textId="363A957F"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34D8139B" w14:textId="7C6F3A3D"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6074ED95" w14:textId="62A1F069" w:rsidR="000211F2" w:rsidRPr="00BF06DE" w:rsidRDefault="000211F2" w:rsidP="00EB0406">
            <w:pPr>
              <w:contextualSpacing/>
              <w:jc w:val="center"/>
              <w:rPr>
                <w:rFonts w:ascii="Times New Roman" w:hAnsi="Times New Roman" w:cs="Times New Roman"/>
              </w:rPr>
            </w:pPr>
          </w:p>
        </w:tc>
        <w:tc>
          <w:tcPr>
            <w:tcW w:w="913" w:type="dxa"/>
            <w:tcBorders>
              <w:top w:val="nil"/>
              <w:left w:val="nil"/>
              <w:bottom w:val="nil"/>
              <w:right w:val="nil"/>
            </w:tcBorders>
          </w:tcPr>
          <w:p w14:paraId="00CB69E4" w14:textId="0F240467"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16A9ED81" w14:textId="12C09B13" w:rsidR="000211F2" w:rsidRPr="00BF06DE" w:rsidRDefault="000211F2" w:rsidP="00EB0406">
            <w:pPr>
              <w:contextualSpacing/>
              <w:jc w:val="center"/>
              <w:rPr>
                <w:rFonts w:ascii="Times New Roman" w:hAnsi="Times New Roman" w:cs="Times New Roman"/>
              </w:rPr>
            </w:pPr>
          </w:p>
        </w:tc>
        <w:tc>
          <w:tcPr>
            <w:tcW w:w="912" w:type="dxa"/>
            <w:tcBorders>
              <w:top w:val="nil"/>
              <w:left w:val="nil"/>
              <w:bottom w:val="nil"/>
              <w:right w:val="nil"/>
            </w:tcBorders>
          </w:tcPr>
          <w:p w14:paraId="10091EA5" w14:textId="56131CB5" w:rsidR="000211F2" w:rsidRDefault="000211F2" w:rsidP="00EB0406">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0211F2" w:rsidRPr="00BF06DE" w14:paraId="2A91B0BF" w14:textId="77777777" w:rsidTr="00EB0406">
        <w:tc>
          <w:tcPr>
            <w:tcW w:w="1710" w:type="dxa"/>
            <w:tcBorders>
              <w:top w:val="nil"/>
              <w:left w:val="nil"/>
              <w:bottom w:val="single" w:sz="4" w:space="0" w:color="auto"/>
              <w:right w:val="nil"/>
            </w:tcBorders>
          </w:tcPr>
          <w:p w14:paraId="35657919" w14:textId="77777777" w:rsidR="000211F2" w:rsidRPr="00BF06DE" w:rsidRDefault="000211F2" w:rsidP="00EB0406">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10E38635" w14:textId="77777777" w:rsidR="000211F2" w:rsidRDefault="000211F2" w:rsidP="00EB0406">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03A055BB" w14:textId="77777777" w:rsidR="000211F2" w:rsidRPr="00BF06DE" w:rsidDel="0022419C" w:rsidRDefault="000211F2" w:rsidP="00EB0406">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39059C6F" w14:textId="77777777" w:rsidR="000211F2" w:rsidRPr="00BF06DE" w:rsidDel="0022419C" w:rsidRDefault="000211F2" w:rsidP="00EB0406">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74F1C54" w14:textId="77777777" w:rsidR="000211F2" w:rsidRPr="00BF06DE" w:rsidRDefault="000211F2" w:rsidP="00EB0406">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0FE795E" w14:textId="77777777" w:rsidR="000211F2" w:rsidRPr="00BF06DE" w:rsidRDefault="000211F2" w:rsidP="00EB0406">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5D82BD20" w14:textId="77777777" w:rsidR="000211F2" w:rsidRPr="00BF06DE" w:rsidRDefault="000211F2" w:rsidP="00EB0406">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7B9E5461" w14:textId="77777777" w:rsidR="000211F2" w:rsidRPr="00BF06DE" w:rsidRDefault="000211F2" w:rsidP="00EB0406">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41812B1" w14:textId="77777777" w:rsidR="000211F2" w:rsidRDefault="000211F2" w:rsidP="00EB0406">
            <w:pPr>
              <w:spacing w:line="240" w:lineRule="auto"/>
              <w:contextualSpacing/>
              <w:jc w:val="center"/>
              <w:rPr>
                <w:rFonts w:ascii="Times New Roman" w:hAnsi="Times New Roman" w:cs="Times New Roman"/>
              </w:rPr>
            </w:pPr>
          </w:p>
        </w:tc>
      </w:tr>
    </w:tbl>
    <w:p w14:paraId="32365BD1" w14:textId="77777777" w:rsidR="000211F2" w:rsidRPr="00BF06DE" w:rsidRDefault="000211F2" w:rsidP="000211F2">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proofErr w:type="spellStart"/>
      <w:r w:rsidRPr="00BF06DE">
        <w:rPr>
          <w:rFonts w:ascii="Times New Roman" w:hAnsi="Times New Roman" w:cs="Times New Roman"/>
          <w:i/>
          <w:iCs/>
        </w:rPr>
        <w:t>lrd</w:t>
      </w:r>
      <w:proofErr w:type="spellEnd"/>
      <w:r w:rsidRPr="00BF06DE">
        <w:rPr>
          <w:rFonts w:ascii="Times New Roman" w:hAnsi="Times New Roman" w:cs="Times New Roman"/>
        </w:rPr>
        <w:t xml:space="preserve"> columns and row labels indicate each of the tested cutoff criteria.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064CBAC9" w14:textId="77777777" w:rsidR="008506E3" w:rsidRDefault="008506E3">
      <w:pPr>
        <w:rPr>
          <w:rFonts w:ascii="Times New Roman" w:hAnsi="Times New Roman" w:cs="Times New Roman"/>
          <w:sz w:val="24"/>
          <w:szCs w:val="24"/>
        </w:rPr>
      </w:pPr>
      <w:r>
        <w:rPr>
          <w:rFonts w:ascii="Times New Roman" w:hAnsi="Times New Roman" w:cs="Times New Roman"/>
          <w:sz w:val="24"/>
          <w:szCs w:val="24"/>
        </w:rPr>
        <w:br w:type="page"/>
      </w:r>
    </w:p>
    <w:p w14:paraId="584462F4" w14:textId="587B2829" w:rsidR="00CD198F" w:rsidRPr="00CD198F" w:rsidRDefault="00CD198F" w:rsidP="00CD198F">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Table 1</w:t>
      </w:r>
      <w:r>
        <w:rPr>
          <w:rFonts w:ascii="Times New Roman" w:hAnsi="Times New Roman" w:cs="Times New Roman"/>
          <w:sz w:val="24"/>
          <w:szCs w:val="24"/>
        </w:rPr>
        <w:t>6</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D198F" w:rsidRPr="00CD198F" w14:paraId="7A0681BA" w14:textId="77777777" w:rsidTr="00EB0406">
        <w:trPr>
          <w:trHeight w:val="440"/>
        </w:trPr>
        <w:tc>
          <w:tcPr>
            <w:tcW w:w="1350" w:type="dxa"/>
            <w:tcBorders>
              <w:left w:val="nil"/>
              <w:bottom w:val="nil"/>
              <w:right w:val="nil"/>
            </w:tcBorders>
          </w:tcPr>
          <w:p w14:paraId="52950D05" w14:textId="4E3DB252" w:rsidR="00CD198F" w:rsidRPr="00CD198F" w:rsidRDefault="00906B3B" w:rsidP="00EB0406">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Coder</w:t>
            </w:r>
          </w:p>
        </w:tc>
        <w:tc>
          <w:tcPr>
            <w:tcW w:w="1071" w:type="dxa"/>
            <w:tcBorders>
              <w:left w:val="nil"/>
              <w:bottom w:val="nil"/>
              <w:right w:val="nil"/>
            </w:tcBorders>
          </w:tcPr>
          <w:p w14:paraId="3B21659D" w14:textId="77777777" w:rsidR="00CD198F" w:rsidRPr="00CD198F" w:rsidRDefault="00CD198F" w:rsidP="00EB0406">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0B4407FD" w14:textId="77777777" w:rsidR="00CD198F" w:rsidRPr="00CD198F" w:rsidRDefault="00CD198F" w:rsidP="00EB0406">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4BF3211E" w14:textId="77777777" w:rsidR="00CD198F" w:rsidRPr="00CD198F" w:rsidDel="00454FD5" w:rsidRDefault="00CD198F" w:rsidP="00EB0406">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494A5C2E" w14:textId="77777777" w:rsidR="00CD198F" w:rsidRPr="00CD198F" w:rsidDel="00454FD5" w:rsidRDefault="00CD198F" w:rsidP="00EB0406">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44BF3A36" w14:textId="77777777" w:rsidR="00CD198F" w:rsidRPr="00CD198F" w:rsidDel="00454FD5" w:rsidRDefault="00CD198F" w:rsidP="00EB0406">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7728F9DD" w14:textId="77777777" w:rsidR="00CD198F" w:rsidRPr="00CD198F" w:rsidRDefault="00CD198F" w:rsidP="00EB0406">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CD198F" w:rsidRPr="00CD198F" w14:paraId="254759F4" w14:textId="77777777" w:rsidTr="00EB0406">
        <w:tc>
          <w:tcPr>
            <w:tcW w:w="1350" w:type="dxa"/>
            <w:tcBorders>
              <w:top w:val="single" w:sz="4" w:space="0" w:color="auto"/>
              <w:left w:val="nil"/>
              <w:bottom w:val="nil"/>
              <w:right w:val="nil"/>
            </w:tcBorders>
          </w:tcPr>
          <w:p w14:paraId="66ABB2E1" w14:textId="3E1BCCA2" w:rsidR="00CD198F" w:rsidRPr="00CD198F" w:rsidRDefault="00906B3B" w:rsidP="00EB0406">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One</w:t>
            </w:r>
          </w:p>
        </w:tc>
        <w:tc>
          <w:tcPr>
            <w:tcW w:w="1071" w:type="dxa"/>
            <w:tcBorders>
              <w:top w:val="single" w:sz="4" w:space="0" w:color="auto"/>
              <w:left w:val="nil"/>
              <w:bottom w:val="nil"/>
              <w:right w:val="nil"/>
            </w:tcBorders>
          </w:tcPr>
          <w:p w14:paraId="63FA5ABF" w14:textId="43745B4A" w:rsidR="00CD198F" w:rsidRPr="00CD198F" w:rsidRDefault="00F31851" w:rsidP="00EB0406">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67838A4" w14:textId="167948F2" w:rsidR="00CD198F" w:rsidRPr="00CD198F" w:rsidRDefault="00F31851" w:rsidP="00EB0406">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p>
        </w:tc>
        <w:tc>
          <w:tcPr>
            <w:tcW w:w="1071" w:type="dxa"/>
            <w:tcBorders>
              <w:top w:val="single" w:sz="4" w:space="0" w:color="auto"/>
              <w:left w:val="nil"/>
              <w:bottom w:val="nil"/>
              <w:right w:val="nil"/>
            </w:tcBorders>
          </w:tcPr>
          <w:p w14:paraId="1D21AA98" w14:textId="3435E95B" w:rsidR="00CD198F" w:rsidRPr="00CD198F" w:rsidRDefault="00096B0F" w:rsidP="00EB0406">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1071" w:type="dxa"/>
            <w:tcBorders>
              <w:top w:val="single" w:sz="4" w:space="0" w:color="auto"/>
              <w:left w:val="nil"/>
              <w:bottom w:val="nil"/>
              <w:right w:val="nil"/>
            </w:tcBorders>
          </w:tcPr>
          <w:p w14:paraId="2F9A59D8" w14:textId="3F544D7E" w:rsidR="00CD198F" w:rsidRPr="00CD198F" w:rsidRDefault="00096B0F" w:rsidP="00EB0406">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071" w:type="dxa"/>
            <w:tcBorders>
              <w:top w:val="single" w:sz="4" w:space="0" w:color="auto"/>
              <w:left w:val="nil"/>
              <w:bottom w:val="nil"/>
              <w:right w:val="nil"/>
            </w:tcBorders>
          </w:tcPr>
          <w:p w14:paraId="4F757807" w14:textId="319EBD8D" w:rsidR="00CD198F" w:rsidRPr="00CD198F" w:rsidRDefault="00096B0F" w:rsidP="00EB0406">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single" w:sz="4" w:space="0" w:color="auto"/>
              <w:left w:val="nil"/>
              <w:bottom w:val="nil"/>
              <w:right w:val="nil"/>
            </w:tcBorders>
          </w:tcPr>
          <w:p w14:paraId="688A8619" w14:textId="53B44FAD" w:rsidR="00CD198F" w:rsidRPr="00CD198F" w:rsidRDefault="00096B0F" w:rsidP="00EB0406">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r w:rsidR="00CD198F" w:rsidRPr="00CD198F" w14:paraId="6BED7F7E" w14:textId="77777777" w:rsidTr="00EB0406">
        <w:tc>
          <w:tcPr>
            <w:tcW w:w="1350" w:type="dxa"/>
            <w:tcBorders>
              <w:top w:val="nil"/>
              <w:left w:val="nil"/>
              <w:bottom w:val="single" w:sz="4" w:space="0" w:color="auto"/>
              <w:right w:val="nil"/>
            </w:tcBorders>
          </w:tcPr>
          <w:p w14:paraId="3D52BC8F" w14:textId="6B41A337" w:rsidR="00CD198F" w:rsidRPr="00CD198F" w:rsidRDefault="00906B3B" w:rsidP="00EB0406">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Two</w:t>
            </w:r>
          </w:p>
        </w:tc>
        <w:tc>
          <w:tcPr>
            <w:tcW w:w="1071" w:type="dxa"/>
            <w:tcBorders>
              <w:top w:val="nil"/>
              <w:left w:val="nil"/>
              <w:bottom w:val="single" w:sz="4" w:space="0" w:color="auto"/>
              <w:right w:val="nil"/>
            </w:tcBorders>
          </w:tcPr>
          <w:p w14:paraId="2A188867" w14:textId="594A67B4" w:rsidR="00CD198F" w:rsidRPr="00CD198F" w:rsidRDefault="00096B0F" w:rsidP="00EB0406">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0A3591B7" w14:textId="656B57BF" w:rsidR="00CD198F" w:rsidRPr="00CD198F" w:rsidRDefault="00096B0F" w:rsidP="00EB0406">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4423D918" w14:textId="40340CB2" w:rsidR="00CD198F" w:rsidRPr="00CD198F" w:rsidRDefault="00096B0F" w:rsidP="00EB0406">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071" w:type="dxa"/>
            <w:tcBorders>
              <w:top w:val="nil"/>
              <w:left w:val="nil"/>
              <w:bottom w:val="single" w:sz="4" w:space="0" w:color="auto"/>
              <w:right w:val="nil"/>
            </w:tcBorders>
          </w:tcPr>
          <w:p w14:paraId="2E4C4FBA" w14:textId="54D1FF73" w:rsidR="00CD198F" w:rsidRPr="00CD198F" w:rsidRDefault="00096B0F" w:rsidP="00EB0406">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071" w:type="dxa"/>
            <w:tcBorders>
              <w:top w:val="nil"/>
              <w:left w:val="nil"/>
              <w:bottom w:val="single" w:sz="4" w:space="0" w:color="auto"/>
              <w:right w:val="nil"/>
            </w:tcBorders>
          </w:tcPr>
          <w:p w14:paraId="409B5C86" w14:textId="5BB8715F" w:rsidR="00CD198F" w:rsidRPr="00CD198F" w:rsidRDefault="00096B0F" w:rsidP="00EB0406">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nil"/>
              <w:left w:val="nil"/>
              <w:bottom w:val="single" w:sz="4" w:space="0" w:color="auto"/>
              <w:right w:val="nil"/>
            </w:tcBorders>
          </w:tcPr>
          <w:p w14:paraId="2339653C" w14:textId="7C9F5280" w:rsidR="00CD198F" w:rsidRPr="00CD198F" w:rsidRDefault="00096B0F" w:rsidP="00EB0406">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bl>
    <w:p w14:paraId="1140F6AB" w14:textId="2BDCF7D7" w:rsidR="00CD198F" w:rsidRPr="00CD198F" w:rsidRDefault="00CD198F" w:rsidP="00CD198F">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Reliability Statistics (Cohen’s κ) for </w:t>
      </w:r>
      <w:r w:rsidR="00F31851">
        <w:rPr>
          <w:rFonts w:ascii="Times New Roman" w:hAnsi="Times New Roman" w:cs="Times New Roman"/>
          <w:i/>
          <w:iCs/>
          <w:sz w:val="24"/>
          <w:szCs w:val="24"/>
        </w:rPr>
        <w:t>each human coder used in Geller et al. (2020)</w:t>
      </w:r>
    </w:p>
    <w:p w14:paraId="0443B533" w14:textId="77777777" w:rsidR="00CD198F" w:rsidRPr="00CD198F" w:rsidRDefault="00CD198F" w:rsidP="00CD198F">
      <w:pPr>
        <w:spacing w:line="240" w:lineRule="auto"/>
        <w:rPr>
          <w:rFonts w:ascii="Times New Roman" w:hAnsi="Times New Roman" w:cs="Times New Roman"/>
          <w:i/>
          <w:iCs/>
          <w:sz w:val="24"/>
          <w:szCs w:val="24"/>
        </w:rPr>
      </w:pPr>
    </w:p>
    <w:p w14:paraId="348B060C" w14:textId="77777777" w:rsidR="00CD198F" w:rsidRPr="00CD198F" w:rsidRDefault="00CD198F" w:rsidP="00CD198F">
      <w:pPr>
        <w:spacing w:line="240" w:lineRule="auto"/>
        <w:rPr>
          <w:rFonts w:ascii="Times New Roman" w:hAnsi="Times New Roman" w:cs="Times New Roman"/>
          <w:i/>
          <w:iCs/>
          <w:sz w:val="24"/>
          <w:szCs w:val="24"/>
        </w:rPr>
      </w:pPr>
    </w:p>
    <w:p w14:paraId="5473CDC1" w14:textId="77777777" w:rsidR="00CD198F" w:rsidRPr="00CD198F" w:rsidRDefault="00CD198F" w:rsidP="00CD198F">
      <w:pPr>
        <w:spacing w:line="240" w:lineRule="auto"/>
        <w:rPr>
          <w:rFonts w:ascii="Times New Roman" w:hAnsi="Times New Roman" w:cs="Times New Roman"/>
          <w:i/>
          <w:iCs/>
          <w:sz w:val="24"/>
          <w:szCs w:val="24"/>
        </w:rPr>
      </w:pPr>
    </w:p>
    <w:p w14:paraId="79A94551" w14:textId="77777777" w:rsidR="00CD198F" w:rsidRPr="00CD198F" w:rsidRDefault="00CD198F" w:rsidP="00CD198F">
      <w:pPr>
        <w:spacing w:line="240" w:lineRule="auto"/>
        <w:rPr>
          <w:rFonts w:ascii="Times New Roman" w:hAnsi="Times New Roman" w:cs="Times New Roman"/>
          <w:i/>
          <w:iCs/>
          <w:sz w:val="24"/>
          <w:szCs w:val="24"/>
        </w:rPr>
      </w:pPr>
    </w:p>
    <w:p w14:paraId="1B09A3DF" w14:textId="604B2055" w:rsidR="006A725E" w:rsidRPr="008506E3" w:rsidRDefault="00CD198F" w:rsidP="00CD198F">
      <w:pPr>
        <w:spacing w:line="240" w:lineRule="auto"/>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proofErr w:type="spellStart"/>
      <w:r w:rsidRPr="00CD198F">
        <w:rPr>
          <w:rFonts w:ascii="Times New Roman" w:hAnsi="Times New Roman"/>
          <w:i/>
          <w:iCs/>
          <w:sz w:val="24"/>
          <w:szCs w:val="24"/>
        </w:rPr>
        <w:t>lrd</w:t>
      </w:r>
      <w:proofErr w:type="spellEnd"/>
      <w:r w:rsidRPr="00CD198F">
        <w:rPr>
          <w:rFonts w:ascii="Times New Roman" w:hAnsi="Times New Roman"/>
          <w:i/>
          <w:iCs/>
          <w:sz w:val="24"/>
          <w:szCs w:val="24"/>
        </w:rPr>
        <w:t xml:space="preserve"> </w:t>
      </w:r>
      <w:r w:rsidRPr="00CD198F">
        <w:rPr>
          <w:rFonts w:ascii="Times New Roman" w:hAnsi="Times New Roman"/>
          <w:sz w:val="24"/>
          <w:szCs w:val="24"/>
        </w:rPr>
        <w:t>columns indicate Levenshtein distance used at scoring</w:t>
      </w:r>
      <w:r w:rsidRPr="00CD198F">
        <w:rPr>
          <w:rFonts w:ascii="Times New Roman" w:hAnsi="Times New Roman"/>
          <w:i/>
          <w:iCs/>
          <w:sz w:val="24"/>
          <w:szCs w:val="24"/>
        </w:rPr>
        <w:t xml:space="preserve">. </w:t>
      </w:r>
      <w:r w:rsidRPr="00CD198F">
        <w:rPr>
          <w:rFonts w:ascii="Times New Roman" w:hAnsi="Times New Roman" w:cs="Times New Roman"/>
          <w:sz w:val="24"/>
          <w:szCs w:val="24"/>
        </w:rPr>
        <w:t xml:space="preserve">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percentage</w:t>
      </w:r>
      <w:r w:rsidR="006A725E" w:rsidRPr="008506E3">
        <w:rPr>
          <w:rFonts w:ascii="Times New Roman" w:hAnsi="Times New Roman" w:cs="Times New Roman"/>
          <w:sz w:val="24"/>
          <w:szCs w:val="24"/>
        </w:rPr>
        <w:br w:type="page"/>
      </w:r>
    </w:p>
    <w:p w14:paraId="330DB7FA" w14:textId="77777777" w:rsidR="00A60EC5" w:rsidRPr="008506E3" w:rsidRDefault="00A60EC5" w:rsidP="008506E3">
      <w:pPr>
        <w:spacing w:afterLines="160" w:after="384" w:line="480" w:lineRule="auto"/>
        <w:rPr>
          <w:rFonts w:ascii="Times New Roman" w:hAnsi="Times New Roman" w:cs="Times New Roman"/>
          <w:i/>
          <w:iCs/>
          <w:sz w:val="24"/>
          <w:szCs w:val="24"/>
        </w:rPr>
        <w:sectPr w:rsidR="00A60EC5" w:rsidRPr="008506E3"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67"/>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67"/>
      <w:r w:rsidR="00AF6128">
        <w:rPr>
          <w:rStyle w:val="CommentReference"/>
        </w:rPr>
        <w:commentReference w:id="67"/>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rin M. Buchanan" w:date="2020-12-21T17:33:00Z" w:initials="EMB">
    <w:p w14:paraId="6DC40407" w14:textId="7FDF56DC" w:rsidR="00BD6936" w:rsidRDefault="00BD6936">
      <w:pPr>
        <w:pStyle w:val="CommentText"/>
      </w:pPr>
      <w:r>
        <w:rPr>
          <w:rStyle w:val="CommentReference"/>
        </w:rPr>
        <w:annotationRef/>
      </w:r>
      <w:r>
        <w:t xml:space="preserve">Do you want to OSF or put </w:t>
      </w:r>
      <w:proofErr w:type="spellStart"/>
      <w:r>
        <w:t>github</w:t>
      </w:r>
      <w:proofErr w:type="spellEnd"/>
      <w:r>
        <w:t xml:space="preserve"> here? </w:t>
      </w:r>
    </w:p>
  </w:comment>
  <w:comment w:id="1" w:author="Nick Maxwell" w:date="2020-12-22T14:31:00Z" w:initials="NM">
    <w:p w14:paraId="75700DBC" w14:textId="2EBE019C" w:rsidR="00BD6936" w:rsidRDefault="00BD6936">
      <w:pPr>
        <w:pStyle w:val="CommentText"/>
      </w:pPr>
      <w:r>
        <w:rPr>
          <w:rStyle w:val="CommentReference"/>
        </w:rPr>
        <w:annotationRef/>
      </w:r>
      <w:r>
        <w:t xml:space="preserve">How about both. </w:t>
      </w:r>
      <w:proofErr w:type="spellStart"/>
      <w:r>
        <w:t>Github</w:t>
      </w:r>
      <w:proofErr w:type="spellEnd"/>
      <w:r>
        <w:t xml:space="preserve"> for the package, OSF for the analyses</w:t>
      </w:r>
    </w:p>
  </w:comment>
  <w:comment w:id="2" w:author="Nick Maxwell" w:date="2020-11-12T13:58:00Z" w:initials="NM">
    <w:p w14:paraId="46081691" w14:textId="5FADB4BF" w:rsidR="00BD6936" w:rsidRDefault="00BD6936">
      <w:pPr>
        <w:pStyle w:val="CommentText"/>
      </w:pPr>
      <w:r>
        <w:rPr>
          <w:rStyle w:val="CommentReference"/>
        </w:rPr>
        <w:annotationRef/>
      </w:r>
      <w:r>
        <w:t>Will need to update all of this once we get the shiny dashboard online</w:t>
      </w:r>
    </w:p>
  </w:comment>
  <w:comment w:id="3" w:author="Erin M. Buchanan" w:date="2020-12-21T17:33:00Z" w:initials="EMB">
    <w:p w14:paraId="40EBB5AF" w14:textId="39DE9B5C" w:rsidR="00BD6936" w:rsidRDefault="00BD6936">
      <w:pPr>
        <w:pStyle w:val="CommentText"/>
      </w:pPr>
      <w:r>
        <w:rPr>
          <w:rStyle w:val="CommentReference"/>
        </w:rPr>
        <w:annotationRef/>
      </w:r>
      <w:r>
        <w:t xml:space="preserve">Do I need to do anything here for this? </w:t>
      </w:r>
    </w:p>
  </w:comment>
  <w:comment w:id="4" w:author="Nick Maxwell" w:date="2020-12-22T14:33:00Z" w:initials="NM">
    <w:p w14:paraId="4A508F1E" w14:textId="48672954" w:rsidR="00BD6936" w:rsidRDefault="00BD6936">
      <w:pPr>
        <w:pStyle w:val="CommentText"/>
      </w:pPr>
      <w:r>
        <w:rPr>
          <w:rStyle w:val="CommentReference"/>
        </w:rPr>
        <w:annotationRef/>
      </w:r>
      <w:r>
        <w:t xml:space="preserve">This should be good. I updated the lab website earlier this week and all </w:t>
      </w:r>
      <w:proofErr w:type="gramStart"/>
      <w:r>
        <w:t>that’s</w:t>
      </w:r>
      <w:proofErr w:type="gramEnd"/>
      <w:r>
        <w:t xml:space="preserve"> left is to deploy the shiny. If shiny dashboards work the same way as the basic </w:t>
      </w:r>
      <w:proofErr w:type="gramStart"/>
      <w:r>
        <w:t>ones</w:t>
      </w:r>
      <w:proofErr w:type="gramEnd"/>
      <w:r>
        <w:t xml:space="preserve"> I should be good.</w:t>
      </w:r>
    </w:p>
  </w:comment>
  <w:comment w:id="5" w:author="Erin M. Buchanan" w:date="2020-12-21T17:56:00Z" w:initials="EMB">
    <w:p w14:paraId="06036C72" w14:textId="202A609E" w:rsidR="00BD6936" w:rsidRDefault="00BD6936">
      <w:pPr>
        <w:pStyle w:val="CommentText"/>
      </w:pPr>
      <w:r>
        <w:rPr>
          <w:rStyle w:val="CommentReference"/>
        </w:rPr>
        <w:annotationRef/>
      </w:r>
      <w:proofErr w:type="spellStart"/>
      <w:r>
        <w:t>Sicne</w:t>
      </w:r>
      <w:proofErr w:type="spellEnd"/>
      <w:r>
        <w:t xml:space="preserve"> </w:t>
      </w:r>
      <w:proofErr w:type="gramStart"/>
      <w:r>
        <w:t>it’s</w:t>
      </w:r>
      <w:proofErr w:type="gramEnd"/>
      <w:r>
        <w:t xml:space="preserve"> a package and an app</w:t>
      </w:r>
    </w:p>
  </w:comment>
  <w:comment w:id="6" w:author="Nick Maxwell" w:date="2020-12-28T10:42:00Z" w:initials="NM">
    <w:p w14:paraId="7614B23F" w14:textId="69581E00" w:rsidR="00BD6936" w:rsidRDefault="00BD6936">
      <w:pPr>
        <w:pStyle w:val="CommentText"/>
      </w:pPr>
      <w:r>
        <w:rPr>
          <w:rStyle w:val="CommentReference"/>
        </w:rPr>
        <w:annotationRef/>
      </w:r>
      <w:r>
        <w:rPr>
          <w:rStyle w:val="CommentReference"/>
        </w:rPr>
        <w:t>Makes sense to me</w:t>
      </w:r>
    </w:p>
  </w:comment>
  <w:comment w:id="7" w:author="Erin M. Buchanan" w:date="2020-12-21T18:00:00Z" w:initials="EMB">
    <w:p w14:paraId="1FC2129A" w14:textId="1843931C" w:rsidR="00BD6936" w:rsidRDefault="00BD6936">
      <w:pPr>
        <w:pStyle w:val="CommentText"/>
      </w:pPr>
      <w:r>
        <w:rPr>
          <w:rStyle w:val="CommentReference"/>
        </w:rPr>
        <w:annotationRef/>
      </w:r>
      <w:r>
        <w:t xml:space="preserve">Just a suggestion here since recall is a surprise sometimes </w:t>
      </w:r>
    </w:p>
  </w:comment>
  <w:comment w:id="8" w:author="Nick Maxwell" w:date="2020-12-22T14:38:00Z" w:initials="NM">
    <w:p w14:paraId="5BD9C721" w14:textId="2B260245" w:rsidR="00BD6936" w:rsidRDefault="00BD6936">
      <w:pPr>
        <w:pStyle w:val="CommentText"/>
      </w:pPr>
      <w:r>
        <w:rPr>
          <w:rStyle w:val="CommentReference"/>
        </w:rPr>
        <w:annotationRef/>
      </w:r>
      <w:proofErr w:type="gramStart"/>
      <w:r>
        <w:t>That’s</w:t>
      </w:r>
      <w:proofErr w:type="gramEnd"/>
      <w:r>
        <w:t xml:space="preserve"> a good point</w:t>
      </w:r>
    </w:p>
  </w:comment>
  <w:comment w:id="9" w:author="Erin M. Buchanan" w:date="2020-12-21T18:04:00Z" w:initials="EMB">
    <w:p w14:paraId="3E5272E1" w14:textId="0CAE9C62" w:rsidR="00BD6936" w:rsidRDefault="00BD6936">
      <w:pPr>
        <w:pStyle w:val="CommentText"/>
      </w:pPr>
      <w:r>
        <w:rPr>
          <w:rStyle w:val="CommentReference"/>
        </w:rPr>
        <w:annotationRef/>
      </w:r>
      <w:proofErr w:type="gramStart"/>
      <w:r>
        <w:t>There’s</w:t>
      </w:r>
      <w:proofErr w:type="gramEnd"/>
      <w:r>
        <w:t xml:space="preserve"> probably a better citation here – this one is just for the norms, not how the norms predict recall. Cite yourself ? </w:t>
      </w:r>
    </w:p>
  </w:comment>
  <w:comment w:id="10" w:author="Nick Maxwell" w:date="2020-12-28T10:44:00Z" w:initials="NM">
    <w:p w14:paraId="0DD91BCD" w14:textId="1B7138F3" w:rsidR="00BD6936" w:rsidRDefault="00BD6936">
      <w:pPr>
        <w:pStyle w:val="CommentText"/>
      </w:pPr>
      <w:r>
        <w:rPr>
          <w:rStyle w:val="CommentReference"/>
        </w:rPr>
        <w:annotationRef/>
      </w:r>
      <w:r>
        <w:t>Good point. Updated!</w:t>
      </w:r>
    </w:p>
  </w:comment>
  <w:comment w:id="11" w:author="Erin M. Buchanan" w:date="2020-12-21T18:06:00Z" w:initials="EMB">
    <w:p w14:paraId="4F45F277" w14:textId="77777777" w:rsidR="00BD6936" w:rsidRDefault="00BD6936">
      <w:pPr>
        <w:pStyle w:val="CommentText"/>
      </w:pPr>
      <w:r>
        <w:rPr>
          <w:rStyle w:val="CommentReference"/>
        </w:rPr>
        <w:annotationRef/>
      </w:r>
      <w:r>
        <w:t xml:space="preserve">I would also say, </w:t>
      </w:r>
      <w:proofErr w:type="gramStart"/>
      <w:r>
        <w:t>it’s</w:t>
      </w:r>
      <w:proofErr w:type="gramEnd"/>
      <w:r>
        <w:t xml:space="preserve"> an easier study to run now with computers/the internet. I think you are half saying that but maybe more explicit here. </w:t>
      </w:r>
    </w:p>
    <w:p w14:paraId="7142EA8A" w14:textId="77777777" w:rsidR="00BD6936" w:rsidRDefault="00BD6936">
      <w:pPr>
        <w:pStyle w:val="CommentText"/>
      </w:pPr>
    </w:p>
    <w:p w14:paraId="3517A2EA" w14:textId="77777777" w:rsidR="00BD6936" w:rsidRDefault="00BD6936">
      <w:pPr>
        <w:pStyle w:val="CommentText"/>
      </w:pPr>
      <w:r>
        <w:t xml:space="preserve">It’s also a </w:t>
      </w:r>
      <w:proofErr w:type="spellStart"/>
      <w:proofErr w:type="gramStart"/>
      <w:r>
        <w:t>well known</w:t>
      </w:r>
      <w:proofErr w:type="spellEnd"/>
      <w:proofErr w:type="gramEnd"/>
      <w:r>
        <w:t xml:space="preserve"> paradigm, so maybe here a bit softer … it’s not the internet that drives these pubs but certainly helps make it faster. </w:t>
      </w:r>
    </w:p>
    <w:p w14:paraId="149CB6FF" w14:textId="77777777" w:rsidR="00BD6936" w:rsidRDefault="00BD6936">
      <w:pPr>
        <w:pStyle w:val="CommentText"/>
      </w:pPr>
    </w:p>
    <w:p w14:paraId="72FE82AE" w14:textId="0E7AE1F9" w:rsidR="00BD6936" w:rsidRDefault="00BD6936">
      <w:pPr>
        <w:pStyle w:val="CommentText"/>
      </w:pPr>
      <w:r>
        <w:t xml:space="preserve">Then a transition sentence here that the internet has also make it much </w:t>
      </w:r>
      <w:proofErr w:type="spellStart"/>
      <w:r>
        <w:t>much</w:t>
      </w:r>
      <w:proofErr w:type="spellEnd"/>
      <w:r>
        <w:t xml:space="preserve"> easier to collect lexical information. That may help connect the dots here, since it appears to jump from cue-recall studies to norming studies. </w:t>
      </w:r>
    </w:p>
  </w:comment>
  <w:comment w:id="12" w:author="Nick Maxwell" w:date="2020-12-28T12:39:00Z" w:initials="NM">
    <w:p w14:paraId="7AF25CE1" w14:textId="234BCA68" w:rsidR="00BD6936" w:rsidRDefault="00BD6936">
      <w:pPr>
        <w:pStyle w:val="CommentText"/>
      </w:pPr>
      <w:r>
        <w:rPr>
          <w:rStyle w:val="CommentReference"/>
        </w:rPr>
        <w:annotationRef/>
      </w:r>
      <w:r>
        <w:t xml:space="preserve">That makes sense. </w:t>
      </w:r>
      <w:proofErr w:type="gramStart"/>
      <w:r>
        <w:t>I’ve</w:t>
      </w:r>
      <w:proofErr w:type="gramEnd"/>
      <w:r>
        <w:t xml:space="preserve"> tried reworking the front portion of this paragraph.</w:t>
      </w:r>
    </w:p>
  </w:comment>
  <w:comment w:id="13" w:author="Erin M. Buchanan" w:date="2020-12-21T18:09:00Z" w:initials="EMB">
    <w:p w14:paraId="177C5531" w14:textId="5A3DE368" w:rsidR="00BD6936" w:rsidRDefault="00BD6936">
      <w:pPr>
        <w:pStyle w:val="CommentText"/>
      </w:pPr>
      <w:r>
        <w:rPr>
          <w:rStyle w:val="CommentReference"/>
        </w:rPr>
        <w:annotationRef/>
      </w:r>
      <w:proofErr w:type="gramStart"/>
      <w:r>
        <w:t>Yes</w:t>
      </w:r>
      <w:proofErr w:type="gramEnd"/>
      <w:r>
        <w:t xml:space="preserve"> good like this set of two sentences good way to tie together </w:t>
      </w:r>
    </w:p>
  </w:comment>
  <w:comment w:id="14" w:author="Erin M. Buchanan" w:date="2020-12-21T18:09:00Z" w:initials="EMB">
    <w:p w14:paraId="44E12EEF" w14:textId="7BEBBED4" w:rsidR="00BD6936" w:rsidRDefault="00BD6936">
      <w:pPr>
        <w:pStyle w:val="CommentText"/>
      </w:pPr>
      <w:r>
        <w:rPr>
          <w:rStyle w:val="CommentReference"/>
        </w:rPr>
        <w:annotationRef/>
      </w:r>
      <w:r>
        <w:t xml:space="preserve">Lexical data can be a lot of different things, maybe lexical text data? Like numbers </w:t>
      </w:r>
      <w:proofErr w:type="gramStart"/>
      <w:r>
        <w:t>aren’t</w:t>
      </w:r>
      <w:proofErr w:type="gramEnd"/>
      <w:r>
        <w:t xml:space="preserve"> hard to crunch but text requires special processing to make this argument stronger</w:t>
      </w:r>
    </w:p>
  </w:comment>
  <w:comment w:id="15" w:author="Nick Maxwell" w:date="2020-12-28T12:47:00Z" w:initials="NM">
    <w:p w14:paraId="66C6866C" w14:textId="505D51FE" w:rsidR="00BD6936" w:rsidRDefault="00BD6936">
      <w:pPr>
        <w:pStyle w:val="CommentText"/>
      </w:pPr>
      <w:r>
        <w:rPr>
          <w:rStyle w:val="CommentReference"/>
        </w:rPr>
        <w:annotationRef/>
      </w:r>
      <w:r>
        <w:t>Works for me. Good to be as specific as possible</w:t>
      </w:r>
    </w:p>
  </w:comment>
  <w:comment w:id="16" w:author="Erin M. Buchanan" w:date="2020-12-21T18:10:00Z" w:initials="EMB">
    <w:p w14:paraId="27F69698" w14:textId="0FB681E7" w:rsidR="00BD6936" w:rsidRDefault="00BD6936">
      <w:pPr>
        <w:pStyle w:val="CommentText"/>
      </w:pPr>
      <w:r>
        <w:rPr>
          <w:rStyle w:val="CommentReference"/>
        </w:rPr>
        <w:annotationRef/>
      </w:r>
      <w:r>
        <w:t xml:space="preserve">Great argument </w:t>
      </w:r>
    </w:p>
  </w:comment>
  <w:comment w:id="17" w:author="Erin M. Buchanan" w:date="2020-12-21T18:10:00Z" w:initials="EMB">
    <w:p w14:paraId="7CF47B22" w14:textId="32E7F087" w:rsidR="00BD6936" w:rsidRDefault="00BD6936">
      <w:pPr>
        <w:pStyle w:val="CommentText"/>
      </w:pPr>
      <w:r>
        <w:rPr>
          <w:rStyle w:val="CommentReference"/>
        </w:rPr>
        <w:annotationRef/>
      </w:r>
      <w:r>
        <w:t xml:space="preserve">At this point </w:t>
      </w:r>
      <w:proofErr w:type="gramStart"/>
      <w:r>
        <w:t>we’ve</w:t>
      </w:r>
      <w:proofErr w:type="gramEnd"/>
      <w:r>
        <w:t xml:space="preserve"> mostly focused on cued recall – maybe the beginning of the </w:t>
      </w:r>
      <w:proofErr w:type="spellStart"/>
      <w:r>
        <w:t>the</w:t>
      </w:r>
      <w:proofErr w:type="spellEnd"/>
      <w:r>
        <w:t xml:space="preserve"> previous paragraph could also incorporate free recall? Or also incorporate here </w:t>
      </w:r>
      <w:proofErr w:type="gramStart"/>
      <w:r>
        <w:t>it’s</w:t>
      </w:r>
      <w:proofErr w:type="gramEnd"/>
      <w:r>
        <w:t xml:space="preserve"> the same idea as cued, there’s a key </w:t>
      </w:r>
    </w:p>
  </w:comment>
  <w:comment w:id="18" w:author="Nick Maxwell" w:date="2020-12-22T14:35:00Z" w:initials="NM">
    <w:p w14:paraId="68090C50" w14:textId="21AF443E" w:rsidR="00BD6936" w:rsidRDefault="00BD6936">
      <w:pPr>
        <w:pStyle w:val="CommentText"/>
      </w:pPr>
      <w:r>
        <w:rPr>
          <w:rStyle w:val="CommentReference"/>
        </w:rPr>
        <w:annotationRef/>
      </w:r>
      <w:r>
        <w:t>Good idea. The emphasis on cued is a holdover from when the package only did cued-recall stuff.</w:t>
      </w:r>
    </w:p>
  </w:comment>
  <w:comment w:id="19" w:author="Nick Maxwell" w:date="2020-12-28T13:02:00Z" w:initials="NM">
    <w:p w14:paraId="0E175DBA" w14:textId="5A51270C" w:rsidR="00BD6936" w:rsidRDefault="00BD6936">
      <w:pPr>
        <w:pStyle w:val="CommentText"/>
      </w:pPr>
      <w:r>
        <w:rPr>
          <w:rStyle w:val="CommentReference"/>
        </w:rPr>
        <w:annotationRef/>
      </w:r>
      <w:proofErr w:type="spellStart"/>
      <w:r>
        <w:t>Oooh</w:t>
      </w:r>
      <w:proofErr w:type="spellEnd"/>
      <w:r>
        <w:t xml:space="preserve"> </w:t>
      </w:r>
      <w:proofErr w:type="gramStart"/>
      <w:r>
        <w:t>that’s</w:t>
      </w:r>
      <w:proofErr w:type="gramEnd"/>
      <w:r>
        <w:t xml:space="preserve"> also a really good point.</w:t>
      </w:r>
    </w:p>
  </w:comment>
  <w:comment w:id="20" w:author="Nick Maxwell" w:date="2020-12-28T14:09:00Z" w:initials="NM">
    <w:p w14:paraId="7C9C99F8" w14:textId="15E513AD" w:rsidR="00BD6936" w:rsidRDefault="00BD6936">
      <w:pPr>
        <w:pStyle w:val="CommentText"/>
      </w:pPr>
      <w:r>
        <w:rPr>
          <w:rStyle w:val="CommentReference"/>
        </w:rPr>
        <w:annotationRef/>
      </w:r>
      <w:r>
        <w:t>Is this in press or accepted anywhere? Tried searching for it but not sure best way to cite.</w:t>
      </w:r>
    </w:p>
  </w:comment>
  <w:comment w:id="21" w:author="Erin M. Buchanan" w:date="2020-12-21T18:22:00Z" w:initials="EMB">
    <w:p w14:paraId="05EF4494" w14:textId="4424FA64" w:rsidR="00BD6936" w:rsidRDefault="00BD6936">
      <w:pPr>
        <w:pStyle w:val="CommentText"/>
      </w:pPr>
      <w:r>
        <w:rPr>
          <w:rStyle w:val="CommentReference"/>
        </w:rPr>
        <w:annotationRef/>
      </w:r>
      <w:proofErr w:type="gramStart"/>
      <w:r>
        <w:t>Let’s</w:t>
      </w:r>
      <w:proofErr w:type="gramEnd"/>
      <w:r>
        <w:t xml:space="preserve"> cite the shiny package too </w:t>
      </w:r>
    </w:p>
  </w:comment>
  <w:comment w:id="22" w:author="Nick Maxwell" w:date="2020-12-28T13:12:00Z" w:initials="NM">
    <w:p w14:paraId="2277C7BD" w14:textId="089D161D" w:rsidR="00BD6936" w:rsidRDefault="00BD6936">
      <w:pPr>
        <w:pStyle w:val="CommentText"/>
      </w:pPr>
      <w:r>
        <w:rPr>
          <w:rStyle w:val="CommentReference"/>
        </w:rPr>
        <w:annotationRef/>
      </w:r>
      <w:r>
        <w:t>Added. Should we also cite dashboard?</w:t>
      </w:r>
    </w:p>
  </w:comment>
  <w:comment w:id="23" w:author="Erin M. Buchanan" w:date="2020-12-21T20:48:00Z" w:initials="EMB">
    <w:p w14:paraId="1375F0BB" w14:textId="574AEF03" w:rsidR="00BD6936" w:rsidRDefault="00BD6936">
      <w:pPr>
        <w:pStyle w:val="CommentText"/>
      </w:pPr>
      <w:r>
        <w:rPr>
          <w:rStyle w:val="CommentReference"/>
        </w:rPr>
        <w:annotationRef/>
      </w:r>
      <w:r>
        <w:t xml:space="preserve">Here I mean </w:t>
      </w:r>
      <w:proofErr w:type="spellStart"/>
      <w:r>
        <w:t>cran</w:t>
      </w:r>
      <w:proofErr w:type="spellEnd"/>
      <w:r>
        <w:t xml:space="preserve"> but </w:t>
      </w:r>
      <w:proofErr w:type="spellStart"/>
      <w:r>
        <w:t>devtools</w:t>
      </w:r>
      <w:proofErr w:type="spellEnd"/>
      <w:r>
        <w:t xml:space="preserve"> always works even for </w:t>
      </w:r>
      <w:proofErr w:type="spellStart"/>
      <w:r>
        <w:t>cran</w:t>
      </w:r>
      <w:proofErr w:type="spellEnd"/>
      <w:r>
        <w:t xml:space="preserve"> packages. </w:t>
      </w:r>
    </w:p>
  </w:comment>
  <w:comment w:id="24" w:author="Erin M. Buchanan" w:date="2020-12-22T14:02:00Z" w:initials="EMB">
    <w:p w14:paraId="71094E19" w14:textId="5CE3C3E5" w:rsidR="00BD6936" w:rsidRDefault="00BD6936">
      <w:pPr>
        <w:pStyle w:val="CommentText"/>
      </w:pPr>
      <w:r>
        <w:rPr>
          <w:rStyle w:val="CommentReference"/>
        </w:rPr>
        <w:annotationRef/>
      </w:r>
      <w:r>
        <w:t xml:space="preserve">Turned off tracking for this section so it </w:t>
      </w:r>
      <w:proofErr w:type="gramStart"/>
      <w:r>
        <w:t>wasn’t</w:t>
      </w:r>
      <w:proofErr w:type="gramEnd"/>
      <w:r>
        <w:t xml:space="preserve"> bonkers </w:t>
      </w:r>
    </w:p>
  </w:comment>
  <w:comment w:id="25" w:author="Erin M. Buchanan" w:date="2020-12-22T15:18:00Z" w:initials="EMB">
    <w:p w14:paraId="50CAC89F" w14:textId="3DC63474" w:rsidR="00BD6936" w:rsidRDefault="00BD6936">
      <w:pPr>
        <w:pStyle w:val="CommentText"/>
      </w:pPr>
      <w:r>
        <w:rPr>
          <w:rStyle w:val="CommentReference"/>
        </w:rPr>
        <w:annotationRef/>
      </w:r>
      <w:r>
        <w:t xml:space="preserve">Need to mark all the code when done. </w:t>
      </w:r>
    </w:p>
  </w:comment>
  <w:comment w:id="26" w:author="Erin M. Buchanan" w:date="2020-12-22T14:10:00Z" w:initials="EMB">
    <w:p w14:paraId="463A2BC4" w14:textId="3678AACD" w:rsidR="00BD6936" w:rsidRDefault="00BD6936">
      <w:pPr>
        <w:pStyle w:val="CommentText"/>
      </w:pPr>
      <w:r>
        <w:rPr>
          <w:rStyle w:val="CommentReference"/>
        </w:rPr>
        <w:annotationRef/>
      </w:r>
      <w:r>
        <w:t xml:space="preserve">Maybe we can put this in an invisible table to increase the font size? </w:t>
      </w:r>
    </w:p>
  </w:comment>
  <w:comment w:id="27" w:author="Nick Maxwell" w:date="2020-12-28T13:14:00Z" w:initials="NM">
    <w:p w14:paraId="339EFA19" w14:textId="34D5455D" w:rsidR="00BD6936" w:rsidRDefault="00BD6936">
      <w:pPr>
        <w:pStyle w:val="CommentText"/>
      </w:pPr>
      <w:r>
        <w:rPr>
          <w:rStyle w:val="CommentReference"/>
        </w:rPr>
        <w:annotationRef/>
      </w:r>
      <w:r>
        <w:t xml:space="preserve">That </w:t>
      </w:r>
      <w:proofErr w:type="gramStart"/>
      <w:r>
        <w:t>wouldn’t</w:t>
      </w:r>
      <w:proofErr w:type="gramEnd"/>
      <w:r>
        <w:t xml:space="preserve"> be a bad idea</w:t>
      </w:r>
    </w:p>
  </w:comment>
  <w:comment w:id="28" w:author="Erin M. Buchanan" w:date="2020-12-22T14:21:00Z" w:initials="EMB">
    <w:p w14:paraId="3B73AE86" w14:textId="56910879" w:rsidR="00BD6936" w:rsidRDefault="00BD6936">
      <w:pPr>
        <w:pStyle w:val="CommentText"/>
      </w:pPr>
      <w:r>
        <w:rPr>
          <w:rStyle w:val="CommentReference"/>
        </w:rPr>
        <w:annotationRef/>
      </w:r>
      <w:r>
        <w:t>cite</w:t>
      </w:r>
    </w:p>
  </w:comment>
  <w:comment w:id="29" w:author="Nick Maxwell" w:date="2020-12-28T14:53:00Z" w:initials="NM">
    <w:p w14:paraId="651F915D" w14:textId="2EEB95E6" w:rsidR="00BD6936" w:rsidRDefault="00BD6936">
      <w:pPr>
        <w:pStyle w:val="CommentText"/>
      </w:pPr>
      <w:r>
        <w:rPr>
          <w:rStyle w:val="CommentReference"/>
        </w:rPr>
        <w:annotationRef/>
      </w:r>
      <w:r>
        <w:t>Went ahead and added cites for all these packages</w:t>
      </w:r>
    </w:p>
  </w:comment>
  <w:comment w:id="36" w:author="Nick Maxwell" w:date="2020-11-14T15:12:00Z" w:initials="NM">
    <w:p w14:paraId="73795AB3" w14:textId="60641A43" w:rsidR="00BD6936" w:rsidRDefault="00BD6936">
      <w:pPr>
        <w:pStyle w:val="CommentText"/>
      </w:pPr>
      <w:r>
        <w:rPr>
          <w:rStyle w:val="CommentReference"/>
        </w:rPr>
        <w:annotationRef/>
      </w:r>
      <w:r>
        <w:t>All of this will need redoing to match all the cool new shiny dashboard stuff. Currently this section still describes the old app</w:t>
      </w:r>
    </w:p>
  </w:comment>
  <w:comment w:id="37" w:author="Nick Maxwell" w:date="2020-08-04T09:38:00Z" w:initials="NM">
    <w:p w14:paraId="5234DE55" w14:textId="3403C0EB" w:rsidR="00BD6936" w:rsidRDefault="00BD6936">
      <w:pPr>
        <w:pStyle w:val="CommentText"/>
      </w:pPr>
      <w:r>
        <w:rPr>
          <w:rStyle w:val="CommentReference"/>
        </w:rPr>
        <w:annotationRef/>
      </w:r>
      <w:r>
        <w:t>Need to remember to update all the figures once Erin finishes the shiny stuff</w:t>
      </w:r>
    </w:p>
  </w:comment>
  <w:comment w:id="38" w:author="Nick Maxwell" w:date="2020-11-14T15:16:00Z" w:initials="NM">
    <w:p w14:paraId="7BA404EA" w14:textId="40BEBB27" w:rsidR="00BD6936" w:rsidRDefault="00BD6936">
      <w:pPr>
        <w:pStyle w:val="CommentText"/>
      </w:pPr>
      <w:r>
        <w:rPr>
          <w:rStyle w:val="CommentReference"/>
        </w:rPr>
        <w:annotationRef/>
      </w:r>
      <w:r>
        <w:t>Okay, shiny is basically done. Will update the screenshots once this section gets written up!</w:t>
      </w:r>
    </w:p>
  </w:comment>
  <w:comment w:id="39" w:author="Nick Maxwell" w:date="2020-10-12T08:42:00Z" w:initials="NM">
    <w:p w14:paraId="18F3B79D" w14:textId="69D6064C" w:rsidR="00BD6936" w:rsidRDefault="00BD6936">
      <w:pPr>
        <w:pStyle w:val="CommentText"/>
      </w:pPr>
      <w:r>
        <w:rPr>
          <w:rStyle w:val="CommentReference"/>
        </w:rPr>
        <w:annotationRef/>
      </w:r>
      <w:r>
        <w:t>Describe Free recall panel here. Also plotting functions and arrange data tab</w:t>
      </w:r>
    </w:p>
  </w:comment>
  <w:comment w:id="40" w:author="Nick Maxwell" w:date="2020-10-12T08:42:00Z" w:initials="NM">
    <w:p w14:paraId="4E976AD8" w14:textId="36030C96" w:rsidR="00BD6936" w:rsidRDefault="00BD6936">
      <w:pPr>
        <w:pStyle w:val="CommentText"/>
      </w:pPr>
      <w:r>
        <w:rPr>
          <w:rStyle w:val="CommentReference"/>
        </w:rPr>
        <w:annotationRef/>
      </w:r>
      <w:r>
        <w:t>And describe sentence panel here.</w:t>
      </w:r>
    </w:p>
  </w:comment>
  <w:comment w:id="41" w:author="Nick Maxwell" w:date="2020-11-14T15:17:00Z" w:initials="NM">
    <w:p w14:paraId="0E641450" w14:textId="79185BAA" w:rsidR="00BD6936" w:rsidRDefault="00BD6936">
      <w:pPr>
        <w:pStyle w:val="CommentText"/>
      </w:pPr>
      <w:r>
        <w:rPr>
          <w:rStyle w:val="CommentReference"/>
        </w:rPr>
        <w:annotationRef/>
      </w:r>
      <w:r>
        <w:t>This section should now be updated.</w:t>
      </w:r>
    </w:p>
  </w:comment>
  <w:comment w:id="47" w:author="Nick Maxwell" w:date="2020-12-28T13:49:00Z" w:initials="NM">
    <w:p w14:paraId="0CDB221E" w14:textId="4E7E68E4" w:rsidR="00BD6936" w:rsidRDefault="00BD6936">
      <w:pPr>
        <w:pStyle w:val="CommentText"/>
      </w:pPr>
      <w:r>
        <w:rPr>
          <w:rStyle w:val="CommentReference"/>
        </w:rPr>
        <w:annotationRef/>
      </w:r>
      <w:r>
        <w:t>Thanks for the data Erin!</w:t>
      </w:r>
    </w:p>
  </w:comment>
  <w:comment w:id="48" w:author="Nick Maxwell" w:date="2020-12-28T15:59:00Z" w:initials="NM">
    <w:p w14:paraId="3D5DFEB7" w14:textId="77777777" w:rsidR="00BD6936" w:rsidRDefault="00BD6936">
      <w:pPr>
        <w:pStyle w:val="CommentText"/>
      </w:pPr>
      <w:r>
        <w:rPr>
          <w:rStyle w:val="CommentReference"/>
        </w:rPr>
        <w:annotationRef/>
      </w:r>
      <w:proofErr w:type="spellStart"/>
      <w:r>
        <w:t>AzBio</w:t>
      </w:r>
      <w:proofErr w:type="spellEnd"/>
      <w:r>
        <w:t xml:space="preserve"> sentences – 20 total</w:t>
      </w:r>
    </w:p>
    <w:p w14:paraId="1864063D" w14:textId="30E3D643" w:rsidR="00BD6936" w:rsidRDefault="00BD6936">
      <w:pPr>
        <w:pStyle w:val="CommentText"/>
      </w:pPr>
      <w:r>
        <w:t xml:space="preserve">199 participants in session 1 (pretty sure </w:t>
      </w:r>
      <w:proofErr w:type="gramStart"/>
      <w:r>
        <w:t>that’s</w:t>
      </w:r>
      <w:proofErr w:type="gramEnd"/>
      <w:r>
        <w:t xml:space="preserve"> the dataset I have)</w:t>
      </w:r>
    </w:p>
  </w:comment>
  <w:comment w:id="50" w:author="Nick Maxwell" w:date="2020-10-12T08:47:00Z" w:initials="NM">
    <w:p w14:paraId="26188528" w14:textId="28B7DD36" w:rsidR="00BD6936" w:rsidRDefault="00BD6936">
      <w:pPr>
        <w:pStyle w:val="CommentText"/>
      </w:pPr>
      <w:r>
        <w:rPr>
          <w:rStyle w:val="CommentReference"/>
        </w:rPr>
        <w:annotationRef/>
      </w:r>
      <w:r>
        <w:t>Most of these tables will need to be remade.</w:t>
      </w:r>
    </w:p>
  </w:comment>
  <w:comment w:id="51" w:author="Nicholas Maxwell" w:date="2020-11-25T13:46:00Z" w:initials="NM">
    <w:p w14:paraId="39113CD8" w14:textId="6D05A8CE" w:rsidR="00BD6936" w:rsidRDefault="00BD6936">
      <w:pPr>
        <w:pStyle w:val="CommentText"/>
      </w:pPr>
      <w:r>
        <w:rPr>
          <w:rStyle w:val="CommentReference"/>
        </w:rPr>
        <w:annotationRef/>
      </w:r>
      <w:r>
        <w:t>Will redo this table once the function description section gets reworked</w:t>
      </w:r>
    </w:p>
  </w:comment>
  <w:comment w:id="52" w:author="Erin M. Buchanan" w:date="2020-12-22T15:01:00Z" w:initials="EMB">
    <w:p w14:paraId="54DA0008" w14:textId="0FA53702" w:rsidR="00BD6936" w:rsidRDefault="00BD6936">
      <w:pPr>
        <w:pStyle w:val="CommentText"/>
      </w:pPr>
      <w:r>
        <w:rPr>
          <w:rStyle w:val="CommentReference"/>
        </w:rPr>
        <w:annotationRef/>
      </w:r>
      <w:r>
        <w:t>Instead of tables I vote for code block sections</w:t>
      </w:r>
    </w:p>
  </w:comment>
  <w:comment w:id="53" w:author="Nick Maxwell" w:date="2020-12-28T16:14:00Z" w:initials="NM">
    <w:p w14:paraId="620563CE" w14:textId="77777777" w:rsidR="00BD6936" w:rsidRDefault="00BD6936">
      <w:pPr>
        <w:pStyle w:val="CommentText"/>
      </w:pPr>
      <w:r>
        <w:rPr>
          <w:rStyle w:val="CommentReference"/>
        </w:rPr>
        <w:annotationRef/>
      </w:r>
      <w:proofErr w:type="gramStart"/>
      <w:r>
        <w:t>I’m</w:t>
      </w:r>
      <w:proofErr w:type="gramEnd"/>
      <w:r>
        <w:t xml:space="preserve"> 100% down for that. So many tables…</w:t>
      </w:r>
    </w:p>
    <w:p w14:paraId="463CBF6A" w14:textId="77777777" w:rsidR="00BD6936" w:rsidRDefault="00BD6936">
      <w:pPr>
        <w:pStyle w:val="CommentText"/>
      </w:pPr>
    </w:p>
    <w:p w14:paraId="5AD02BBD" w14:textId="43C560A5" w:rsidR="00BD6936" w:rsidRDefault="00BD6936">
      <w:pPr>
        <w:pStyle w:val="CommentText"/>
      </w:pPr>
      <w:r>
        <w:t>We can remove these as we add in code blocks.</w:t>
      </w:r>
    </w:p>
  </w:comment>
  <w:comment w:id="67" w:author="Nicholas Maxwell" w:date="2020-11-17T09:11:00Z" w:initials="NM">
    <w:p w14:paraId="7EA2ED78" w14:textId="39F4255A" w:rsidR="00BD6936" w:rsidRDefault="00BD6936">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C40407" w15:done="0"/>
  <w15:commentEx w15:paraId="75700DBC" w15:paraIdParent="6DC40407" w15:done="0"/>
  <w15:commentEx w15:paraId="46081691" w15:done="0"/>
  <w15:commentEx w15:paraId="40EBB5AF" w15:paraIdParent="46081691" w15:done="0"/>
  <w15:commentEx w15:paraId="4A508F1E" w15:paraIdParent="46081691" w15:done="0"/>
  <w15:commentEx w15:paraId="06036C72" w15:done="0"/>
  <w15:commentEx w15:paraId="7614B23F" w15:paraIdParent="06036C72" w15:done="0"/>
  <w15:commentEx w15:paraId="1FC2129A" w15:done="0"/>
  <w15:commentEx w15:paraId="5BD9C721" w15:paraIdParent="1FC2129A" w15:done="0"/>
  <w15:commentEx w15:paraId="3E5272E1" w15:done="0"/>
  <w15:commentEx w15:paraId="0DD91BCD" w15:paraIdParent="3E5272E1" w15:done="0"/>
  <w15:commentEx w15:paraId="72FE82AE" w15:done="0"/>
  <w15:commentEx w15:paraId="7AF25CE1" w15:paraIdParent="72FE82AE" w15:done="0"/>
  <w15:commentEx w15:paraId="177C5531" w15:done="0"/>
  <w15:commentEx w15:paraId="44E12EEF" w15:done="0"/>
  <w15:commentEx w15:paraId="66C6866C" w15:paraIdParent="44E12EEF" w15:done="0"/>
  <w15:commentEx w15:paraId="27F69698" w15:done="0"/>
  <w15:commentEx w15:paraId="7CF47B22" w15:done="0"/>
  <w15:commentEx w15:paraId="68090C50" w15:paraIdParent="7CF47B22" w15:done="0"/>
  <w15:commentEx w15:paraId="0E175DBA" w15:done="0"/>
  <w15:commentEx w15:paraId="7C9C99F8" w15:done="0"/>
  <w15:commentEx w15:paraId="05EF4494" w15:done="0"/>
  <w15:commentEx w15:paraId="2277C7BD" w15:paraIdParent="05EF4494" w15:done="0"/>
  <w15:commentEx w15:paraId="1375F0BB" w15:done="0"/>
  <w15:commentEx w15:paraId="71094E19" w15:done="0"/>
  <w15:commentEx w15:paraId="50CAC89F" w15:done="0"/>
  <w15:commentEx w15:paraId="463A2BC4" w15:done="0"/>
  <w15:commentEx w15:paraId="339EFA19" w15:paraIdParent="463A2BC4" w15:done="0"/>
  <w15:commentEx w15:paraId="3B73AE86" w15:done="0"/>
  <w15:commentEx w15:paraId="651F915D" w15:paraIdParent="3B73AE86" w15:done="0"/>
  <w15:commentEx w15:paraId="73795AB3" w15:done="0"/>
  <w15:commentEx w15:paraId="5234DE55" w15:done="0"/>
  <w15:commentEx w15:paraId="7BA404EA" w15:paraIdParent="5234DE55" w15:done="0"/>
  <w15:commentEx w15:paraId="18F3B79D" w15:done="0"/>
  <w15:commentEx w15:paraId="4E976AD8" w15:done="0"/>
  <w15:commentEx w15:paraId="0E641450" w15:done="0"/>
  <w15:commentEx w15:paraId="0CDB221E" w15:done="0"/>
  <w15:commentEx w15:paraId="1864063D" w15:done="0"/>
  <w15:commentEx w15:paraId="26188528" w15:done="0"/>
  <w15:commentEx w15:paraId="39113CD8" w15:paraIdParent="26188528" w15:done="0"/>
  <w15:commentEx w15:paraId="54DA0008" w15:paraIdParent="26188528" w15:done="0"/>
  <w15:commentEx w15:paraId="5AD02BBD" w15:paraIdParent="26188528"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B5AD8" w16cex:dateUtc="2020-12-21T22:33:00Z"/>
  <w16cex:commentExtensible w16cex:durableId="238C81CC" w16cex:dateUtc="2020-12-22T20:31:00Z"/>
  <w16cex:commentExtensible w16cex:durableId="2357BE05" w16cex:dateUtc="2020-11-12T19:58:00Z"/>
  <w16cex:commentExtensible w16cex:durableId="238B5AE8" w16cex:dateUtc="2020-12-21T22:33:00Z"/>
  <w16cex:commentExtensible w16cex:durableId="238C8223" w16cex:dateUtc="2020-12-22T20:33:00Z"/>
  <w16cex:commentExtensible w16cex:durableId="238B6065" w16cex:dateUtc="2020-12-21T22:56:00Z"/>
  <w16cex:commentExtensible w16cex:durableId="2394353C" w16cex:dateUtc="2020-12-28T16:42:00Z"/>
  <w16cex:commentExtensible w16cex:durableId="238B6136" w16cex:dateUtc="2020-12-21T23:00:00Z"/>
  <w16cex:commentExtensible w16cex:durableId="238C835B" w16cex:dateUtc="2020-12-22T20:38:00Z"/>
  <w16cex:commentExtensible w16cex:durableId="238B6243" w16cex:dateUtc="2020-12-21T23:04:00Z"/>
  <w16cex:commentExtensible w16cex:durableId="2394358C" w16cex:dateUtc="2020-12-28T16:44:00Z"/>
  <w16cex:commentExtensible w16cex:durableId="238B62B5" w16cex:dateUtc="2020-12-21T23:06:00Z"/>
  <w16cex:commentExtensible w16cex:durableId="23945074" w16cex:dateUtc="2020-12-28T18:39:00Z"/>
  <w16cex:commentExtensible w16cex:durableId="238B633C" w16cex:dateUtc="2020-12-21T23:09:00Z"/>
  <w16cex:commentExtensible w16cex:durableId="238B635F" w16cex:dateUtc="2020-12-21T23:09:00Z"/>
  <w16cex:commentExtensible w16cex:durableId="2394526E" w16cex:dateUtc="2020-12-28T18:47:00Z"/>
  <w16cex:commentExtensible w16cex:durableId="238B6388" w16cex:dateUtc="2020-12-21T23:10:00Z"/>
  <w16cex:commentExtensible w16cex:durableId="238B6399" w16cex:dateUtc="2020-12-21T23:10:00Z"/>
  <w16cex:commentExtensible w16cex:durableId="238C82C5" w16cex:dateUtc="2020-12-22T20:35:00Z"/>
  <w16cex:commentExtensible w16cex:durableId="239455FD" w16cex:dateUtc="2020-12-28T19:02:00Z"/>
  <w16cex:commentExtensible w16cex:durableId="2394657C" w16cex:dateUtc="2020-12-28T20:09:00Z"/>
  <w16cex:commentExtensible w16cex:durableId="238B6671" w16cex:dateUtc="2020-12-21T23:22:00Z"/>
  <w16cex:commentExtensible w16cex:durableId="2394582F" w16cex:dateUtc="2020-12-28T19:12:00Z"/>
  <w16cex:commentExtensible w16cex:durableId="238B88AC" w16cex:dateUtc="2020-12-22T01:48:00Z"/>
  <w16cex:commentExtensible w16cex:durableId="238C7B12" w16cex:dateUtc="2020-12-22T19:02:00Z"/>
  <w16cex:commentExtensible w16cex:durableId="238C8CDE" w16cex:dateUtc="2020-12-22T20:18:00Z"/>
  <w16cex:commentExtensible w16cex:durableId="238C7CCB" w16cex:dateUtc="2020-12-22T19:10:00Z"/>
  <w16cex:commentExtensible w16cex:durableId="239458B9" w16cex:dateUtc="2020-12-28T19:14:00Z"/>
  <w16cex:commentExtensible w16cex:durableId="238C7F66" w16cex:dateUtc="2020-12-22T19:21:00Z"/>
  <w16cex:commentExtensible w16cex:durableId="23946FD9" w16cex:dateUtc="2020-12-28T20:53:00Z"/>
  <w16cex:commentExtensible w16cex:durableId="235A7262" w16cex:dateUtc="2020-11-14T21:1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5A73A1" w16cex:dateUtc="2020-11-14T21:17:00Z"/>
  <w16cex:commentExtensible w16cex:durableId="239460ED" w16cex:dateUtc="2020-12-28T19:49:00Z"/>
  <w16cex:commentExtensible w16cex:durableId="23947F7F" w16cex:dateUtc="2020-12-28T21:59:00Z"/>
  <w16cex:commentExtensible w16cex:durableId="232E9694" w16cex:dateUtc="2020-10-12T13:47:00Z"/>
  <w16cex:commentExtensible w16cex:durableId="238C88BD" w16cex:dateUtc="2020-12-22T20:01:00Z"/>
  <w16cex:commentExtensible w16cex:durableId="239482E1" w16cex:dateUtc="2020-12-28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C40407" w16cid:durableId="238B5AD8"/>
  <w16cid:commentId w16cid:paraId="75700DBC" w16cid:durableId="238C81CC"/>
  <w16cid:commentId w16cid:paraId="46081691" w16cid:durableId="2357BE05"/>
  <w16cid:commentId w16cid:paraId="40EBB5AF" w16cid:durableId="238B5AE8"/>
  <w16cid:commentId w16cid:paraId="4A508F1E" w16cid:durableId="238C8223"/>
  <w16cid:commentId w16cid:paraId="06036C72" w16cid:durableId="238B6065"/>
  <w16cid:commentId w16cid:paraId="7614B23F" w16cid:durableId="2394353C"/>
  <w16cid:commentId w16cid:paraId="1FC2129A" w16cid:durableId="238B6136"/>
  <w16cid:commentId w16cid:paraId="5BD9C721" w16cid:durableId="238C835B"/>
  <w16cid:commentId w16cid:paraId="3E5272E1" w16cid:durableId="238B6243"/>
  <w16cid:commentId w16cid:paraId="0DD91BCD" w16cid:durableId="2394358C"/>
  <w16cid:commentId w16cid:paraId="72FE82AE" w16cid:durableId="238B62B5"/>
  <w16cid:commentId w16cid:paraId="7AF25CE1" w16cid:durableId="23945074"/>
  <w16cid:commentId w16cid:paraId="177C5531" w16cid:durableId="238B633C"/>
  <w16cid:commentId w16cid:paraId="44E12EEF" w16cid:durableId="238B635F"/>
  <w16cid:commentId w16cid:paraId="66C6866C" w16cid:durableId="2394526E"/>
  <w16cid:commentId w16cid:paraId="27F69698" w16cid:durableId="238B6388"/>
  <w16cid:commentId w16cid:paraId="7CF47B22" w16cid:durableId="238B6399"/>
  <w16cid:commentId w16cid:paraId="68090C50" w16cid:durableId="238C82C5"/>
  <w16cid:commentId w16cid:paraId="0E175DBA" w16cid:durableId="239455FD"/>
  <w16cid:commentId w16cid:paraId="7C9C99F8" w16cid:durableId="2394657C"/>
  <w16cid:commentId w16cid:paraId="05EF4494" w16cid:durableId="238B6671"/>
  <w16cid:commentId w16cid:paraId="2277C7BD" w16cid:durableId="2394582F"/>
  <w16cid:commentId w16cid:paraId="1375F0BB" w16cid:durableId="238B88AC"/>
  <w16cid:commentId w16cid:paraId="71094E19" w16cid:durableId="238C7B12"/>
  <w16cid:commentId w16cid:paraId="50CAC89F" w16cid:durableId="238C8CDE"/>
  <w16cid:commentId w16cid:paraId="463A2BC4" w16cid:durableId="238C7CCB"/>
  <w16cid:commentId w16cid:paraId="339EFA19" w16cid:durableId="239458B9"/>
  <w16cid:commentId w16cid:paraId="3B73AE86" w16cid:durableId="238C7F66"/>
  <w16cid:commentId w16cid:paraId="651F915D" w16cid:durableId="23946FD9"/>
  <w16cid:commentId w16cid:paraId="73795AB3" w16cid:durableId="235A7262"/>
  <w16cid:commentId w16cid:paraId="5234DE55" w16cid:durableId="22D3AB27"/>
  <w16cid:commentId w16cid:paraId="7BA404EA" w16cid:durableId="235A7333"/>
  <w16cid:commentId w16cid:paraId="18F3B79D" w16cid:durableId="232E9578"/>
  <w16cid:commentId w16cid:paraId="4E976AD8" w16cid:durableId="232E9593"/>
  <w16cid:commentId w16cid:paraId="0E641450" w16cid:durableId="235A73A1"/>
  <w16cid:commentId w16cid:paraId="0CDB221E" w16cid:durableId="239460ED"/>
  <w16cid:commentId w16cid:paraId="1864063D" w16cid:durableId="23947F7F"/>
  <w16cid:commentId w16cid:paraId="26188528" w16cid:durableId="232E9694"/>
  <w16cid:commentId w16cid:paraId="39113CD8" w16cid:durableId="2368DEA4"/>
  <w16cid:commentId w16cid:paraId="54DA0008" w16cid:durableId="238C88BD"/>
  <w16cid:commentId w16cid:paraId="5AD02BBD" w16cid:durableId="239482E1"/>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B01586" w14:textId="77777777" w:rsidR="00D8670D" w:rsidRDefault="00D8670D" w:rsidP="0088097E">
      <w:pPr>
        <w:spacing w:after="0" w:line="240" w:lineRule="auto"/>
      </w:pPr>
      <w:r>
        <w:separator/>
      </w:r>
    </w:p>
  </w:endnote>
  <w:endnote w:type="continuationSeparator" w:id="0">
    <w:p w14:paraId="1AB9E3AD" w14:textId="77777777" w:rsidR="00D8670D" w:rsidRDefault="00D8670D"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2EC80" w14:textId="77777777" w:rsidR="00D8670D" w:rsidRDefault="00D8670D" w:rsidP="0088097E">
      <w:pPr>
        <w:spacing w:after="0" w:line="240" w:lineRule="auto"/>
      </w:pPr>
      <w:r>
        <w:separator/>
      </w:r>
    </w:p>
  </w:footnote>
  <w:footnote w:type="continuationSeparator" w:id="0">
    <w:p w14:paraId="70611A99" w14:textId="77777777" w:rsidR="00D8670D" w:rsidRDefault="00D8670D" w:rsidP="0088097E">
      <w:pPr>
        <w:spacing w:after="0" w:line="240" w:lineRule="auto"/>
      </w:pPr>
      <w:r>
        <w:continuationSeparator/>
      </w:r>
    </w:p>
  </w:footnote>
  <w:footnote w:id="1">
    <w:p w14:paraId="04B8F107" w14:textId="08EF9530" w:rsidR="00BD6936" w:rsidRPr="007B6CCB" w:rsidRDefault="00BD6936">
      <w:pPr>
        <w:pStyle w:val="FootnoteText"/>
        <w:rPr>
          <w:rFonts w:ascii="Times New Roman" w:hAnsi="Times New Roman" w:cs="Times New Roman"/>
        </w:rPr>
      </w:pPr>
      <w:r w:rsidRPr="007B6CCB">
        <w:rPr>
          <w:rStyle w:val="FootnoteReference"/>
          <w:rFonts w:ascii="Times New Roman" w:hAnsi="Times New Roman" w:cs="Times New Roman"/>
        </w:rPr>
        <w:footnoteRef/>
      </w:r>
      <w:r w:rsidRPr="007B6CCB">
        <w:rPr>
          <w:rFonts w:ascii="Times New Roman" w:hAnsi="Times New Roman" w:cs="Times New Roman"/>
        </w:rPr>
        <w:t xml:space="preserve"> When copying code, please note that the arguments in quotes change color (usually green), as not all quote symbols are recognized by </w:t>
      </w:r>
      <w:r w:rsidRPr="007B6CCB">
        <w:rPr>
          <w:rFonts w:ascii="Times New Roman" w:hAnsi="Times New Roman" w:cs="Times New Roman"/>
          <w:i/>
          <w:iCs/>
        </w:rPr>
        <w:t>R</w:t>
      </w:r>
      <w:r w:rsidRPr="007B6CCB">
        <w:rPr>
          <w:rFonts w:ascii="Times New Roman" w:hAnsi="Times New Roman" w:cs="Times New Roman"/>
        </w:rPr>
        <w:t xml:space="preserve">. </w:t>
      </w:r>
      <w:r>
        <w:rPr>
          <w:rFonts w:ascii="Times New Roman" w:hAnsi="Times New Roman" w:cs="Times New Roman"/>
        </w:rPr>
        <w:t xml:space="preserve">Simply delete them and retype the quotes if they do not copy correctly.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BD6936" w:rsidRPr="002A6FCE" w:rsidRDefault="00BD6936">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BD6936" w:rsidRDefault="00BD69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BD6936" w:rsidRPr="0088097E" w:rsidRDefault="00BD6936">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BD6936" w:rsidRPr="0088097E" w:rsidRDefault="00BD6936">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n M. Buchanan">
    <w15:presenceInfo w15:providerId="AD" w15:userId="S::ebuchanan@harrisburgu.edu::a202a620-6e05-42b1-a3fc-fcfad0b42cdc"/>
  </w15:person>
  <w15:person w15:author="Nick Maxwell">
    <w15:presenceInfo w15:providerId="Windows Live" w15:userId="8614ede61265de7b"/>
  </w15:person>
  <w15:person w15:author="Nicholas Maxwell">
    <w15:presenceInfo w15:providerId="AD" w15:userId="S::w10026941@usm.edu::1a044d9d-3e7b-4dec-96dd-0930cc4f0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2BBC"/>
    <w:rsid w:val="00013C6A"/>
    <w:rsid w:val="00013E22"/>
    <w:rsid w:val="000157BC"/>
    <w:rsid w:val="000163D7"/>
    <w:rsid w:val="00016EC6"/>
    <w:rsid w:val="00016FFD"/>
    <w:rsid w:val="00020529"/>
    <w:rsid w:val="000211F2"/>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767B"/>
    <w:rsid w:val="000400B6"/>
    <w:rsid w:val="00040767"/>
    <w:rsid w:val="00041A08"/>
    <w:rsid w:val="00042E86"/>
    <w:rsid w:val="00043202"/>
    <w:rsid w:val="00043850"/>
    <w:rsid w:val="00044DA5"/>
    <w:rsid w:val="00046688"/>
    <w:rsid w:val="00052649"/>
    <w:rsid w:val="00052894"/>
    <w:rsid w:val="00055AEE"/>
    <w:rsid w:val="00056819"/>
    <w:rsid w:val="00060CFA"/>
    <w:rsid w:val="0006197C"/>
    <w:rsid w:val="000654A6"/>
    <w:rsid w:val="00066B1B"/>
    <w:rsid w:val="00070D9E"/>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57C7"/>
    <w:rsid w:val="00095C48"/>
    <w:rsid w:val="00096100"/>
    <w:rsid w:val="00096B0F"/>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30B2"/>
    <w:rsid w:val="000B6B34"/>
    <w:rsid w:val="000B76C1"/>
    <w:rsid w:val="000C013A"/>
    <w:rsid w:val="000C051B"/>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1FAC"/>
    <w:rsid w:val="000F2D4A"/>
    <w:rsid w:val="000F38A4"/>
    <w:rsid w:val="000F3F7B"/>
    <w:rsid w:val="000F4A19"/>
    <w:rsid w:val="000F4E39"/>
    <w:rsid w:val="000F6B23"/>
    <w:rsid w:val="00100F9A"/>
    <w:rsid w:val="001029CA"/>
    <w:rsid w:val="00102EAE"/>
    <w:rsid w:val="00104776"/>
    <w:rsid w:val="00112B0B"/>
    <w:rsid w:val="001135D8"/>
    <w:rsid w:val="001137C9"/>
    <w:rsid w:val="00114346"/>
    <w:rsid w:val="00115C8C"/>
    <w:rsid w:val="001166D0"/>
    <w:rsid w:val="00117312"/>
    <w:rsid w:val="00117817"/>
    <w:rsid w:val="001214E6"/>
    <w:rsid w:val="00123844"/>
    <w:rsid w:val="0012610A"/>
    <w:rsid w:val="001264E3"/>
    <w:rsid w:val="0012699B"/>
    <w:rsid w:val="001271E3"/>
    <w:rsid w:val="001310EA"/>
    <w:rsid w:val="00133086"/>
    <w:rsid w:val="001360BD"/>
    <w:rsid w:val="00137681"/>
    <w:rsid w:val="00147EF1"/>
    <w:rsid w:val="00151B48"/>
    <w:rsid w:val="00152FBB"/>
    <w:rsid w:val="00153223"/>
    <w:rsid w:val="001558C5"/>
    <w:rsid w:val="00155D0B"/>
    <w:rsid w:val="001578AB"/>
    <w:rsid w:val="0016047C"/>
    <w:rsid w:val="0016097C"/>
    <w:rsid w:val="00162930"/>
    <w:rsid w:val="001647F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44BE"/>
    <w:rsid w:val="0019536B"/>
    <w:rsid w:val="00196902"/>
    <w:rsid w:val="00196E14"/>
    <w:rsid w:val="00196F16"/>
    <w:rsid w:val="00197607"/>
    <w:rsid w:val="001A0D07"/>
    <w:rsid w:val="001A1271"/>
    <w:rsid w:val="001A20E3"/>
    <w:rsid w:val="001A3943"/>
    <w:rsid w:val="001A4CE7"/>
    <w:rsid w:val="001A57A5"/>
    <w:rsid w:val="001B04DE"/>
    <w:rsid w:val="001B0DD4"/>
    <w:rsid w:val="001B2632"/>
    <w:rsid w:val="001B2E45"/>
    <w:rsid w:val="001B301B"/>
    <w:rsid w:val="001B518D"/>
    <w:rsid w:val="001B57FA"/>
    <w:rsid w:val="001B58EE"/>
    <w:rsid w:val="001C1596"/>
    <w:rsid w:val="001C2FC7"/>
    <w:rsid w:val="001C4F9A"/>
    <w:rsid w:val="001C6D6B"/>
    <w:rsid w:val="001D341F"/>
    <w:rsid w:val="001D5369"/>
    <w:rsid w:val="001D637D"/>
    <w:rsid w:val="001D696D"/>
    <w:rsid w:val="001D7433"/>
    <w:rsid w:val="001E0D16"/>
    <w:rsid w:val="001E5C25"/>
    <w:rsid w:val="001E6AE2"/>
    <w:rsid w:val="001E726B"/>
    <w:rsid w:val="001F0582"/>
    <w:rsid w:val="001F075F"/>
    <w:rsid w:val="001F0BD9"/>
    <w:rsid w:val="001F1B53"/>
    <w:rsid w:val="001F1D90"/>
    <w:rsid w:val="001F273B"/>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6C63"/>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41EA"/>
    <w:rsid w:val="0022500C"/>
    <w:rsid w:val="00225787"/>
    <w:rsid w:val="00226F2F"/>
    <w:rsid w:val="00226FE2"/>
    <w:rsid w:val="00232F6E"/>
    <w:rsid w:val="0023581D"/>
    <w:rsid w:val="00236DF5"/>
    <w:rsid w:val="00240E09"/>
    <w:rsid w:val="00241908"/>
    <w:rsid w:val="00241BB3"/>
    <w:rsid w:val="002472C4"/>
    <w:rsid w:val="00247A83"/>
    <w:rsid w:val="00250796"/>
    <w:rsid w:val="00251CDA"/>
    <w:rsid w:val="00252378"/>
    <w:rsid w:val="00253134"/>
    <w:rsid w:val="0025332A"/>
    <w:rsid w:val="002562D3"/>
    <w:rsid w:val="00257198"/>
    <w:rsid w:val="0026352E"/>
    <w:rsid w:val="002647B2"/>
    <w:rsid w:val="002652C4"/>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D6"/>
    <w:rsid w:val="00283AE2"/>
    <w:rsid w:val="00283B97"/>
    <w:rsid w:val="00285247"/>
    <w:rsid w:val="00285779"/>
    <w:rsid w:val="00285E39"/>
    <w:rsid w:val="00286AE3"/>
    <w:rsid w:val="002879CF"/>
    <w:rsid w:val="00287D70"/>
    <w:rsid w:val="00287F15"/>
    <w:rsid w:val="002902C3"/>
    <w:rsid w:val="00290A61"/>
    <w:rsid w:val="00293015"/>
    <w:rsid w:val="002933E2"/>
    <w:rsid w:val="00294228"/>
    <w:rsid w:val="002970F6"/>
    <w:rsid w:val="002A0347"/>
    <w:rsid w:val="002A0A12"/>
    <w:rsid w:val="002A3903"/>
    <w:rsid w:val="002A608C"/>
    <w:rsid w:val="002A620E"/>
    <w:rsid w:val="002A6AD4"/>
    <w:rsid w:val="002A6B3F"/>
    <w:rsid w:val="002A6FCE"/>
    <w:rsid w:val="002B0C6A"/>
    <w:rsid w:val="002B13FF"/>
    <w:rsid w:val="002B1949"/>
    <w:rsid w:val="002B458B"/>
    <w:rsid w:val="002B45B6"/>
    <w:rsid w:val="002B7A36"/>
    <w:rsid w:val="002C3B91"/>
    <w:rsid w:val="002C572C"/>
    <w:rsid w:val="002C77A4"/>
    <w:rsid w:val="002D038D"/>
    <w:rsid w:val="002D0B7C"/>
    <w:rsid w:val="002D5924"/>
    <w:rsid w:val="002E0ED5"/>
    <w:rsid w:val="002E121C"/>
    <w:rsid w:val="002E1964"/>
    <w:rsid w:val="002E1DF0"/>
    <w:rsid w:val="002E2BB5"/>
    <w:rsid w:val="002E3AB8"/>
    <w:rsid w:val="002E55C2"/>
    <w:rsid w:val="002E72E1"/>
    <w:rsid w:val="002F0143"/>
    <w:rsid w:val="002F0E12"/>
    <w:rsid w:val="002F3805"/>
    <w:rsid w:val="002F4564"/>
    <w:rsid w:val="002F5D07"/>
    <w:rsid w:val="002F6453"/>
    <w:rsid w:val="003007E2"/>
    <w:rsid w:val="00300D0F"/>
    <w:rsid w:val="00302C67"/>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36345"/>
    <w:rsid w:val="00340696"/>
    <w:rsid w:val="003442D7"/>
    <w:rsid w:val="0034481E"/>
    <w:rsid w:val="00346F6B"/>
    <w:rsid w:val="003477B2"/>
    <w:rsid w:val="00350418"/>
    <w:rsid w:val="00350E31"/>
    <w:rsid w:val="00352DE8"/>
    <w:rsid w:val="00353172"/>
    <w:rsid w:val="00353E96"/>
    <w:rsid w:val="00354A06"/>
    <w:rsid w:val="00354BB3"/>
    <w:rsid w:val="00354FCA"/>
    <w:rsid w:val="0036092F"/>
    <w:rsid w:val="003644F9"/>
    <w:rsid w:val="0036450B"/>
    <w:rsid w:val="0036606D"/>
    <w:rsid w:val="00366301"/>
    <w:rsid w:val="00366770"/>
    <w:rsid w:val="003677B8"/>
    <w:rsid w:val="00367FF4"/>
    <w:rsid w:val="00370864"/>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7C4"/>
    <w:rsid w:val="003A1B53"/>
    <w:rsid w:val="003A1DBB"/>
    <w:rsid w:val="003A261A"/>
    <w:rsid w:val="003A2DFC"/>
    <w:rsid w:val="003A535F"/>
    <w:rsid w:val="003B114C"/>
    <w:rsid w:val="003B1A1A"/>
    <w:rsid w:val="003B1E43"/>
    <w:rsid w:val="003B361C"/>
    <w:rsid w:val="003B3774"/>
    <w:rsid w:val="003B42BF"/>
    <w:rsid w:val="003B492D"/>
    <w:rsid w:val="003B6856"/>
    <w:rsid w:val="003B69B7"/>
    <w:rsid w:val="003C049E"/>
    <w:rsid w:val="003C09CF"/>
    <w:rsid w:val="003C2B89"/>
    <w:rsid w:val="003C6B1E"/>
    <w:rsid w:val="003D096F"/>
    <w:rsid w:val="003D1913"/>
    <w:rsid w:val="003D1F82"/>
    <w:rsid w:val="003D27D3"/>
    <w:rsid w:val="003D43C5"/>
    <w:rsid w:val="003D537D"/>
    <w:rsid w:val="003D58AF"/>
    <w:rsid w:val="003D658E"/>
    <w:rsid w:val="003E1A06"/>
    <w:rsid w:val="003E201E"/>
    <w:rsid w:val="003E241B"/>
    <w:rsid w:val="003E24A8"/>
    <w:rsid w:val="003E3860"/>
    <w:rsid w:val="003E5AAB"/>
    <w:rsid w:val="003E5AB3"/>
    <w:rsid w:val="003E69FA"/>
    <w:rsid w:val="003E6BE7"/>
    <w:rsid w:val="003E7EE2"/>
    <w:rsid w:val="003F0677"/>
    <w:rsid w:val="003F206F"/>
    <w:rsid w:val="003F23B8"/>
    <w:rsid w:val="003F36D7"/>
    <w:rsid w:val="003F3F26"/>
    <w:rsid w:val="003F3FD4"/>
    <w:rsid w:val="003F466A"/>
    <w:rsid w:val="003F47F3"/>
    <w:rsid w:val="003F51EF"/>
    <w:rsid w:val="003F61B1"/>
    <w:rsid w:val="003F7FF5"/>
    <w:rsid w:val="004019A4"/>
    <w:rsid w:val="004041CD"/>
    <w:rsid w:val="004045BA"/>
    <w:rsid w:val="0040491B"/>
    <w:rsid w:val="004057E5"/>
    <w:rsid w:val="0040755B"/>
    <w:rsid w:val="00411039"/>
    <w:rsid w:val="00411B15"/>
    <w:rsid w:val="004126A5"/>
    <w:rsid w:val="00412AFE"/>
    <w:rsid w:val="00413E45"/>
    <w:rsid w:val="004142B4"/>
    <w:rsid w:val="004142EF"/>
    <w:rsid w:val="004148BE"/>
    <w:rsid w:val="00415797"/>
    <w:rsid w:val="004167A3"/>
    <w:rsid w:val="0041747D"/>
    <w:rsid w:val="00417879"/>
    <w:rsid w:val="00417AC3"/>
    <w:rsid w:val="00417DB6"/>
    <w:rsid w:val="00420410"/>
    <w:rsid w:val="00421CDB"/>
    <w:rsid w:val="00423F00"/>
    <w:rsid w:val="00425F21"/>
    <w:rsid w:val="0042619F"/>
    <w:rsid w:val="004263CF"/>
    <w:rsid w:val="00426DF4"/>
    <w:rsid w:val="00430908"/>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E31"/>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0D7"/>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71CB"/>
    <w:rsid w:val="005477F2"/>
    <w:rsid w:val="00550031"/>
    <w:rsid w:val="0055009D"/>
    <w:rsid w:val="00550504"/>
    <w:rsid w:val="00552467"/>
    <w:rsid w:val="00552DE7"/>
    <w:rsid w:val="005548AA"/>
    <w:rsid w:val="00555E43"/>
    <w:rsid w:val="00556165"/>
    <w:rsid w:val="005568B7"/>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2BBE"/>
    <w:rsid w:val="005A3103"/>
    <w:rsid w:val="005A36EA"/>
    <w:rsid w:val="005A4D62"/>
    <w:rsid w:val="005A4D94"/>
    <w:rsid w:val="005B0143"/>
    <w:rsid w:val="005B0917"/>
    <w:rsid w:val="005B0B1D"/>
    <w:rsid w:val="005B0F71"/>
    <w:rsid w:val="005B17EC"/>
    <w:rsid w:val="005B54FE"/>
    <w:rsid w:val="005C111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3539"/>
    <w:rsid w:val="005E4DB5"/>
    <w:rsid w:val="005E6A38"/>
    <w:rsid w:val="005E795A"/>
    <w:rsid w:val="005F0890"/>
    <w:rsid w:val="005F21F1"/>
    <w:rsid w:val="005F257B"/>
    <w:rsid w:val="005F5482"/>
    <w:rsid w:val="005F6EF0"/>
    <w:rsid w:val="005F7D48"/>
    <w:rsid w:val="00600416"/>
    <w:rsid w:val="00600D81"/>
    <w:rsid w:val="00601EF1"/>
    <w:rsid w:val="00603986"/>
    <w:rsid w:val="006050A1"/>
    <w:rsid w:val="006054A5"/>
    <w:rsid w:val="00605F33"/>
    <w:rsid w:val="00606572"/>
    <w:rsid w:val="006067FB"/>
    <w:rsid w:val="0060721A"/>
    <w:rsid w:val="0061220B"/>
    <w:rsid w:val="00612B34"/>
    <w:rsid w:val="0061395F"/>
    <w:rsid w:val="00614651"/>
    <w:rsid w:val="006147BB"/>
    <w:rsid w:val="00614BF5"/>
    <w:rsid w:val="00616B45"/>
    <w:rsid w:val="00617343"/>
    <w:rsid w:val="006213EB"/>
    <w:rsid w:val="00622F41"/>
    <w:rsid w:val="00623F3F"/>
    <w:rsid w:val="00623FFB"/>
    <w:rsid w:val="006240E1"/>
    <w:rsid w:val="00626777"/>
    <w:rsid w:val="006269DB"/>
    <w:rsid w:val="006269DD"/>
    <w:rsid w:val="00630D63"/>
    <w:rsid w:val="00630E88"/>
    <w:rsid w:val="00634742"/>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24D"/>
    <w:rsid w:val="00675649"/>
    <w:rsid w:val="006759BF"/>
    <w:rsid w:val="006817E4"/>
    <w:rsid w:val="006837DA"/>
    <w:rsid w:val="00686290"/>
    <w:rsid w:val="00687505"/>
    <w:rsid w:val="00690219"/>
    <w:rsid w:val="00690C65"/>
    <w:rsid w:val="00691126"/>
    <w:rsid w:val="0069253A"/>
    <w:rsid w:val="00692975"/>
    <w:rsid w:val="00697556"/>
    <w:rsid w:val="006A054B"/>
    <w:rsid w:val="006A091F"/>
    <w:rsid w:val="006A2978"/>
    <w:rsid w:val="006A3BD4"/>
    <w:rsid w:val="006A408E"/>
    <w:rsid w:val="006A4291"/>
    <w:rsid w:val="006A4E91"/>
    <w:rsid w:val="006A5E74"/>
    <w:rsid w:val="006A725E"/>
    <w:rsid w:val="006B019D"/>
    <w:rsid w:val="006B142E"/>
    <w:rsid w:val="006B1F3C"/>
    <w:rsid w:val="006B2353"/>
    <w:rsid w:val="006B30AE"/>
    <w:rsid w:val="006B30B7"/>
    <w:rsid w:val="006B32B8"/>
    <w:rsid w:val="006B49DB"/>
    <w:rsid w:val="006B5309"/>
    <w:rsid w:val="006B7241"/>
    <w:rsid w:val="006C0C8E"/>
    <w:rsid w:val="006C0EFE"/>
    <w:rsid w:val="006C1FA7"/>
    <w:rsid w:val="006C352F"/>
    <w:rsid w:val="006C3A03"/>
    <w:rsid w:val="006C55B3"/>
    <w:rsid w:val="006C5BFD"/>
    <w:rsid w:val="006C664E"/>
    <w:rsid w:val="006D190F"/>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72D"/>
    <w:rsid w:val="00703E63"/>
    <w:rsid w:val="00704B32"/>
    <w:rsid w:val="00707755"/>
    <w:rsid w:val="007103E7"/>
    <w:rsid w:val="00710E1D"/>
    <w:rsid w:val="0071124E"/>
    <w:rsid w:val="00712AEC"/>
    <w:rsid w:val="00712CC0"/>
    <w:rsid w:val="0071483A"/>
    <w:rsid w:val="007161C1"/>
    <w:rsid w:val="00721439"/>
    <w:rsid w:val="00721635"/>
    <w:rsid w:val="00722F12"/>
    <w:rsid w:val="00723312"/>
    <w:rsid w:val="00724748"/>
    <w:rsid w:val="00725977"/>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117B"/>
    <w:rsid w:val="007A2F9E"/>
    <w:rsid w:val="007A35AF"/>
    <w:rsid w:val="007A37CA"/>
    <w:rsid w:val="007A43BA"/>
    <w:rsid w:val="007A6B22"/>
    <w:rsid w:val="007A6EB2"/>
    <w:rsid w:val="007A6FC7"/>
    <w:rsid w:val="007B0B1C"/>
    <w:rsid w:val="007B168C"/>
    <w:rsid w:val="007B4ADB"/>
    <w:rsid w:val="007B6C0F"/>
    <w:rsid w:val="007B6CCB"/>
    <w:rsid w:val="007B71FA"/>
    <w:rsid w:val="007B7A4F"/>
    <w:rsid w:val="007C24F8"/>
    <w:rsid w:val="007C28E8"/>
    <w:rsid w:val="007C2C97"/>
    <w:rsid w:val="007C76C2"/>
    <w:rsid w:val="007D0267"/>
    <w:rsid w:val="007D24F9"/>
    <w:rsid w:val="007D29A9"/>
    <w:rsid w:val="007D351D"/>
    <w:rsid w:val="007D3B35"/>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445A"/>
    <w:rsid w:val="007F4BFF"/>
    <w:rsid w:val="008001B4"/>
    <w:rsid w:val="00800990"/>
    <w:rsid w:val="00800B16"/>
    <w:rsid w:val="00801635"/>
    <w:rsid w:val="0080354C"/>
    <w:rsid w:val="008047DF"/>
    <w:rsid w:val="008061FD"/>
    <w:rsid w:val="008066B7"/>
    <w:rsid w:val="00806B5E"/>
    <w:rsid w:val="0080709D"/>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370D6"/>
    <w:rsid w:val="00840CE8"/>
    <w:rsid w:val="00841C23"/>
    <w:rsid w:val="00841E69"/>
    <w:rsid w:val="00844D04"/>
    <w:rsid w:val="008454F8"/>
    <w:rsid w:val="00845519"/>
    <w:rsid w:val="00845717"/>
    <w:rsid w:val="00847DC5"/>
    <w:rsid w:val="0085043A"/>
    <w:rsid w:val="008506E3"/>
    <w:rsid w:val="00853215"/>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074F"/>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84C"/>
    <w:rsid w:val="008F1F85"/>
    <w:rsid w:val="008F34D0"/>
    <w:rsid w:val="008F432B"/>
    <w:rsid w:val="008F4DC1"/>
    <w:rsid w:val="008F50E6"/>
    <w:rsid w:val="008F6FCB"/>
    <w:rsid w:val="008F7A7F"/>
    <w:rsid w:val="0090012D"/>
    <w:rsid w:val="0090275B"/>
    <w:rsid w:val="0090320A"/>
    <w:rsid w:val="00903273"/>
    <w:rsid w:val="0090363B"/>
    <w:rsid w:val="00906363"/>
    <w:rsid w:val="009064B3"/>
    <w:rsid w:val="00906B3B"/>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1F4C"/>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00CD"/>
    <w:rsid w:val="00971524"/>
    <w:rsid w:val="0097170C"/>
    <w:rsid w:val="00974330"/>
    <w:rsid w:val="0097663F"/>
    <w:rsid w:val="00977431"/>
    <w:rsid w:val="00977E94"/>
    <w:rsid w:val="00981E0A"/>
    <w:rsid w:val="00982813"/>
    <w:rsid w:val="00982982"/>
    <w:rsid w:val="0098600D"/>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1FE0"/>
    <w:rsid w:val="009D24E7"/>
    <w:rsid w:val="009D4C1E"/>
    <w:rsid w:val="009D7130"/>
    <w:rsid w:val="009E01F4"/>
    <w:rsid w:val="009E1679"/>
    <w:rsid w:val="009E182A"/>
    <w:rsid w:val="009E2C4D"/>
    <w:rsid w:val="009E410F"/>
    <w:rsid w:val="009E482A"/>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30511"/>
    <w:rsid w:val="00A3196D"/>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49AB"/>
    <w:rsid w:val="00A54C22"/>
    <w:rsid w:val="00A557F1"/>
    <w:rsid w:val="00A55EF3"/>
    <w:rsid w:val="00A562E1"/>
    <w:rsid w:val="00A56444"/>
    <w:rsid w:val="00A56C3F"/>
    <w:rsid w:val="00A60693"/>
    <w:rsid w:val="00A60B1B"/>
    <w:rsid w:val="00A60EC5"/>
    <w:rsid w:val="00A6223C"/>
    <w:rsid w:val="00A65590"/>
    <w:rsid w:val="00A72063"/>
    <w:rsid w:val="00A74088"/>
    <w:rsid w:val="00A75640"/>
    <w:rsid w:val="00A76FFC"/>
    <w:rsid w:val="00A770D1"/>
    <w:rsid w:val="00A773BE"/>
    <w:rsid w:val="00A82832"/>
    <w:rsid w:val="00A84A00"/>
    <w:rsid w:val="00A86274"/>
    <w:rsid w:val="00A86A67"/>
    <w:rsid w:val="00A86E31"/>
    <w:rsid w:val="00A86FB4"/>
    <w:rsid w:val="00A903F1"/>
    <w:rsid w:val="00A9293F"/>
    <w:rsid w:val="00A946A3"/>
    <w:rsid w:val="00A9698E"/>
    <w:rsid w:val="00A97E0A"/>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0ADF"/>
    <w:rsid w:val="00AB1843"/>
    <w:rsid w:val="00AB2B3D"/>
    <w:rsid w:val="00AB4BD5"/>
    <w:rsid w:val="00AB53C6"/>
    <w:rsid w:val="00AB6455"/>
    <w:rsid w:val="00AC0BC0"/>
    <w:rsid w:val="00AC1CB4"/>
    <w:rsid w:val="00AC22AF"/>
    <w:rsid w:val="00AC31BA"/>
    <w:rsid w:val="00AC7F70"/>
    <w:rsid w:val="00AD1477"/>
    <w:rsid w:val="00AD245D"/>
    <w:rsid w:val="00AD2E7B"/>
    <w:rsid w:val="00AD3075"/>
    <w:rsid w:val="00AD362A"/>
    <w:rsid w:val="00AD770C"/>
    <w:rsid w:val="00AE0BC3"/>
    <w:rsid w:val="00AE0F69"/>
    <w:rsid w:val="00AE255B"/>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2C16"/>
    <w:rsid w:val="00B73D54"/>
    <w:rsid w:val="00B754A5"/>
    <w:rsid w:val="00B763B5"/>
    <w:rsid w:val="00B7640E"/>
    <w:rsid w:val="00B76C8E"/>
    <w:rsid w:val="00B77EF0"/>
    <w:rsid w:val="00B80DC0"/>
    <w:rsid w:val="00B8118C"/>
    <w:rsid w:val="00B811D9"/>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64BB"/>
    <w:rsid w:val="00BB7DAF"/>
    <w:rsid w:val="00BC00E3"/>
    <w:rsid w:val="00BC0C72"/>
    <w:rsid w:val="00BC2623"/>
    <w:rsid w:val="00BC398A"/>
    <w:rsid w:val="00BC4CB9"/>
    <w:rsid w:val="00BC5056"/>
    <w:rsid w:val="00BC6385"/>
    <w:rsid w:val="00BC69F3"/>
    <w:rsid w:val="00BC7CCD"/>
    <w:rsid w:val="00BD01AD"/>
    <w:rsid w:val="00BD15E1"/>
    <w:rsid w:val="00BD15E5"/>
    <w:rsid w:val="00BD1633"/>
    <w:rsid w:val="00BD1909"/>
    <w:rsid w:val="00BD2060"/>
    <w:rsid w:val="00BD3287"/>
    <w:rsid w:val="00BD3D42"/>
    <w:rsid w:val="00BD3F2D"/>
    <w:rsid w:val="00BD6117"/>
    <w:rsid w:val="00BD6936"/>
    <w:rsid w:val="00BE25F3"/>
    <w:rsid w:val="00BE5060"/>
    <w:rsid w:val="00BE5517"/>
    <w:rsid w:val="00BF06DE"/>
    <w:rsid w:val="00BF0906"/>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708A"/>
    <w:rsid w:val="00CA0EEA"/>
    <w:rsid w:val="00CA392C"/>
    <w:rsid w:val="00CA6487"/>
    <w:rsid w:val="00CA71D2"/>
    <w:rsid w:val="00CB29F8"/>
    <w:rsid w:val="00CB2CD1"/>
    <w:rsid w:val="00CB4838"/>
    <w:rsid w:val="00CB5328"/>
    <w:rsid w:val="00CB69F7"/>
    <w:rsid w:val="00CB72CA"/>
    <w:rsid w:val="00CC0237"/>
    <w:rsid w:val="00CC0B69"/>
    <w:rsid w:val="00CC2548"/>
    <w:rsid w:val="00CC5504"/>
    <w:rsid w:val="00CC6DCF"/>
    <w:rsid w:val="00CC6E72"/>
    <w:rsid w:val="00CC74A4"/>
    <w:rsid w:val="00CD177D"/>
    <w:rsid w:val="00CD198F"/>
    <w:rsid w:val="00CD1D64"/>
    <w:rsid w:val="00CD31CA"/>
    <w:rsid w:val="00CD3C11"/>
    <w:rsid w:val="00CD71D9"/>
    <w:rsid w:val="00CD7400"/>
    <w:rsid w:val="00CD76AA"/>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40C9"/>
    <w:rsid w:val="00D1435A"/>
    <w:rsid w:val="00D16114"/>
    <w:rsid w:val="00D20735"/>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A56"/>
    <w:rsid w:val="00D71D0E"/>
    <w:rsid w:val="00D726F3"/>
    <w:rsid w:val="00D7314C"/>
    <w:rsid w:val="00D7402F"/>
    <w:rsid w:val="00D761E8"/>
    <w:rsid w:val="00D768EF"/>
    <w:rsid w:val="00D80BB8"/>
    <w:rsid w:val="00D80BF8"/>
    <w:rsid w:val="00D82073"/>
    <w:rsid w:val="00D829D5"/>
    <w:rsid w:val="00D85B1F"/>
    <w:rsid w:val="00D8670D"/>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62A6"/>
    <w:rsid w:val="00DB7EEC"/>
    <w:rsid w:val="00DC17CD"/>
    <w:rsid w:val="00DC4819"/>
    <w:rsid w:val="00DC5E85"/>
    <w:rsid w:val="00DC5FF0"/>
    <w:rsid w:val="00DC6E98"/>
    <w:rsid w:val="00DC6F11"/>
    <w:rsid w:val="00DD18BC"/>
    <w:rsid w:val="00DD2F9A"/>
    <w:rsid w:val="00DD7155"/>
    <w:rsid w:val="00DD72CA"/>
    <w:rsid w:val="00DD7E20"/>
    <w:rsid w:val="00DE212B"/>
    <w:rsid w:val="00DE2DFD"/>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393B"/>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313F"/>
    <w:rsid w:val="00E84583"/>
    <w:rsid w:val="00E8760B"/>
    <w:rsid w:val="00E87E1D"/>
    <w:rsid w:val="00E90593"/>
    <w:rsid w:val="00E92311"/>
    <w:rsid w:val="00E938DE"/>
    <w:rsid w:val="00E93951"/>
    <w:rsid w:val="00E93BDB"/>
    <w:rsid w:val="00EA0089"/>
    <w:rsid w:val="00EA0CE6"/>
    <w:rsid w:val="00EA1B06"/>
    <w:rsid w:val="00EA3497"/>
    <w:rsid w:val="00EA3923"/>
    <w:rsid w:val="00EA43E4"/>
    <w:rsid w:val="00EA48AC"/>
    <w:rsid w:val="00EA563C"/>
    <w:rsid w:val="00EA6F19"/>
    <w:rsid w:val="00EB10E6"/>
    <w:rsid w:val="00EB16EB"/>
    <w:rsid w:val="00EB1DD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C7DAA"/>
    <w:rsid w:val="00ED03F1"/>
    <w:rsid w:val="00ED325D"/>
    <w:rsid w:val="00ED3759"/>
    <w:rsid w:val="00ED54C1"/>
    <w:rsid w:val="00ED7836"/>
    <w:rsid w:val="00EE0886"/>
    <w:rsid w:val="00EE13CA"/>
    <w:rsid w:val="00EE1805"/>
    <w:rsid w:val="00EE1CF9"/>
    <w:rsid w:val="00EE38D2"/>
    <w:rsid w:val="00EE41D1"/>
    <w:rsid w:val="00EE43DD"/>
    <w:rsid w:val="00EE4574"/>
    <w:rsid w:val="00EE676C"/>
    <w:rsid w:val="00EE67B8"/>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1851"/>
    <w:rsid w:val="00F35D8C"/>
    <w:rsid w:val="00F36149"/>
    <w:rsid w:val="00F41B9C"/>
    <w:rsid w:val="00F427DE"/>
    <w:rsid w:val="00F438B6"/>
    <w:rsid w:val="00F438C3"/>
    <w:rsid w:val="00F45CBB"/>
    <w:rsid w:val="00F45F07"/>
    <w:rsid w:val="00F50089"/>
    <w:rsid w:val="00F50288"/>
    <w:rsid w:val="00F5077F"/>
    <w:rsid w:val="00F50EFA"/>
    <w:rsid w:val="00F52F25"/>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52C"/>
    <w:rsid w:val="00F84343"/>
    <w:rsid w:val="00F84A23"/>
    <w:rsid w:val="00F8536B"/>
    <w:rsid w:val="00F85AC1"/>
    <w:rsid w:val="00F86FFF"/>
    <w:rsid w:val="00F929B5"/>
    <w:rsid w:val="00F9362C"/>
    <w:rsid w:val="00F93C9D"/>
    <w:rsid w:val="00F942B1"/>
    <w:rsid w:val="00F943C8"/>
    <w:rsid w:val="00F964F1"/>
    <w:rsid w:val="00FA0329"/>
    <w:rsid w:val="00FA0F05"/>
    <w:rsid w:val="00FA123C"/>
    <w:rsid w:val="00FA1F79"/>
    <w:rsid w:val="00FA7662"/>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 w:id="197737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hyperlink" Target="mailto:nicholas.maxwell@usm.edu" TargetMode="Externa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microsoft.com/office/2016/09/relationships/commentsIds" Target="commentsIds.xml"/><Relationship Id="rId19" Type="http://schemas.microsoft.com/office/2007/relationships/hdphoto" Target="media/hdphoto3.wdp"/><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54449-4BB2-42B2-A67D-F6816BFAD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5132</TotalTime>
  <Pages>62</Pages>
  <Words>11769</Words>
  <Characters>67087</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417</cp:revision>
  <cp:lastPrinted>2020-06-05T15:46:00Z</cp:lastPrinted>
  <dcterms:created xsi:type="dcterms:W3CDTF">2020-06-05T19:14:00Z</dcterms:created>
  <dcterms:modified xsi:type="dcterms:W3CDTF">2020-12-29T20:24:00Z</dcterms:modified>
</cp:coreProperties>
</file>