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Лабораторная работа № 9</w:t>
      </w:r>
    </w:p>
    <w:p>
      <w:pPr>
        <w:pStyle w:val="Style13"/>
        <w:rPr/>
      </w:pPr>
      <w:r>
        <w:rPr/>
        <w:t>Текстовой редактор vi</w:t>
      </w:r>
    </w:p>
    <w:p>
      <w:pPr>
        <w:pStyle w:val="Author"/>
        <w:rPr/>
      </w:pPr>
      <w:r>
        <w:rPr/>
        <w:t>Маметкадыров Ынтымак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bookmarkStart w:id="0" w:name="цель-работы"/>
      <w:bookmarkEnd w:id="0"/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1"/>
        <w:rPr/>
      </w:pPr>
      <w:r>
        <w:rPr/>
        <w:t>Выполнение лабораторной работы</w:t>
      </w:r>
    </w:p>
    <w:p>
      <w:pPr>
        <w:pStyle w:val="Normal"/>
        <w:numPr>
          <w:ilvl w:val="0"/>
          <w:numId w:val="2"/>
        </w:numPr>
        <w:rPr/>
      </w:pPr>
      <w:r>
        <w:rPr/>
        <w:t>Создали каталог с именем ~/work/os/lab09 (рис. 1).</w:t>
      </w:r>
    </w:p>
    <w:p>
      <w:pPr>
        <w:pStyle w:val="Normal"/>
        <w:numPr>
          <w:ilvl w:val="0"/>
          <w:numId w:val="2"/>
        </w:numPr>
        <w:rPr/>
      </w:pPr>
      <w:r>
        <w:rPr/>
        <w:t>Перешли в созданный каталог (рис. 1).</w:t>
      </w:r>
    </w:p>
    <w:p>
      <w:pPr>
        <w:pStyle w:val="Normal"/>
        <w:numPr>
          <w:ilvl w:val="0"/>
          <w:numId w:val="2"/>
        </w:numPr>
        <w:rPr/>
      </w:pPr>
      <w:r>
        <w:rPr/>
        <w:t>Вызвали команду vi и создали файл hello.sh (рис. 1).</w:t>
      </w:r>
    </w:p>
    <w:p>
      <w:pPr>
        <w:pStyle w:val="CaptionedFigure"/>
        <w:rPr/>
      </w:pPr>
      <w:bookmarkStart w:id="1" w:name="fig:001"/>
      <w:bookmarkEnd w:id="1"/>
      <w:r>
        <w:rPr/>
        <w:drawing>
          <wp:inline distT="0" distB="0" distL="114935" distR="114935">
            <wp:extent cx="5334000" cy="1864360"/>
            <wp:effectExtent l="0" t="0" r="0" b="0"/>
            <wp:docPr id="1" name="Picture" descr="Рис. 1. Создание каталога с именем ~/work/os/lab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. Создание каталога с именем ~/work/os/lab0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1. Создание каталога с именем ~/work/os/lab09</w:t>
      </w:r>
    </w:p>
    <w:p>
      <w:pPr>
        <w:pStyle w:val="Compact"/>
        <w:numPr>
          <w:ilvl w:val="0"/>
          <w:numId w:val="3"/>
        </w:numPr>
        <w:rPr/>
      </w:pPr>
      <w:r>
        <w:rPr/>
        <w:t>Нажали клавишу i и ввели текст показанный на рис. 2:</w:t>
      </w:r>
    </w:p>
    <w:p>
      <w:pPr>
        <w:pStyle w:val="CaptionedFigure"/>
        <w:rPr/>
      </w:pPr>
      <w:bookmarkStart w:id="2" w:name="fig:0011"/>
      <w:bookmarkEnd w:id="2"/>
      <w:r>
        <w:rPr/>
        <w:drawing>
          <wp:inline distT="0" distB="0" distL="114935" distR="114935">
            <wp:extent cx="5334000" cy="3357245"/>
            <wp:effectExtent l="0" t="0" r="0" b="0"/>
            <wp:docPr id="2" name="Изображение1" descr="Рис. 2. Редактирование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. Редактирование hello.s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2. Редактирование hello.sh</w:t>
      </w:r>
    </w:p>
    <w:p>
      <w:pPr>
        <w:pStyle w:val="Compact"/>
        <w:numPr>
          <w:ilvl w:val="0"/>
          <w:numId w:val="4"/>
        </w:numPr>
        <w:rPr/>
      </w:pPr>
      <w:r>
        <w:rPr/>
        <w:t>Нажали Esc, затем ввели двоеточие для перехода в режим последней строки и нажали w (запись) и q (выйти), затем кнопкой Enter сохранили текст и завершили работу (рис. 3).</w:t>
      </w:r>
    </w:p>
    <w:p>
      <w:pPr>
        <w:pStyle w:val="CaptionedFigure"/>
        <w:rPr/>
      </w:pPr>
      <w:bookmarkStart w:id="3" w:name="fig:0012"/>
      <w:bookmarkEnd w:id="3"/>
      <w:r>
        <w:rPr/>
        <w:drawing>
          <wp:inline distT="0" distB="0" distL="114935" distR="114935">
            <wp:extent cx="5334000" cy="3357245"/>
            <wp:effectExtent l="0" t="0" r="0" b="0"/>
            <wp:docPr id="3" name="Изображение2" descr="Рис. 3. Сохра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. Сохра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3. Сохранение файла</w:t>
      </w:r>
    </w:p>
    <w:p>
      <w:pPr>
        <w:pStyle w:val="Compact"/>
        <w:numPr>
          <w:ilvl w:val="0"/>
          <w:numId w:val="5"/>
        </w:numPr>
        <w:rPr/>
      </w:pPr>
      <w:r>
        <w:rPr/>
        <w:t>Сделали файл исполняемым (рис. 4).</w:t>
      </w:r>
    </w:p>
    <w:p>
      <w:pPr>
        <w:pStyle w:val="CaptionedFigure"/>
        <w:rPr/>
      </w:pPr>
      <w:bookmarkStart w:id="4" w:name="fig:0013"/>
      <w:bookmarkEnd w:id="4"/>
      <w:r>
        <w:rPr/>
        <w:drawing>
          <wp:inline distT="0" distB="0" distL="114935" distR="114935">
            <wp:extent cx="5334000" cy="201295"/>
            <wp:effectExtent l="0" t="0" r="0" b="0"/>
            <wp:docPr id="4" name="Изображение3" descr="Рис. 4. Изменение прав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. Изменение прав доступ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4. Изменение прав доступа</w:t>
      </w:r>
    </w:p>
    <w:p>
      <w:pPr>
        <w:pStyle w:val="Compact"/>
        <w:numPr>
          <w:ilvl w:val="0"/>
          <w:numId w:val="6"/>
        </w:numPr>
        <w:rPr/>
      </w:pPr>
      <w:r>
        <w:rPr/>
        <w:t>Вызвали vi на редактирование файла vi ~/work/os/lab09/hello.sh (рис. 5).</w:t>
      </w:r>
    </w:p>
    <w:p>
      <w:pPr>
        <w:pStyle w:val="CaptionedFigure"/>
        <w:rPr/>
      </w:pPr>
      <w:bookmarkStart w:id="5" w:name="fig:0014"/>
      <w:bookmarkEnd w:id="5"/>
      <w:r>
        <w:rPr/>
        <w:drawing>
          <wp:inline distT="0" distB="0" distL="114935" distR="114935">
            <wp:extent cx="5334000" cy="3357245"/>
            <wp:effectExtent l="0" t="0" r="0" b="0"/>
            <wp:docPr id="5" name="Изображение4" descr="Рис. 5. Редактирование файла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. Редактирование файла hello.s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5. Редактирование файла hello.sh</w:t>
      </w:r>
    </w:p>
    <w:p>
      <w:pPr>
        <w:pStyle w:val="Compact"/>
        <w:numPr>
          <w:ilvl w:val="0"/>
          <w:numId w:val="7"/>
        </w:numPr>
        <w:rPr/>
      </w:pPr>
      <w:r>
        <w:rPr/>
        <w:t>Установили курсор в конец слова HELL второй строки. Перешли в режим вставки и заменили на HELLO. Нажали Esc для возврата в командный режим (рис. 6).</w:t>
      </w:r>
    </w:p>
    <w:p>
      <w:pPr>
        <w:pStyle w:val="CaptionedFigure"/>
        <w:rPr/>
      </w:pPr>
      <w:bookmarkStart w:id="6" w:name="fig:0015"/>
      <w:bookmarkEnd w:id="6"/>
      <w:r>
        <w:rPr/>
        <w:drawing>
          <wp:inline distT="0" distB="0" distL="114935" distR="114935">
            <wp:extent cx="5334000" cy="3357245"/>
            <wp:effectExtent l="0" t="0" r="0" b="0"/>
            <wp:docPr id="6" name="Изображение5" descr="Рис. 6. Замена на 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. Замена на HELL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6. Замена на HELLO</w:t>
      </w:r>
    </w:p>
    <w:p>
      <w:pPr>
        <w:pStyle w:val="Compact"/>
        <w:numPr>
          <w:ilvl w:val="0"/>
          <w:numId w:val="8"/>
        </w:numPr>
        <w:rPr/>
      </w:pPr>
      <w:r>
        <w:rPr/>
        <w:t>Установили курсор на четвертую строку и удалили слово LOCAL. Перешли в режим вставки и набрали следующий текст: local, нажали Esc для возврата в командный режим (рис. 7).</w:t>
      </w:r>
    </w:p>
    <w:p>
      <w:pPr>
        <w:pStyle w:val="CaptionedFigure"/>
        <w:rPr/>
      </w:pPr>
      <w:bookmarkStart w:id="7" w:name="fig:0016"/>
      <w:bookmarkEnd w:id="7"/>
      <w:r>
        <w:rPr/>
        <w:drawing>
          <wp:inline distT="0" distB="0" distL="114935" distR="114935">
            <wp:extent cx="5334000" cy="3357245"/>
            <wp:effectExtent l="0" t="0" r="0" b="0"/>
            <wp:docPr id="7" name="Изображение6" descr="Рис. 7. Замена LOCAL на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. Замена LOCAL на loc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7. Замена LOCAL на local</w:t>
      </w:r>
    </w:p>
    <w:p>
      <w:pPr>
        <w:pStyle w:val="Compact"/>
        <w:numPr>
          <w:ilvl w:val="0"/>
          <w:numId w:val="9"/>
        </w:numPr>
        <w:rPr/>
      </w:pPr>
      <w:r>
        <w:rPr/>
        <w:t>Установили курсор на последней строке файла. Вставили после неё строку, содержащую следующий текст: echo $HELLO (рис. 8).</w:t>
      </w:r>
    </w:p>
    <w:p>
      <w:pPr>
        <w:pStyle w:val="CaptionedFigure"/>
        <w:rPr/>
      </w:pPr>
      <w:bookmarkStart w:id="8" w:name="fig:0017"/>
      <w:bookmarkEnd w:id="8"/>
      <w:r>
        <w:rPr/>
        <w:drawing>
          <wp:inline distT="0" distB="0" distL="114935" distR="114935">
            <wp:extent cx="5334000" cy="3357245"/>
            <wp:effectExtent l="0" t="0" r="0" b="0"/>
            <wp:docPr id="8" name="Изображение7" descr="Рис. 8. Вставка текста echo $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. Вставка текста echo $HELL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8. Вставка текста echo $HELLO</w:t>
      </w:r>
    </w:p>
    <w:p>
      <w:pPr>
        <w:pStyle w:val="Normal"/>
        <w:numPr>
          <w:ilvl w:val="0"/>
          <w:numId w:val="10"/>
        </w:numPr>
        <w:rPr/>
      </w:pPr>
      <w:r>
        <w:rPr/>
        <w:t>Нажали Esc для перехода в командный режим.</w:t>
      </w:r>
    </w:p>
    <w:p>
      <w:pPr>
        <w:pStyle w:val="Normal"/>
        <w:numPr>
          <w:ilvl w:val="0"/>
          <w:numId w:val="10"/>
        </w:numPr>
        <w:rPr/>
      </w:pPr>
      <w:r>
        <w:rPr/>
        <w:t>Удалили последнюю строку (рис. 9).</w:t>
      </w:r>
    </w:p>
    <w:p>
      <w:pPr>
        <w:pStyle w:val="CaptionedFigure"/>
        <w:rPr/>
      </w:pPr>
      <w:bookmarkStart w:id="9" w:name="fig:0018"/>
      <w:bookmarkEnd w:id="9"/>
      <w:r>
        <w:rPr/>
        <w:drawing>
          <wp:inline distT="0" distB="0" distL="114935" distR="114935">
            <wp:extent cx="5334000" cy="5317490"/>
            <wp:effectExtent l="0" t="0" r="0" b="0"/>
            <wp:docPr id="9" name="Изображение8" descr="Рис. 9. Удаление последне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. Удаление последней стро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9. Удаление последней строки</w:t>
      </w:r>
    </w:p>
    <w:p>
      <w:pPr>
        <w:pStyle w:val="Compact"/>
        <w:numPr>
          <w:ilvl w:val="0"/>
          <w:numId w:val="11"/>
        </w:numPr>
        <w:rPr/>
      </w:pPr>
      <w:r>
        <w:rPr/>
        <w:t>Ввели команду отмены изменений “u” для отмены последней команды (рис. 10).</w:t>
      </w:r>
    </w:p>
    <w:p>
      <w:pPr>
        <w:pStyle w:val="CaptionedFigure"/>
        <w:rPr/>
      </w:pPr>
      <w:bookmarkStart w:id="10" w:name="fig:0019"/>
      <w:bookmarkEnd w:id="10"/>
      <w:r>
        <w:rPr/>
        <w:drawing>
          <wp:inline distT="0" distB="0" distL="114935" distR="114935">
            <wp:extent cx="5334000" cy="3357245"/>
            <wp:effectExtent l="0" t="0" r="0" b="0"/>
            <wp:docPr id="10" name="Изображение9" descr="Рис. 10. Отмена последней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. Отмена последней команд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10. Отмена последней команды</w:t>
      </w:r>
    </w:p>
    <w:p>
      <w:pPr>
        <w:pStyle w:val="Compact"/>
        <w:numPr>
          <w:ilvl w:val="0"/>
          <w:numId w:val="12"/>
        </w:numPr>
        <w:rPr/>
      </w:pPr>
      <w:r>
        <w:rPr/>
        <w:t>Ввели символ “:” для перехода в режим последней строки. Записали произведённые изменения и вышли из vi (рис. 11).</w:t>
      </w:r>
    </w:p>
    <w:p>
      <w:pPr>
        <w:pStyle w:val="CaptionedFigure"/>
        <w:rPr/>
      </w:pPr>
      <w:bookmarkStart w:id="11" w:name="fig:00110"/>
      <w:bookmarkEnd w:id="11"/>
      <w:r>
        <w:rPr/>
        <w:drawing>
          <wp:inline distT="0" distB="0" distL="114935" distR="114935">
            <wp:extent cx="5334000" cy="3357245"/>
            <wp:effectExtent l="0" t="0" r="0" b="0"/>
            <wp:docPr id="11" name="Изображение10" descr="Рис. 11. Запись произведённых изменений и выход из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. Запись произведённых изменений и выход из v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выполнение-лабораторной-работы"/>
      <w:bookmarkEnd w:id="12"/>
      <w:r>
        <w:rPr/>
        <w:t>Рис. 11. Запись произведённых изменений и выход из vi</w:t>
      </w:r>
    </w:p>
    <w:p>
      <w:pPr>
        <w:pStyle w:val="1"/>
        <w:rPr/>
      </w:pPr>
      <w:r>
        <w:rPr/>
        <w:t>Вывод</w:t>
      </w:r>
    </w:p>
    <w:p>
      <w:pPr>
        <w:pStyle w:val="FirstParagraph"/>
        <w:rPr/>
      </w:pPr>
      <w:bookmarkStart w:id="13" w:name="вывод"/>
      <w:bookmarkEnd w:id="13"/>
      <w:r>
        <w:rPr/>
        <w:t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p>
      <w:pPr>
        <w:pStyle w:val="1"/>
        <w:rPr/>
      </w:pPr>
      <w:r>
        <w:rPr/>
        <w:t>Ответы на контрольные вопросы</w:t>
      </w:r>
    </w:p>
    <w:p>
      <w:pPr>
        <w:pStyle w:val="Normal"/>
        <w:numPr>
          <w:ilvl w:val="0"/>
          <w:numId w:val="13"/>
        </w:numPr>
        <w:rPr/>
      </w:pPr>
      <w:r>
        <w:rPr/>
        <w:t>Редактор vi имеет три режима работы: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режим вставки — предназначен для ввода содержания редактируемого файла;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режим последней (или командной) строки — используется для записи изменений в файл и выхода из редактора.</w:t>
      </w:r>
    </w:p>
    <w:p>
      <w:pPr>
        <w:pStyle w:val="Normal"/>
        <w:numPr>
          <w:ilvl w:val="0"/>
          <w:numId w:val="13"/>
        </w:numPr>
        <w:rPr/>
      </w:pPr>
      <w:r>
        <w:rPr/>
        <w:t>Набрать символ q!, если требуется выйти из редактора без сохранения.</w:t>
      </w:r>
    </w:p>
    <w:p>
      <w:pPr>
        <w:pStyle w:val="Normal"/>
        <w:numPr>
          <w:ilvl w:val="0"/>
          <w:numId w:val="13"/>
        </w:numPr>
        <w:rPr/>
      </w:pPr>
      <w:r>
        <w:rPr/>
        <w:t>0 (ноль) — переход в начало строки;</w:t>
      </w:r>
    </w:p>
    <w:p>
      <w:pPr>
        <w:pStyle w:val="Normal"/>
        <w:numPr>
          <w:ilvl w:val="0"/>
          <w:numId w:val="1"/>
        </w:numPr>
        <w:rPr/>
      </w:pPr>
      <w:r>
        <w:rPr/>
        <w:t>$ — переход в конец строки;</w:t>
      </w:r>
    </w:p>
    <w:p>
      <w:pPr>
        <w:pStyle w:val="Normal"/>
        <w:numPr>
          <w:ilvl w:val="0"/>
          <w:numId w:val="1"/>
        </w:numPr>
        <w:rPr/>
      </w:pPr>
      <w:r>
        <w:rPr/>
        <w:t>G — переход в конец файла;</w:t>
      </w:r>
    </w:p>
    <w:p>
      <w:pPr>
        <w:pStyle w:val="Normal"/>
        <w:numPr>
          <w:ilvl w:val="0"/>
          <w:numId w:val="1"/>
        </w:numPr>
        <w:rPr/>
      </w:pPr>
      <w:r>
        <w:rPr/>
        <w:t>nG — переход на строку с номером n.</w:t>
      </w:r>
    </w:p>
    <w:p>
      <w:pPr>
        <w:pStyle w:val="Normal"/>
        <w:numPr>
          <w:ilvl w:val="0"/>
          <w:numId w:val="13"/>
        </w:numPr>
        <w:rPr/>
      </w:pPr>
      <w:r>
        <w:rPr/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Normal"/>
        <w:numPr>
          <w:ilvl w:val="0"/>
          <w:numId w:val="13"/>
        </w:numPr>
        <w:rPr/>
      </w:pPr>
      <w:r>
        <w:rPr/>
        <w:t>Чтобы перейти в начало файла используется команда “0”, чтобы перейти в конец файла - “G”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Вставка текста:</w:t>
      </w:r>
    </w:p>
    <w:p>
      <w:pPr>
        <w:pStyle w:val="Normal"/>
        <w:numPr>
          <w:ilvl w:val="0"/>
          <w:numId w:val="1"/>
        </w:numPr>
        <w:rPr/>
      </w:pPr>
      <w:r>
        <w:rPr/>
        <w:t>а — вставить текст после курсора;</w:t>
      </w:r>
    </w:p>
    <w:p>
      <w:pPr>
        <w:pStyle w:val="Normal"/>
        <w:numPr>
          <w:ilvl w:val="0"/>
          <w:numId w:val="1"/>
        </w:numPr>
        <w:rPr/>
      </w:pPr>
      <w:r>
        <w:rPr/>
        <w:t>А — вставить текст в конец строки;</w:t>
      </w:r>
    </w:p>
    <w:p>
      <w:pPr>
        <w:pStyle w:val="Normal"/>
        <w:numPr>
          <w:ilvl w:val="0"/>
          <w:numId w:val="1"/>
        </w:numPr>
        <w:rPr/>
      </w:pPr>
      <w:r>
        <w:rPr/>
        <w:t>i — вставить текст перед курсором;</w:t>
      </w:r>
    </w:p>
    <w:p>
      <w:pPr>
        <w:pStyle w:val="Normal"/>
        <w:numPr>
          <w:ilvl w:val="0"/>
          <w:numId w:val="1"/>
        </w:numPr>
        <w:rPr/>
      </w:pPr>
      <w:r>
        <w:rPr/>
        <w:t>ni — вставить текст n раз;</w:t>
      </w:r>
    </w:p>
    <w:p>
      <w:pPr>
        <w:pStyle w:val="Normal"/>
        <w:numPr>
          <w:ilvl w:val="0"/>
          <w:numId w:val="1"/>
        </w:numPr>
        <w:rPr/>
      </w:pPr>
      <w:r>
        <w:rPr/>
        <w:t>I — вставить текст в начало строки.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Вставка строки:</w:t>
      </w:r>
    </w:p>
    <w:p>
      <w:pPr>
        <w:pStyle w:val="Normal"/>
        <w:numPr>
          <w:ilvl w:val="0"/>
          <w:numId w:val="1"/>
        </w:numPr>
        <w:rPr/>
      </w:pPr>
      <w:r>
        <w:rPr/>
        <w:t>о — вставить строку под курсором;</w:t>
      </w:r>
    </w:p>
    <w:p>
      <w:pPr>
        <w:pStyle w:val="Normal"/>
        <w:numPr>
          <w:ilvl w:val="0"/>
          <w:numId w:val="1"/>
        </w:numPr>
        <w:rPr/>
      </w:pPr>
      <w:r>
        <w:rPr/>
        <w:t>О — вставить строку над курсором.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Удаление текста:</w:t>
      </w:r>
    </w:p>
    <w:p>
      <w:pPr>
        <w:pStyle w:val="Normal"/>
        <w:numPr>
          <w:ilvl w:val="0"/>
          <w:numId w:val="1"/>
        </w:numPr>
        <w:rPr/>
      </w:pPr>
      <w:r>
        <w:rPr/>
        <w:t>x — удалить один символ в буфер;</w:t>
      </w:r>
    </w:p>
    <w:p>
      <w:pPr>
        <w:pStyle w:val="Normal"/>
        <w:numPr>
          <w:ilvl w:val="0"/>
          <w:numId w:val="1"/>
        </w:numPr>
        <w:rPr/>
      </w:pPr>
      <w:r>
        <w:rPr/>
        <w:t>d w — удалить одно слово в буфер;</w:t>
      </w:r>
    </w:p>
    <w:p>
      <w:pPr>
        <w:pStyle w:val="Normal"/>
        <w:numPr>
          <w:ilvl w:val="0"/>
          <w:numId w:val="1"/>
        </w:numPr>
        <w:rPr/>
      </w:pPr>
      <w:r>
        <w:rPr/>
        <w:t>d $ — удалить в буфер текст от курсора до конца строки;</w:t>
      </w:r>
    </w:p>
    <w:p>
      <w:pPr>
        <w:pStyle w:val="Normal"/>
        <w:numPr>
          <w:ilvl w:val="0"/>
          <w:numId w:val="1"/>
        </w:numPr>
        <w:rPr/>
      </w:pPr>
      <w:r>
        <w:rPr/>
        <w:t>d 0 — удалить в буфер текст от начала строки до позиции курсора;</w:t>
      </w:r>
    </w:p>
    <w:p>
      <w:pPr>
        <w:pStyle w:val="Normal"/>
        <w:numPr>
          <w:ilvl w:val="0"/>
          <w:numId w:val="1"/>
        </w:numPr>
        <w:rPr/>
      </w:pPr>
      <w:r>
        <w:rPr/>
        <w:t>d d — удалить в буфер одну строку;</w:t>
      </w:r>
    </w:p>
    <w:p>
      <w:pPr>
        <w:pStyle w:val="Normal"/>
        <w:numPr>
          <w:ilvl w:val="0"/>
          <w:numId w:val="1"/>
        </w:numPr>
        <w:rPr/>
      </w:pPr>
      <w:r>
        <w:rPr/>
        <w:t>n d d — удалить в буфер n строк.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Отмена и повтор произведённых изменений:</w:t>
      </w:r>
    </w:p>
    <w:p>
      <w:pPr>
        <w:pStyle w:val="Normal"/>
        <w:numPr>
          <w:ilvl w:val="0"/>
          <w:numId w:val="1"/>
        </w:numPr>
        <w:rPr/>
      </w:pPr>
      <w:r>
        <w:rPr/>
        <w:t>u — отменить последнее изменение;</w:t>
      </w:r>
    </w:p>
    <w:p>
      <w:pPr>
        <w:pStyle w:val="Normal"/>
        <w:numPr>
          <w:ilvl w:val="0"/>
          <w:numId w:val="1"/>
        </w:numPr>
        <w:rPr/>
      </w:pPr>
      <w:r>
        <w:rPr/>
        <w:t>. — повторить последнее изменение.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Копирование текста в буфер: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Y — скопировать строку в буфер;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n Y — скопировать n строк в буфер;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y w — скопировать слово в буфер.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Вставка текста из буфера:</w:t>
      </w:r>
    </w:p>
    <w:p>
      <w:pPr>
        <w:pStyle w:val="Normal"/>
        <w:numPr>
          <w:ilvl w:val="0"/>
          <w:numId w:val="1"/>
        </w:numPr>
        <w:rPr/>
      </w:pPr>
      <w:r>
        <w:rPr/>
        <w:t>p — вставить текст из буфера после курсора;</w:t>
      </w:r>
    </w:p>
    <w:p>
      <w:pPr>
        <w:pStyle w:val="Normal"/>
        <w:numPr>
          <w:ilvl w:val="0"/>
          <w:numId w:val="1"/>
        </w:numPr>
        <w:rPr/>
      </w:pPr>
      <w:r>
        <w:rPr/>
        <w:t>P — вставить текст из буфера перед курсором.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Замена текста:</w:t>
      </w:r>
    </w:p>
    <w:p>
      <w:pPr>
        <w:pStyle w:val="Normal"/>
        <w:numPr>
          <w:ilvl w:val="0"/>
          <w:numId w:val="1"/>
        </w:numPr>
        <w:rPr/>
      </w:pPr>
      <w:r>
        <w:rPr/>
        <w:t>c w — заменить слово;</w:t>
      </w:r>
    </w:p>
    <w:p>
      <w:pPr>
        <w:pStyle w:val="Normal"/>
        <w:numPr>
          <w:ilvl w:val="0"/>
          <w:numId w:val="1"/>
        </w:numPr>
        <w:rPr/>
      </w:pPr>
      <w:r>
        <w:rPr/>
        <w:t>n c w — заменить n слов;</w:t>
      </w:r>
    </w:p>
    <w:p>
      <w:pPr>
        <w:pStyle w:val="Normal"/>
        <w:numPr>
          <w:ilvl w:val="0"/>
          <w:numId w:val="1"/>
        </w:numPr>
        <w:rPr/>
      </w:pPr>
      <w:r>
        <w:rPr/>
        <w:t>c $ — заменить текст от курсора до конца строки;</w:t>
      </w:r>
    </w:p>
    <w:p>
      <w:pPr>
        <w:pStyle w:val="Normal"/>
        <w:numPr>
          <w:ilvl w:val="0"/>
          <w:numId w:val="1"/>
        </w:numPr>
        <w:rPr/>
      </w:pPr>
      <w:r>
        <w:rPr/>
        <w:t>r — заменить слово;</w:t>
      </w:r>
    </w:p>
    <w:p>
      <w:pPr>
        <w:pStyle w:val="Normal"/>
        <w:numPr>
          <w:ilvl w:val="0"/>
          <w:numId w:val="1"/>
        </w:numPr>
        <w:rPr/>
      </w:pPr>
      <w:r>
        <w:rPr/>
        <w:t>R — заменить текст.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Поиск текста: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/ </w:t>
      </w:r>
      <w:r>
        <w:rPr>
          <w:i/>
          <w:iCs/>
        </w:rPr>
        <w:t>текст</w:t>
      </w:r>
      <w:r>
        <w:rPr/>
        <w:t xml:space="preserve"> — произвести поиск вперёд по тексту указанной строки символов </w:t>
      </w:r>
      <w:r>
        <w:rPr>
          <w:i/>
          <w:iCs/>
        </w:rPr>
        <w:t>текст</w:t>
      </w:r>
      <w:r>
        <w:rPr/>
        <w:t>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? </w:t>
      </w:r>
      <w:r>
        <w:rPr>
          <w:i/>
          <w:iCs/>
        </w:rPr>
        <w:t>текст</w:t>
      </w:r>
      <w:r>
        <w:rPr/>
        <w:t xml:space="preserve"> — произвести поиск назад по тексту указанной строки символов </w:t>
      </w:r>
      <w:r>
        <w:rPr>
          <w:i/>
          <w:iCs/>
        </w:rPr>
        <w:t>текст</w:t>
      </w:r>
      <w:r>
        <w:rPr/>
        <w:t>.</w:t>
      </w:r>
    </w:p>
    <w:p>
      <w:pPr>
        <w:pStyle w:val="Normal"/>
        <w:numPr>
          <w:ilvl w:val="0"/>
          <w:numId w:val="13"/>
        </w:numPr>
        <w:rPr/>
      </w:pPr>
      <w:r>
        <w:rPr/>
        <w:t>Использовать команду n i — вставить текст n раз;</w:t>
      </w:r>
    </w:p>
    <w:p>
      <w:pPr>
        <w:pStyle w:val="Normal"/>
        <w:numPr>
          <w:ilvl w:val="0"/>
          <w:numId w:val="13"/>
        </w:numPr>
        <w:rPr/>
      </w:pPr>
      <w:r>
        <w:rPr/>
        <w:t>u — отменить последнее изменение;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Копирование и перемещение текста: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n,m d — удалить строки с n по m;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i,j m k — переместить строки с i по j, начиная со строки k;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i,j t k — копировать строки с i по j в строку k;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 xml:space="preserve">: i,j w </w:t>
      </w:r>
      <w:r>
        <w:rPr>
          <w:i/>
          <w:iCs/>
        </w:rPr>
        <w:t>имя-файла</w:t>
      </w:r>
      <w:r>
        <w:rPr/>
        <w:t xml:space="preserve"> — записать строки с i по j в файл с именем имя-файла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Запись в файл и выход из редактора: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w — записать изменённый текст в файл, не выходя из vi;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 xml:space="preserve">: w </w:t>
      </w:r>
      <w:r>
        <w:rPr>
          <w:i/>
          <w:iCs/>
        </w:rPr>
        <w:t>имя-файла</w:t>
      </w:r>
      <w:r>
        <w:rPr/>
        <w:t xml:space="preserve"> — записать изменённый текст в новый файл с именем </w:t>
      </w:r>
      <w:r>
        <w:rPr>
          <w:i/>
          <w:iCs/>
        </w:rPr>
        <w:t>имя-файла</w:t>
      </w:r>
      <w:r>
        <w:rPr/>
        <w:t>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 xml:space="preserve">: w ! </w:t>
      </w:r>
      <w:r>
        <w:rPr>
          <w:i/>
          <w:iCs/>
        </w:rPr>
        <w:t>имя-файла</w:t>
      </w:r>
      <w:r>
        <w:rPr/>
        <w:t xml:space="preserve"> — записать изменённый текст в файл с именем </w:t>
      </w:r>
      <w:r>
        <w:rPr>
          <w:i/>
          <w:iCs/>
        </w:rPr>
        <w:t>имя-файла</w:t>
      </w:r>
      <w:r>
        <w:rPr/>
        <w:t>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w q — записать изменения в файл и выйти из vi;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q — выйти из редактора vi;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q ! — выйти из редактора без записи;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e ! — вернуться в командный режим, отменив все изменения, произведённые со времени последней записи.</w:t>
      </w:r>
    </w:p>
    <w:p>
      <w:pPr>
        <w:pStyle w:val="Normal"/>
        <w:numPr>
          <w:ilvl w:val="0"/>
          <w:numId w:val="13"/>
        </w:numPr>
        <w:rPr/>
      </w:pPr>
      <w:r>
        <w:rPr/>
        <w:t>Использовать команду $ — переход в конец строки;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Опции:</w:t>
      </w:r>
    </w:p>
    <w:p>
      <w:pPr>
        <w:pStyle w:val="Normal"/>
        <w:numPr>
          <w:ilvl w:val="0"/>
          <w:numId w:val="1"/>
        </w:numPr>
        <w:rPr/>
      </w:pPr>
      <w:r>
        <w:rPr/>
        <w:t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set all — вывести полный список опций;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set nu — вывести номера строк;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set list — вывести невидимые символы;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: set ic — не учитывать при поиске, является ли символ прописным или строчным.</w:t>
      </w:r>
    </w:p>
    <w:p>
      <w:pPr>
        <w:pStyle w:val="Normal"/>
        <w:numPr>
          <w:ilvl w:val="0"/>
          <w:numId w:val="13"/>
        </w:numPr>
        <w:rPr/>
      </w:pPr>
      <w:r>
        <w:rPr/>
        <w:t>В левом нижнем углу окна редактора vi можно посмотреть режим его работы.</w:t>
      </w:r>
    </w:p>
    <w:p>
      <w:pPr>
        <w:pStyle w:val="CaptionedFigure"/>
        <w:numPr>
          <w:ilvl w:val="0"/>
          <w:numId w:val="13"/>
        </w:numPr>
        <w:rPr/>
      </w:pPr>
      <w:bookmarkStart w:id="14" w:name="fig:00111"/>
      <w:bookmarkEnd w:id="14"/>
      <w:r>
        <w:rPr/>
        <w:drawing>
          <wp:inline distT="0" distB="0" distL="114935" distR="114935">
            <wp:extent cx="5334000" cy="1703070"/>
            <wp:effectExtent l="0" t="0" r="0" b="0"/>
            <wp:docPr id="12" name="Изображение11" descr="Рис. 12. Граф взаимосвязи режимов работы редактора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. Граф взаимосвязи режимов работы редактора v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0"/>
        </w:numPr>
        <w:spacing w:before="0" w:after="120"/>
        <w:ind w:left="720" w:hanging="0"/>
        <w:rPr/>
      </w:pPr>
      <w:r>
        <w:rPr/>
        <w:t>Рис. 12. Граф взаимосвязи режимов работы редактора vi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2"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basedOn w:val="BodyTextChar"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LibreOffice/5.3.6.1$Linux_X86_64 LibreOffice_project/30$Build-1</Application>
  <Pages>11</Pages>
  <Words>918</Words>
  <Characters>4525</Characters>
  <CharactersWithSpaces>5328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2021-05-21T21:37:19Z</dcterms:created>
  <dc:creator>Маметкадыров Ынтымак</dc:creator>
  <dc:description/>
  <dc:language>ru-RU</dc:language>
  <cp:lastModifiedBy/>
  <dcterms:modified xsi:type="dcterms:W3CDTF">2021-05-22T00:44:13Z</dcterms:modified>
  <cp:revision>1</cp:revision>
  <dc:subject/>
  <dc:title>Лабораторная работа № 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</vt:lpwstr>
  </property>
  <property fmtid="{D5CDD505-2E9C-101B-9397-08002B2CF9AE}" pid="19" name="papersize">
    <vt:lpwstr>a4paper</vt:lpwstr>
  </property>
  <property fmtid="{D5CDD505-2E9C-101B-9397-08002B2CF9AE}" pid="20" name="pdf-engine">
    <vt:lpwstr>lualatex</vt:lpwstr>
  </property>
  <property fmtid="{D5CDD505-2E9C-101B-9397-08002B2CF9AE}" pid="21" name="polyglossia-lang">
    <vt:lpwstr>russian</vt:lpwstr>
  </property>
  <property fmtid="{D5CDD505-2E9C-101B-9397-08002B2CF9AE}" pid="22" name="polyglossia-otherlangs">
    <vt:lpwstr>english</vt:lpwstr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Текстовой редактор vi</vt:lpwstr>
  </property>
  <property fmtid="{D5CDD505-2E9C-101B-9397-08002B2CF9AE}" pid="28" name="toc_depth">
    <vt:lpwstr>2</vt:lpwstr>
  </property>
</Properties>
</file>