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Лабораторная работа № 11</w:t>
      </w:r>
    </w:p>
    <w:p>
      <w:pPr>
        <w:pStyle w:val="Style13"/>
        <w:rPr/>
      </w:pPr>
      <w:r>
        <w:rPr/>
        <w:t>Программирование в командном процессоре ОС UNIX. Командные файлы</w:t>
      </w:r>
    </w:p>
    <w:p>
      <w:pPr>
        <w:pStyle w:val="Author"/>
        <w:rPr/>
      </w:pPr>
      <w:r>
        <w:rPr/>
        <w:t>Маметкадыров Ынтымак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bookmarkStart w:id="0" w:name="цель-работы"/>
      <w:bookmarkEnd w:id="0"/>
      <w:r>
        <w:rPr/>
        <w:t>Изучить основы программирования в оболочке ОС UNIX/Linux. Научиться писать небольшие командные файлы.</w:t>
      </w:r>
    </w:p>
    <w:p>
      <w:pPr>
        <w:pStyle w:val="1"/>
        <w:rPr/>
      </w:pPr>
      <w:r>
        <w:rPr/>
        <w:t>Выполнение лабораторной работы</w:t>
      </w:r>
    </w:p>
    <w:p>
      <w:pPr>
        <w:pStyle w:val="Normal"/>
        <w:numPr>
          <w:ilvl w:val="0"/>
          <w:numId w:val="2"/>
        </w:numPr>
        <w:rPr/>
      </w:pPr>
      <w:r>
        <w:rPr/>
        <w:t>Создали директорию backup в нашем домашнем каталоге (рис. 1).</w:t>
      </w:r>
    </w:p>
    <w:p>
      <w:pPr>
        <w:pStyle w:val="Normal"/>
        <w:numPr>
          <w:ilvl w:val="0"/>
          <w:numId w:val="2"/>
        </w:numPr>
        <w:rPr/>
      </w:pPr>
      <w:r>
        <w:rPr/>
        <w:t>Создали файл backup.sh (рис. 1).</w:t>
      </w:r>
    </w:p>
    <w:p>
      <w:pPr>
        <w:pStyle w:val="CaptionedFigure"/>
        <w:rPr/>
      </w:pPr>
      <w:bookmarkStart w:id="1" w:name="fig:001"/>
      <w:bookmarkEnd w:id="1"/>
      <w:r>
        <w:rPr/>
        <w:drawing>
          <wp:inline distT="0" distB="0" distL="114935" distR="114935">
            <wp:extent cx="5334000" cy="463550"/>
            <wp:effectExtent l="0" t="0" r="0" b="0"/>
            <wp:docPr id="1" name="Picture" descr="Рис. 1. Создание файл backup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Создание файл backup.s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1. Создание файл backup.sh</w:t>
      </w:r>
    </w:p>
    <w:p>
      <w:pPr>
        <w:pStyle w:val="Compact"/>
        <w:numPr>
          <w:ilvl w:val="0"/>
          <w:numId w:val="3"/>
        </w:numPr>
        <w:rPr/>
      </w:pPr>
      <w:r>
        <w:rPr/>
        <w:t>Написали скрипт (рис. 2), который при запуске будет делать резервную копию самого себя в директорию backup в нашем домашнем каталоге (рис. 3).</w:t>
      </w:r>
    </w:p>
    <w:p>
      <w:pPr>
        <w:pStyle w:val="CaptionedFigure"/>
        <w:rPr/>
      </w:pPr>
      <w:bookmarkStart w:id="2" w:name="fig:0011"/>
      <w:bookmarkEnd w:id="2"/>
      <w:r>
        <w:rPr/>
        <w:drawing>
          <wp:inline distT="0" distB="0" distL="114935" distR="114935">
            <wp:extent cx="5257800" cy="2476500"/>
            <wp:effectExtent l="0" t="0" r="0" b="0"/>
            <wp:docPr id="2" name="Изображение1" descr="Рис. 2. Содержимое файл backup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. Содержимое файл backup.sh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2. Содержимое файл backup.sh</w:t>
      </w:r>
    </w:p>
    <w:p>
      <w:pPr>
        <w:pStyle w:val="CaptionedFigure"/>
        <w:rPr/>
      </w:pPr>
      <w:bookmarkStart w:id="3" w:name="fig:0012"/>
      <w:bookmarkEnd w:id="3"/>
      <w:r>
        <w:rPr/>
        <w:drawing>
          <wp:inline distT="0" distB="0" distL="114935" distR="114935">
            <wp:extent cx="5334000" cy="1343025"/>
            <wp:effectExtent l="0" t="0" r="0" b="0"/>
            <wp:docPr id="3" name="Изображение2" descr="Рис. 3. Созданный арх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. Созданный архив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3. Созданный архив</w:t>
      </w:r>
    </w:p>
    <w:p>
      <w:pPr>
        <w:pStyle w:val="Compact"/>
        <w:numPr>
          <w:ilvl w:val="0"/>
          <w:numId w:val="4"/>
        </w:numPr>
        <w:rPr/>
      </w:pPr>
      <w:r>
        <w:rPr/>
        <w:t>Создали командный файл print.sh (рис. 4), который последовательно распечатывает значения всех переданных аргументов, в том числе превышающих десять (рис. 5).</w:t>
      </w:r>
    </w:p>
    <w:p>
      <w:pPr>
        <w:pStyle w:val="CaptionedFigure"/>
        <w:rPr/>
      </w:pPr>
      <w:bookmarkStart w:id="4" w:name="fig:0013"/>
      <w:bookmarkEnd w:id="4"/>
      <w:r>
        <w:rPr/>
        <w:drawing>
          <wp:inline distT="0" distB="0" distL="114935" distR="114935">
            <wp:extent cx="4114800" cy="2247900"/>
            <wp:effectExtent l="0" t="0" r="0" b="0"/>
            <wp:docPr id="4" name="Изображение3" descr="Рис. 4. Командный файл print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. Командный файл print.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4. Командный файл print.sh</w:t>
      </w:r>
    </w:p>
    <w:p>
      <w:pPr>
        <w:pStyle w:val="CaptionedFigure"/>
        <w:rPr/>
      </w:pPr>
      <w:bookmarkStart w:id="5" w:name="fig:0014"/>
      <w:bookmarkEnd w:id="5"/>
      <w:r>
        <w:rPr/>
        <w:drawing>
          <wp:inline distT="0" distB="0" distL="114935" distR="114935">
            <wp:extent cx="5334000" cy="2062480"/>
            <wp:effectExtent l="0" t="0" r="0" b="0"/>
            <wp:docPr id="5" name="Изображение4" descr="Рис. 5. Работа командного файла print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. Работа командного файла print.s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5. Работа командного файла print.sh</w:t>
      </w:r>
    </w:p>
    <w:p>
      <w:pPr>
        <w:pStyle w:val="Compact"/>
        <w:numPr>
          <w:ilvl w:val="0"/>
          <w:numId w:val="5"/>
        </w:numPr>
        <w:rPr/>
      </w:pPr>
      <w:r>
        <w:rPr/>
        <w:t>Создали командный файл ls.sh - аналог команды ls (рис. 6). Этот файл выдает информацию о нужном каталоге и выводит информацию о возможностях доступа к файлам этого каталога без использования команды ls и dir (рис. 7).</w:t>
      </w:r>
    </w:p>
    <w:p>
      <w:pPr>
        <w:pStyle w:val="CaptionedFigure"/>
        <w:rPr/>
      </w:pPr>
      <w:bookmarkStart w:id="6" w:name="fig:0015"/>
      <w:bookmarkEnd w:id="6"/>
      <w:r>
        <w:rPr/>
        <w:drawing>
          <wp:inline distT="0" distB="0" distL="114935" distR="114935">
            <wp:extent cx="4800600" cy="2933700"/>
            <wp:effectExtent l="0" t="0" r="0" b="0"/>
            <wp:docPr id="6" name="Изображение5" descr="Рис. 6. Командный файл ls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. Командный файл ls.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6. Командный файл ls.sh</w:t>
      </w:r>
    </w:p>
    <w:p>
      <w:pPr>
        <w:pStyle w:val="CaptionedFigure"/>
        <w:rPr/>
      </w:pPr>
      <w:bookmarkStart w:id="7" w:name="fig:0016"/>
      <w:bookmarkEnd w:id="7"/>
      <w:r>
        <w:rPr/>
        <w:drawing>
          <wp:inline distT="0" distB="0" distL="114935" distR="114935">
            <wp:extent cx="5334000" cy="1929130"/>
            <wp:effectExtent l="0" t="0" r="0" b="0"/>
            <wp:docPr id="7" name="Изображение6" descr="Рис. 7. Запуск командного файла ls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. Запуск командного файла ls.s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7. Запуск командного файла ls.sh</w:t>
      </w:r>
    </w:p>
    <w:p>
      <w:pPr>
        <w:pStyle w:val="Compact"/>
        <w:numPr>
          <w:ilvl w:val="0"/>
          <w:numId w:val="6"/>
        </w:numPr>
        <w:rPr/>
      </w:pPr>
      <w:r>
        <w:rPr/>
        <w:t>Написали командный файл (рис. 8),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9).</w:t>
      </w:r>
    </w:p>
    <w:p>
      <w:pPr>
        <w:pStyle w:val="CaptionedFigure"/>
        <w:rPr/>
      </w:pPr>
      <w:bookmarkStart w:id="8" w:name="fig:0017"/>
      <w:bookmarkEnd w:id="8"/>
      <w:r>
        <w:rPr/>
        <w:drawing>
          <wp:inline distT="0" distB="0" distL="114935" distR="114935">
            <wp:extent cx="2171700" cy="2019300"/>
            <wp:effectExtent l="0" t="0" r="0" b="0"/>
            <wp:docPr id="8" name="Изображение7" descr="Рис. 8. Командный файл сount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. Командный файл сount.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8. Командный файл сount.sh</w:t>
      </w:r>
    </w:p>
    <w:p>
      <w:pPr>
        <w:pStyle w:val="CaptionedFigure"/>
        <w:rPr/>
      </w:pPr>
      <w:bookmarkStart w:id="9" w:name="fig:0018"/>
      <w:bookmarkEnd w:id="9"/>
      <w:r>
        <w:rPr/>
        <w:drawing>
          <wp:inline distT="0" distB="0" distL="114935" distR="114935">
            <wp:extent cx="5334000" cy="447040"/>
            <wp:effectExtent l="0" t="0" r="0" b="0"/>
            <wp:docPr id="9" name="Изображение8" descr="Рис. 9. Работа командного файла сount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. Работа командного файла сount.s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выполнение-лабораторной-работы"/>
      <w:bookmarkEnd w:id="10"/>
      <w:r>
        <w:rPr/>
        <w:t>Рис. 9. Работа командного файла сount.sh</w:t>
      </w:r>
    </w:p>
    <w:p>
      <w:pPr>
        <w:pStyle w:val="1"/>
        <w:rPr/>
      </w:pPr>
      <w:r>
        <w:rPr/>
        <w:t>Вывод</w:t>
      </w:r>
    </w:p>
    <w:p>
      <w:pPr>
        <w:pStyle w:val="FirstParagraph"/>
        <w:rPr/>
      </w:pPr>
      <w:bookmarkStart w:id="11" w:name="вывод"/>
      <w:bookmarkEnd w:id="11"/>
      <w:r>
        <w:rPr/>
        <w:t>Изучили основы программирования в оболочке ОС UNIX/Linux. Научились писать небольшие командные файлы.</w:t>
      </w:r>
    </w:p>
    <w:p>
      <w:pPr>
        <w:pStyle w:val="1"/>
        <w:rPr/>
      </w:pPr>
      <w:r>
        <w:rPr/>
        <w:t>Ответы на контрольные вопросы</w:t>
      </w:r>
    </w:p>
    <w:p>
      <w:pPr>
        <w:pStyle w:val="Normal"/>
        <w:numPr>
          <w:ilvl w:val="0"/>
          <w:numId w:val="7"/>
        </w:numPr>
        <w:rPr/>
      </w:pPr>
      <w:r>
        <w:rPr/>
        <w:t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– </w:t>
      </w:r>
      <w:r>
        <w:rPr/>
        <w:t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Normal"/>
        <w:numPr>
          <w:ilvl w:val="0"/>
          <w:numId w:val="7"/>
        </w:numPr>
        <w:rPr/>
      </w:pPr>
      <w:r>
        <w:rPr/>
        <w:t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Normal"/>
        <w:numPr>
          <w:ilvl w:val="0"/>
          <w:numId w:val="7"/>
        </w:numPr>
        <w:rPr/>
      </w:pPr>
      <w:r>
        <w:rPr/>
        <w:t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Normal"/>
        <w:numPr>
          <w:ilvl w:val="0"/>
          <w:numId w:val="1"/>
        </w:numPr>
        <w:rPr/>
      </w:pPr>
      <w:r>
        <w:rPr/>
        <w:t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</w:t>
      </w:r>
    </w:p>
    <w:p>
      <w:pPr>
        <w:pStyle w:val="Normal"/>
        <w:numPr>
          <w:ilvl w:val="0"/>
          <w:numId w:val="7"/>
        </w:numPr>
        <w:rPr/>
      </w:pPr>
      <w:r>
        <w:rPr/>
        <w:t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</w:t>
      </w:r>
    </w:p>
    <w:p>
      <w:pPr>
        <w:pStyle w:val="Normal"/>
        <w:numPr>
          <w:ilvl w:val="0"/>
          <w:numId w:val="1"/>
        </w:numPr>
        <w:rPr/>
      </w:pPr>
      <w:r>
        <w:rPr/>
        <w:t>Команда read позволяет читать значения переменных со стандартного ввода.</w:t>
      </w:r>
    </w:p>
    <w:p>
      <w:pPr>
        <w:pStyle w:val="CaptionedFigure"/>
        <w:numPr>
          <w:ilvl w:val="0"/>
          <w:numId w:val="7"/>
        </w:numPr>
        <w:rPr/>
      </w:pPr>
      <w:bookmarkStart w:id="12" w:name="fig:0019"/>
      <w:bookmarkEnd w:id="12"/>
      <w:r>
        <w:rPr/>
        <w:drawing>
          <wp:inline distT="0" distB="0" distL="114935" distR="114935">
            <wp:extent cx="5334000" cy="6994525"/>
            <wp:effectExtent l="0" t="0" r="0" b="0"/>
            <wp:docPr id="10" name="Изображение9" descr="Рис. 6. Арифметические операторы оболочки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6. Арифметические операторы оболочки bas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0"/>
        </w:numPr>
        <w:ind w:left="720" w:hanging="0"/>
        <w:rPr/>
      </w:pPr>
      <w:r>
        <w:rPr/>
        <w:t>Рис. 6. Арифметические операторы оболочки bash</w:t>
      </w:r>
    </w:p>
    <w:p>
      <w:pPr>
        <w:pStyle w:val="Normal"/>
        <w:numPr>
          <w:ilvl w:val="0"/>
          <w:numId w:val="7"/>
        </w:numPr>
        <w:rPr/>
      </w:pPr>
      <w:r>
        <w:rPr/>
        <w:t>Для облегчения программирования можно записывать условия оболочки bash в двойные скобки — (( )).</w:t>
      </w:r>
    </w:p>
    <w:p>
      <w:pPr>
        <w:pStyle w:val="Normal"/>
        <w:numPr>
          <w:ilvl w:val="0"/>
          <w:numId w:val="7"/>
        </w:numPr>
        <w:rPr/>
      </w:pPr>
      <w:r>
        <w:rPr/>
        <w:t>PS1, PS2, HOME, IFS, MAIL, TERM, LOGNAME.</w:t>
      </w:r>
    </w:p>
    <w:p>
      <w:pPr>
        <w:pStyle w:val="Normal"/>
        <w:numPr>
          <w:ilvl w:val="0"/>
          <w:numId w:val="7"/>
        </w:numPr>
        <w:rPr/>
      </w:pPr>
      <w:r>
        <w:rPr/>
        <w:t>Такие символы, как ’ &lt; &gt; * ? |  " &amp;, являются метасимволами и имеют для командного процессора специальный смысл.</w:t>
      </w:r>
    </w:p>
    <w:p>
      <w:pPr>
        <w:pStyle w:val="Normal"/>
        <w:numPr>
          <w:ilvl w:val="0"/>
          <w:numId w:val="7"/>
        </w:numPr>
        <w:rPr/>
      </w:pPr>
      <w:r>
        <w:rPr/>
        <w:t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pStyle w:val="Normal"/>
        <w:numPr>
          <w:ilvl w:val="0"/>
          <w:numId w:val="7"/>
        </w:numPr>
        <w:rPr/>
      </w:pPr>
      <w:r>
        <w:rPr/>
        <w:t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Normal"/>
        <w:numPr>
          <w:ilvl w:val="0"/>
          <w:numId w:val="1"/>
        </w:numPr>
        <w:rPr/>
      </w:pPr>
      <w:r>
        <w:rPr/>
        <w:t>bash командный_файл [аргументы]</w:t>
      </w:r>
    </w:p>
    <w:p>
      <w:pPr>
        <w:pStyle w:val="Normal"/>
        <w:numPr>
          <w:ilvl w:val="0"/>
          <w:numId w:val="7"/>
        </w:numPr>
        <w:rPr/>
      </w:pPr>
      <w:r>
        <w:rPr/>
        <w:t>Для этого существует ключевое слово function, после которого следует имя функции и список команд, заключённых в фигурные скобки.</w:t>
      </w:r>
    </w:p>
    <w:p>
      <w:pPr>
        <w:pStyle w:val="Normal"/>
        <w:numPr>
          <w:ilvl w:val="0"/>
          <w:numId w:val="7"/>
        </w:numPr>
        <w:rPr/>
      </w:pPr>
      <w:r>
        <w:rPr/>
        <w:t>test -f file — истина, если файл file существует;</w:t>
      </w:r>
    </w:p>
    <w:p>
      <w:pPr>
        <w:pStyle w:val="Normal"/>
        <w:numPr>
          <w:ilvl w:val="0"/>
          <w:numId w:val="1"/>
        </w:numPr>
        <w:rPr/>
      </w:pPr>
      <w:r>
        <w:rPr/>
        <w:t>test -d file — истина, если файл file является каталогом.</w:t>
      </w:r>
    </w:p>
    <w:p>
      <w:pPr>
        <w:pStyle w:val="Normal"/>
        <w:numPr>
          <w:ilvl w:val="0"/>
          <w:numId w:val="7"/>
        </w:numPr>
        <w:rPr/>
      </w:pPr>
      <w:r>
        <w:rPr/>
        <w:t>Для создания массива используется команда set с флагом -A.</w:t>
      </w:r>
    </w:p>
    <w:p>
      <w:pPr>
        <w:pStyle w:val="Normal"/>
        <w:numPr>
          <w:ilvl w:val="0"/>
          <w:numId w:val="1"/>
        </w:numPr>
        <w:rPr/>
      </w:pPr>
      <w:r>
        <w:rPr/>
        <w:t>Если использовать typeset -i для объявления и присвоения переменной, то при последующем её применении она станет целой.</w:t>
      </w:r>
    </w:p>
    <w:p>
      <w:pPr>
        <w:pStyle w:val="Normal"/>
        <w:numPr>
          <w:ilvl w:val="0"/>
          <w:numId w:val="1"/>
        </w:numPr>
        <w:rPr/>
      </w:pPr>
      <w:r>
        <w:rPr/>
        <w:t>Изъять переменную из программы можно с помощью команды unset.</w:t>
      </w:r>
    </w:p>
    <w:p>
      <w:pPr>
        <w:pStyle w:val="Normal"/>
        <w:numPr>
          <w:ilvl w:val="0"/>
          <w:numId w:val="7"/>
        </w:numPr>
        <w:rPr/>
      </w:pPr>
      <w:r>
        <w:rPr/>
        <w:t>Чтобы передать параметры в командный файл неоходимо после названия командного файла через пробел написать передаваемые параметры.</w:t>
      </w:r>
    </w:p>
    <w:p>
      <w:pPr>
        <w:pStyle w:val="CaptionedFigure"/>
        <w:numPr>
          <w:ilvl w:val="0"/>
          <w:numId w:val="7"/>
        </w:numPr>
        <w:rPr/>
      </w:pPr>
      <w:bookmarkStart w:id="13" w:name="fig:00110"/>
      <w:bookmarkEnd w:id="13"/>
      <w:r>
        <w:rPr/>
        <w:drawing>
          <wp:inline distT="0" distB="0" distL="114935" distR="114935">
            <wp:extent cx="5334000" cy="4041775"/>
            <wp:effectExtent l="0" t="0" r="0" b="0"/>
            <wp:docPr id="11" name="Изображение10" descr="Рис. 7. Арифметические операторы оболочки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7. Арифметические операторы оболочки bas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0"/>
        </w:numPr>
        <w:spacing w:before="0" w:after="120"/>
        <w:ind w:left="720" w:hanging="0"/>
        <w:rPr/>
      </w:pPr>
      <w:r>
        <w:rPr/>
        <w:t>Рис. 7. Арифметические операторы оболочки bash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basedOn w:val="BodyTextChar"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LibreOffice/5.3.6.1$Linux_X86_64 LibreOffice_project/30$Build-1</Application>
  <Pages>8</Pages>
  <Words>640</Words>
  <Characters>4061</Characters>
  <CharactersWithSpaces>4635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2021-05-28T21:22:06Z</dcterms:created>
  <dc:creator>Маметкадыров Ынтымак</dc:creator>
  <dc:description/>
  <dc:language>ru-RU</dc:language>
  <cp:lastModifiedBy/>
  <dcterms:modified xsi:type="dcterms:W3CDTF">2021-05-29T00:23:12Z</dcterms:modified>
  <cp:revision>1</cp:revision>
  <dc:subject/>
  <dc:title>Лабораторная работа №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polyglossia-lang">
    <vt:lpwstr>russian</vt:lpwstr>
  </property>
  <property fmtid="{D5CDD505-2E9C-101B-9397-08002B2CF9AE}" pid="22" name="polyglossia-otherlangs">
    <vt:lpwstr>english</vt:lpwstr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Программирование в командном процессоре ОС UNIX. Командные файлы</vt:lpwstr>
  </property>
  <property fmtid="{D5CDD505-2E9C-101B-9397-08002B2CF9AE}" pid="28" name="toc_depth">
    <vt:lpwstr>2</vt:lpwstr>
  </property>
</Properties>
</file>