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7.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15</w:t>
      </w:r>
    </w:p>
    <w:p>
      <w:pPr>
        <w:pStyle w:val="Subtitle"/>
      </w:pPr>
      <w:r>
        <w:t xml:space="preserve">Именованные</w:t>
      </w:r>
      <w:r>
        <w:t xml:space="preserve"> </w:t>
      </w:r>
      <w:r>
        <w:t xml:space="preserve">каналы</w:t>
      </w:r>
    </w:p>
    <w:p>
      <w:pPr>
        <w:pStyle w:val="Author"/>
      </w:pPr>
      <w:r>
        <w:t xml:space="preserve">Маметкадыров</w:t>
      </w:r>
      <w:r>
        <w:t xml:space="preserve"> </w:t>
      </w:r>
      <w:r>
        <w:t xml:space="preserve">Ынтымак</w:t>
      </w:r>
    </w:p>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4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Создали файлы common.h, server.c и Makefile. Открыли эти файлы в emacs (рис. 1).</w:t>
      </w:r>
    </w:p>
    <w:p>
      <w:pPr>
        <w:pStyle w:val="CaptionedFigure"/>
      </w:pPr>
      <w:bookmarkStart w:id="22" w:name="fig:001"/>
      <w:r>
        <w:drawing>
          <wp:inline>
            <wp:extent cx="5334000" cy="609385"/>
            <wp:effectExtent b="0" l="0" r="0" t="0"/>
            <wp:docPr descr="Рисунок 1. Создание файлов" title="" id="1" name="Picture"/>
            <a:graphic>
              <a:graphicData uri="http://schemas.openxmlformats.org/drawingml/2006/picture">
                <pic:pic>
                  <pic:nvPicPr>
                    <pic:cNvPr descr="/home/itmametkadihrov/Изображения/lab15/1.png" id="0" name="Picture"/>
                    <pic:cNvPicPr>
                      <a:picLocks noChangeArrowheads="1" noChangeAspect="1"/>
                    </pic:cNvPicPr>
                  </pic:nvPicPr>
                  <pic:blipFill>
                    <a:blip r:embed="rId21"/>
                    <a:stretch>
                      <a:fillRect/>
                    </a:stretch>
                  </pic:blipFill>
                  <pic:spPr bwMode="auto">
                    <a:xfrm>
                      <a:off x="0" y="0"/>
                      <a:ext cx="5334000" cy="609385"/>
                    </a:xfrm>
                    <a:prstGeom prst="rect">
                      <a:avLst/>
                    </a:prstGeom>
                    <a:noFill/>
                    <a:ln w="9525">
                      <a:noFill/>
                      <a:headEnd/>
                      <a:tailEnd/>
                    </a:ln>
                  </pic:spPr>
                </pic:pic>
              </a:graphicData>
            </a:graphic>
          </wp:inline>
        </w:drawing>
      </w:r>
      <w:bookmarkEnd w:id="22"/>
    </w:p>
    <w:p>
      <w:pPr>
        <w:pStyle w:val="ImageCaption"/>
      </w:pPr>
      <w:r>
        <w:t xml:space="preserve">Рисунок 1. Создание файлов</w:t>
      </w:r>
    </w:p>
    <w:p>
      <w:pPr>
        <w:numPr>
          <w:ilvl w:val="0"/>
          <w:numId w:val="1002"/>
        </w:numPr>
        <w:pStyle w:val="Compact"/>
      </w:pPr>
      <w:r>
        <w:t xml:space="preserve">В файл common.h добавили стандартные заголовочные файлы unistd.h и time.h. Файл common.h предназначен для заголовочных файлов, чтобы каждый раз в разных программах не прописывать эти файлы. (рис. 2).</w:t>
      </w:r>
    </w:p>
    <w:p>
      <w:pPr>
        <w:pStyle w:val="CaptionedFigure"/>
      </w:pPr>
      <w:bookmarkStart w:id="24" w:name="fig:001"/>
      <w:r>
        <w:drawing>
          <wp:inline>
            <wp:extent cx="5334000" cy="4931833"/>
            <wp:effectExtent b="0" l="0" r="0" t="0"/>
            <wp:docPr descr="Рисунок 2. Листинг common.h" title="" id="1" name="Picture"/>
            <a:graphic>
              <a:graphicData uri="http://schemas.openxmlformats.org/drawingml/2006/picture">
                <pic:pic>
                  <pic:nvPicPr>
                    <pic:cNvPr descr="/home/itmametkadihrov/Изображения/lab15/2.png" id="0" name="Picture"/>
                    <pic:cNvPicPr>
                      <a:picLocks noChangeArrowheads="1" noChangeAspect="1"/>
                    </pic:cNvPicPr>
                  </pic:nvPicPr>
                  <pic:blipFill>
                    <a:blip r:embed="rId23"/>
                    <a:stretch>
                      <a:fillRect/>
                    </a:stretch>
                  </pic:blipFill>
                  <pic:spPr bwMode="auto">
                    <a:xfrm>
                      <a:off x="0" y="0"/>
                      <a:ext cx="5334000" cy="4931833"/>
                    </a:xfrm>
                    <a:prstGeom prst="rect">
                      <a:avLst/>
                    </a:prstGeom>
                    <a:noFill/>
                    <a:ln w="9525">
                      <a:noFill/>
                      <a:headEnd/>
                      <a:tailEnd/>
                    </a:ln>
                  </pic:spPr>
                </pic:pic>
              </a:graphicData>
            </a:graphic>
          </wp:inline>
        </w:drawing>
      </w:r>
      <w:bookmarkEnd w:id="24"/>
    </w:p>
    <w:p>
      <w:pPr>
        <w:pStyle w:val="ImageCaption"/>
      </w:pPr>
      <w:r>
        <w:t xml:space="preserve">Рисунок 2. Листинг common.h</w:t>
      </w:r>
    </w:p>
    <w:p>
      <w:pPr>
        <w:numPr>
          <w:ilvl w:val="0"/>
          <w:numId w:val="1003"/>
        </w:numPr>
        <w:pStyle w:val="Compact"/>
      </w:pPr>
      <w:r>
        <w:t xml:space="preserve">В файл server.c добавили цикл while для контроля за временем работы сервера. Разница между текущим временем time(NULL) и временем начала работы clock_t start=time(NULL) не должна превышать 30 секунд (рис. 3 и рис. 3.1).</w:t>
      </w:r>
    </w:p>
    <w:p>
      <w:pPr>
        <w:pStyle w:val="CaptionedFigure"/>
      </w:pPr>
      <w:bookmarkStart w:id="26" w:name="fig:001"/>
      <w:r>
        <w:drawing>
          <wp:inline>
            <wp:extent cx="5334000" cy="6549468"/>
            <wp:effectExtent b="0" l="0" r="0" t="0"/>
            <wp:docPr descr="Рисунок 3. Листинг server.c" title="" id="1" name="Picture"/>
            <a:graphic>
              <a:graphicData uri="http://schemas.openxmlformats.org/drawingml/2006/picture">
                <pic:pic>
                  <pic:nvPicPr>
                    <pic:cNvPr descr="/home/itmametkadihrov/Изображения/lab15/3.png" id="0" name="Picture"/>
                    <pic:cNvPicPr>
                      <a:picLocks noChangeArrowheads="1" noChangeAspect="1"/>
                    </pic:cNvPicPr>
                  </pic:nvPicPr>
                  <pic:blipFill>
                    <a:blip r:embed="rId25"/>
                    <a:stretch>
                      <a:fillRect/>
                    </a:stretch>
                  </pic:blipFill>
                  <pic:spPr bwMode="auto">
                    <a:xfrm>
                      <a:off x="0" y="0"/>
                      <a:ext cx="5334000" cy="6549468"/>
                    </a:xfrm>
                    <a:prstGeom prst="rect">
                      <a:avLst/>
                    </a:prstGeom>
                    <a:noFill/>
                    <a:ln w="9525">
                      <a:noFill/>
                      <a:headEnd/>
                      <a:tailEnd/>
                    </a:ln>
                  </pic:spPr>
                </pic:pic>
              </a:graphicData>
            </a:graphic>
          </wp:inline>
        </w:drawing>
      </w:r>
      <w:bookmarkEnd w:id="26"/>
    </w:p>
    <w:p>
      <w:pPr>
        <w:pStyle w:val="ImageCaption"/>
      </w:pPr>
      <w:r>
        <w:t xml:space="preserve">Рисунок 3. Листинг server.c</w:t>
      </w:r>
    </w:p>
    <w:p>
      <w:pPr>
        <w:pStyle w:val="CaptionedFigure"/>
      </w:pPr>
      <w:bookmarkStart w:id="28" w:name="fig:001"/>
      <w:r>
        <w:drawing>
          <wp:inline>
            <wp:extent cx="5334000" cy="4026073"/>
            <wp:effectExtent b="0" l="0" r="0" t="0"/>
            <wp:docPr descr="Рисунок 3.1. Листинг server.c" title="" id="1" name="Picture"/>
            <a:graphic>
              <a:graphicData uri="http://schemas.openxmlformats.org/drawingml/2006/picture">
                <pic:pic>
                  <pic:nvPicPr>
                    <pic:cNvPr descr="/home/itmametkadihrov/Изображения/lab15/4.png" id="0" name="Picture"/>
                    <pic:cNvPicPr>
                      <a:picLocks noChangeArrowheads="1" noChangeAspect="1"/>
                    </pic:cNvPicPr>
                  </pic:nvPicPr>
                  <pic:blipFill>
                    <a:blip r:embed="rId27"/>
                    <a:stretch>
                      <a:fillRect/>
                    </a:stretch>
                  </pic:blipFill>
                  <pic:spPr bwMode="auto">
                    <a:xfrm>
                      <a:off x="0" y="0"/>
                      <a:ext cx="5334000" cy="4026073"/>
                    </a:xfrm>
                    <a:prstGeom prst="rect">
                      <a:avLst/>
                    </a:prstGeom>
                    <a:noFill/>
                    <a:ln w="9525">
                      <a:noFill/>
                      <a:headEnd/>
                      <a:tailEnd/>
                    </a:ln>
                  </pic:spPr>
                </pic:pic>
              </a:graphicData>
            </a:graphic>
          </wp:inline>
        </w:drawing>
      </w:r>
      <w:bookmarkEnd w:id="28"/>
    </w:p>
    <w:p>
      <w:pPr>
        <w:pStyle w:val="ImageCaption"/>
      </w:pPr>
      <w:r>
        <w:t xml:space="preserve">Рисунок 3.1. Листинг server.c</w:t>
      </w:r>
    </w:p>
    <w:p>
      <w:pPr>
        <w:numPr>
          <w:ilvl w:val="0"/>
          <w:numId w:val="1004"/>
        </w:numPr>
        <w:pStyle w:val="Compact"/>
      </w:pPr>
      <w:r>
        <w:t xml:space="preserve">В файл client.c добавили цикл, который отвечает за количество сообщений о текущем времени, которое получается в результате выполнения команд на рис. 4 (/* Текущее время */) и команду sleep(5) для приостановки клиента на 5 секунд (рис. 4.1).</w:t>
      </w:r>
    </w:p>
    <w:p>
      <w:pPr>
        <w:pStyle w:val="CaptionedFigure"/>
      </w:pPr>
      <w:bookmarkStart w:id="30" w:name="fig:001"/>
      <w:r>
        <w:drawing>
          <wp:inline>
            <wp:extent cx="5334000" cy="6359769"/>
            <wp:effectExtent b="0" l="0" r="0" t="0"/>
            <wp:docPr descr="Рисунок 4. Листинг client.c" title="" id="1" name="Picture"/>
            <a:graphic>
              <a:graphicData uri="http://schemas.openxmlformats.org/drawingml/2006/picture">
                <pic:pic>
                  <pic:nvPicPr>
                    <pic:cNvPr descr="/home/itmametkadihrov/Изображения/lab15/5.png" id="0" name="Picture"/>
                    <pic:cNvPicPr>
                      <a:picLocks noChangeArrowheads="1" noChangeAspect="1"/>
                    </pic:cNvPicPr>
                  </pic:nvPicPr>
                  <pic:blipFill>
                    <a:blip r:embed="rId29"/>
                    <a:stretch>
                      <a:fillRect/>
                    </a:stretch>
                  </pic:blipFill>
                  <pic:spPr bwMode="auto">
                    <a:xfrm>
                      <a:off x="0" y="0"/>
                      <a:ext cx="5334000" cy="6359769"/>
                    </a:xfrm>
                    <a:prstGeom prst="rect">
                      <a:avLst/>
                    </a:prstGeom>
                    <a:noFill/>
                    <a:ln w="9525">
                      <a:noFill/>
                      <a:headEnd/>
                      <a:tailEnd/>
                    </a:ln>
                  </pic:spPr>
                </pic:pic>
              </a:graphicData>
            </a:graphic>
          </wp:inline>
        </w:drawing>
      </w:r>
      <w:bookmarkEnd w:id="30"/>
    </w:p>
    <w:p>
      <w:pPr>
        <w:pStyle w:val="ImageCaption"/>
      </w:pPr>
      <w:r>
        <w:t xml:space="preserve">Рисунок 4. Листинг client.c</w:t>
      </w:r>
    </w:p>
    <w:p>
      <w:pPr>
        <w:pStyle w:val="CaptionedFigure"/>
      </w:pPr>
      <w:bookmarkStart w:id="32" w:name="fig:001"/>
      <w:r>
        <w:drawing>
          <wp:inline>
            <wp:extent cx="5334000" cy="3169986"/>
            <wp:effectExtent b="0" l="0" r="0" t="0"/>
            <wp:docPr descr="Рисунок 4.1. Листинг client.c" title="" id="1" name="Picture"/>
            <a:graphic>
              <a:graphicData uri="http://schemas.openxmlformats.org/drawingml/2006/picture">
                <pic:pic>
                  <pic:nvPicPr>
                    <pic:cNvPr descr="/home/itmametkadihrov/Изображения/lab15/6.png" id="0" name="Picture"/>
                    <pic:cNvPicPr>
                      <a:picLocks noChangeArrowheads="1" noChangeAspect="1"/>
                    </pic:cNvPicPr>
                  </pic:nvPicPr>
                  <pic:blipFill>
                    <a:blip r:embed="rId31"/>
                    <a:stretch>
                      <a:fillRect/>
                    </a:stretch>
                  </pic:blipFill>
                  <pic:spPr bwMode="auto">
                    <a:xfrm>
                      <a:off x="0" y="0"/>
                      <a:ext cx="5334000" cy="3169986"/>
                    </a:xfrm>
                    <a:prstGeom prst="rect">
                      <a:avLst/>
                    </a:prstGeom>
                    <a:noFill/>
                    <a:ln w="9525">
                      <a:noFill/>
                      <a:headEnd/>
                      <a:tailEnd/>
                    </a:ln>
                  </pic:spPr>
                </pic:pic>
              </a:graphicData>
            </a:graphic>
          </wp:inline>
        </w:drawing>
      </w:r>
      <w:bookmarkEnd w:id="32"/>
    </w:p>
    <w:p>
      <w:pPr>
        <w:pStyle w:val="ImageCaption"/>
      </w:pPr>
      <w:r>
        <w:t xml:space="preserve">Рисунок 4.1. Листинг client.c</w:t>
      </w:r>
    </w:p>
    <w:p>
      <w:pPr>
        <w:numPr>
          <w:ilvl w:val="0"/>
          <w:numId w:val="1005"/>
        </w:numPr>
        <w:pStyle w:val="Compact"/>
      </w:pPr>
      <w:r>
        <w:t xml:space="preserve">Создали Makefile как указано в методичке (рис. 5).</w:t>
      </w:r>
    </w:p>
    <w:p>
      <w:pPr>
        <w:pStyle w:val="CaptionedFigure"/>
      </w:pPr>
      <w:bookmarkStart w:id="34" w:name="fig:001"/>
      <w:r>
        <w:drawing>
          <wp:inline>
            <wp:extent cx="3530600" cy="2387600"/>
            <wp:effectExtent b="0" l="0" r="0" t="0"/>
            <wp:docPr descr="Рисунок 5. Листинг Makefile" title="" id="1" name="Picture"/>
            <a:graphic>
              <a:graphicData uri="http://schemas.openxmlformats.org/drawingml/2006/picture">
                <pic:pic>
                  <pic:nvPicPr>
                    <pic:cNvPr descr="/home/itmametkadihrov/Изображения/lab15/8.png" id="0" name="Picture"/>
                    <pic:cNvPicPr>
                      <a:picLocks noChangeArrowheads="1" noChangeAspect="1"/>
                    </pic:cNvPicPr>
                  </pic:nvPicPr>
                  <pic:blipFill>
                    <a:blip r:embed="rId33"/>
                    <a:stretch>
                      <a:fillRect/>
                    </a:stretch>
                  </pic:blipFill>
                  <pic:spPr bwMode="auto">
                    <a:xfrm>
                      <a:off x="0" y="0"/>
                      <a:ext cx="3530600" cy="2387600"/>
                    </a:xfrm>
                    <a:prstGeom prst="rect">
                      <a:avLst/>
                    </a:prstGeom>
                    <a:noFill/>
                    <a:ln w="9525">
                      <a:noFill/>
                      <a:headEnd/>
                      <a:tailEnd/>
                    </a:ln>
                  </pic:spPr>
                </pic:pic>
              </a:graphicData>
            </a:graphic>
          </wp:inline>
        </w:drawing>
      </w:r>
      <w:bookmarkEnd w:id="34"/>
    </w:p>
    <w:p>
      <w:pPr>
        <w:pStyle w:val="ImageCaption"/>
      </w:pPr>
      <w:r>
        <w:t xml:space="preserve">Рисунок 5. Листинг Makefile</w:t>
      </w:r>
    </w:p>
    <w:p>
      <w:pPr>
        <w:numPr>
          <w:ilvl w:val="0"/>
          <w:numId w:val="1006"/>
        </w:numPr>
        <w:pStyle w:val="Compact"/>
      </w:pPr>
      <w:r>
        <w:t xml:space="preserve">Выполнили компиляцию программы посредством make all (рис. 6).</w:t>
      </w:r>
    </w:p>
    <w:p>
      <w:pPr>
        <w:pStyle w:val="CaptionedFigure"/>
      </w:pPr>
      <w:bookmarkStart w:id="36" w:name="fig:001"/>
      <w:r>
        <w:drawing>
          <wp:inline>
            <wp:extent cx="5194300" cy="965200"/>
            <wp:effectExtent b="0" l="0" r="0" t="0"/>
            <wp:docPr descr="Рисунок 6. Компиляция программ" title="" id="1" name="Picture"/>
            <a:graphic>
              <a:graphicData uri="http://schemas.openxmlformats.org/drawingml/2006/picture">
                <pic:pic>
                  <pic:nvPicPr>
                    <pic:cNvPr descr="/home/itmametkadihrov/Изображения/lab15/9.png" id="0" name="Picture"/>
                    <pic:cNvPicPr>
                      <a:picLocks noChangeArrowheads="1" noChangeAspect="1"/>
                    </pic:cNvPicPr>
                  </pic:nvPicPr>
                  <pic:blipFill>
                    <a:blip r:embed="rId35"/>
                    <a:stretch>
                      <a:fillRect/>
                    </a:stretch>
                  </pic:blipFill>
                  <pic:spPr bwMode="auto">
                    <a:xfrm>
                      <a:off x="0" y="0"/>
                      <a:ext cx="5194300" cy="965200"/>
                    </a:xfrm>
                    <a:prstGeom prst="rect">
                      <a:avLst/>
                    </a:prstGeom>
                    <a:noFill/>
                    <a:ln w="9525">
                      <a:noFill/>
                      <a:headEnd/>
                      <a:tailEnd/>
                    </a:ln>
                  </pic:spPr>
                </pic:pic>
              </a:graphicData>
            </a:graphic>
          </wp:inline>
        </w:drawing>
      </w:r>
      <w:bookmarkEnd w:id="36"/>
    </w:p>
    <w:p>
      <w:pPr>
        <w:pStyle w:val="ImageCaption"/>
      </w:pPr>
      <w:r>
        <w:t xml:space="preserve">Рисунок 6. Компиляция программ</w:t>
      </w:r>
    </w:p>
    <w:p>
      <w:pPr>
        <w:numPr>
          <w:ilvl w:val="0"/>
          <w:numId w:val="1007"/>
        </w:numPr>
        <w:pStyle w:val="Compact"/>
      </w:pPr>
      <w:r>
        <w:t xml:space="preserve">Открыли 3 консоли. В первом терминале запустили -</w:t>
      </w:r>
      <w:r>
        <w:t xml:space="preserve"> </w:t>
      </w:r>
      <w:r>
        <w:t xml:space="preserve">“</w:t>
      </w:r>
      <w:r>
        <w:t xml:space="preserve">./server</w:t>
      </w:r>
      <w:r>
        <w:t xml:space="preserve">”</w:t>
      </w:r>
      <w:r>
        <w:t xml:space="preserve">, а в остальных</w:t>
      </w:r>
      <w:r>
        <w:t xml:space="preserve">“</w:t>
      </w:r>
      <w:r>
        <w:t xml:space="preserve">./client</w:t>
      </w:r>
      <w:r>
        <w:t xml:space="preserve">”</w:t>
      </w:r>
      <w:r>
        <w:t xml:space="preserve">. В результате каждый терминал-клиент вывел по 4 сообщения. Спустя 30 секунд работа сервера была завершена (рис. 7).</w:t>
      </w:r>
    </w:p>
    <w:p>
      <w:pPr>
        <w:pStyle w:val="CaptionedFigure"/>
      </w:pPr>
      <w:bookmarkStart w:id="38" w:name="fig:001"/>
      <w:r>
        <w:drawing>
          <wp:inline>
            <wp:extent cx="5232400" cy="7061200"/>
            <wp:effectExtent b="0" l="0" r="0" t="0"/>
            <wp:docPr descr="Рисунок 7. Работа программ" title="" id="1" name="Picture"/>
            <a:graphic>
              <a:graphicData uri="http://schemas.openxmlformats.org/drawingml/2006/picture">
                <pic:pic>
                  <pic:nvPicPr>
                    <pic:cNvPr descr="/home/itmametkadihrov/Изображения/lab15/7.png" id="0" name="Picture"/>
                    <pic:cNvPicPr>
                      <a:picLocks noChangeArrowheads="1" noChangeAspect="1"/>
                    </pic:cNvPicPr>
                  </pic:nvPicPr>
                  <pic:blipFill>
                    <a:blip r:embed="rId37"/>
                    <a:stretch>
                      <a:fillRect/>
                    </a:stretch>
                  </pic:blipFill>
                  <pic:spPr bwMode="auto">
                    <a:xfrm>
                      <a:off x="0" y="0"/>
                      <a:ext cx="5232400" cy="7061200"/>
                    </a:xfrm>
                    <a:prstGeom prst="rect">
                      <a:avLst/>
                    </a:prstGeom>
                    <a:noFill/>
                    <a:ln w="9525">
                      <a:noFill/>
                      <a:headEnd/>
                      <a:tailEnd/>
                    </a:ln>
                  </pic:spPr>
                </pic:pic>
              </a:graphicData>
            </a:graphic>
          </wp:inline>
        </w:drawing>
      </w:r>
      <w:bookmarkEnd w:id="38"/>
    </w:p>
    <w:p>
      <w:pPr>
        <w:pStyle w:val="ImageCaption"/>
      </w:pPr>
      <w:r>
        <w:t xml:space="preserve">Рисунок 7. Работа программ</w:t>
      </w:r>
    </w:p>
    <w:p>
      <w:pPr>
        <w:numPr>
          <w:ilvl w:val="0"/>
          <w:numId w:val="1008"/>
        </w:numPr>
        <w:pStyle w:val="Compact"/>
      </w:pPr>
      <w:r>
        <w:t xml:space="preserve">Отдельно проверили длительность работы сервера, введя команду</w:t>
      </w:r>
      <w:r>
        <w:t xml:space="preserve"> </w:t>
      </w:r>
      <w:r>
        <w:t xml:space="preserve">“</w:t>
      </w:r>
      <w:r>
        <w:t xml:space="preserve">./server</w:t>
      </w:r>
      <w:r>
        <w:t xml:space="preserve">”</w:t>
      </w:r>
      <w:r>
        <w:t xml:space="preserve"> </w:t>
      </w:r>
      <w:r>
        <w:t xml:space="preserve">в одном терминале. Он завершил свою работу спустя 30 секунд.</w:t>
      </w:r>
    </w:p>
    <w:p>
      <w:pPr>
        <w:pStyle w:val="FirstParagraph"/>
      </w:pPr>
      <w:r>
        <w:t xml:space="preserve">Если сервер завершит свою работу, не закрыв канал, то при запуске сервера появится ошибка</w:t>
      </w:r>
      <w:r>
        <w:t xml:space="preserve"> </w:t>
      </w:r>
      <w:r>
        <w:t xml:space="preserve">“</w:t>
      </w:r>
      <w:r>
        <w:t xml:space="preserve">Невозможно создать FIFO</w:t>
      </w:r>
      <w:r>
        <w:t xml:space="preserve">”</w:t>
      </w:r>
      <w:r>
        <w:t xml:space="preserve"> </w:t>
      </w:r>
      <w:r>
        <w:t xml:space="preserve">(Рис. 8).</w:t>
      </w:r>
    </w:p>
    <w:p>
      <w:pPr>
        <w:pStyle w:val="CaptionedFigure"/>
      </w:pPr>
      <w:bookmarkStart w:id="40" w:name="fig:001"/>
      <w:r>
        <w:drawing>
          <wp:inline>
            <wp:extent cx="5334000" cy="722831"/>
            <wp:effectExtent b="0" l="0" r="0" t="0"/>
            <wp:docPr descr="Рисунок 8. Запуск сервера" title="" id="1" name="Picture"/>
            <a:graphic>
              <a:graphicData uri="http://schemas.openxmlformats.org/drawingml/2006/picture">
                <pic:pic>
                  <pic:nvPicPr>
                    <pic:cNvPr descr="/home/itmametkadihrov/Изображения/lab15/10.png" id="0" name="Picture"/>
                    <pic:cNvPicPr>
                      <a:picLocks noChangeArrowheads="1" noChangeAspect="1"/>
                    </pic:cNvPicPr>
                  </pic:nvPicPr>
                  <pic:blipFill>
                    <a:blip r:embed="rId39"/>
                    <a:stretch>
                      <a:fillRect/>
                    </a:stretch>
                  </pic:blipFill>
                  <pic:spPr bwMode="auto">
                    <a:xfrm>
                      <a:off x="0" y="0"/>
                      <a:ext cx="5334000" cy="722831"/>
                    </a:xfrm>
                    <a:prstGeom prst="rect">
                      <a:avLst/>
                    </a:prstGeom>
                    <a:noFill/>
                    <a:ln w="9525">
                      <a:noFill/>
                      <a:headEnd/>
                      <a:tailEnd/>
                    </a:ln>
                  </pic:spPr>
                </pic:pic>
              </a:graphicData>
            </a:graphic>
          </wp:inline>
        </w:drawing>
      </w:r>
      <w:bookmarkEnd w:id="40"/>
    </w:p>
    <w:p>
      <w:pPr>
        <w:pStyle w:val="ImageCaption"/>
      </w:pPr>
      <w:r>
        <w:t xml:space="preserve">Рисунок 8. Запуск сервера</w:t>
      </w:r>
    </w:p>
    <w:bookmarkEnd w:id="41"/>
    <w:bookmarkStart w:id="42" w:name="вывод"/>
    <w:p>
      <w:pPr>
        <w:pStyle w:val="Heading1"/>
      </w:pPr>
      <w:r>
        <w:t xml:space="preserve">Вывод</w:t>
      </w:r>
    </w:p>
    <w:p>
      <w:pPr>
        <w:pStyle w:val="FirstParagraph"/>
      </w:pPr>
      <w:r>
        <w:t xml:space="preserve">Приобрели практические навыки работы с именованными каналами.</w:t>
      </w:r>
    </w:p>
    <w:bookmarkEnd w:id="42"/>
    <w:bookmarkStart w:id="43" w:name="ответы-на-контрольные-вопросы"/>
    <w:p>
      <w:pPr>
        <w:pStyle w:val="Heading1"/>
      </w:pPr>
      <w:r>
        <w:t xml:space="preserve">Ответы на контрольные вопросы</w:t>
      </w:r>
    </w:p>
    <w:p>
      <w:pPr>
        <w:numPr>
          <w:ilvl w:val="0"/>
          <w:numId w:val="1009"/>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9"/>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9"/>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9"/>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numPr>
          <w:ilvl w:val="0"/>
          <w:numId w:val="1000"/>
        </w:numPr>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9"/>
        </w:numPr>
      </w:pPr>
      <w:r>
        <w:t xml:space="preserve">Файлы именованных каналов создаются функцией mkfifo() или функцией mknod:</w:t>
      </w:r>
    </w:p>
    <w:p>
      <w:pPr>
        <w:numPr>
          <w:ilvl w:val="1"/>
          <w:numId w:val="1010"/>
        </w:numPr>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1"/>
          <w:numId w:val="1010"/>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1"/>
          <w:numId w:val="1010"/>
        </w:numPr>
      </w:pPr>
      <w:r>
        <w:t xml:space="preserve">«int mknod(const char *pathname, mode_t mode, dev_t dev);».</w:t>
      </w:r>
    </w:p>
    <w:p>
      <w:pPr>
        <w:numPr>
          <w:ilvl w:val="0"/>
          <w:numId w:val="1000"/>
        </w:numPr>
      </w:pP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9"/>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9"/>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9"/>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9"/>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p>
    <w:p>
      <w:pPr>
        <w:numPr>
          <w:ilvl w:val="0"/>
          <w:numId w:val="1000"/>
        </w:numPr>
      </w:pPr>
      <w:r>
        <w:t xml:space="preserve">EACCES − файл открыт для чтения или закрыт для записи;</w:t>
      </w:r>
    </w:p>
    <w:p>
      <w:pPr>
        <w:numPr>
          <w:ilvl w:val="0"/>
          <w:numId w:val="1000"/>
        </w:numPr>
      </w:pPr>
      <w:r>
        <w:t xml:space="preserve">EBADF − неверный handle-р файла;</w:t>
      </w:r>
    </w:p>
    <w:p>
      <w:pPr>
        <w:numPr>
          <w:ilvl w:val="0"/>
          <w:numId w:val="1000"/>
        </w:numPr>
      </w:pPr>
      <w:r>
        <w:t xml:space="preserve">ENOSPC − на устройстве нет свободного места.</w:t>
      </w:r>
    </w:p>
    <w:p>
      <w:pPr>
        <w:numPr>
          <w:ilvl w:val="0"/>
          <w:numId w:val="1000"/>
        </w:numPr>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9"/>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15</dc:title>
  <dc:creator>Маметкадыров Ынтымак</dc:creator>
  <dc:language>ru-RU</dc:language>
  <cp:keywords/>
  <dcterms:created xsi:type="dcterms:W3CDTF">2021-06-12T17:54:57Z</dcterms:created>
  <dcterms:modified xsi:type="dcterms:W3CDTF">2021-06-12T17:54:57Z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Именованные каналы</vt:lpwstr>
  </property>
  <property fmtid="{D5CDD505-2E9C-101B-9397-08002B2CF9AE}" pid="22" name="toc_depth">
    <vt:lpwstr>2</vt:lpwstr>
  </property>
</Properties>
</file>