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63" w:rsidRDefault="00E70B95" w:rsidP="00941D22">
      <w:pPr>
        <w:pStyle w:val="1"/>
      </w:pPr>
      <w:r>
        <w:t>P8</w:t>
      </w:r>
      <w:r>
        <w:rPr>
          <w:rFonts w:hint="eastAsia"/>
        </w:rPr>
        <w:t>超频</w:t>
      </w:r>
      <w:r w:rsidR="000F6025">
        <w:rPr>
          <w:rFonts w:hint="eastAsia"/>
        </w:rPr>
        <w:t>分析</w:t>
      </w:r>
      <w:bookmarkStart w:id="0" w:name="_GoBack"/>
      <w:bookmarkEnd w:id="0"/>
    </w:p>
    <w:p w:rsidR="00F23251" w:rsidRDefault="00F23251" w:rsidP="00F23251">
      <w:r>
        <w:rPr>
          <w:rFonts w:hint="eastAsia"/>
        </w:rPr>
        <w:t>系统端：</w:t>
      </w:r>
    </w:p>
    <w:p w:rsidR="00F23251" w:rsidRDefault="00F23251" w:rsidP="00F23251">
      <w:r>
        <w:rPr>
          <w:rFonts w:hint="eastAsia"/>
        </w:rPr>
        <w:t>频率的调节通过</w:t>
      </w:r>
      <w:proofErr w:type="spellStart"/>
      <w:r>
        <w:rPr>
          <w:rFonts w:hint="eastAsia"/>
        </w:rPr>
        <w:t>dfs</w:t>
      </w:r>
      <w:r>
        <w:t>_msg</w:t>
      </w:r>
      <w:proofErr w:type="spellEnd"/>
      <w:r>
        <w:rPr>
          <w:rFonts w:hint="eastAsia"/>
        </w:rPr>
        <w:t>消息方式和D</w:t>
      </w:r>
      <w:r>
        <w:t>FS</w:t>
      </w:r>
      <w:r>
        <w:rPr>
          <w:rFonts w:hint="eastAsia"/>
        </w:rPr>
        <w:t>子系统进行交互，由D</w:t>
      </w:r>
      <w:r>
        <w:t>FS</w:t>
      </w:r>
      <w:r>
        <w:rPr>
          <w:rFonts w:hint="eastAsia"/>
        </w:rPr>
        <w:t>进行配置：</w:t>
      </w:r>
    </w:p>
    <w:p w:rsidR="00F23251" w:rsidRPr="00F23251" w:rsidRDefault="00F23251" w:rsidP="00F23251">
      <w:r>
        <w:rPr>
          <w:rFonts w:hint="eastAsia"/>
        </w:rPr>
        <w:t>以下是获取和设置频率的内核接口</w:t>
      </w:r>
    </w:p>
    <w:p w:rsidR="00941D22" w:rsidRDefault="009B2C2B" w:rsidP="00941D22">
      <w:r>
        <w:rPr>
          <w:noProof/>
        </w:rPr>
        <w:drawing>
          <wp:inline distT="0" distB="0" distL="0" distR="0" wp14:anchorId="00BBAFA6" wp14:editId="127BFCBF">
            <wp:extent cx="5274310" cy="3101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51" w:rsidRDefault="00F23251" w:rsidP="00941D22">
      <w:r>
        <w:rPr>
          <w:noProof/>
        </w:rPr>
        <w:drawing>
          <wp:inline distT="0" distB="0" distL="0" distR="0" wp14:anchorId="7F92DBE4" wp14:editId="400AB4C9">
            <wp:extent cx="5200650" cy="2457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51" w:rsidRDefault="00F23251" w:rsidP="00941D22">
      <w:r>
        <w:rPr>
          <w:rFonts w:hint="eastAsia"/>
        </w:rPr>
        <w:t>D</w:t>
      </w:r>
      <w:r>
        <w:t>FS</w:t>
      </w:r>
      <w:r>
        <w:rPr>
          <w:rFonts w:hint="eastAsia"/>
        </w:rPr>
        <w:t>对应固件</w:t>
      </w:r>
      <w:r w:rsidRPr="00F23251">
        <w:t>sharkl5pro_cm4.bin</w:t>
      </w:r>
      <w:r>
        <w:t>,</w:t>
      </w:r>
      <w:r>
        <w:rPr>
          <w:rFonts w:hint="eastAsia"/>
        </w:rPr>
        <w:t>这部分是不开源的，所以超频必须D</w:t>
      </w:r>
      <w:r>
        <w:t>FS</w:t>
      </w:r>
      <w:r>
        <w:rPr>
          <w:rFonts w:hint="eastAsia"/>
        </w:rPr>
        <w:t>固件本身支持才行</w:t>
      </w:r>
    </w:p>
    <w:p w:rsidR="009B2C2B" w:rsidRDefault="009B2C2B" w:rsidP="00941D22">
      <w:r>
        <w:rPr>
          <w:noProof/>
        </w:rPr>
        <w:lastRenderedPageBreak/>
        <w:drawing>
          <wp:inline distT="0" distB="0" distL="0" distR="0" wp14:anchorId="38513F24" wp14:editId="7890EC2C">
            <wp:extent cx="4459857" cy="44824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736" cy="448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51" w:rsidRDefault="00C01651" w:rsidP="00941D22">
      <w:r>
        <w:rPr>
          <w:noProof/>
        </w:rPr>
        <w:drawing>
          <wp:inline distT="0" distB="0" distL="0" distR="0" wp14:anchorId="1ACEF1AE" wp14:editId="33ED696E">
            <wp:extent cx="5274310" cy="588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76" w:rsidRDefault="00077676" w:rsidP="00941D22"/>
    <w:p w:rsidR="00077676" w:rsidRDefault="00077676" w:rsidP="00941D22">
      <w:r>
        <w:t>FDL/SBL</w:t>
      </w:r>
      <w:r>
        <w:rPr>
          <w:rFonts w:hint="eastAsia"/>
        </w:rPr>
        <w:t>端：</w:t>
      </w:r>
    </w:p>
    <w:p w:rsidR="00077676" w:rsidRDefault="00077676" w:rsidP="00941D22">
      <w:r>
        <w:rPr>
          <w:rFonts w:hint="eastAsia"/>
        </w:rPr>
        <w:t>在文件</w:t>
      </w:r>
      <w:proofErr w:type="spellStart"/>
      <w:r w:rsidRPr="00077676">
        <w:t>ddrc_init.c</w:t>
      </w:r>
      <w:proofErr w:type="spellEnd"/>
      <w:r w:rsidR="00E034D8">
        <w:rPr>
          <w:rFonts w:hint="eastAsia"/>
        </w:rPr>
        <w:t>中</w:t>
      </w:r>
    </w:p>
    <w:p w:rsidR="00E034D8" w:rsidRDefault="00E034D8" w:rsidP="00941D22">
      <w:proofErr w:type="spellStart"/>
      <w:r>
        <w:rPr>
          <w:rFonts w:hint="eastAsia"/>
        </w:rPr>
        <w:t>sdram</w:t>
      </w:r>
      <w:r>
        <w:t>_init</w:t>
      </w:r>
      <w:proofErr w:type="spellEnd"/>
      <w:r>
        <w:rPr>
          <w:rFonts w:hint="eastAsia"/>
        </w:rPr>
        <w:t>（）函数进行D</w:t>
      </w:r>
      <w:r>
        <w:t>DR</w:t>
      </w:r>
      <w:r>
        <w:rPr>
          <w:rFonts w:hint="eastAsia"/>
        </w:rPr>
        <w:t>的初始化</w:t>
      </w:r>
      <w:r>
        <w:rPr>
          <w:noProof/>
        </w:rPr>
        <w:drawing>
          <wp:inline distT="0" distB="0" distL="0" distR="0" wp14:anchorId="321369ED" wp14:editId="5783353C">
            <wp:extent cx="4572000" cy="344744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866" cy="34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51" w:rsidRDefault="00E034D8" w:rsidP="00941D22">
      <w:r>
        <w:rPr>
          <w:rFonts w:hint="eastAsia"/>
        </w:rPr>
        <w:t>其中配置的各个频点的</w:t>
      </w:r>
      <w:r>
        <w:t>T</w:t>
      </w:r>
      <w:r>
        <w:rPr>
          <w:rFonts w:hint="eastAsia"/>
        </w:rPr>
        <w:t>iming在</w:t>
      </w:r>
      <w:proofErr w:type="spellStart"/>
      <w:r w:rsidRPr="00E034D8">
        <w:t>ddrc_tmg_cfg.c</w:t>
      </w:r>
      <w:proofErr w:type="spellEnd"/>
      <w:r>
        <w:rPr>
          <w:rFonts w:hint="eastAsia"/>
        </w:rPr>
        <w:t>中，包括</w:t>
      </w:r>
      <w:proofErr w:type="spellStart"/>
      <w:r>
        <w:rPr>
          <w:rFonts w:hint="eastAsia"/>
        </w:rPr>
        <w:t>dmc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两部分</w:t>
      </w:r>
    </w:p>
    <w:p w:rsidR="00E034D8" w:rsidRDefault="00E034D8" w:rsidP="00941D22">
      <w:r>
        <w:rPr>
          <w:noProof/>
        </w:rPr>
        <w:drawing>
          <wp:inline distT="0" distB="0" distL="0" distR="0" wp14:anchorId="78D0E588" wp14:editId="5B32373F">
            <wp:extent cx="4210050" cy="255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D8" w:rsidRDefault="00E034D8" w:rsidP="00941D22">
      <w:r>
        <w:rPr>
          <w:noProof/>
        </w:rPr>
        <w:drawing>
          <wp:inline distT="0" distB="0" distL="0" distR="0" wp14:anchorId="3120D467" wp14:editId="7A967A41">
            <wp:extent cx="3686175" cy="2657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51" w:rsidRDefault="00E034D8" w:rsidP="00941D22">
      <w:r>
        <w:rPr>
          <w:rFonts w:hint="eastAsia"/>
        </w:rPr>
        <w:t>频点参数对应的是：</w:t>
      </w:r>
    </w:p>
    <w:p w:rsidR="00E034D8" w:rsidRDefault="00E034D8" w:rsidP="00941D22">
      <w:r>
        <w:rPr>
          <w:noProof/>
        </w:rPr>
        <w:drawing>
          <wp:inline distT="0" distB="0" distL="0" distR="0" wp14:anchorId="1483C1CF" wp14:editId="55F7CEA6">
            <wp:extent cx="5238750" cy="2114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D8" w:rsidRDefault="00E034D8" w:rsidP="00941D22">
      <w:r>
        <w:rPr>
          <w:rFonts w:hint="eastAsia"/>
        </w:rPr>
        <w:t>最终通过函数</w:t>
      </w:r>
      <w:proofErr w:type="spellStart"/>
      <w:r>
        <w:rPr>
          <w:rFonts w:hint="eastAsia"/>
        </w:rPr>
        <w:t>sw</w:t>
      </w:r>
      <w:r>
        <w:t>_dfs_go</w:t>
      </w:r>
      <w:proofErr w:type="spellEnd"/>
      <w:r>
        <w:rPr>
          <w:rFonts w:hint="eastAsia"/>
        </w:rPr>
        <w:t>来设置</w:t>
      </w:r>
      <w:r w:rsidR="00D50B79">
        <w:rPr>
          <w:rFonts w:hint="eastAsia"/>
        </w:rPr>
        <w:t>选择的D</w:t>
      </w:r>
      <w:r w:rsidR="00D50B79">
        <w:t>DR</w:t>
      </w:r>
      <w:r w:rsidR="00D50B79">
        <w:rPr>
          <w:rFonts w:hint="eastAsia"/>
        </w:rPr>
        <w:t>频率</w:t>
      </w:r>
    </w:p>
    <w:p w:rsidR="00E034D8" w:rsidRDefault="00E034D8" w:rsidP="00941D22">
      <w:r>
        <w:rPr>
          <w:noProof/>
        </w:rPr>
        <w:drawing>
          <wp:inline distT="0" distB="0" distL="0" distR="0" wp14:anchorId="4EFC3E1C" wp14:editId="10623ECE">
            <wp:extent cx="5274310" cy="15786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D8" w:rsidRDefault="000F1BF3" w:rsidP="00941D22">
      <w:r>
        <w:rPr>
          <w:rFonts w:hint="eastAsia"/>
        </w:rPr>
        <w:t>目前</w:t>
      </w:r>
      <w:proofErr w:type="gramStart"/>
      <w:r>
        <w:rPr>
          <w:rFonts w:hint="eastAsia"/>
        </w:rPr>
        <w:t>频</w:t>
      </w:r>
      <w:proofErr w:type="gramEnd"/>
      <w:r>
        <w:rPr>
          <w:rFonts w:hint="eastAsia"/>
        </w:rPr>
        <w:t>点数分别对应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：0-7，约定中也是固定使用3bit来表示，所以</w:t>
      </w:r>
      <w:proofErr w:type="gramStart"/>
      <w:r>
        <w:rPr>
          <w:rFonts w:hint="eastAsia"/>
        </w:rPr>
        <w:t>频</w:t>
      </w:r>
      <w:proofErr w:type="gramEnd"/>
      <w:r>
        <w:rPr>
          <w:rFonts w:hint="eastAsia"/>
        </w:rPr>
        <w:t>点数已经改不了</w:t>
      </w:r>
    </w:p>
    <w:p w:rsidR="000F1BF3" w:rsidRDefault="000F1BF3" w:rsidP="00941D22">
      <w:r>
        <w:rPr>
          <w:noProof/>
        </w:rPr>
        <w:drawing>
          <wp:inline distT="0" distB="0" distL="0" distR="0" wp14:anchorId="3B225337" wp14:editId="1285FA0B">
            <wp:extent cx="4543425" cy="352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F3" w:rsidRDefault="000F1BF3" w:rsidP="00941D22"/>
    <w:p w:rsidR="00D50B79" w:rsidRPr="00D50B79" w:rsidRDefault="00D50B79" w:rsidP="00941D22">
      <w:r>
        <w:rPr>
          <w:rFonts w:hint="eastAsia"/>
        </w:rPr>
        <w:t>实际测试，修改</w:t>
      </w:r>
      <w:proofErr w:type="spellStart"/>
      <w:r>
        <w:rPr>
          <w:rFonts w:hint="eastAsia"/>
        </w:rPr>
        <w:t>freq</w:t>
      </w:r>
      <w:r>
        <w:t>_info</w:t>
      </w:r>
      <w:proofErr w:type="spellEnd"/>
      <w:r>
        <w:rPr>
          <w:rFonts w:hint="eastAsia"/>
        </w:rPr>
        <w:t>的参数，在系统中读取的D</w:t>
      </w:r>
      <w:r>
        <w:t>DR</w:t>
      </w:r>
      <w:r>
        <w:rPr>
          <w:rFonts w:hint="eastAsia"/>
        </w:rPr>
        <w:t>频率还是没变化，直接影响频率的是</w:t>
      </w:r>
      <w:r>
        <w:rPr>
          <w:noProof/>
        </w:rPr>
        <w:drawing>
          <wp:inline distT="0" distB="0" distL="0" distR="0" wp14:anchorId="46CAFBC5" wp14:editId="19854AF9">
            <wp:extent cx="3133725" cy="257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，看设置貌似也是通过D</w:t>
      </w:r>
      <w:r>
        <w:t>FS</w:t>
      </w:r>
      <w:r>
        <w:rPr>
          <w:rFonts w:hint="eastAsia"/>
        </w:rPr>
        <w:t>来设置D</w:t>
      </w:r>
      <w:r>
        <w:t>DR</w:t>
      </w:r>
      <w:r>
        <w:rPr>
          <w:rFonts w:hint="eastAsia"/>
        </w:rPr>
        <w:t>频率的。</w:t>
      </w:r>
    </w:p>
    <w:sectPr w:rsidR="00D50B79" w:rsidRPr="00D50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95"/>
    <w:rsid w:val="00077676"/>
    <w:rsid w:val="000F1BF3"/>
    <w:rsid w:val="000F6025"/>
    <w:rsid w:val="004B6163"/>
    <w:rsid w:val="00941D22"/>
    <w:rsid w:val="009B2C2B"/>
    <w:rsid w:val="00C01651"/>
    <w:rsid w:val="00D50B79"/>
    <w:rsid w:val="00E034D8"/>
    <w:rsid w:val="00E70B95"/>
    <w:rsid w:val="00F2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B461-0437-4DDF-94B6-D4ACD93F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B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B9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41D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1D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2021-12-03T03:39:00Z</dcterms:created>
  <dcterms:modified xsi:type="dcterms:W3CDTF">2021-12-08T02:24:00Z</dcterms:modified>
</cp:coreProperties>
</file>