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9E72" w14:textId="6B835B45" w:rsidR="003E1894" w:rsidRDefault="003E1894" w:rsidP="003E1894">
      <w:pPr>
        <w:tabs>
          <w:tab w:val="center" w:pos="4536"/>
        </w:tabs>
        <w:spacing w:line="240" w:lineRule="auto"/>
        <w:jc w:val="center"/>
        <w:rPr>
          <w:rFonts w:ascii="Times New Roman" w:eastAsia="Times New Roman" w:hAnsi="Times New Roman" w:cs="Times New Roman"/>
          <w:b/>
          <w:bCs/>
          <w:smallCaps/>
          <w:sz w:val="32"/>
          <w:szCs w:val="32"/>
        </w:rPr>
      </w:pPr>
      <w:r>
        <w:rPr>
          <w:rFonts w:ascii="Times New Roman" w:eastAsia="Times New Roman" w:hAnsi="Times New Roman" w:cs="Times New Roman"/>
          <w:b/>
          <w:bCs/>
          <w:smallCaps/>
          <w:sz w:val="32"/>
          <w:szCs w:val="32"/>
        </w:rPr>
        <w:t>ỦY BAN NHÂN DÂN THÀNH PHỐ HỒ CHÍ MINH</w:t>
      </w:r>
    </w:p>
    <w:p w14:paraId="45D732DC" w14:textId="77777777" w:rsidR="003E1894" w:rsidRDefault="003E1894" w:rsidP="003E1894">
      <w:pPr>
        <w:tabs>
          <w:tab w:val="center" w:pos="4536"/>
        </w:tabs>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ĐẠI HỌC SÀI GÒN</w:t>
      </w:r>
    </w:p>
    <w:p w14:paraId="6BC70BA5" w14:textId="77777777" w:rsidR="003E1894" w:rsidRDefault="003E1894" w:rsidP="003E1894">
      <w:pPr>
        <w:tabs>
          <w:tab w:val="center" w:pos="4536"/>
        </w:tabs>
        <w:spacing w:line="240" w:lineRule="auto"/>
        <w:jc w:val="center"/>
        <w:rPr>
          <w:rFonts w:ascii="Times New Roman" w:eastAsia="Times New Roman" w:hAnsi="Times New Roman" w:cs="Times New Roman"/>
          <w:smallCaps/>
          <w:sz w:val="32"/>
          <w:szCs w:val="32"/>
        </w:rPr>
      </w:pPr>
      <w:r>
        <w:rPr>
          <w:rFonts w:ascii="Times New Roman" w:eastAsia="Times New Roman" w:hAnsi="Times New Roman" w:cs="Times New Roman"/>
          <w:b/>
          <w:bCs/>
          <w:sz w:val="32"/>
          <w:szCs w:val="32"/>
        </w:rPr>
        <w:t>KHOA CÔNG NGHỆ THÔNG TIN</w:t>
      </w:r>
    </w:p>
    <w:p w14:paraId="4E169E18" w14:textId="4CAC4CFD" w:rsidR="003E1894" w:rsidRDefault="003E1894" w:rsidP="003E1894">
      <w:pPr>
        <w:keepNext/>
        <w:spacing w:line="336" w:lineRule="auto"/>
        <w:ind w:firstLine="720"/>
        <w:jc w:val="center"/>
        <w:rPr>
          <w:rFonts w:ascii="Times New Roman" w:eastAsia="Times New Roman" w:hAnsi="Times New Roman" w:cs="Times New Roman"/>
          <w:b/>
          <w:bCs/>
          <w:i/>
          <w:iCs/>
          <w:sz w:val="32"/>
          <w:szCs w:val="32"/>
        </w:rPr>
      </w:pPr>
      <w:r>
        <w:rPr>
          <w:noProof/>
        </w:rPr>
        <w:drawing>
          <wp:anchor distT="0" distB="0" distL="114300" distR="114300" simplePos="0" relativeHeight="251659264" behindDoc="0" locked="0" layoutInCell="1" hidden="0" allowOverlap="1" wp14:anchorId="37F8C7A5" wp14:editId="5E0FDFE7">
            <wp:simplePos x="0" y="0"/>
            <wp:positionH relativeFrom="column">
              <wp:posOffset>1865100</wp:posOffset>
            </wp:positionH>
            <wp:positionV relativeFrom="paragraph">
              <wp:posOffset>260449</wp:posOffset>
            </wp:positionV>
            <wp:extent cx="2209800" cy="169164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209800" cy="1691640"/>
                    </a:xfrm>
                    <a:prstGeom prst="rect">
                      <a:avLst/>
                    </a:prstGeom>
                    <a:ln/>
                  </pic:spPr>
                </pic:pic>
              </a:graphicData>
            </a:graphic>
          </wp:anchor>
        </w:drawing>
      </w:r>
      <w:r w:rsidR="0024728A">
        <w:rPr>
          <w:noProof/>
        </w:rPr>
        <mc:AlternateContent>
          <mc:Choice Requires="wps">
            <w:drawing>
              <wp:anchor distT="4294967295" distB="4294967295" distL="114300" distR="114300" simplePos="0" relativeHeight="251660288" behindDoc="0" locked="0" layoutInCell="1" allowOverlap="1" wp14:anchorId="29820DA1" wp14:editId="7B92E01A">
                <wp:simplePos x="0" y="0"/>
                <wp:positionH relativeFrom="column">
                  <wp:posOffset>2053590</wp:posOffset>
                </wp:positionH>
                <wp:positionV relativeFrom="paragraph">
                  <wp:posOffset>24765</wp:posOffset>
                </wp:positionV>
                <wp:extent cx="1804670" cy="12700"/>
                <wp:effectExtent l="0" t="0" r="5080" b="6350"/>
                <wp:wrapNone/>
                <wp:docPr id="4104235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243EB63A" id="_x0000_t32" coordsize="21600,21600" o:spt="32" o:oned="t" path="m,l21600,21600e" filled="f">
                <v:path arrowok="t" fillok="f" o:connecttype="none"/>
                <o:lock v:ext="edit" shapetype="t"/>
              </v:shapetype>
              <v:shape id="Straight Arrow Connector 1" o:spid="_x0000_s1026" type="#_x0000_t32" style="position:absolute;margin-left:161.7pt;margin-top:1.95pt;width:142.1pt;height:1p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">
                <o:lock v:ext="edit" shapetype="f"/>
              </v:shape>
            </w:pict>
          </mc:Fallback>
        </mc:AlternateContent>
      </w:r>
    </w:p>
    <w:p w14:paraId="54BBE0F3" w14:textId="77777777" w:rsidR="003E1894" w:rsidRDefault="003E1894" w:rsidP="003E1894">
      <w:pPr>
        <w:keepNext/>
        <w:spacing w:line="336" w:lineRule="auto"/>
        <w:ind w:firstLine="720"/>
        <w:rPr>
          <w:rFonts w:ascii="Times New Roman" w:eastAsia="Times New Roman" w:hAnsi="Times New Roman" w:cs="Times New Roman"/>
          <w:b/>
          <w:bCs/>
          <w:i/>
          <w:iCs/>
          <w:sz w:val="26"/>
          <w:szCs w:val="26"/>
        </w:rPr>
      </w:pPr>
    </w:p>
    <w:p w14:paraId="46B1A923" w14:textId="77777777" w:rsidR="003E1894" w:rsidRDefault="003E1894" w:rsidP="003E1894">
      <w:pPr>
        <w:keepNext/>
        <w:spacing w:line="336" w:lineRule="auto"/>
        <w:ind w:firstLine="720"/>
        <w:jc w:val="center"/>
        <w:rPr>
          <w:rFonts w:ascii="Times New Roman" w:eastAsia="Times New Roman" w:hAnsi="Times New Roman" w:cs="Times New Roman"/>
          <w:b/>
          <w:bCs/>
          <w:i/>
          <w:iCs/>
          <w:sz w:val="26"/>
          <w:szCs w:val="26"/>
        </w:rPr>
      </w:pPr>
    </w:p>
    <w:p w14:paraId="28B27BE8" w14:textId="77777777" w:rsidR="003E1894" w:rsidRDefault="003E1894" w:rsidP="003E1894">
      <w:pPr>
        <w:keepNext/>
        <w:spacing w:line="336" w:lineRule="auto"/>
        <w:ind w:firstLine="720"/>
        <w:jc w:val="center"/>
        <w:rPr>
          <w:rFonts w:ascii="Times New Roman" w:eastAsia="Times New Roman" w:hAnsi="Times New Roman" w:cs="Times New Roman"/>
          <w:b/>
          <w:bCs/>
          <w:sz w:val="26"/>
          <w:szCs w:val="26"/>
        </w:rPr>
      </w:pPr>
    </w:p>
    <w:p w14:paraId="6248451A" w14:textId="77777777" w:rsidR="003E1894" w:rsidRDefault="003E1894" w:rsidP="003E1894">
      <w:pPr>
        <w:keepNext/>
        <w:spacing w:line="336" w:lineRule="auto"/>
        <w:ind w:firstLine="720"/>
        <w:jc w:val="center"/>
        <w:rPr>
          <w:rFonts w:ascii="Times New Roman" w:eastAsia="Times New Roman" w:hAnsi="Times New Roman" w:cs="Times New Roman"/>
          <w:b/>
          <w:bCs/>
          <w:i/>
          <w:iCs/>
          <w:sz w:val="26"/>
          <w:szCs w:val="26"/>
        </w:rPr>
      </w:pPr>
    </w:p>
    <w:p w14:paraId="617E6F82" w14:textId="77777777" w:rsidR="003E1894" w:rsidRDefault="003E1894" w:rsidP="003E1894">
      <w:pPr>
        <w:keepNext/>
        <w:tabs>
          <w:tab w:val="left" w:pos="450"/>
          <w:tab w:val="center" w:pos="4410"/>
        </w:tabs>
        <w:spacing w:line="240" w:lineRule="auto"/>
        <w:jc w:val="center"/>
        <w:rPr>
          <w:rFonts w:ascii="Times New Roman" w:eastAsia="Times New Roman" w:hAnsi="Times New Roman" w:cs="Times New Roman"/>
          <w:b/>
          <w:bCs/>
          <w:smallCaps/>
          <w:sz w:val="26"/>
          <w:szCs w:val="26"/>
          <w:lang w:val="vi-VN"/>
        </w:rPr>
      </w:pPr>
    </w:p>
    <w:p w14:paraId="5377FE1F" w14:textId="77777777" w:rsidR="003E1894" w:rsidRPr="003E1894" w:rsidRDefault="003E1894" w:rsidP="003E1894">
      <w:pPr>
        <w:keepNext/>
        <w:tabs>
          <w:tab w:val="left" w:pos="450"/>
          <w:tab w:val="center" w:pos="4410"/>
        </w:tabs>
        <w:spacing w:line="240" w:lineRule="auto"/>
        <w:jc w:val="center"/>
        <w:rPr>
          <w:rFonts w:ascii="Times New Roman" w:eastAsia="Times New Roman" w:hAnsi="Times New Roman" w:cs="Times New Roman"/>
          <w:b/>
          <w:bCs/>
          <w:smallCaps/>
          <w:sz w:val="26"/>
          <w:szCs w:val="26"/>
          <w:lang w:val="vi-VN"/>
        </w:rPr>
      </w:pPr>
    </w:p>
    <w:p w14:paraId="07781D2E" w14:textId="28B3104A" w:rsidR="003E1894" w:rsidRDefault="003E1894" w:rsidP="003E1894">
      <w:pPr>
        <w:tabs>
          <w:tab w:val="center" w:pos="4536"/>
        </w:tabs>
        <w:spacing w:line="360" w:lineRule="auto"/>
        <w:ind w:right="-136"/>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 xml:space="preserve">                     Sinh viên: </w:t>
      </w:r>
      <w:r>
        <w:rPr>
          <w:rFonts w:ascii="Times New Roman" w:eastAsia="Times New Roman" w:hAnsi="Times New Roman" w:cs="Times New Roman"/>
          <w:b/>
          <w:bCs/>
          <w:sz w:val="28"/>
          <w:szCs w:val="28"/>
          <w:lang w:val="vi-VN"/>
        </w:rPr>
        <w:t xml:space="preserve">    Nguyễn Trọng Phúc – 3123410281</w:t>
      </w:r>
    </w:p>
    <w:p w14:paraId="374F652C" w14:textId="0D147378" w:rsidR="003E1894" w:rsidRDefault="003E1894" w:rsidP="003E1894">
      <w:pPr>
        <w:tabs>
          <w:tab w:val="center" w:pos="4536"/>
        </w:tabs>
        <w:spacing w:line="360" w:lineRule="auto"/>
        <w:ind w:right="-136"/>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p>
    <w:p w14:paraId="00FF4EAF" w14:textId="77777777" w:rsidR="003E1894" w:rsidRDefault="003E1894" w:rsidP="003E1894">
      <w:pPr>
        <w:tabs>
          <w:tab w:val="center" w:pos="4536"/>
        </w:tabs>
        <w:spacing w:line="240" w:lineRule="auto"/>
        <w:jc w:val="center"/>
        <w:rPr>
          <w:rFonts w:ascii="Times New Roman" w:eastAsia="Times New Roman" w:hAnsi="Times New Roman" w:cs="Times New Roman"/>
          <w:b/>
          <w:bCs/>
          <w:sz w:val="28"/>
          <w:szCs w:val="28"/>
        </w:rPr>
      </w:pPr>
    </w:p>
    <w:p w14:paraId="360C3FAA" w14:textId="77777777" w:rsidR="003E1894" w:rsidRDefault="003E1894" w:rsidP="003E1894">
      <w:pPr>
        <w:tabs>
          <w:tab w:val="center" w:pos="4536"/>
        </w:tabs>
        <w:spacing w:line="240" w:lineRule="auto"/>
        <w:jc w:val="center"/>
        <w:rPr>
          <w:rFonts w:ascii="Times New Roman" w:eastAsia="Times New Roman" w:hAnsi="Times New Roman" w:cs="Times New Roman"/>
          <w:b/>
          <w:bCs/>
          <w:sz w:val="28"/>
          <w:szCs w:val="28"/>
          <w:lang w:val="vi-VN"/>
        </w:rPr>
      </w:pPr>
    </w:p>
    <w:p w14:paraId="186AC668" w14:textId="77777777" w:rsidR="003E1894" w:rsidRDefault="003E1894" w:rsidP="003E1894">
      <w:pPr>
        <w:tabs>
          <w:tab w:val="center" w:pos="4536"/>
        </w:tabs>
        <w:spacing w:line="240" w:lineRule="auto"/>
        <w:jc w:val="center"/>
        <w:rPr>
          <w:rFonts w:ascii="Times New Roman" w:eastAsia="Times New Roman" w:hAnsi="Times New Roman" w:cs="Times New Roman"/>
          <w:b/>
          <w:bCs/>
          <w:sz w:val="28"/>
          <w:szCs w:val="28"/>
          <w:lang w:val="vi-VN"/>
        </w:rPr>
      </w:pPr>
    </w:p>
    <w:p w14:paraId="65C2DC45" w14:textId="77777777" w:rsidR="003E1894" w:rsidRDefault="003E1894" w:rsidP="003E1894">
      <w:pPr>
        <w:tabs>
          <w:tab w:val="center" w:pos="4536"/>
        </w:tabs>
        <w:spacing w:line="240" w:lineRule="auto"/>
        <w:jc w:val="center"/>
        <w:rPr>
          <w:rFonts w:ascii="Times New Roman" w:eastAsia="Times New Roman" w:hAnsi="Times New Roman" w:cs="Times New Roman"/>
          <w:b/>
          <w:bCs/>
          <w:sz w:val="28"/>
          <w:szCs w:val="28"/>
          <w:lang w:val="vi-VN"/>
        </w:rPr>
      </w:pPr>
    </w:p>
    <w:p w14:paraId="4F98CD68" w14:textId="77777777" w:rsidR="003E1894" w:rsidRDefault="003E1894" w:rsidP="003E1894">
      <w:pPr>
        <w:spacing w:line="360" w:lineRule="auto"/>
        <w:rPr>
          <w:rFonts w:ascii="Times New Roman" w:eastAsia="Times New Roman" w:hAnsi="Times New Roman" w:cs="Times New Roman"/>
          <w:sz w:val="32"/>
          <w:szCs w:val="32"/>
        </w:rPr>
      </w:pPr>
    </w:p>
    <w:p w14:paraId="340CE327" w14:textId="77777777" w:rsidR="003E1894" w:rsidRDefault="003E1894" w:rsidP="003E1894">
      <w:pPr>
        <w:spacing w:line="240" w:lineRule="auto"/>
        <w:jc w:val="center"/>
        <w:rPr>
          <w:rFonts w:ascii="Times New Roman" w:eastAsia="Times New Roman" w:hAnsi="Times New Roman" w:cs="Times New Roman"/>
          <w:sz w:val="32"/>
          <w:szCs w:val="32"/>
        </w:rPr>
      </w:pPr>
    </w:p>
    <w:p w14:paraId="6D7316DF" w14:textId="77777777" w:rsidR="003E1894" w:rsidRDefault="003E1894" w:rsidP="003E1894">
      <w:pPr>
        <w:spacing w:line="240" w:lineRule="auto"/>
        <w:rPr>
          <w:rFonts w:ascii="Times New Roman" w:eastAsia="Times New Roman" w:hAnsi="Times New Roman" w:cs="Times New Roman"/>
          <w:smallCaps/>
          <w:sz w:val="30"/>
          <w:szCs w:val="30"/>
        </w:rPr>
      </w:pPr>
      <w:r>
        <w:rPr>
          <w:rFonts w:ascii="Times New Roman" w:eastAsia="Times New Roman" w:hAnsi="Times New Roman" w:cs="Times New Roman"/>
          <w:sz w:val="32"/>
          <w:szCs w:val="32"/>
        </w:rPr>
        <w:t xml:space="preserve"> </w:t>
      </w:r>
    </w:p>
    <w:p w14:paraId="734162B1" w14:textId="77777777" w:rsidR="003E1894" w:rsidRDefault="003E1894" w:rsidP="003E1894">
      <w:pPr>
        <w:spacing w:line="240" w:lineRule="auto"/>
        <w:jc w:val="center"/>
        <w:rPr>
          <w:rFonts w:ascii="Times New Roman" w:eastAsia="Times New Roman" w:hAnsi="Times New Roman" w:cs="Times New Roman"/>
          <w:b/>
          <w:bCs/>
          <w:smallCaps/>
          <w:sz w:val="30"/>
          <w:szCs w:val="30"/>
        </w:rPr>
      </w:pPr>
    </w:p>
    <w:p w14:paraId="2E741FE8" w14:textId="77777777" w:rsidR="003E1894" w:rsidRDefault="003E1894" w:rsidP="003E1894">
      <w:pPr>
        <w:tabs>
          <w:tab w:val="center" w:pos="4394"/>
        </w:tabs>
        <w:spacing w:line="360" w:lineRule="auto"/>
        <w:jc w:val="center"/>
        <w:rPr>
          <w:rFonts w:ascii="Times New Roman" w:eastAsia="Times New Roman" w:hAnsi="Times New Roman" w:cs="Times New Roman"/>
          <w:b/>
          <w:bCs/>
          <w:sz w:val="28"/>
          <w:szCs w:val="28"/>
        </w:rPr>
        <w:sectPr w:rsidR="003E1894" w:rsidSect="003E1894">
          <w:pgSz w:w="11909" w:h="16834"/>
          <w:pgMar w:top="1303" w:right="850" w:bottom="1303" w:left="1700" w:header="720" w:footer="720" w:gutter="0"/>
          <w:pgNumType w:start="1"/>
          <w:cols w:space="720"/>
        </w:sectPr>
      </w:pPr>
      <w:r>
        <w:rPr>
          <w:rFonts w:ascii="Times New Roman" w:eastAsia="Times New Roman" w:hAnsi="Times New Roman" w:cs="Times New Roman"/>
          <w:smallCaps/>
        </w:rPr>
        <w:t xml:space="preserve"> </w:t>
      </w:r>
      <w:r>
        <w:rPr>
          <w:rFonts w:ascii="Times New Roman" w:eastAsia="Times New Roman" w:hAnsi="Times New Roman" w:cs="Times New Roman"/>
          <w:b/>
          <w:bCs/>
          <w:sz w:val="28"/>
          <w:szCs w:val="28"/>
        </w:rPr>
        <w:t>Thành phố Hồ Chí Minh, năm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102"/>
        <w:gridCol w:w="3134"/>
      </w:tblGrid>
      <w:tr w:rsidR="003E1894" w:rsidRPr="00CD7622" w14:paraId="2EC72D34" w14:textId="77777777" w:rsidTr="00BF13AB">
        <w:trPr>
          <w:tblCellSpacing w:w="15" w:type="dxa"/>
        </w:trPr>
        <w:tc>
          <w:tcPr>
            <w:tcW w:w="3215" w:type="dxa"/>
            <w:vAlign w:val="center"/>
            <w:hideMark/>
          </w:tcPr>
          <w:p w14:paraId="3D5CC22E" w14:textId="77777777" w:rsidR="003E1894" w:rsidRPr="00CD7622" w:rsidRDefault="003E1894" w:rsidP="00BF13AB">
            <w:r w:rsidRPr="00CD7622">
              <w:lastRenderedPageBreak/>
              <w:t xml:space="preserve">Câu hỏi </w:t>
            </w:r>
          </w:p>
        </w:tc>
        <w:tc>
          <w:tcPr>
            <w:tcW w:w="3215" w:type="dxa"/>
            <w:vAlign w:val="center"/>
            <w:hideMark/>
          </w:tcPr>
          <w:p w14:paraId="2A922D2A" w14:textId="77777777" w:rsidR="003E1894" w:rsidRPr="00CD7622" w:rsidRDefault="003E1894" w:rsidP="00BF13AB">
            <w:r w:rsidRPr="00CD7622">
              <w:t>Trả lời</w:t>
            </w:r>
          </w:p>
        </w:tc>
        <w:tc>
          <w:tcPr>
            <w:tcW w:w="3215" w:type="dxa"/>
            <w:vAlign w:val="center"/>
            <w:hideMark/>
          </w:tcPr>
          <w:p w14:paraId="44DB5E8D" w14:textId="77777777" w:rsidR="003E1894" w:rsidRPr="00CD7622" w:rsidRDefault="003E1894" w:rsidP="00BF13AB">
            <w:r w:rsidRPr="00CD7622">
              <w:t xml:space="preserve">Đáp án </w:t>
            </w:r>
          </w:p>
        </w:tc>
      </w:tr>
      <w:tr w:rsidR="003E1894" w:rsidRPr="00CD7622" w14:paraId="4AFC068A" w14:textId="77777777" w:rsidTr="00BF13AB">
        <w:trPr>
          <w:tblCellSpacing w:w="15" w:type="dxa"/>
        </w:trPr>
        <w:tc>
          <w:tcPr>
            <w:tcW w:w="3215" w:type="dxa"/>
            <w:vAlign w:val="center"/>
            <w:hideMark/>
          </w:tcPr>
          <w:p w14:paraId="2A1DDF89" w14:textId="77777777" w:rsidR="003E1894" w:rsidRPr="00CD7622" w:rsidRDefault="003E1894" w:rsidP="00BF13AB">
            <w:r w:rsidRPr="00CD7622">
              <w:t xml:space="preserve">1. Trí tuệ nhân tạo là gì? </w:t>
            </w:r>
          </w:p>
        </w:tc>
        <w:tc>
          <w:tcPr>
            <w:tcW w:w="3215" w:type="dxa"/>
            <w:vAlign w:val="center"/>
            <w:hideMark/>
          </w:tcPr>
          <w:p w14:paraId="571554B9" w14:textId="77777777" w:rsidR="003E1894" w:rsidRPr="00CD7622" w:rsidRDefault="003E1894" w:rsidP="00BF13AB">
            <w:r w:rsidRPr="00CD7622">
              <w:t>Trí tuệ: Là đưa ra giải pháp giải quyết hiệu quả vấn đề</w:t>
            </w:r>
            <w:r w:rsidRPr="00CD7622">
              <w:br/>
            </w:r>
            <w:r w:rsidRPr="00CD7622">
              <w:br/>
              <w:t>Trí tuệ nhân tạo: Con người tạo ra phần mềm, mô hình có khả năng suy nghĩ giải quyết vấn đề dựa trên dữ liệu học được</w:t>
            </w:r>
          </w:p>
        </w:tc>
        <w:tc>
          <w:tcPr>
            <w:tcW w:w="3215" w:type="dxa"/>
            <w:vAlign w:val="center"/>
            <w:hideMark/>
          </w:tcPr>
          <w:p w14:paraId="686021C2" w14:textId="77777777" w:rsidR="003E1894" w:rsidRPr="00CD7622" w:rsidRDefault="003E1894" w:rsidP="00BF13AB">
            <w:r w:rsidRPr="00CD7622">
              <w:t>Trí tuệ: khả năng học, hiểu, xử lý vấn đề tình huống mới.</w:t>
            </w:r>
            <w:r w:rsidRPr="00CD7622">
              <w:br/>
            </w:r>
            <w:r w:rsidRPr="00CD7622">
              <w:br/>
              <w:t xml:space="preserve">Trí tuệ nhân tạo: Máy móc có thể giải quyết thách thức của con người </w:t>
            </w:r>
            <w:r w:rsidRPr="00CD7622">
              <w:br/>
            </w:r>
            <w:r w:rsidRPr="00CD7622">
              <w:br/>
              <w:t xml:space="preserve">Những máy đó gọi là tác tử thông minh: Tác tử thông minh - AI Agent </w:t>
            </w:r>
          </w:p>
        </w:tc>
      </w:tr>
      <w:tr w:rsidR="003E1894" w:rsidRPr="00CD7622" w14:paraId="36857ABC" w14:textId="77777777" w:rsidTr="00BF13AB">
        <w:trPr>
          <w:tblCellSpacing w:w="15" w:type="dxa"/>
        </w:trPr>
        <w:tc>
          <w:tcPr>
            <w:tcW w:w="3215" w:type="dxa"/>
            <w:vAlign w:val="center"/>
            <w:hideMark/>
          </w:tcPr>
          <w:p w14:paraId="4193A7A9" w14:textId="77777777" w:rsidR="003E1894" w:rsidRPr="00CD7622" w:rsidRDefault="003E1894" w:rsidP="00BF13AB">
            <w:r w:rsidRPr="00CD7622">
              <w:t xml:space="preserve">2. Các lĩnh vực ttnt: Narrow AI ( AI hẹp), AGI, ASI </w:t>
            </w:r>
          </w:p>
        </w:tc>
        <w:tc>
          <w:tcPr>
            <w:tcW w:w="3215" w:type="dxa"/>
            <w:vAlign w:val="center"/>
            <w:hideMark/>
          </w:tcPr>
          <w:p w14:paraId="5893DBD4" w14:textId="77777777" w:rsidR="003E1894" w:rsidRPr="00CD7622" w:rsidRDefault="003E1894" w:rsidP="00BF13AB"/>
        </w:tc>
        <w:tc>
          <w:tcPr>
            <w:tcW w:w="3215" w:type="dxa"/>
            <w:vAlign w:val="center"/>
            <w:hideMark/>
          </w:tcPr>
          <w:p w14:paraId="3B654143" w14:textId="77777777" w:rsidR="003E1894" w:rsidRPr="00CD7622" w:rsidRDefault="003E1894" w:rsidP="00BF13AB">
            <w:r w:rsidRPr="00CD7622">
              <w:t xml:space="preserve">Narrow AI: Giải quyết 1 tác vụ cụ thể </w:t>
            </w:r>
            <w:r w:rsidRPr="00CD7622">
              <w:br/>
              <w:t xml:space="preserve">AGI: Tự học, tự khái quát, học từ ít dữ liệu </w:t>
            </w:r>
            <w:r w:rsidRPr="00CD7622">
              <w:br/>
              <w:t>ASI: Tự phát triển cải tiến, hoàn toàn độc lập, giải quyết vấn đề thông minh hơn tất cả con người cộng lại.</w:t>
            </w:r>
          </w:p>
        </w:tc>
      </w:tr>
      <w:tr w:rsidR="003E1894" w:rsidRPr="00CD7622" w14:paraId="2D03EDAC" w14:textId="77777777" w:rsidTr="00BF13AB">
        <w:trPr>
          <w:tblCellSpacing w:w="15" w:type="dxa"/>
        </w:trPr>
        <w:tc>
          <w:tcPr>
            <w:tcW w:w="3215" w:type="dxa"/>
            <w:vAlign w:val="center"/>
            <w:hideMark/>
          </w:tcPr>
          <w:p w14:paraId="39C25E81" w14:textId="77777777" w:rsidR="003E1894" w:rsidRPr="00CD7622" w:rsidRDefault="003E1894" w:rsidP="00BF13AB">
            <w:r w:rsidRPr="00CD7622">
              <w:t xml:space="preserve">3. Máy học là gì? </w:t>
            </w:r>
          </w:p>
        </w:tc>
        <w:tc>
          <w:tcPr>
            <w:tcW w:w="3215" w:type="dxa"/>
            <w:vAlign w:val="center"/>
            <w:hideMark/>
          </w:tcPr>
          <w:p w14:paraId="70B05D64" w14:textId="77777777" w:rsidR="003E1894" w:rsidRPr="00CD7622" w:rsidRDefault="003E1894" w:rsidP="00BF13AB">
            <w:r w:rsidRPr="00CD7622">
              <w:t xml:space="preserve">Là chương trình có khả năng học ra quy luật từ dữ liệu đầu vào là dữ liệu và kết quả. </w:t>
            </w:r>
          </w:p>
        </w:tc>
        <w:tc>
          <w:tcPr>
            <w:tcW w:w="3215" w:type="dxa"/>
            <w:vAlign w:val="center"/>
            <w:hideMark/>
          </w:tcPr>
          <w:p w14:paraId="38FBC010" w14:textId="77777777" w:rsidR="003E1894" w:rsidRPr="00CD7622" w:rsidRDefault="003E1894" w:rsidP="00BF13AB"/>
        </w:tc>
      </w:tr>
      <w:tr w:rsidR="003E1894" w:rsidRPr="00CD7622" w14:paraId="360A4E7B" w14:textId="77777777" w:rsidTr="00BF13AB">
        <w:trPr>
          <w:tblCellSpacing w:w="15" w:type="dxa"/>
        </w:trPr>
        <w:tc>
          <w:tcPr>
            <w:tcW w:w="3215" w:type="dxa"/>
            <w:vAlign w:val="center"/>
            <w:hideMark/>
          </w:tcPr>
          <w:p w14:paraId="0AC19A62" w14:textId="77777777" w:rsidR="003E1894" w:rsidRPr="00CD7622" w:rsidRDefault="003E1894" w:rsidP="00BF13AB">
            <w:r w:rsidRPr="00CD7622">
              <w:t>4. Thế nào là suy nghĩ logic ?</w:t>
            </w:r>
          </w:p>
        </w:tc>
        <w:tc>
          <w:tcPr>
            <w:tcW w:w="3215" w:type="dxa"/>
            <w:vAlign w:val="center"/>
            <w:hideMark/>
          </w:tcPr>
          <w:p w14:paraId="404C4C3C" w14:textId="77777777" w:rsidR="003E1894" w:rsidRPr="00CD7622" w:rsidRDefault="003E1894" w:rsidP="00BF13AB">
            <w:r w:rsidRPr="00CD7622">
              <w:t xml:space="preserve">Học hỏi ra luật từ quan sát </w:t>
            </w:r>
          </w:p>
        </w:tc>
        <w:tc>
          <w:tcPr>
            <w:tcW w:w="3215" w:type="dxa"/>
            <w:vAlign w:val="center"/>
            <w:hideMark/>
          </w:tcPr>
          <w:p w14:paraId="4A158133" w14:textId="77777777" w:rsidR="003E1894" w:rsidRPr="00CD7622" w:rsidRDefault="003E1894" w:rsidP="00BF13AB"/>
        </w:tc>
      </w:tr>
      <w:tr w:rsidR="003E1894" w:rsidRPr="00CD7622" w14:paraId="603B04F9" w14:textId="77777777" w:rsidTr="00BF13AB">
        <w:trPr>
          <w:tblCellSpacing w:w="15" w:type="dxa"/>
        </w:trPr>
        <w:tc>
          <w:tcPr>
            <w:tcW w:w="3215" w:type="dxa"/>
            <w:vAlign w:val="center"/>
            <w:hideMark/>
          </w:tcPr>
          <w:p w14:paraId="44718D10" w14:textId="77777777" w:rsidR="003E1894" w:rsidRPr="00CD7622" w:rsidRDefault="003E1894" w:rsidP="00BF13AB">
            <w:r w:rsidRPr="00CD7622">
              <w:t xml:space="preserve">5. Thế nào là hành động lý trí? </w:t>
            </w:r>
          </w:p>
        </w:tc>
        <w:tc>
          <w:tcPr>
            <w:tcW w:w="3215" w:type="dxa"/>
            <w:vAlign w:val="center"/>
            <w:hideMark/>
          </w:tcPr>
          <w:p w14:paraId="533D8A7C" w14:textId="77777777" w:rsidR="003E1894" w:rsidRPr="00CD7622" w:rsidRDefault="003E1894" w:rsidP="00BF13AB">
            <w:r w:rsidRPr="00CD7622">
              <w:t xml:space="preserve">Xác định được mục tiêu rõ ràng và lựa chọn ra phương án tối ưu </w:t>
            </w:r>
          </w:p>
        </w:tc>
        <w:tc>
          <w:tcPr>
            <w:tcW w:w="3215" w:type="dxa"/>
            <w:vAlign w:val="center"/>
            <w:hideMark/>
          </w:tcPr>
          <w:p w14:paraId="7AF6918F" w14:textId="77777777" w:rsidR="003E1894" w:rsidRPr="00CD7622" w:rsidRDefault="003E1894" w:rsidP="00BF13AB">
            <w:r w:rsidRPr="00CD7622">
              <w:t xml:space="preserve">Đạt được mục tiêu tối ưu lợi ích cao, rủi ro thấp. Cân nhắc 2 hàm này, cân nhắc đa mục tiêu </w:t>
            </w:r>
          </w:p>
        </w:tc>
      </w:tr>
      <w:tr w:rsidR="003E1894" w:rsidRPr="00CD7622" w14:paraId="72357584" w14:textId="77777777" w:rsidTr="00BF13AB">
        <w:trPr>
          <w:tblCellSpacing w:w="15" w:type="dxa"/>
        </w:trPr>
        <w:tc>
          <w:tcPr>
            <w:tcW w:w="3215" w:type="dxa"/>
            <w:vAlign w:val="center"/>
            <w:hideMark/>
          </w:tcPr>
          <w:p w14:paraId="533A9F32" w14:textId="77777777" w:rsidR="003E1894" w:rsidRPr="00CD7622" w:rsidRDefault="003E1894" w:rsidP="00BF13AB">
            <w:r w:rsidRPr="00CD7622">
              <w:t xml:space="preserve">6. Sự khác nhau: AI, ML, DL </w:t>
            </w:r>
          </w:p>
        </w:tc>
        <w:tc>
          <w:tcPr>
            <w:tcW w:w="3215" w:type="dxa"/>
            <w:vAlign w:val="center"/>
            <w:hideMark/>
          </w:tcPr>
          <w:p w14:paraId="0AFA19BC" w14:textId="77777777" w:rsidR="003E1894" w:rsidRPr="00CD7622" w:rsidRDefault="003E1894" w:rsidP="00BF13AB">
            <w:r w:rsidRPr="00CD7622">
              <w:t xml:space="preserve">AI: Khái niệm mô phỏng về trí tuệ nhân tạo, bao quát cả ML và DL </w:t>
            </w:r>
            <w:r w:rsidRPr="00CD7622">
              <w:br/>
            </w:r>
            <w:r w:rsidRPr="00CD7622">
              <w:br/>
              <w:t xml:space="preserve">ML: Mô hình học ra quy luật và cách suy nghĩ từ đặc trưng </w:t>
            </w:r>
            <w:r w:rsidRPr="00CD7622">
              <w:lastRenderedPageBreak/>
              <w:t xml:space="preserve">của dữ liệu, kết quả </w:t>
            </w:r>
            <w:r w:rsidRPr="00CD7622">
              <w:br/>
            </w:r>
            <w:r w:rsidRPr="00CD7622">
              <w:br/>
              <w:t xml:space="preserve">DL: Mô hình dùng mạng nơ ron nhiều lớp để tự học đặc trưng không cần con người rút trích feature như ML </w:t>
            </w:r>
          </w:p>
        </w:tc>
        <w:tc>
          <w:tcPr>
            <w:tcW w:w="3215" w:type="dxa"/>
            <w:vAlign w:val="center"/>
            <w:hideMark/>
          </w:tcPr>
          <w:p w14:paraId="37B9E93C" w14:textId="77777777" w:rsidR="003E1894" w:rsidRPr="00CD7622" w:rsidRDefault="003E1894" w:rsidP="00BF13AB"/>
        </w:tc>
      </w:tr>
      <w:tr w:rsidR="003E1894" w:rsidRPr="00CD7622" w14:paraId="099B229D" w14:textId="77777777" w:rsidTr="00BF13AB">
        <w:trPr>
          <w:tblCellSpacing w:w="15" w:type="dxa"/>
        </w:trPr>
        <w:tc>
          <w:tcPr>
            <w:tcW w:w="3215" w:type="dxa"/>
            <w:vAlign w:val="center"/>
            <w:hideMark/>
          </w:tcPr>
          <w:p w14:paraId="07EA372D" w14:textId="77777777" w:rsidR="003E1894" w:rsidRPr="00CD7622" w:rsidRDefault="003E1894" w:rsidP="00BF13AB">
            <w:r w:rsidRPr="00CD7622">
              <w:t xml:space="preserve">7. Phương pháp luận để giải quyết bài toán </w:t>
            </w:r>
          </w:p>
        </w:tc>
        <w:tc>
          <w:tcPr>
            <w:tcW w:w="3215" w:type="dxa"/>
            <w:vAlign w:val="center"/>
            <w:hideMark/>
          </w:tcPr>
          <w:p w14:paraId="3F537451" w14:textId="77777777" w:rsidR="003E1894" w:rsidRPr="00CD7622" w:rsidRDefault="003E1894" w:rsidP="00BF13AB"/>
        </w:tc>
        <w:tc>
          <w:tcPr>
            <w:tcW w:w="3215" w:type="dxa"/>
            <w:vAlign w:val="center"/>
            <w:hideMark/>
          </w:tcPr>
          <w:p w14:paraId="7FA21F63" w14:textId="77777777" w:rsidR="003E1894" w:rsidRPr="00CD7622" w:rsidRDefault="003E1894" w:rsidP="00BF13AB"/>
        </w:tc>
      </w:tr>
      <w:tr w:rsidR="003E1894" w:rsidRPr="00CD7622" w14:paraId="686A787F" w14:textId="77777777" w:rsidTr="00BF13AB">
        <w:trPr>
          <w:tblCellSpacing w:w="15" w:type="dxa"/>
        </w:trPr>
        <w:tc>
          <w:tcPr>
            <w:tcW w:w="3215" w:type="dxa"/>
            <w:vAlign w:val="center"/>
            <w:hideMark/>
          </w:tcPr>
          <w:p w14:paraId="1F8B8813" w14:textId="77777777" w:rsidR="003E1894" w:rsidRPr="00CD7622" w:rsidRDefault="003E1894" w:rsidP="00BF13AB">
            <w:r w:rsidRPr="00CD7622">
              <w:t xml:space="preserve">8. Học? </w:t>
            </w:r>
          </w:p>
        </w:tc>
        <w:tc>
          <w:tcPr>
            <w:tcW w:w="3215" w:type="dxa"/>
            <w:vAlign w:val="center"/>
            <w:hideMark/>
          </w:tcPr>
          <w:p w14:paraId="46F00CBB" w14:textId="77777777" w:rsidR="003E1894" w:rsidRPr="00CD7622" w:rsidRDefault="003E1894" w:rsidP="00BF13AB">
            <w:r w:rsidRPr="00CD7622">
              <w:t>Là quá trình cải thiện hiệu suất từ kinh nghiệm.</w:t>
            </w:r>
          </w:p>
        </w:tc>
        <w:tc>
          <w:tcPr>
            <w:tcW w:w="3215" w:type="dxa"/>
            <w:vAlign w:val="center"/>
            <w:hideMark/>
          </w:tcPr>
          <w:p w14:paraId="022534E2" w14:textId="77777777" w:rsidR="003E1894" w:rsidRPr="00CD7622" w:rsidRDefault="003E1894" w:rsidP="00BF13AB"/>
        </w:tc>
      </w:tr>
      <w:tr w:rsidR="003E1894" w:rsidRPr="00CD7622" w14:paraId="51FEA459" w14:textId="77777777" w:rsidTr="00BF13AB">
        <w:trPr>
          <w:tblCellSpacing w:w="15" w:type="dxa"/>
        </w:trPr>
        <w:tc>
          <w:tcPr>
            <w:tcW w:w="3215" w:type="dxa"/>
            <w:vAlign w:val="center"/>
            <w:hideMark/>
          </w:tcPr>
          <w:p w14:paraId="579D9B65" w14:textId="77777777" w:rsidR="003E1894" w:rsidRPr="00CD7622" w:rsidRDefault="003E1894" w:rsidP="00BF13AB">
            <w:r w:rsidRPr="00CD7622">
              <w:t xml:space="preserve">9. Sự khác nhau lập trình truyền thống và máy học </w:t>
            </w:r>
          </w:p>
        </w:tc>
        <w:tc>
          <w:tcPr>
            <w:tcW w:w="3215" w:type="dxa"/>
            <w:vAlign w:val="center"/>
            <w:hideMark/>
          </w:tcPr>
          <w:p w14:paraId="545F5AD1" w14:textId="77777777" w:rsidR="003E1894" w:rsidRPr="00CD7622" w:rsidRDefault="003E1894" w:rsidP="00BF13AB"/>
        </w:tc>
        <w:tc>
          <w:tcPr>
            <w:tcW w:w="3215" w:type="dxa"/>
            <w:vAlign w:val="center"/>
            <w:hideMark/>
          </w:tcPr>
          <w:p w14:paraId="692BD7B2" w14:textId="77777777" w:rsidR="003E1894" w:rsidRPr="00CD7622" w:rsidRDefault="003E1894" w:rsidP="00BF13AB">
            <w:r w:rsidRPr="00CD7622">
              <w:t>LTTT: về ax^2+bx+c = 0</w:t>
            </w:r>
            <w:r w:rsidRPr="00CD7622">
              <w:br/>
              <w:t xml:space="preserve">1. Xác định vấn đề </w:t>
            </w:r>
            <w:r w:rsidRPr="00CD7622">
              <w:br/>
              <w:t xml:space="preserve">• input a,b,c ←float </w:t>
            </w:r>
            <w:r w:rsidRPr="00CD7622">
              <w:br/>
              <w:t xml:space="preserve">• output: { số nghiệm } </w:t>
            </w:r>
            <w:r w:rsidRPr="00CD7622">
              <w:br/>
              <w:t xml:space="preserve">• ràng buộc </w:t>
            </w:r>
            <w:r w:rsidRPr="00CD7622">
              <w:br/>
              <w:t xml:space="preserve">• cho ví dụ ( validation) </w:t>
            </w:r>
            <w:r w:rsidRPr="00CD7622">
              <w:br/>
              <w:t xml:space="preserve">2. Xây dựng thuật toán {low,high level } </w:t>
            </w:r>
            <w:r w:rsidRPr="00CD7622">
              <w:br/>
              <w:t xml:space="preserve">3. Viết code </w:t>
            </w:r>
            <w:r w:rsidRPr="00CD7622">
              <w:br/>
              <w:t xml:space="preserve">4. Kiểm thử </w:t>
            </w:r>
          </w:p>
        </w:tc>
      </w:tr>
      <w:tr w:rsidR="003E1894" w:rsidRPr="00CD7622" w14:paraId="08B1080A" w14:textId="77777777" w:rsidTr="00BF13AB">
        <w:trPr>
          <w:tblCellSpacing w:w="15" w:type="dxa"/>
        </w:trPr>
        <w:tc>
          <w:tcPr>
            <w:tcW w:w="3215" w:type="dxa"/>
            <w:vAlign w:val="center"/>
            <w:hideMark/>
          </w:tcPr>
          <w:p w14:paraId="30F3DE9F" w14:textId="77777777" w:rsidR="003E1894" w:rsidRPr="00CD7622" w:rsidRDefault="003E1894" w:rsidP="00BF13AB">
            <w:r w:rsidRPr="00CD7622">
              <w:t xml:space="preserve">10. Bài toán chiều sâu, rộng của Lý thuyết đồ thị khác thế nào Trí tuệ nhân tạo </w:t>
            </w:r>
          </w:p>
        </w:tc>
        <w:tc>
          <w:tcPr>
            <w:tcW w:w="3215" w:type="dxa"/>
            <w:vAlign w:val="center"/>
            <w:hideMark/>
          </w:tcPr>
          <w:p w14:paraId="16B05002" w14:textId="77777777" w:rsidR="003E1894" w:rsidRPr="00CD7622" w:rsidRDefault="003E1894" w:rsidP="00BF13AB"/>
        </w:tc>
        <w:tc>
          <w:tcPr>
            <w:tcW w:w="3215" w:type="dxa"/>
            <w:vAlign w:val="center"/>
            <w:hideMark/>
          </w:tcPr>
          <w:p w14:paraId="04FA12D4" w14:textId="77777777" w:rsidR="003E1894" w:rsidRPr="00CD7622" w:rsidRDefault="003E1894" w:rsidP="00BF13AB">
            <w:r w:rsidRPr="00CD7622">
              <w:t xml:space="preserve">Đồ thị: tường minh </w:t>
            </w:r>
            <w:r w:rsidRPr="00CD7622">
              <w:br/>
              <w:t>TTNT: đồ thị không tường minh</w:t>
            </w:r>
          </w:p>
        </w:tc>
      </w:tr>
      <w:tr w:rsidR="003E1894" w:rsidRPr="00CD7622" w14:paraId="3A164ADF" w14:textId="77777777" w:rsidTr="00BF13AB">
        <w:trPr>
          <w:tblCellSpacing w:w="15" w:type="dxa"/>
        </w:trPr>
        <w:tc>
          <w:tcPr>
            <w:tcW w:w="3215" w:type="dxa"/>
            <w:vAlign w:val="center"/>
            <w:hideMark/>
          </w:tcPr>
          <w:p w14:paraId="0A8E23E1" w14:textId="77777777" w:rsidR="003E1894" w:rsidRPr="00CD7622" w:rsidRDefault="003E1894" w:rsidP="00BF13AB">
            <w:r w:rsidRPr="00CD7622">
              <w:t xml:space="preserve">11. Gen AI </w:t>
            </w:r>
          </w:p>
        </w:tc>
        <w:tc>
          <w:tcPr>
            <w:tcW w:w="3215" w:type="dxa"/>
            <w:vAlign w:val="center"/>
            <w:hideMark/>
          </w:tcPr>
          <w:p w14:paraId="0A0323B7" w14:textId="77777777" w:rsidR="003E1894" w:rsidRPr="00CD7622" w:rsidRDefault="003E1894" w:rsidP="00BF13AB"/>
        </w:tc>
        <w:tc>
          <w:tcPr>
            <w:tcW w:w="3215" w:type="dxa"/>
            <w:vAlign w:val="center"/>
            <w:hideMark/>
          </w:tcPr>
          <w:p w14:paraId="357DE711" w14:textId="77777777" w:rsidR="003E1894" w:rsidRPr="00CD7622" w:rsidRDefault="003E1894" w:rsidP="00BF13AB">
            <w:r w:rsidRPr="00CD7622">
              <w:t xml:space="preserve">đưa ra ngữ cảnh yêu cầu AI dự đoán nội dung cần trả lời </w:t>
            </w:r>
          </w:p>
        </w:tc>
      </w:tr>
    </w:tbl>
    <w:p w14:paraId="044322BC" w14:textId="77777777" w:rsidR="003E1894" w:rsidRDefault="003E1894" w:rsidP="003E1894">
      <w:pPr>
        <w:rPr>
          <w:lang w:val="vi-VN"/>
        </w:rPr>
      </w:pPr>
      <w:r>
        <w:t>Một</w:t>
      </w:r>
      <w:r>
        <w:rPr>
          <w:lang w:val="vi-VN"/>
        </w:rPr>
        <w:t xml:space="preserve"> số câu hỏi khác </w:t>
      </w:r>
    </w:p>
    <w:p w14:paraId="1E9831FC" w14:textId="77777777" w:rsidR="003E1894" w:rsidRDefault="003E1894" w:rsidP="003E1894">
      <w:pPr>
        <w:rPr>
          <w:lang w:val="vi-VN"/>
        </w:rPr>
      </w:pPr>
      <w:r w:rsidRPr="00CD7622">
        <w:rPr>
          <w:b/>
          <w:bCs/>
          <w:lang w:val="vi-VN"/>
        </w:rPr>
        <w:t>Câu 1</w:t>
      </w:r>
      <w:r>
        <w:rPr>
          <w:lang w:val="vi-VN"/>
        </w:rPr>
        <w:t>:</w:t>
      </w:r>
    </w:p>
    <w:p w14:paraId="4FC2400D" w14:textId="77777777" w:rsidR="003E1894" w:rsidRDefault="003E1894" w:rsidP="003E1894">
      <w:pPr>
        <w:rPr>
          <w:lang w:val="vi-VN"/>
        </w:rPr>
      </w:pPr>
      <w:r>
        <w:rPr>
          <w:lang w:val="vi-VN"/>
        </w:rPr>
        <w:t xml:space="preserve">Làm thế nào để chúng ta đạt được điều này? Tạo ra một tác tử có thể </w:t>
      </w:r>
    </w:p>
    <w:p w14:paraId="6A2012B4" w14:textId="77777777" w:rsidR="003E1894" w:rsidRDefault="003E1894" w:rsidP="003E1894">
      <w:pPr>
        <w:rPr>
          <w:lang w:val="vi-VN"/>
        </w:rPr>
      </w:pPr>
      <w:r>
        <w:rPr>
          <w:lang w:val="vi-VN"/>
        </w:rPr>
        <w:t xml:space="preserve">- Suy nghĩ như con người </w:t>
      </w:r>
    </w:p>
    <w:p w14:paraId="6B7A7761" w14:textId="77777777" w:rsidR="003E1894" w:rsidRDefault="003E1894" w:rsidP="003E1894">
      <w:pPr>
        <w:rPr>
          <w:lang w:val="vi-VN"/>
        </w:rPr>
      </w:pPr>
      <w:r>
        <w:rPr>
          <w:lang w:val="vi-VN"/>
        </w:rPr>
        <w:t xml:space="preserve">- Hành động như con người  </w:t>
      </w:r>
    </w:p>
    <w:p w14:paraId="5442A4F8" w14:textId="77777777" w:rsidR="003E1894" w:rsidRDefault="003E1894" w:rsidP="003E1894">
      <w:pPr>
        <w:rPr>
          <w:lang w:val="vi-VN"/>
        </w:rPr>
      </w:pPr>
      <w:r>
        <w:rPr>
          <w:lang w:val="vi-VN"/>
        </w:rPr>
        <w:t xml:space="preserve">- Suy nghĩ hợp lý </w:t>
      </w:r>
    </w:p>
    <w:p w14:paraId="1BBFAB1E" w14:textId="77777777" w:rsidR="003E1894" w:rsidRDefault="003E1894" w:rsidP="003E1894">
      <w:pPr>
        <w:rPr>
          <w:lang w:val="vi-VN"/>
        </w:rPr>
      </w:pPr>
      <w:r>
        <w:rPr>
          <w:lang w:val="vi-VN"/>
        </w:rPr>
        <w:lastRenderedPageBreak/>
        <w:t xml:space="preserve">- Hành động hợp lý </w:t>
      </w:r>
    </w:p>
    <w:p w14:paraId="23145C64" w14:textId="77777777" w:rsidR="003E1894" w:rsidRDefault="003E1894" w:rsidP="003E1894">
      <w:pPr>
        <w:rPr>
          <w:lang w:val="vi-VN"/>
        </w:rPr>
      </w:pPr>
      <w:r>
        <w:rPr>
          <w:lang w:val="vi-VN"/>
        </w:rPr>
        <w:t xml:space="preserve">Trả lời: </w:t>
      </w:r>
    </w:p>
    <w:p w14:paraId="5F292E89" w14:textId="77777777" w:rsidR="003E1894" w:rsidRDefault="003E1894" w:rsidP="003E1894">
      <w:pPr>
        <w:rPr>
          <w:lang w:val="vi-VN"/>
        </w:rPr>
      </w:pPr>
      <w:r>
        <w:rPr>
          <w:lang w:val="vi-VN"/>
        </w:rPr>
        <w:t xml:space="preserve">Hướng tiếp cận tối ưu và chuẩn mực nhất của ngành AI là Hành động hợp lý. Không cần bắt chước hoàn toàn con người mà chọn hành động mang lại kết quả kỳ vọng tốt nhất dựa trên thông tin có được từ môi trường </w:t>
      </w:r>
    </w:p>
    <w:p w14:paraId="49EB1F2D" w14:textId="77777777" w:rsidR="003E1894" w:rsidRDefault="003E1894" w:rsidP="003E1894">
      <w:pPr>
        <w:rPr>
          <w:lang w:val="vi-VN"/>
        </w:rPr>
      </w:pPr>
    </w:p>
    <w:p w14:paraId="5C17E048" w14:textId="77777777" w:rsidR="003E1894" w:rsidRDefault="003E1894" w:rsidP="003E1894">
      <w:pPr>
        <w:rPr>
          <w:b/>
          <w:bCs/>
          <w:lang w:val="vi-VN"/>
        </w:rPr>
      </w:pPr>
      <w:r>
        <w:rPr>
          <w:b/>
          <w:bCs/>
          <w:lang w:val="vi-VN"/>
        </w:rPr>
        <w:t xml:space="preserve">Câu 2: </w:t>
      </w:r>
    </w:p>
    <w:p w14:paraId="1B040951" w14:textId="77777777" w:rsidR="003E1894" w:rsidRDefault="003E1894" w:rsidP="003E1894">
      <w:pPr>
        <w:rPr>
          <w:lang w:val="vi-VN"/>
        </w:rPr>
      </w:pPr>
      <w:r>
        <w:rPr>
          <w:lang w:val="vi-VN"/>
        </w:rPr>
        <w:t xml:space="preserve">Tri giá, hành động và mục tiêu của LLM là gì? </w:t>
      </w:r>
    </w:p>
    <w:p w14:paraId="04E63621" w14:textId="77777777" w:rsidR="003E1894" w:rsidRDefault="003E1894" w:rsidP="003E1894">
      <w:pPr>
        <w:rPr>
          <w:lang w:val="vi-VN"/>
        </w:rPr>
      </w:pPr>
      <w:r>
        <w:rPr>
          <w:lang w:val="vi-VN"/>
        </w:rPr>
        <w:t xml:space="preserve">Trả lời: </w:t>
      </w:r>
    </w:p>
    <w:p w14:paraId="0EB75154" w14:textId="77777777" w:rsidR="003E1894" w:rsidRDefault="003E1894" w:rsidP="003E1894">
      <w:pPr>
        <w:rPr>
          <w:lang w:val="vi-VN"/>
        </w:rPr>
      </w:pPr>
      <w:r>
        <w:rPr>
          <w:lang w:val="vi-VN"/>
        </w:rPr>
        <w:t>Tri giác là toàn bộ câu hỏi, ngữ cảnh văn bản hoặc dữ liệu mà người dùng nhập vào.</w:t>
      </w:r>
    </w:p>
    <w:p w14:paraId="29B7C5FB" w14:textId="77777777" w:rsidR="003E1894" w:rsidRDefault="003E1894" w:rsidP="003E1894">
      <w:pPr>
        <w:rPr>
          <w:lang w:val="vi-VN"/>
        </w:rPr>
      </w:pPr>
      <w:r>
        <w:rPr>
          <w:lang w:val="vi-VN"/>
        </w:rPr>
        <w:t>Hành động: Việc mô hình sinh ra câu trả lời bằng chữ, hoặc các phương thức khác.</w:t>
      </w:r>
    </w:p>
    <w:p w14:paraId="0A32E615" w14:textId="77777777" w:rsidR="003E1894" w:rsidRDefault="003E1894" w:rsidP="003E1894">
      <w:pPr>
        <w:rPr>
          <w:lang w:val="vi-VN"/>
        </w:rPr>
      </w:pPr>
      <w:r>
        <w:rPr>
          <w:lang w:val="vi-VN"/>
        </w:rPr>
        <w:t>Mục tiêu: Dự đoán từ tiếp theo chuẩn xác theo xác suất dữ liệu học được, đồng thời đảm bảo nội dung phản hồi hữu ích</w:t>
      </w:r>
    </w:p>
    <w:p w14:paraId="5DB17A6F" w14:textId="77777777" w:rsidR="003E1894" w:rsidRDefault="003E1894" w:rsidP="003E1894">
      <w:pPr>
        <w:rPr>
          <w:lang w:val="vi-VN"/>
        </w:rPr>
      </w:pPr>
    </w:p>
    <w:p w14:paraId="7CB2E71C" w14:textId="77777777" w:rsidR="003E1894" w:rsidRDefault="003E1894" w:rsidP="003E1894">
      <w:pPr>
        <w:rPr>
          <w:b/>
          <w:bCs/>
          <w:lang w:val="vi-VN"/>
        </w:rPr>
      </w:pPr>
      <w:r w:rsidRPr="00CD7622">
        <w:rPr>
          <w:b/>
          <w:bCs/>
          <w:lang w:val="vi-VN"/>
        </w:rPr>
        <w:t xml:space="preserve">Câu 3: </w:t>
      </w:r>
    </w:p>
    <w:p w14:paraId="765927DC" w14:textId="77777777" w:rsidR="003E1894" w:rsidRDefault="003E1894" w:rsidP="003E1894">
      <w:pPr>
        <w:rPr>
          <w:lang w:val="vi-VN"/>
        </w:rPr>
      </w:pPr>
      <w:r>
        <w:rPr>
          <w:lang w:val="vi-VN"/>
        </w:rPr>
        <w:t>Cách lập luận và giới hạn: LLM suy luận cách djw đoán xác suất chuỗi từ chứ không thực sự hiểu nghĩa bản chất nên dễ ảo giác khi gặp toán logic phức tạp.</w:t>
      </w:r>
    </w:p>
    <w:p w14:paraId="555B2B84" w14:textId="77777777" w:rsidR="003E1894" w:rsidRDefault="003E1894" w:rsidP="003E1894">
      <w:pPr>
        <w:rPr>
          <w:lang w:val="vi-VN"/>
        </w:rPr>
      </w:pPr>
      <w:r>
        <w:rPr>
          <w:lang w:val="vi-VN"/>
        </w:rPr>
        <w:t>Đảm bảo tính chính xác: Gắn thêm RAG, công cụ tính toán, trích dẫn nguồn có kiểm chứng</w:t>
      </w:r>
    </w:p>
    <w:p w14:paraId="25A145E4" w14:textId="77777777" w:rsidR="003E1894" w:rsidRDefault="003E1894" w:rsidP="003E1894">
      <w:pPr>
        <w:rPr>
          <w:lang w:val="vi-VN"/>
        </w:rPr>
      </w:pPr>
      <w:r>
        <w:rPr>
          <w:lang w:val="vi-VN"/>
        </w:rPr>
        <w:t xml:space="preserve">Đền bù phù hợp cho tác giả của dữ liệu </w:t>
      </w:r>
    </w:p>
    <w:p w14:paraId="2951618D" w14:textId="77777777" w:rsidR="003E1894" w:rsidRPr="00CD7622" w:rsidRDefault="003E1894" w:rsidP="003E1894">
      <w:pPr>
        <w:rPr>
          <w:lang w:val="vi-VN"/>
        </w:rPr>
      </w:pPr>
      <w:r>
        <w:rPr>
          <w:lang w:val="vi-VN"/>
        </w:rPr>
        <w:t>Sử dụng LLM trong học tập nên coi là trợ lý ý tưởng không lạm dụng làm bài giúp.</w:t>
      </w:r>
    </w:p>
    <w:p w14:paraId="31408865" w14:textId="77777777" w:rsidR="00CD7622" w:rsidRPr="00CD7622" w:rsidRDefault="00CD7622" w:rsidP="00CD7622">
      <w:pPr>
        <w:rPr>
          <w:lang w:val="vi-VN"/>
        </w:rPr>
      </w:pPr>
    </w:p>
    <w:sectPr w:rsidR="00CD7622" w:rsidRPr="00CD7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ECE"/>
    <w:multiLevelType w:val="multilevel"/>
    <w:tmpl w:val="487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95A"/>
    <w:multiLevelType w:val="multilevel"/>
    <w:tmpl w:val="7E5E4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7A42"/>
    <w:multiLevelType w:val="multilevel"/>
    <w:tmpl w:val="124C6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09CB"/>
    <w:multiLevelType w:val="multilevel"/>
    <w:tmpl w:val="E12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46408"/>
    <w:multiLevelType w:val="multilevel"/>
    <w:tmpl w:val="C21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27688"/>
    <w:multiLevelType w:val="multilevel"/>
    <w:tmpl w:val="3348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02990"/>
    <w:multiLevelType w:val="multilevel"/>
    <w:tmpl w:val="753A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47BA1"/>
    <w:multiLevelType w:val="multilevel"/>
    <w:tmpl w:val="6A5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F46E2"/>
    <w:multiLevelType w:val="multilevel"/>
    <w:tmpl w:val="0FEE5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E1940"/>
    <w:multiLevelType w:val="multilevel"/>
    <w:tmpl w:val="D816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50A57"/>
    <w:multiLevelType w:val="multilevel"/>
    <w:tmpl w:val="C5828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C0A7E"/>
    <w:multiLevelType w:val="multilevel"/>
    <w:tmpl w:val="810C2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B2442"/>
    <w:multiLevelType w:val="multilevel"/>
    <w:tmpl w:val="864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07035"/>
    <w:multiLevelType w:val="multilevel"/>
    <w:tmpl w:val="E992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A26F6"/>
    <w:multiLevelType w:val="multilevel"/>
    <w:tmpl w:val="C51A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E5BC7"/>
    <w:multiLevelType w:val="multilevel"/>
    <w:tmpl w:val="4516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34A4B"/>
    <w:multiLevelType w:val="multilevel"/>
    <w:tmpl w:val="EB4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D2DC4"/>
    <w:multiLevelType w:val="multilevel"/>
    <w:tmpl w:val="D7B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0995">
    <w:abstractNumId w:val="16"/>
  </w:num>
  <w:num w:numId="2" w16cid:durableId="854920492">
    <w:abstractNumId w:val="15"/>
  </w:num>
  <w:num w:numId="3" w16cid:durableId="387730717">
    <w:abstractNumId w:val="12"/>
  </w:num>
  <w:num w:numId="4" w16cid:durableId="2035157481">
    <w:abstractNumId w:val="2"/>
  </w:num>
  <w:num w:numId="5" w16cid:durableId="1302153036">
    <w:abstractNumId w:val="11"/>
  </w:num>
  <w:num w:numId="6" w16cid:durableId="941885976">
    <w:abstractNumId w:val="17"/>
  </w:num>
  <w:num w:numId="7" w16cid:durableId="292977711">
    <w:abstractNumId w:val="4"/>
  </w:num>
  <w:num w:numId="8" w16cid:durableId="753477534">
    <w:abstractNumId w:val="13"/>
  </w:num>
  <w:num w:numId="9" w16cid:durableId="143930235">
    <w:abstractNumId w:val="7"/>
  </w:num>
  <w:num w:numId="10" w16cid:durableId="452139663">
    <w:abstractNumId w:val="9"/>
  </w:num>
  <w:num w:numId="11" w16cid:durableId="1896235706">
    <w:abstractNumId w:val="1"/>
  </w:num>
  <w:num w:numId="12" w16cid:durableId="1552158888">
    <w:abstractNumId w:val="6"/>
  </w:num>
  <w:num w:numId="13" w16cid:durableId="1288928523">
    <w:abstractNumId w:val="3"/>
  </w:num>
  <w:num w:numId="14" w16cid:durableId="2025396036">
    <w:abstractNumId w:val="14"/>
  </w:num>
  <w:num w:numId="15" w16cid:durableId="842014513">
    <w:abstractNumId w:val="0"/>
  </w:num>
  <w:num w:numId="16" w16cid:durableId="303971335">
    <w:abstractNumId w:val="10"/>
  </w:num>
  <w:num w:numId="17" w16cid:durableId="380176524">
    <w:abstractNumId w:val="8"/>
  </w:num>
  <w:num w:numId="18" w16cid:durableId="25351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22"/>
    <w:rsid w:val="00003FDD"/>
    <w:rsid w:val="000615F7"/>
    <w:rsid w:val="0024728A"/>
    <w:rsid w:val="003E1894"/>
    <w:rsid w:val="0083177E"/>
    <w:rsid w:val="00BA2C09"/>
    <w:rsid w:val="00C15448"/>
    <w:rsid w:val="00CD7622"/>
    <w:rsid w:val="00FB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F9CA"/>
  <w15:chartTrackingRefBased/>
  <w15:docId w15:val="{F0A9F1A0-7FE2-4923-8B42-A10F2E60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22"/>
    <w:rPr>
      <w:rFonts w:eastAsiaTheme="majorEastAsia" w:cstheme="majorBidi"/>
      <w:color w:val="272727" w:themeColor="text1" w:themeTint="D8"/>
    </w:rPr>
  </w:style>
  <w:style w:type="paragraph" w:styleId="Title">
    <w:name w:val="Title"/>
    <w:basedOn w:val="Normal"/>
    <w:next w:val="Normal"/>
    <w:link w:val="TitleChar"/>
    <w:uiPriority w:val="10"/>
    <w:qFormat/>
    <w:rsid w:val="00CD7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22"/>
    <w:pPr>
      <w:spacing w:before="160"/>
      <w:jc w:val="center"/>
    </w:pPr>
    <w:rPr>
      <w:i/>
      <w:iCs/>
      <w:color w:val="404040" w:themeColor="text1" w:themeTint="BF"/>
    </w:rPr>
  </w:style>
  <w:style w:type="character" w:customStyle="1" w:styleId="QuoteChar">
    <w:name w:val="Quote Char"/>
    <w:basedOn w:val="DefaultParagraphFont"/>
    <w:link w:val="Quote"/>
    <w:uiPriority w:val="29"/>
    <w:rsid w:val="00CD7622"/>
    <w:rPr>
      <w:i/>
      <w:iCs/>
      <w:color w:val="404040" w:themeColor="text1" w:themeTint="BF"/>
    </w:rPr>
  </w:style>
  <w:style w:type="paragraph" w:styleId="ListParagraph">
    <w:name w:val="List Paragraph"/>
    <w:basedOn w:val="Normal"/>
    <w:uiPriority w:val="34"/>
    <w:qFormat/>
    <w:rsid w:val="00CD7622"/>
    <w:pPr>
      <w:ind w:left="720"/>
      <w:contextualSpacing/>
    </w:pPr>
  </w:style>
  <w:style w:type="character" w:styleId="IntenseEmphasis">
    <w:name w:val="Intense Emphasis"/>
    <w:basedOn w:val="DefaultParagraphFont"/>
    <w:uiPriority w:val="21"/>
    <w:qFormat/>
    <w:rsid w:val="00CD7622"/>
    <w:rPr>
      <w:i/>
      <w:iCs/>
      <w:color w:val="0F4761" w:themeColor="accent1" w:themeShade="BF"/>
    </w:rPr>
  </w:style>
  <w:style w:type="paragraph" w:styleId="IntenseQuote">
    <w:name w:val="Intense Quote"/>
    <w:basedOn w:val="Normal"/>
    <w:next w:val="Normal"/>
    <w:link w:val="IntenseQuoteChar"/>
    <w:uiPriority w:val="30"/>
    <w:qFormat/>
    <w:rsid w:val="00CD7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22"/>
    <w:rPr>
      <w:i/>
      <w:iCs/>
      <w:color w:val="0F4761" w:themeColor="accent1" w:themeShade="BF"/>
    </w:rPr>
  </w:style>
  <w:style w:type="character" w:styleId="IntenseReference">
    <w:name w:val="Intense Reference"/>
    <w:basedOn w:val="DefaultParagraphFont"/>
    <w:uiPriority w:val="32"/>
    <w:qFormat/>
    <w:rsid w:val="00CD76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nguyễn</dc:creator>
  <cp:keywords/>
  <dc:description/>
  <cp:lastModifiedBy>phúc nguyễn</cp:lastModifiedBy>
  <cp:revision>2</cp:revision>
  <dcterms:created xsi:type="dcterms:W3CDTF">2026-09-18T16:43:00Z</dcterms:created>
  <dcterms:modified xsi:type="dcterms:W3CDTF">2026-09-18T16:43:00Z</dcterms:modified>
</cp:coreProperties>
</file>