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A78E6" w14:textId="77777777" w:rsidR="007E343E" w:rsidRDefault="007E343E" w:rsidP="007E343E">
      <w:pPr>
        <w:rPr>
          <w:sz w:val="16"/>
          <w:szCs w:val="16"/>
        </w:rPr>
      </w:pPr>
    </w:p>
    <w:p w14:paraId="196CC428" w14:textId="77777777" w:rsidR="007E343E" w:rsidRPr="0053631F" w:rsidRDefault="007E343E" w:rsidP="007E343E">
      <w:pPr>
        <w:pBdr>
          <w:bottom w:val="single" w:sz="24" w:space="1" w:color="404040"/>
        </w:pBdr>
        <w:rPr>
          <w:sz w:val="32"/>
          <w:szCs w:val="32"/>
        </w:rPr>
      </w:pPr>
      <w:r>
        <w:rPr>
          <w:b/>
          <w:bCs/>
          <w:smallCaps/>
          <w:sz w:val="36"/>
          <w:szCs w:val="36"/>
        </w:rPr>
        <w:t>Nathan Potisit</w:t>
      </w:r>
      <w:r>
        <w:rPr>
          <w:sz w:val="32"/>
          <w:szCs w:val="32"/>
        </w:rPr>
        <w:t xml:space="preserve">   </w:t>
      </w:r>
      <w:r>
        <w:rPr>
          <w:sz w:val="32"/>
          <w:szCs w:val="32"/>
        </w:rPr>
        <w:tab/>
      </w:r>
      <w:r>
        <w:rPr>
          <w:sz w:val="32"/>
          <w:szCs w:val="32"/>
        </w:rPr>
        <w:tab/>
      </w:r>
      <w:r>
        <w:rPr>
          <w:sz w:val="32"/>
          <w:szCs w:val="32"/>
        </w:rPr>
        <w:tab/>
        <w:t xml:space="preserve">    </w:t>
      </w:r>
      <w:r>
        <w:rPr>
          <w:sz w:val="20"/>
          <w:szCs w:val="20"/>
        </w:rPr>
        <w:t xml:space="preserve">potin26@wfu.edu | 202-699-5597 | </w:t>
      </w:r>
      <w:r w:rsidRPr="006643A4">
        <w:rPr>
          <w:sz w:val="20"/>
          <w:szCs w:val="20"/>
        </w:rPr>
        <w:t>https://npotisit.github.io/MarketPortfoli</w:t>
      </w:r>
      <w:r>
        <w:rPr>
          <w:sz w:val="20"/>
          <w:szCs w:val="20"/>
        </w:rPr>
        <w:t>o</w:t>
      </w:r>
    </w:p>
    <w:p w14:paraId="7CADF9A3" w14:textId="77777777" w:rsidR="007E343E" w:rsidRDefault="007E343E" w:rsidP="007E343E">
      <w:pPr>
        <w:shd w:val="clear" w:color="auto" w:fill="D9D9D9"/>
        <w:rPr>
          <w:b/>
          <w:bCs/>
          <w:i/>
          <w:iCs/>
          <w:smallCaps/>
        </w:rPr>
      </w:pPr>
      <w:r>
        <w:rPr>
          <w:b/>
          <w:bCs/>
          <w:i/>
          <w:iCs/>
          <w:smallCaps/>
        </w:rPr>
        <w:t xml:space="preserve">Business Analytics </w:t>
      </w:r>
    </w:p>
    <w:p w14:paraId="394ECA84" w14:textId="77777777" w:rsidR="007E343E" w:rsidRDefault="007E343E" w:rsidP="007E343E">
      <w:pPr>
        <w:rPr>
          <w:sz w:val="10"/>
          <w:szCs w:val="10"/>
        </w:rPr>
      </w:pPr>
    </w:p>
    <w:p w14:paraId="0147C1E0" w14:textId="76C7B0EC" w:rsidR="00824AF1" w:rsidRDefault="00670017" w:rsidP="007E343E">
      <w:pPr>
        <w:pBdr>
          <w:bottom w:val="dotted" w:sz="4" w:space="1" w:color="000000"/>
        </w:pBdr>
        <w:rPr>
          <w:sz w:val="20"/>
          <w:szCs w:val="20"/>
        </w:rPr>
      </w:pPr>
      <w:r w:rsidRPr="00670017">
        <w:rPr>
          <w:sz w:val="20"/>
          <w:szCs w:val="20"/>
        </w:rPr>
        <w:t>Business analytics graduate student with a background in finance and management consulting, combining quantitative and qualitative research skills with technical proficiency in SQL, Tableau, and Python to compile, clean, and analyze data and translate ambiguous problems into clear, stakeholder-ready recommendations. Experience working on cross-functional, cross-country teams, including a research engagement in Cape Town, with an approach grounded in speaking directly with the people closest to a problem before analyzing data. Bilingual in Thai and English, with a track record of picking up new tools and methods quickly on the job.</w:t>
      </w:r>
    </w:p>
    <w:p w14:paraId="69002D11" w14:textId="77777777" w:rsidR="00670017" w:rsidRDefault="00670017" w:rsidP="007E343E">
      <w:pPr>
        <w:pBdr>
          <w:bottom w:val="dotted" w:sz="4" w:space="1" w:color="000000"/>
        </w:pBdr>
        <w:rPr>
          <w:b/>
          <w:bCs/>
          <w:smallCaps/>
          <w:sz w:val="20"/>
          <w:szCs w:val="20"/>
        </w:rPr>
      </w:pPr>
    </w:p>
    <w:p w14:paraId="1BB44F03" w14:textId="77777777" w:rsidR="007E343E" w:rsidRDefault="007E343E" w:rsidP="007E343E">
      <w:pPr>
        <w:pBdr>
          <w:bottom w:val="dotted" w:sz="4" w:space="1" w:color="000000"/>
        </w:pBdr>
        <w:rPr>
          <w:b/>
          <w:bCs/>
          <w:smallCaps/>
          <w:sz w:val="20"/>
          <w:szCs w:val="20"/>
        </w:rPr>
      </w:pPr>
      <w:r>
        <w:rPr>
          <w:b/>
          <w:bCs/>
          <w:smallCaps/>
          <w:sz w:val="20"/>
          <w:szCs w:val="20"/>
        </w:rPr>
        <w:t>Education</w:t>
      </w:r>
    </w:p>
    <w:p w14:paraId="6F47D657" w14:textId="77777777" w:rsidR="007E343E" w:rsidRDefault="007E343E" w:rsidP="007E343E">
      <w:pPr>
        <w:rPr>
          <w:sz w:val="20"/>
          <w:szCs w:val="20"/>
        </w:rPr>
      </w:pPr>
      <w:r>
        <w:rPr>
          <w:b/>
          <w:bCs/>
          <w:sz w:val="20"/>
          <w:szCs w:val="20"/>
        </w:rPr>
        <w:t>Wake Forest University School of Business</w:t>
      </w:r>
      <w:r>
        <w:rPr>
          <w:sz w:val="20"/>
          <w:szCs w:val="20"/>
        </w:rPr>
        <w:t>, Winston-Salem, NC</w:t>
      </w:r>
    </w:p>
    <w:p w14:paraId="31F6C6E9" w14:textId="77777777" w:rsidR="007E343E" w:rsidRPr="00344122" w:rsidRDefault="007E343E" w:rsidP="007E343E">
      <w:pPr>
        <w:rPr>
          <w:i/>
          <w:iCs/>
          <w:sz w:val="20"/>
          <w:szCs w:val="20"/>
        </w:rPr>
      </w:pPr>
      <w:r>
        <w:rPr>
          <w:sz w:val="20"/>
          <w:szCs w:val="20"/>
        </w:rPr>
        <w:t xml:space="preserve">3.32 </w:t>
      </w:r>
      <w:r>
        <w:rPr>
          <w:i/>
          <w:iCs/>
          <w:sz w:val="20"/>
          <w:szCs w:val="20"/>
        </w:rPr>
        <w:t>GPA</w:t>
      </w:r>
    </w:p>
    <w:p w14:paraId="6339A37F" w14:textId="77777777" w:rsidR="007E343E" w:rsidRDefault="007E343E" w:rsidP="007E343E">
      <w:pPr>
        <w:rPr>
          <w:i/>
          <w:iCs/>
          <w:sz w:val="20"/>
          <w:szCs w:val="20"/>
        </w:rPr>
      </w:pPr>
      <w:r>
        <w:rPr>
          <w:sz w:val="20"/>
          <w:szCs w:val="20"/>
          <w:u w:val="single"/>
        </w:rPr>
        <w:t>Master of Science in Business Analytics</w:t>
      </w:r>
      <w:r>
        <w:rPr>
          <w:sz w:val="20"/>
          <w:szCs w:val="20"/>
        </w:rPr>
        <w:t xml:space="preserve">, </w:t>
      </w:r>
      <w:r>
        <w:rPr>
          <w:i/>
          <w:iCs/>
          <w:sz w:val="20"/>
          <w:szCs w:val="20"/>
        </w:rPr>
        <w:t>May 2027</w:t>
      </w:r>
    </w:p>
    <w:p w14:paraId="35422A96" w14:textId="77777777" w:rsidR="007E343E" w:rsidRPr="005845FC" w:rsidRDefault="007E343E" w:rsidP="007E343E">
      <w:pPr>
        <w:rPr>
          <w:i/>
          <w:iCs/>
          <w:sz w:val="20"/>
          <w:szCs w:val="20"/>
        </w:rPr>
      </w:pPr>
      <w:r w:rsidRPr="005845FC">
        <w:rPr>
          <w:i/>
          <w:iCs/>
          <w:sz w:val="20"/>
          <w:szCs w:val="20"/>
        </w:rPr>
        <w:t>Relevant Coursework: Python Programming for Business Analytics</w:t>
      </w:r>
    </w:p>
    <w:p w14:paraId="4668821A" w14:textId="77777777" w:rsidR="007E343E" w:rsidRDefault="007E343E" w:rsidP="007E343E">
      <w:pPr>
        <w:rPr>
          <w:sz w:val="20"/>
          <w:szCs w:val="20"/>
        </w:rPr>
      </w:pPr>
    </w:p>
    <w:p w14:paraId="3253EF78" w14:textId="77777777" w:rsidR="007E343E" w:rsidRDefault="007E343E" w:rsidP="007E343E">
      <w:pPr>
        <w:rPr>
          <w:sz w:val="20"/>
          <w:szCs w:val="20"/>
        </w:rPr>
      </w:pPr>
      <w:r>
        <w:rPr>
          <w:b/>
          <w:bCs/>
          <w:sz w:val="20"/>
          <w:szCs w:val="20"/>
        </w:rPr>
        <w:t>University of Richmond</w:t>
      </w:r>
      <w:r>
        <w:rPr>
          <w:sz w:val="20"/>
          <w:szCs w:val="20"/>
        </w:rPr>
        <w:t xml:space="preserve">, Richmond, VA </w:t>
      </w:r>
    </w:p>
    <w:p w14:paraId="5916A822" w14:textId="77777777" w:rsidR="007E343E" w:rsidRDefault="007E343E" w:rsidP="007E343E">
      <w:pPr>
        <w:rPr>
          <w:i/>
          <w:iCs/>
          <w:sz w:val="20"/>
          <w:szCs w:val="20"/>
        </w:rPr>
      </w:pPr>
      <w:r>
        <w:rPr>
          <w:sz w:val="20"/>
          <w:szCs w:val="20"/>
          <w:u w:val="single"/>
        </w:rPr>
        <w:t>Bachelor of Science in Business Administration - Focus in Finance and Management Consulting</w:t>
      </w:r>
      <w:r>
        <w:rPr>
          <w:sz w:val="20"/>
          <w:szCs w:val="20"/>
        </w:rPr>
        <w:t xml:space="preserve">, </w:t>
      </w:r>
      <w:r>
        <w:rPr>
          <w:i/>
          <w:iCs/>
          <w:sz w:val="20"/>
          <w:szCs w:val="20"/>
        </w:rPr>
        <w:t>May 2026</w:t>
      </w:r>
    </w:p>
    <w:p w14:paraId="553CFC83" w14:textId="77777777" w:rsidR="007E343E" w:rsidRPr="005845FC" w:rsidRDefault="007E343E" w:rsidP="007E343E">
      <w:pPr>
        <w:rPr>
          <w:i/>
          <w:iCs/>
          <w:sz w:val="20"/>
          <w:szCs w:val="20"/>
        </w:rPr>
      </w:pPr>
      <w:r>
        <w:rPr>
          <w:i/>
          <w:iCs/>
          <w:sz w:val="20"/>
          <w:szCs w:val="20"/>
        </w:rPr>
        <w:t>Relevant Coursework</w:t>
      </w:r>
      <w:r w:rsidRPr="005845FC">
        <w:rPr>
          <w:i/>
          <w:iCs/>
          <w:sz w:val="20"/>
          <w:szCs w:val="20"/>
        </w:rPr>
        <w:t xml:space="preserve">: Investments, Fixed Income/Derivatives, Data Analysis Software, Strategic Management, Consulting Process </w:t>
      </w:r>
    </w:p>
    <w:p w14:paraId="1FB01777" w14:textId="77777777" w:rsidR="007E343E" w:rsidRDefault="007E343E" w:rsidP="007E343E">
      <w:pPr>
        <w:rPr>
          <w:sz w:val="20"/>
          <w:szCs w:val="20"/>
        </w:rPr>
      </w:pPr>
    </w:p>
    <w:p w14:paraId="4180FCF5" w14:textId="77777777" w:rsidR="007E343E" w:rsidRDefault="007E343E" w:rsidP="007E343E">
      <w:pPr>
        <w:pBdr>
          <w:bottom w:val="dotted" w:sz="4" w:space="1" w:color="000000"/>
        </w:pBdr>
        <w:tabs>
          <w:tab w:val="left" w:pos="7815"/>
        </w:tabs>
        <w:rPr>
          <w:b/>
          <w:bCs/>
          <w:smallCaps/>
          <w:sz w:val="20"/>
          <w:szCs w:val="20"/>
        </w:rPr>
      </w:pPr>
      <w:r>
        <w:rPr>
          <w:b/>
          <w:bCs/>
          <w:smallCaps/>
          <w:sz w:val="20"/>
          <w:szCs w:val="20"/>
        </w:rPr>
        <w:t xml:space="preserve">Areas Of Expertise </w:t>
      </w:r>
      <w:r>
        <w:rPr>
          <w:b/>
          <w:bCs/>
          <w:smallCaps/>
          <w:sz w:val="20"/>
          <w:szCs w:val="20"/>
        </w:rPr>
        <w:tab/>
      </w:r>
    </w:p>
    <w:p w14:paraId="0C751CD9" w14:textId="77777777" w:rsidR="007E343E" w:rsidRDefault="007E343E" w:rsidP="007E343E">
      <w:pPr>
        <w:shd w:val="clear" w:color="auto" w:fill="D9D9D9"/>
        <w:spacing w:line="360" w:lineRule="auto"/>
        <w:rPr>
          <w:sz w:val="20"/>
          <w:szCs w:val="20"/>
        </w:rPr>
      </w:pPr>
      <w:r>
        <w:rPr>
          <w:sz w:val="20"/>
          <w:szCs w:val="20"/>
        </w:rPr>
        <w:t>Business Development | Market Research | Stakeholder Management | Process Improvement | Cross-Functional Collaboration Strategic Planning | Management Consulting | Team Leadership | Attention to Detail | Workflow Design | Visual Storytelling</w:t>
      </w:r>
    </w:p>
    <w:p w14:paraId="03E05C25" w14:textId="77777777" w:rsidR="007E343E" w:rsidRDefault="007E343E" w:rsidP="007E343E">
      <w:pPr>
        <w:pBdr>
          <w:bottom w:val="dotted" w:sz="4" w:space="1" w:color="000000"/>
        </w:pBdr>
        <w:tabs>
          <w:tab w:val="left" w:pos="7575"/>
        </w:tabs>
        <w:rPr>
          <w:b/>
          <w:bCs/>
          <w:smallCaps/>
          <w:sz w:val="20"/>
          <w:szCs w:val="20"/>
        </w:rPr>
      </w:pPr>
    </w:p>
    <w:p w14:paraId="513BAA78" w14:textId="77777777" w:rsidR="007E343E" w:rsidRDefault="007E343E" w:rsidP="007E343E">
      <w:pPr>
        <w:pBdr>
          <w:bottom w:val="dotted" w:sz="4" w:space="1" w:color="000000"/>
        </w:pBdr>
        <w:tabs>
          <w:tab w:val="left" w:pos="7575"/>
        </w:tabs>
        <w:rPr>
          <w:b/>
          <w:bCs/>
          <w:smallCaps/>
          <w:sz w:val="20"/>
          <w:szCs w:val="20"/>
        </w:rPr>
      </w:pPr>
      <w:r>
        <w:rPr>
          <w:b/>
          <w:bCs/>
          <w:smallCaps/>
          <w:sz w:val="20"/>
          <w:szCs w:val="20"/>
        </w:rPr>
        <w:t xml:space="preserve">Technical Skills </w:t>
      </w:r>
      <w:r>
        <w:rPr>
          <w:b/>
          <w:bCs/>
          <w:smallCaps/>
          <w:sz w:val="20"/>
          <w:szCs w:val="20"/>
        </w:rPr>
        <w:tab/>
      </w:r>
    </w:p>
    <w:p w14:paraId="79078BD1" w14:textId="77777777" w:rsidR="007E343E" w:rsidRDefault="007E343E" w:rsidP="007E343E">
      <w:pPr>
        <w:shd w:val="clear" w:color="auto" w:fill="D9D9D9"/>
        <w:spacing w:line="276" w:lineRule="auto"/>
        <w:jc w:val="both"/>
        <w:rPr>
          <w:sz w:val="20"/>
          <w:szCs w:val="20"/>
        </w:rPr>
      </w:pPr>
      <w:r>
        <w:rPr>
          <w:b/>
          <w:bCs/>
          <w:sz w:val="20"/>
          <w:szCs w:val="20"/>
        </w:rPr>
        <w:t xml:space="preserve">Programming/AI Tools: </w:t>
      </w:r>
      <w:r>
        <w:rPr>
          <w:sz w:val="20"/>
          <w:szCs w:val="20"/>
        </w:rPr>
        <w:t xml:space="preserve">Python, R (RStudio), Google </w:t>
      </w:r>
      <w:proofErr w:type="spellStart"/>
      <w:r>
        <w:rPr>
          <w:sz w:val="20"/>
          <w:szCs w:val="20"/>
        </w:rPr>
        <w:t>Colab</w:t>
      </w:r>
      <w:proofErr w:type="spellEnd"/>
      <w:r>
        <w:rPr>
          <w:sz w:val="20"/>
          <w:szCs w:val="20"/>
        </w:rPr>
        <w:t xml:space="preserve">, </w:t>
      </w:r>
      <w:r>
        <w:rPr>
          <w:b/>
          <w:bCs/>
          <w:sz w:val="20"/>
          <w:szCs w:val="20"/>
        </w:rPr>
        <w:t xml:space="preserve"> </w:t>
      </w:r>
      <w:r>
        <w:rPr>
          <w:sz w:val="20"/>
          <w:szCs w:val="20"/>
        </w:rPr>
        <w:t>Claude, GPT (AI-assisted workflows)</w:t>
      </w:r>
    </w:p>
    <w:p w14:paraId="318BC30B" w14:textId="77777777" w:rsidR="007E343E" w:rsidRDefault="007E343E" w:rsidP="007E343E">
      <w:pPr>
        <w:shd w:val="clear" w:color="auto" w:fill="D9D9D9"/>
        <w:spacing w:line="276" w:lineRule="auto"/>
        <w:jc w:val="both"/>
        <w:rPr>
          <w:sz w:val="20"/>
          <w:szCs w:val="20"/>
        </w:rPr>
      </w:pPr>
      <w:r>
        <w:rPr>
          <w:b/>
          <w:bCs/>
          <w:sz w:val="20"/>
          <w:szCs w:val="20"/>
        </w:rPr>
        <w:t>Data Analysis &amp; Visualization:</w:t>
      </w:r>
      <w:r>
        <w:rPr>
          <w:sz w:val="20"/>
          <w:szCs w:val="20"/>
        </w:rPr>
        <w:t xml:space="preserve"> Excel (pivot tables, data analysis), MySQL, Tableau, Microsoft Access</w:t>
      </w:r>
    </w:p>
    <w:p w14:paraId="59C6490C" w14:textId="77777777" w:rsidR="007E343E" w:rsidRDefault="007E343E" w:rsidP="007E343E">
      <w:pPr>
        <w:shd w:val="clear" w:color="auto" w:fill="D9D9D9"/>
        <w:spacing w:line="276" w:lineRule="auto"/>
        <w:jc w:val="both"/>
        <w:rPr>
          <w:sz w:val="20"/>
          <w:szCs w:val="20"/>
        </w:rPr>
      </w:pPr>
      <w:r>
        <w:rPr>
          <w:b/>
          <w:bCs/>
          <w:sz w:val="20"/>
          <w:szCs w:val="20"/>
        </w:rPr>
        <w:t xml:space="preserve">Languages: </w:t>
      </w:r>
      <w:r>
        <w:rPr>
          <w:sz w:val="20"/>
          <w:szCs w:val="20"/>
        </w:rPr>
        <w:t>Thai (Native), English (Native)</w:t>
      </w:r>
    </w:p>
    <w:p w14:paraId="26ED3936" w14:textId="77777777" w:rsidR="007E343E" w:rsidRDefault="007E343E" w:rsidP="007E343E">
      <w:pPr>
        <w:rPr>
          <w:sz w:val="20"/>
          <w:szCs w:val="20"/>
        </w:rPr>
      </w:pPr>
    </w:p>
    <w:p w14:paraId="75B89D03" w14:textId="77777777" w:rsidR="007E343E" w:rsidRPr="0053631F" w:rsidRDefault="007E343E" w:rsidP="007E343E">
      <w:pPr>
        <w:pBdr>
          <w:bottom w:val="dotted" w:sz="4" w:space="1" w:color="000000"/>
        </w:pBdr>
        <w:rPr>
          <w:b/>
          <w:bCs/>
          <w:smallCaps/>
          <w:sz w:val="20"/>
          <w:szCs w:val="20"/>
        </w:rPr>
      </w:pPr>
      <w:r>
        <w:rPr>
          <w:b/>
          <w:bCs/>
          <w:smallCaps/>
          <w:sz w:val="20"/>
          <w:szCs w:val="20"/>
        </w:rPr>
        <w:t>Professional Experience</w:t>
      </w:r>
    </w:p>
    <w:p w14:paraId="466C7879" w14:textId="77777777" w:rsidR="007E343E" w:rsidRDefault="007E343E" w:rsidP="007E343E">
      <w:pPr>
        <w:tabs>
          <w:tab w:val="left" w:pos="9480"/>
        </w:tabs>
        <w:rPr>
          <w:sz w:val="20"/>
          <w:szCs w:val="20"/>
        </w:rPr>
      </w:pPr>
      <w:r>
        <w:rPr>
          <w:smallCaps/>
          <w:sz w:val="20"/>
          <w:szCs w:val="20"/>
          <w:u w:val="single"/>
        </w:rPr>
        <w:t>Undergraduate Consultant/Market Analyst</w:t>
      </w:r>
      <w:r>
        <w:rPr>
          <w:b/>
          <w:bCs/>
          <w:i/>
          <w:iCs/>
          <w:sz w:val="20"/>
          <w:szCs w:val="20"/>
        </w:rPr>
        <w:t xml:space="preserve"> | </w:t>
      </w:r>
      <w:r>
        <w:rPr>
          <w:b/>
          <w:bCs/>
          <w:sz w:val="20"/>
          <w:szCs w:val="20"/>
        </w:rPr>
        <w:t xml:space="preserve">Lawn Die | </w:t>
      </w:r>
      <w:r>
        <w:rPr>
          <w:sz w:val="20"/>
          <w:szCs w:val="20"/>
        </w:rPr>
        <w:t xml:space="preserve">Richmond, VA                                    </w:t>
      </w:r>
      <w:r>
        <w:rPr>
          <w:i/>
          <w:iCs/>
          <w:sz w:val="20"/>
          <w:szCs w:val="20"/>
        </w:rPr>
        <w:t>August 2025 – December 2025</w:t>
      </w:r>
    </w:p>
    <w:p w14:paraId="38DEDBCD" w14:textId="3CF7808D" w:rsidR="00377155" w:rsidRPr="00377155" w:rsidRDefault="00377155" w:rsidP="00377155">
      <w:pPr>
        <w:numPr>
          <w:ilvl w:val="0"/>
          <w:numId w:val="3"/>
        </w:numPr>
        <w:pBdr>
          <w:top w:val="nil"/>
          <w:left w:val="nil"/>
          <w:bottom w:val="nil"/>
          <w:right w:val="nil"/>
          <w:between w:val="nil"/>
        </w:pBdr>
        <w:jc w:val="both"/>
        <w:rPr>
          <w:sz w:val="20"/>
          <w:szCs w:val="20"/>
        </w:rPr>
      </w:pPr>
      <w:r w:rsidRPr="00377155">
        <w:rPr>
          <w:sz w:val="20"/>
          <w:szCs w:val="20"/>
        </w:rPr>
        <w:t>Partnered with a four-person consulting team to develop Lawn Die's market strategy for a complex</w:t>
      </w:r>
      <w:r w:rsidR="00017C93">
        <w:rPr>
          <w:sz w:val="20"/>
          <w:szCs w:val="20"/>
        </w:rPr>
        <w:t xml:space="preserve"> </w:t>
      </w:r>
      <w:r w:rsidRPr="00377155">
        <w:rPr>
          <w:sz w:val="20"/>
          <w:szCs w:val="20"/>
        </w:rPr>
        <w:t>national launch</w:t>
      </w:r>
    </w:p>
    <w:p w14:paraId="58A3098F" w14:textId="77777777" w:rsidR="00377155" w:rsidRPr="00377155" w:rsidRDefault="00377155" w:rsidP="00377155">
      <w:pPr>
        <w:numPr>
          <w:ilvl w:val="0"/>
          <w:numId w:val="3"/>
        </w:numPr>
        <w:pBdr>
          <w:top w:val="nil"/>
          <w:left w:val="nil"/>
          <w:bottom w:val="nil"/>
          <w:right w:val="nil"/>
          <w:between w:val="nil"/>
        </w:pBdr>
        <w:jc w:val="both"/>
        <w:rPr>
          <w:sz w:val="20"/>
          <w:szCs w:val="20"/>
        </w:rPr>
      </w:pPr>
      <w:r w:rsidRPr="00377155">
        <w:rPr>
          <w:sz w:val="20"/>
          <w:szCs w:val="20"/>
        </w:rPr>
        <w:t>Identified eight target customer segments through market research and data analysis, translating insights into four strategic recommendations across marketing, licensing, and customer engagement</w:t>
      </w:r>
    </w:p>
    <w:p w14:paraId="29BD0D30" w14:textId="5883C74C" w:rsidR="007E343E" w:rsidRDefault="00377155" w:rsidP="00377155">
      <w:pPr>
        <w:numPr>
          <w:ilvl w:val="0"/>
          <w:numId w:val="3"/>
        </w:numPr>
        <w:pBdr>
          <w:top w:val="nil"/>
          <w:left w:val="nil"/>
          <w:bottom w:val="nil"/>
          <w:right w:val="nil"/>
          <w:between w:val="nil"/>
        </w:pBdr>
        <w:jc w:val="both"/>
        <w:rPr>
          <w:sz w:val="20"/>
          <w:szCs w:val="20"/>
        </w:rPr>
      </w:pPr>
      <w:r w:rsidRPr="00377155">
        <w:rPr>
          <w:sz w:val="20"/>
          <w:szCs w:val="20"/>
        </w:rPr>
        <w:t>Built pricing and ROI analysis to evaluate growth initiatives and quantify risk</w:t>
      </w:r>
      <w:r w:rsidR="007D01DE">
        <w:rPr>
          <w:sz w:val="20"/>
          <w:szCs w:val="20"/>
        </w:rPr>
        <w:t>s</w:t>
      </w:r>
      <w:r w:rsidRPr="00377155">
        <w:rPr>
          <w:sz w:val="20"/>
          <w:szCs w:val="20"/>
        </w:rPr>
        <w:t>, presenting recommendations backed by financial projections of $101K+ in potential revenue and $49K+ in projected profit</w:t>
      </w:r>
    </w:p>
    <w:p w14:paraId="0C583770" w14:textId="77777777" w:rsidR="00650360" w:rsidRPr="00377155" w:rsidRDefault="00650360" w:rsidP="00650360">
      <w:pPr>
        <w:pBdr>
          <w:top w:val="nil"/>
          <w:left w:val="nil"/>
          <w:bottom w:val="nil"/>
          <w:right w:val="nil"/>
          <w:between w:val="nil"/>
        </w:pBdr>
        <w:jc w:val="both"/>
        <w:rPr>
          <w:sz w:val="20"/>
          <w:szCs w:val="20"/>
        </w:rPr>
      </w:pPr>
    </w:p>
    <w:p w14:paraId="789B3D62" w14:textId="3CC3ED69" w:rsidR="00485F79" w:rsidRDefault="00D5661D" w:rsidP="00A668DD">
      <w:pPr>
        <w:tabs>
          <w:tab w:val="right" w:pos="10800"/>
        </w:tabs>
        <w:rPr>
          <w:sz w:val="20"/>
          <w:szCs w:val="20"/>
        </w:rPr>
      </w:pPr>
      <w:r>
        <w:rPr>
          <w:smallCaps/>
          <w:sz w:val="20"/>
          <w:szCs w:val="20"/>
          <w:u w:val="single"/>
        </w:rPr>
        <w:t>Consulting Associate, Research Lead</w:t>
      </w:r>
      <w:r w:rsidR="007E343E">
        <w:rPr>
          <w:i/>
          <w:iCs/>
          <w:sz w:val="20"/>
          <w:szCs w:val="20"/>
        </w:rPr>
        <w:t xml:space="preserve"> |</w:t>
      </w:r>
      <w:r>
        <w:rPr>
          <w:i/>
          <w:iCs/>
          <w:sz w:val="20"/>
          <w:szCs w:val="20"/>
        </w:rPr>
        <w:t xml:space="preserve"> </w:t>
      </w:r>
      <w:proofErr w:type="spellStart"/>
      <w:r w:rsidR="005A5B2B">
        <w:rPr>
          <w:b/>
          <w:bCs/>
          <w:sz w:val="20"/>
          <w:szCs w:val="20"/>
        </w:rPr>
        <w:t>Diiv</w:t>
      </w:r>
      <w:r w:rsidR="00650360">
        <w:rPr>
          <w:b/>
          <w:bCs/>
          <w:sz w:val="20"/>
          <w:szCs w:val="20"/>
        </w:rPr>
        <w:t>e</w:t>
      </w:r>
      <w:proofErr w:type="spellEnd"/>
      <w:r w:rsidR="007E343E">
        <w:rPr>
          <w:b/>
          <w:bCs/>
          <w:sz w:val="20"/>
          <w:szCs w:val="20"/>
        </w:rPr>
        <w:t xml:space="preserve"> |</w:t>
      </w:r>
      <w:r w:rsidR="007E343E">
        <w:rPr>
          <w:sz w:val="20"/>
          <w:szCs w:val="20"/>
        </w:rPr>
        <w:t xml:space="preserve"> Cape Town, South Africa</w:t>
      </w:r>
      <w:r w:rsidR="007E343E">
        <w:rPr>
          <w:sz w:val="20"/>
          <w:szCs w:val="20"/>
        </w:rPr>
        <w:tab/>
        <w:t xml:space="preserve">     </w:t>
      </w:r>
      <w:r w:rsidR="007E343E">
        <w:rPr>
          <w:i/>
          <w:iCs/>
          <w:sz w:val="20"/>
          <w:szCs w:val="20"/>
        </w:rPr>
        <w:t>May 2024 – August 2024</w:t>
      </w:r>
    </w:p>
    <w:p w14:paraId="199207C0" w14:textId="77777777" w:rsidR="00A668DD" w:rsidRPr="00A668DD" w:rsidRDefault="00A668DD" w:rsidP="00A668DD">
      <w:pPr>
        <w:numPr>
          <w:ilvl w:val="0"/>
          <w:numId w:val="2"/>
        </w:numPr>
        <w:pBdr>
          <w:top w:val="nil"/>
          <w:left w:val="nil"/>
          <w:right w:val="nil"/>
          <w:between w:val="nil"/>
        </w:pBdr>
        <w:tabs>
          <w:tab w:val="right" w:pos="10800"/>
        </w:tabs>
        <w:jc w:val="both"/>
        <w:rPr>
          <w:sz w:val="20"/>
          <w:szCs w:val="20"/>
        </w:rPr>
      </w:pPr>
      <w:r w:rsidRPr="00A668DD">
        <w:rPr>
          <w:sz w:val="20"/>
          <w:szCs w:val="20"/>
        </w:rPr>
        <w:t>Developed a 'Blue Lease' framework for 230+ marine and industrial tenants at the V&amp;A Waterfront, built for adaptability across sectors ahead of the Q1 2025 rollout</w:t>
      </w:r>
    </w:p>
    <w:p w14:paraId="1240055A" w14:textId="0F7E2FB1" w:rsidR="00A668DD" w:rsidRPr="00A668DD" w:rsidRDefault="00A668DD" w:rsidP="00A668DD">
      <w:pPr>
        <w:numPr>
          <w:ilvl w:val="0"/>
          <w:numId w:val="2"/>
        </w:numPr>
        <w:pBdr>
          <w:top w:val="nil"/>
          <w:left w:val="nil"/>
          <w:right w:val="nil"/>
          <w:between w:val="nil"/>
        </w:pBdr>
        <w:tabs>
          <w:tab w:val="right" w:pos="10800"/>
        </w:tabs>
        <w:jc w:val="both"/>
        <w:rPr>
          <w:sz w:val="20"/>
          <w:szCs w:val="20"/>
        </w:rPr>
      </w:pPr>
      <w:r w:rsidRPr="00A668DD">
        <w:rPr>
          <w:sz w:val="20"/>
          <w:szCs w:val="20"/>
        </w:rPr>
        <w:t xml:space="preserve">Compiled a 30-page business discovery framework </w:t>
      </w:r>
      <w:r w:rsidR="00BE1119">
        <w:rPr>
          <w:sz w:val="20"/>
          <w:szCs w:val="20"/>
        </w:rPr>
        <w:t>taken from</w:t>
      </w:r>
      <w:r w:rsidRPr="00A668DD">
        <w:rPr>
          <w:sz w:val="20"/>
          <w:szCs w:val="20"/>
        </w:rPr>
        <w:t xml:space="preserve"> </w:t>
      </w:r>
      <w:r w:rsidR="0077543E">
        <w:rPr>
          <w:sz w:val="20"/>
          <w:szCs w:val="20"/>
        </w:rPr>
        <w:t xml:space="preserve">credible </w:t>
      </w:r>
      <w:r w:rsidRPr="00A668DD">
        <w:rPr>
          <w:sz w:val="20"/>
          <w:szCs w:val="20"/>
        </w:rPr>
        <w:t>data sources, interviews, and case studies to support feasible, defensible recommendations that were well-received by the client</w:t>
      </w:r>
    </w:p>
    <w:p w14:paraId="7DA465D6" w14:textId="71133E30" w:rsidR="00A668DD" w:rsidRDefault="00A668DD" w:rsidP="00A668DD">
      <w:pPr>
        <w:numPr>
          <w:ilvl w:val="0"/>
          <w:numId w:val="2"/>
        </w:numPr>
        <w:pBdr>
          <w:top w:val="nil"/>
          <w:left w:val="nil"/>
          <w:right w:val="nil"/>
          <w:between w:val="nil"/>
        </w:pBdr>
        <w:tabs>
          <w:tab w:val="right" w:pos="10800"/>
        </w:tabs>
        <w:jc w:val="both"/>
        <w:rPr>
          <w:sz w:val="20"/>
          <w:szCs w:val="20"/>
        </w:rPr>
      </w:pPr>
      <w:r w:rsidRPr="00A668DD">
        <w:rPr>
          <w:sz w:val="20"/>
          <w:szCs w:val="20"/>
        </w:rPr>
        <w:t>Conducted 24 stakeholder interviews</w:t>
      </w:r>
      <w:r w:rsidR="00D00274">
        <w:rPr>
          <w:sz w:val="20"/>
          <w:szCs w:val="20"/>
        </w:rPr>
        <w:t xml:space="preserve">, </w:t>
      </w:r>
      <w:r w:rsidR="00D00274" w:rsidRPr="00D00274">
        <w:rPr>
          <w:sz w:val="20"/>
          <w:szCs w:val="20"/>
        </w:rPr>
        <w:t>applying Theory U to surface deeper insights</w:t>
      </w:r>
      <w:r w:rsidRPr="00A668DD">
        <w:rPr>
          <w:sz w:val="20"/>
          <w:szCs w:val="20"/>
        </w:rPr>
        <w:t xml:space="preserve"> and synthesized 60+ pages of notes into a 15-page executive summary used by senior leadership for the Q1 2025 rollout</w:t>
      </w:r>
    </w:p>
    <w:p w14:paraId="2CB89BC6" w14:textId="77777777" w:rsidR="00A668DD" w:rsidRPr="00A668DD" w:rsidRDefault="00A668DD" w:rsidP="00A668DD">
      <w:pPr>
        <w:pBdr>
          <w:top w:val="nil"/>
          <w:left w:val="nil"/>
          <w:right w:val="nil"/>
          <w:between w:val="nil"/>
        </w:pBdr>
        <w:tabs>
          <w:tab w:val="right" w:pos="10800"/>
        </w:tabs>
        <w:jc w:val="both"/>
        <w:rPr>
          <w:sz w:val="20"/>
          <w:szCs w:val="20"/>
        </w:rPr>
      </w:pPr>
    </w:p>
    <w:p w14:paraId="2B0C4F39" w14:textId="77777777" w:rsidR="007E343E" w:rsidRPr="0053631F" w:rsidRDefault="007E343E" w:rsidP="007E343E">
      <w:pPr>
        <w:pBdr>
          <w:bottom w:val="dotted" w:sz="4" w:space="1" w:color="000000"/>
        </w:pBdr>
        <w:rPr>
          <w:b/>
          <w:bCs/>
          <w:smallCaps/>
          <w:sz w:val="20"/>
          <w:szCs w:val="20"/>
        </w:rPr>
      </w:pPr>
      <w:r>
        <w:rPr>
          <w:b/>
          <w:bCs/>
          <w:smallCaps/>
          <w:sz w:val="20"/>
          <w:szCs w:val="20"/>
        </w:rPr>
        <w:t>Analytical Project Experience</w:t>
      </w:r>
    </w:p>
    <w:p w14:paraId="7001A6F4" w14:textId="77913D5C" w:rsidR="007E343E" w:rsidRDefault="007E343E" w:rsidP="00C01CF6">
      <w:pPr>
        <w:jc w:val="both"/>
        <w:rPr>
          <w:sz w:val="20"/>
          <w:szCs w:val="20"/>
        </w:rPr>
      </w:pPr>
      <w:r>
        <w:rPr>
          <w:b/>
          <w:bCs/>
          <w:sz w:val="20"/>
          <w:szCs w:val="20"/>
        </w:rPr>
        <w:t>Business Process Optimization:</w:t>
      </w:r>
      <w:r>
        <w:rPr>
          <w:sz w:val="20"/>
          <w:szCs w:val="20"/>
        </w:rPr>
        <w:t xml:space="preserve"> </w:t>
      </w:r>
      <w:r w:rsidR="00C01CF6" w:rsidRPr="00C01CF6">
        <w:rPr>
          <w:sz w:val="20"/>
          <w:szCs w:val="20"/>
        </w:rPr>
        <w:t>Noticed the citation and appeal process at Parking and Transportation Services was still manual and proposed automating it. Developed a set of questions to understand the business and operations, then sat down with the Director and Assistant Director to map out ERDs and identify where the bottlenecks were. Built SQL triggers and stored procedures to automatically log citation corrections and track mistakes by officer, surfacing a 2.6% manual error rate we didn't have visibility into before and letting us retire the manual review process. Queries were especially slow, so I added indexing and got execution time down from 0.1 seconds to under 0.0043 seconds. Presented everything to faculty stakeholders and took their questions live.</w:t>
      </w:r>
    </w:p>
    <w:p w14:paraId="79110ECB" w14:textId="77777777" w:rsidR="00C01CF6" w:rsidRDefault="00C01CF6" w:rsidP="00C01CF6">
      <w:pPr>
        <w:jc w:val="both"/>
        <w:rPr>
          <w:sz w:val="20"/>
          <w:szCs w:val="20"/>
        </w:rPr>
      </w:pPr>
    </w:p>
    <w:p w14:paraId="0A6EE25E" w14:textId="77777777" w:rsidR="007E343E" w:rsidRPr="0053631F" w:rsidRDefault="007E343E" w:rsidP="007E343E">
      <w:pPr>
        <w:pBdr>
          <w:bottom w:val="dotted" w:sz="4" w:space="1" w:color="000000"/>
        </w:pBdr>
        <w:rPr>
          <w:b/>
          <w:bCs/>
          <w:smallCaps/>
          <w:sz w:val="20"/>
          <w:szCs w:val="20"/>
        </w:rPr>
      </w:pPr>
      <w:r w:rsidRPr="0053631F">
        <w:rPr>
          <w:b/>
          <w:bCs/>
          <w:smallCaps/>
          <w:sz w:val="20"/>
          <w:szCs w:val="20"/>
        </w:rPr>
        <w:t>Leadership</w:t>
      </w:r>
      <w:r>
        <w:rPr>
          <w:b/>
          <w:bCs/>
          <w:smallCaps/>
          <w:sz w:val="20"/>
          <w:szCs w:val="20"/>
        </w:rPr>
        <w:t xml:space="preserve"> Experience</w:t>
      </w:r>
    </w:p>
    <w:p w14:paraId="5AEEF036" w14:textId="77777777" w:rsidR="007E343E" w:rsidRPr="00AA57AA" w:rsidRDefault="007E343E" w:rsidP="007E343E">
      <w:pPr>
        <w:tabs>
          <w:tab w:val="left" w:pos="8772"/>
        </w:tabs>
        <w:jc w:val="both"/>
        <w:rPr>
          <w:smallCaps/>
          <w:sz w:val="20"/>
          <w:szCs w:val="20"/>
          <w:u w:val="single"/>
        </w:rPr>
      </w:pPr>
      <w:r>
        <w:rPr>
          <w:smallCaps/>
          <w:sz w:val="20"/>
          <w:szCs w:val="20"/>
          <w:u w:val="single"/>
        </w:rPr>
        <w:t xml:space="preserve">Chair, Students' Appeal Board </w:t>
      </w:r>
      <w:r>
        <w:rPr>
          <w:i/>
          <w:iCs/>
          <w:sz w:val="20"/>
          <w:szCs w:val="20"/>
        </w:rPr>
        <w:t xml:space="preserve">| </w:t>
      </w:r>
      <w:r>
        <w:rPr>
          <w:b/>
          <w:bCs/>
          <w:sz w:val="20"/>
          <w:szCs w:val="20"/>
        </w:rPr>
        <w:t xml:space="preserve">Department of Parking and Transportation | </w:t>
      </w:r>
      <w:r>
        <w:rPr>
          <w:sz w:val="20"/>
          <w:szCs w:val="20"/>
        </w:rPr>
        <w:t xml:space="preserve">Richmond, VA     </w:t>
      </w:r>
      <w:r>
        <w:rPr>
          <w:sz w:val="20"/>
          <w:szCs w:val="20"/>
        </w:rPr>
        <w:tab/>
        <w:t xml:space="preserve">    </w:t>
      </w:r>
      <w:r w:rsidRPr="00025281">
        <w:rPr>
          <w:i/>
          <w:iCs/>
          <w:sz w:val="20"/>
          <w:szCs w:val="20"/>
        </w:rPr>
        <w:t>May</w:t>
      </w:r>
      <w:r>
        <w:rPr>
          <w:i/>
          <w:iCs/>
          <w:sz w:val="20"/>
          <w:szCs w:val="20"/>
        </w:rPr>
        <w:t xml:space="preserve"> 2023 – May 2026</w:t>
      </w:r>
    </w:p>
    <w:p w14:paraId="5F524158" w14:textId="77777777" w:rsidR="004275B6" w:rsidRPr="004275B6" w:rsidRDefault="004275B6" w:rsidP="004275B6">
      <w:pPr>
        <w:numPr>
          <w:ilvl w:val="0"/>
          <w:numId w:val="1"/>
        </w:numPr>
        <w:jc w:val="both"/>
        <w:rPr>
          <w:sz w:val="20"/>
          <w:szCs w:val="20"/>
        </w:rPr>
      </w:pPr>
      <w:r w:rsidRPr="004275B6">
        <w:rPr>
          <w:sz w:val="20"/>
          <w:szCs w:val="20"/>
        </w:rPr>
        <w:t>Processed 800+ parking permits, resolving 50+ weekly inquiries from students, faculty, and visitors</w:t>
      </w:r>
    </w:p>
    <w:p w14:paraId="71A1AE39" w14:textId="77777777" w:rsidR="004275B6" w:rsidRPr="004275B6" w:rsidRDefault="004275B6" w:rsidP="004275B6">
      <w:pPr>
        <w:numPr>
          <w:ilvl w:val="0"/>
          <w:numId w:val="1"/>
        </w:numPr>
        <w:jc w:val="both"/>
        <w:rPr>
          <w:sz w:val="20"/>
          <w:szCs w:val="20"/>
        </w:rPr>
      </w:pPr>
      <w:r w:rsidRPr="004275B6">
        <w:rPr>
          <w:sz w:val="20"/>
          <w:szCs w:val="20"/>
        </w:rPr>
        <w:t>Streamlined 5K parking records, matching ID numbers and removing outdated information to improve data quality and support operational planning</w:t>
      </w:r>
    </w:p>
    <w:p w14:paraId="0E5C8ABA" w14:textId="1A45F527" w:rsidR="00146F69" w:rsidRPr="00824AF1" w:rsidRDefault="004275B6" w:rsidP="00824AF1">
      <w:pPr>
        <w:numPr>
          <w:ilvl w:val="0"/>
          <w:numId w:val="1"/>
        </w:numPr>
        <w:jc w:val="both"/>
        <w:rPr>
          <w:sz w:val="20"/>
          <w:szCs w:val="20"/>
        </w:rPr>
      </w:pPr>
      <w:r w:rsidRPr="004275B6">
        <w:rPr>
          <w:sz w:val="20"/>
          <w:szCs w:val="20"/>
        </w:rPr>
        <w:t>Delegated 200+ student appeal hearings, supervised and trained new student employees, and collaborated with leadership on fleet planning and enforcement decisions</w:t>
      </w:r>
    </w:p>
    <w:sectPr w:rsidR="00146F69" w:rsidRPr="00824AF1" w:rsidSect="007E343E">
      <w:pgSz w:w="12240" w:h="15840"/>
      <w:pgMar w:top="540" w:right="720" w:bottom="27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30E6F"/>
    <w:multiLevelType w:val="multilevel"/>
    <w:tmpl w:val="D932FEE6"/>
    <w:lvl w:ilvl="0">
      <w:start w:val="1"/>
      <w:numFmt w:val="bullet"/>
      <w:lvlText w:val="▪"/>
      <w:lvlJc w:val="left"/>
      <w:pPr>
        <w:ind w:left="720" w:hanging="360"/>
      </w:pPr>
      <w:rPr>
        <w:rFonts w:ascii="Noto Sans Symbols" w:eastAsia="Noto Sans Symbols" w:hAnsi="Noto Sans Symbols" w:cs="Noto Sans Symbols"/>
        <w:color w:val="BF8F00"/>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BC95957"/>
    <w:multiLevelType w:val="multilevel"/>
    <w:tmpl w:val="31A0563E"/>
    <w:lvl w:ilvl="0">
      <w:start w:val="1"/>
      <w:numFmt w:val="bullet"/>
      <w:lvlText w:val="▪"/>
      <w:lvlJc w:val="left"/>
      <w:pPr>
        <w:ind w:left="720" w:hanging="360"/>
      </w:pPr>
      <w:rPr>
        <w:rFonts w:ascii="Noto Sans Symbols" w:eastAsia="Noto Sans Symbols" w:hAnsi="Noto Sans Symbols" w:cs="Noto Sans Symbols"/>
        <w:color w:val="BF8F00"/>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2560EE8"/>
    <w:multiLevelType w:val="multilevel"/>
    <w:tmpl w:val="325EBC24"/>
    <w:lvl w:ilvl="0">
      <w:start w:val="1"/>
      <w:numFmt w:val="bullet"/>
      <w:lvlText w:val="▪"/>
      <w:lvlJc w:val="left"/>
      <w:pPr>
        <w:ind w:left="720" w:hanging="360"/>
      </w:pPr>
      <w:rPr>
        <w:rFonts w:ascii="Noto Sans Symbols" w:eastAsia="Noto Sans Symbols" w:hAnsi="Noto Sans Symbols" w:cs="Noto Sans Symbols"/>
        <w:color w:val="BF8F00"/>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70762280">
    <w:abstractNumId w:val="0"/>
  </w:num>
  <w:num w:numId="2" w16cid:durableId="932013769">
    <w:abstractNumId w:val="1"/>
  </w:num>
  <w:num w:numId="3" w16cid:durableId="1164577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43E"/>
    <w:rsid w:val="00017C93"/>
    <w:rsid w:val="00141EA3"/>
    <w:rsid w:val="00146F69"/>
    <w:rsid w:val="00197874"/>
    <w:rsid w:val="00377155"/>
    <w:rsid w:val="004275B6"/>
    <w:rsid w:val="00485F79"/>
    <w:rsid w:val="005A5B2B"/>
    <w:rsid w:val="00650360"/>
    <w:rsid w:val="00670017"/>
    <w:rsid w:val="0077543E"/>
    <w:rsid w:val="007D01DE"/>
    <w:rsid w:val="007E343E"/>
    <w:rsid w:val="00824AF1"/>
    <w:rsid w:val="00873BC5"/>
    <w:rsid w:val="0095699F"/>
    <w:rsid w:val="00A003B3"/>
    <w:rsid w:val="00A668DD"/>
    <w:rsid w:val="00B05ED4"/>
    <w:rsid w:val="00BE1119"/>
    <w:rsid w:val="00C01CF6"/>
    <w:rsid w:val="00D00274"/>
    <w:rsid w:val="00D45B61"/>
    <w:rsid w:val="00D5661D"/>
    <w:rsid w:val="00FC17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C83C2"/>
  <w15:chartTrackingRefBased/>
  <w15:docId w15:val="{D6242F1E-8480-48B4-9B6E-35A512DF1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43E"/>
    <w:pPr>
      <w:spacing w:after="0" w:line="240" w:lineRule="auto"/>
    </w:pPr>
    <w:rPr>
      <w:rFonts w:ascii="Times New Roman" w:eastAsia="Times New Roman" w:hAnsi="Times New Roman" w:cs="Times New Roman"/>
      <w:kern w:val="0"/>
      <w:lang w:val="en"/>
      <w14:ligatures w14:val="none"/>
    </w:rPr>
  </w:style>
  <w:style w:type="paragraph" w:styleId="Heading1">
    <w:name w:val="heading 1"/>
    <w:basedOn w:val="Normal"/>
    <w:next w:val="Normal"/>
    <w:link w:val="Heading1Char"/>
    <w:uiPriority w:val="9"/>
    <w:qFormat/>
    <w:rsid w:val="007E34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34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34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34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4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43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43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43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43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4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34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34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34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4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4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4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4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43E"/>
    <w:rPr>
      <w:rFonts w:eastAsiaTheme="majorEastAsia" w:cstheme="majorBidi"/>
      <w:color w:val="272727" w:themeColor="text1" w:themeTint="D8"/>
    </w:rPr>
  </w:style>
  <w:style w:type="paragraph" w:styleId="Title">
    <w:name w:val="Title"/>
    <w:basedOn w:val="Normal"/>
    <w:next w:val="Normal"/>
    <w:link w:val="TitleChar"/>
    <w:uiPriority w:val="10"/>
    <w:qFormat/>
    <w:rsid w:val="007E343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4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4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4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43E"/>
    <w:pPr>
      <w:spacing w:before="160"/>
      <w:jc w:val="center"/>
    </w:pPr>
    <w:rPr>
      <w:i/>
      <w:iCs/>
      <w:color w:val="404040" w:themeColor="text1" w:themeTint="BF"/>
    </w:rPr>
  </w:style>
  <w:style w:type="character" w:customStyle="1" w:styleId="QuoteChar">
    <w:name w:val="Quote Char"/>
    <w:basedOn w:val="DefaultParagraphFont"/>
    <w:link w:val="Quote"/>
    <w:uiPriority w:val="29"/>
    <w:rsid w:val="007E343E"/>
    <w:rPr>
      <w:i/>
      <w:iCs/>
      <w:color w:val="404040" w:themeColor="text1" w:themeTint="BF"/>
    </w:rPr>
  </w:style>
  <w:style w:type="paragraph" w:styleId="ListParagraph">
    <w:name w:val="List Paragraph"/>
    <w:basedOn w:val="Normal"/>
    <w:uiPriority w:val="34"/>
    <w:qFormat/>
    <w:rsid w:val="007E343E"/>
    <w:pPr>
      <w:ind w:left="720"/>
      <w:contextualSpacing/>
    </w:pPr>
  </w:style>
  <w:style w:type="character" w:styleId="IntenseEmphasis">
    <w:name w:val="Intense Emphasis"/>
    <w:basedOn w:val="DefaultParagraphFont"/>
    <w:uiPriority w:val="21"/>
    <w:qFormat/>
    <w:rsid w:val="007E343E"/>
    <w:rPr>
      <w:i/>
      <w:iCs/>
      <w:color w:val="0F4761" w:themeColor="accent1" w:themeShade="BF"/>
    </w:rPr>
  </w:style>
  <w:style w:type="paragraph" w:styleId="IntenseQuote">
    <w:name w:val="Intense Quote"/>
    <w:basedOn w:val="Normal"/>
    <w:next w:val="Normal"/>
    <w:link w:val="IntenseQuoteChar"/>
    <w:uiPriority w:val="30"/>
    <w:qFormat/>
    <w:rsid w:val="007E34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43E"/>
    <w:rPr>
      <w:i/>
      <w:iCs/>
      <w:color w:val="0F4761" w:themeColor="accent1" w:themeShade="BF"/>
    </w:rPr>
  </w:style>
  <w:style w:type="character" w:styleId="IntenseReference">
    <w:name w:val="Intense Reference"/>
    <w:basedOn w:val="DefaultParagraphFont"/>
    <w:uiPriority w:val="32"/>
    <w:qFormat/>
    <w:rsid w:val="007E34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659</Words>
  <Characters>3757</Characters>
  <Application>Microsoft Office Word</Application>
  <DocSecurity>0</DocSecurity>
  <Lines>31</Lines>
  <Paragraphs>8</Paragraphs>
  <ScaleCrop>false</ScaleCrop>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Potisit</dc:creator>
  <cp:keywords/>
  <dc:description/>
  <cp:lastModifiedBy>Nathan Potisit</cp:lastModifiedBy>
  <cp:revision>20</cp:revision>
  <dcterms:created xsi:type="dcterms:W3CDTF">2026-09-09T05:23:00Z</dcterms:created>
  <dcterms:modified xsi:type="dcterms:W3CDTF">2026-09-11T03:08:00Z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004d7c3e-0c37-4256-94fc-1b922cfb330a</vt:lpwstr>
  </property>
</Properties>
</file>