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A3BE21" w14:textId="40597BD8" w:rsidR="003D7E4F" w:rsidRDefault="003D7E4F" w:rsidP="00801734">
      <w:pPr>
        <w:pStyle w:val="34ffffc"/>
      </w:pPr>
      <w:r>
        <w:fldChar w:fldCharType="begin"/>
      </w:r>
      <w:r>
        <w:instrText xml:space="preserve"> DOCPROPERTY  Company  \* MERGEFORMAT </w:instrText>
      </w:r>
      <w:r>
        <w:fldChar w:fldCharType="separate"/>
      </w:r>
      <w:r w:rsidR="00EF2926">
        <w:t>ООО НПП «ЭСН»</w:t>
      </w:r>
      <w:r>
        <w:fldChar w:fldCharType="end"/>
      </w:r>
    </w:p>
    <w:p w14:paraId="22C1BA60" w14:textId="77777777" w:rsidR="003D7E4F" w:rsidRPr="00C816E8" w:rsidRDefault="003D7E4F" w:rsidP="00801734">
      <w:pPr>
        <w:pStyle w:val="34f5"/>
      </w:pPr>
    </w:p>
    <w:tbl>
      <w:tblPr>
        <w:tblW w:w="10117" w:type="dxa"/>
        <w:tblLayout w:type="fixed"/>
        <w:tblLook w:val="0000" w:firstRow="0" w:lastRow="0" w:firstColumn="0" w:lastColumn="0" w:noHBand="0" w:noVBand="0"/>
      </w:tblPr>
      <w:tblGrid>
        <w:gridCol w:w="5554"/>
        <w:gridCol w:w="4563"/>
      </w:tblGrid>
      <w:tr w:rsidR="003D7E4F" w:rsidRPr="00C816E8" w14:paraId="4DF3188E" w14:textId="77777777" w:rsidTr="00345A40">
        <w:trPr>
          <w:trHeight w:val="360"/>
        </w:trPr>
        <w:tc>
          <w:tcPr>
            <w:tcW w:w="5554" w:type="dxa"/>
            <w:vMerge w:val="restart"/>
          </w:tcPr>
          <w:p w14:paraId="4951E546" w14:textId="5B6F0575" w:rsidR="003D7E4F" w:rsidRPr="00C816E8" w:rsidRDefault="003D7E4F" w:rsidP="00345A40">
            <w:pPr>
              <w:pStyle w:val="34ffff9"/>
            </w:pPr>
          </w:p>
        </w:tc>
        <w:tc>
          <w:tcPr>
            <w:tcW w:w="4563" w:type="dxa"/>
          </w:tcPr>
          <w:p w14:paraId="65D59647" w14:textId="14855DE0" w:rsidR="003D7E4F" w:rsidRPr="00C816E8" w:rsidRDefault="003D7E4F" w:rsidP="00345A40">
            <w:pPr>
              <w:pStyle w:val="34ffff8"/>
            </w:pPr>
          </w:p>
        </w:tc>
      </w:tr>
      <w:tr w:rsidR="003D7E4F" w:rsidRPr="00C816E8" w14:paraId="2819A409" w14:textId="77777777" w:rsidTr="00345A40">
        <w:trPr>
          <w:trHeight w:val="630"/>
        </w:trPr>
        <w:tc>
          <w:tcPr>
            <w:tcW w:w="5554" w:type="dxa"/>
            <w:vMerge/>
          </w:tcPr>
          <w:p w14:paraId="0201D59C" w14:textId="77777777" w:rsidR="003D7E4F" w:rsidRPr="00C816E8" w:rsidRDefault="003D7E4F" w:rsidP="00345A40"/>
        </w:tc>
        <w:tc>
          <w:tcPr>
            <w:tcW w:w="4563" w:type="dxa"/>
          </w:tcPr>
          <w:p w14:paraId="1B6C62DE" w14:textId="4D31445A" w:rsidR="003D7E4F" w:rsidRPr="00C816E8" w:rsidRDefault="003D7E4F" w:rsidP="00345A40">
            <w:pPr>
              <w:pStyle w:val="34ffff9"/>
            </w:pPr>
          </w:p>
        </w:tc>
      </w:tr>
      <w:tr w:rsidR="003D7E4F" w:rsidRPr="00C816E8" w14:paraId="1FAF9A23" w14:textId="77777777" w:rsidTr="00345A40">
        <w:trPr>
          <w:trHeight w:val="353"/>
        </w:trPr>
        <w:tc>
          <w:tcPr>
            <w:tcW w:w="5554" w:type="dxa"/>
            <w:vMerge/>
          </w:tcPr>
          <w:p w14:paraId="7AB6BF63" w14:textId="77777777" w:rsidR="003D7E4F" w:rsidRPr="00C816E8" w:rsidRDefault="003D7E4F" w:rsidP="00345A40"/>
        </w:tc>
        <w:tc>
          <w:tcPr>
            <w:tcW w:w="4563" w:type="dxa"/>
          </w:tcPr>
          <w:p w14:paraId="5BE5F332" w14:textId="76180B48" w:rsidR="003D7E4F" w:rsidRPr="00C816E8" w:rsidRDefault="003D7E4F" w:rsidP="00B617AD">
            <w:pPr>
              <w:pStyle w:val="34ffff9"/>
            </w:pPr>
          </w:p>
        </w:tc>
      </w:tr>
    </w:tbl>
    <w:p w14:paraId="2EB8E371" w14:textId="77777777" w:rsidR="003D7E4F" w:rsidRPr="00C816E8" w:rsidRDefault="003D7E4F" w:rsidP="00801734">
      <w:pPr>
        <w:pStyle w:val="34f5"/>
      </w:pPr>
    </w:p>
    <w:p w14:paraId="05FA3EC5" w14:textId="77777777" w:rsidR="003D7E4F" w:rsidRDefault="003D7E4F" w:rsidP="00801734">
      <w:pPr>
        <w:pStyle w:val="34f5"/>
      </w:pPr>
    </w:p>
    <w:p w14:paraId="6C46C170" w14:textId="77777777" w:rsidR="003D7E4F" w:rsidRDefault="003D7E4F" w:rsidP="00801734">
      <w:pPr>
        <w:pStyle w:val="34f5"/>
      </w:pPr>
    </w:p>
    <w:p w14:paraId="7177D687" w14:textId="77777777" w:rsidR="003D7E4F" w:rsidRPr="00C816E8" w:rsidRDefault="003D7E4F" w:rsidP="00801734">
      <w:pPr>
        <w:pStyle w:val="34f5"/>
      </w:pPr>
    </w:p>
    <w:p w14:paraId="1D6DE82A" w14:textId="77777777" w:rsidR="003D7E4F" w:rsidRPr="00C816E8" w:rsidRDefault="003D7E4F" w:rsidP="00801734">
      <w:pPr>
        <w:pStyle w:val="34f5"/>
      </w:pPr>
    </w:p>
    <w:p w14:paraId="1C70551F" w14:textId="0A2067CF" w:rsidR="003D7E4F" w:rsidRPr="00C816E8" w:rsidRDefault="00D36173" w:rsidP="00801734">
      <w:pPr>
        <w:pStyle w:val="34ffb"/>
      </w:pPr>
      <w:r>
        <w:fldChar w:fldCharType="begin"/>
      </w:r>
      <w:r>
        <w:instrText xml:space="preserve"> DOCPROPERTY  полное_название_системы  \* MERGEFORMAT </w:instrText>
      </w:r>
      <w:r>
        <w:fldChar w:fldCharType="separate"/>
      </w:r>
      <w:r w:rsidR="00EF2926">
        <w:t>Строительство водогрейной котельной 400 Гкал/час на территории Ивановской ТЭЦ-2</w:t>
      </w:r>
      <w:r>
        <w:fldChar w:fldCharType="end"/>
      </w:r>
    </w:p>
    <w:p w14:paraId="1C7E5324" w14:textId="2F9AF81B" w:rsidR="003D7E4F" w:rsidRPr="00C816E8" w:rsidRDefault="003D7E4F" w:rsidP="00801734">
      <w:pPr>
        <w:pStyle w:val="34ffc"/>
      </w:pPr>
      <w:r w:rsidRPr="00C816E8">
        <w:t>(</w:t>
      </w:r>
      <w:r w:rsidR="00D36173">
        <w:fldChar w:fldCharType="begin"/>
      </w:r>
      <w:r w:rsidR="00D36173">
        <w:instrText xml:space="preserve"> DOCPROPERTY  краткое_название_системы  \* MERGEFORMAT </w:instrText>
      </w:r>
      <w:r w:rsidR="00D36173">
        <w:fldChar w:fldCharType="separate"/>
      </w:r>
      <w:r w:rsidR="00EF2926">
        <w:t>878.2023</w:t>
      </w:r>
      <w:r w:rsidR="00D36173">
        <w:fldChar w:fldCharType="end"/>
      </w:r>
      <w:r w:rsidRPr="00C816E8">
        <w:t>)</w:t>
      </w:r>
    </w:p>
    <w:p w14:paraId="35484D7E" w14:textId="44D4D1EC" w:rsidR="003D7E4F" w:rsidRPr="00C816E8" w:rsidRDefault="00D36173" w:rsidP="00801734">
      <w:pPr>
        <w:pStyle w:val="34ffd"/>
      </w:pPr>
      <w:r>
        <w:fldChar w:fldCharType="begin"/>
      </w:r>
      <w:r>
        <w:instrText xml:space="preserve"> DOCPROPERTY  Title  \* MERGEFORMAT </w:instrText>
      </w:r>
      <w:r>
        <w:fldChar w:fldCharType="separate"/>
      </w:r>
      <w:r w:rsidR="00EF2926">
        <w:t>Проектная оценка надежности системы</w:t>
      </w:r>
      <w:r>
        <w:fldChar w:fldCharType="end"/>
      </w:r>
    </w:p>
    <w:p w14:paraId="31D1A434" w14:textId="3EE7CE09" w:rsidR="003D7E4F" w:rsidRDefault="003D7E4F" w:rsidP="00801734">
      <w:pPr>
        <w:pStyle w:val="34ffa"/>
      </w:pPr>
      <w:r w:rsidRPr="00C816E8">
        <w:fldChar w:fldCharType="begin"/>
      </w:r>
      <w:r w:rsidRPr="00C816E8">
        <w:instrText xml:space="preserve"> DOCPROPERTY  </w:instrText>
      </w:r>
      <w:r w:rsidRPr="00C816E8">
        <w:rPr>
          <w:highlight w:val="lightGray"/>
        </w:rPr>
        <w:instrText>обозначение</w:instrText>
      </w:r>
      <w:r w:rsidRPr="00C816E8">
        <w:instrText xml:space="preserve">_документа  \* MERGEFORMAT </w:instrText>
      </w:r>
      <w:r w:rsidRPr="00C816E8">
        <w:fldChar w:fldCharType="separate"/>
      </w:r>
      <w:r w:rsidR="00EF2926">
        <w:t>878.2023-АСУ ТП.Б1</w:t>
      </w:r>
      <w:r w:rsidRPr="00C816E8">
        <w:fldChar w:fldCharType="end"/>
      </w:r>
    </w:p>
    <w:p w14:paraId="52953907" w14:textId="77777777" w:rsidR="003D7E4F" w:rsidRDefault="003D7E4F" w:rsidP="00801734">
      <w:pPr>
        <w:pStyle w:val="34f5"/>
      </w:pPr>
    </w:p>
    <w:p w14:paraId="41B9AF17" w14:textId="77777777" w:rsidR="003D7E4F" w:rsidRPr="004B367B" w:rsidRDefault="003D7E4F" w:rsidP="00801734">
      <w:pPr>
        <w:pStyle w:val="34f5"/>
      </w:pPr>
    </w:p>
    <w:p w14:paraId="0B7ECE44" w14:textId="5D9E142A" w:rsidR="008C2A8F" w:rsidRPr="004B367B" w:rsidRDefault="00E45354" w:rsidP="00801734">
      <w:pPr>
        <w:pStyle w:val="34f5"/>
      </w:pPr>
      <w:r>
        <w:t>Том 42</w:t>
      </w:r>
    </w:p>
    <w:p w14:paraId="1ABBB011" w14:textId="77777777" w:rsidR="003D7E4F" w:rsidRDefault="003D7E4F" w:rsidP="00801734">
      <w:pPr>
        <w:pStyle w:val="34f5"/>
      </w:pPr>
    </w:p>
    <w:p w14:paraId="2D5E39D8" w14:textId="77777777" w:rsidR="003D7E4F" w:rsidRDefault="003D7E4F" w:rsidP="00801734">
      <w:pPr>
        <w:pStyle w:val="34f5"/>
      </w:pPr>
    </w:p>
    <w:tbl>
      <w:tblPr>
        <w:tblW w:w="10117" w:type="dxa"/>
        <w:tblLayout w:type="fixed"/>
        <w:tblLook w:val="0000" w:firstRow="0" w:lastRow="0" w:firstColumn="0" w:lastColumn="0" w:noHBand="0" w:noVBand="0"/>
      </w:tblPr>
      <w:tblGrid>
        <w:gridCol w:w="4564"/>
        <w:gridCol w:w="990"/>
        <w:gridCol w:w="4563"/>
      </w:tblGrid>
      <w:tr w:rsidR="003D7E4F" w:rsidRPr="00C816E8" w14:paraId="0537D13A" w14:textId="77777777" w:rsidTr="00345A40">
        <w:trPr>
          <w:trHeight w:val="404"/>
        </w:trPr>
        <w:tc>
          <w:tcPr>
            <w:tcW w:w="4564" w:type="dxa"/>
            <w:vAlign w:val="center"/>
          </w:tcPr>
          <w:p w14:paraId="12DDD9C1" w14:textId="5D5BD8D4" w:rsidR="003D7E4F" w:rsidRPr="00C816E8" w:rsidRDefault="003D7E4F" w:rsidP="00345A40">
            <w:pPr>
              <w:pStyle w:val="34ffff8"/>
            </w:pPr>
          </w:p>
        </w:tc>
        <w:tc>
          <w:tcPr>
            <w:tcW w:w="990" w:type="dxa"/>
            <w:vAlign w:val="center"/>
          </w:tcPr>
          <w:p w14:paraId="63F78320" w14:textId="77777777" w:rsidR="003D7E4F" w:rsidRPr="00C816E8" w:rsidRDefault="003D7E4F" w:rsidP="00345A40">
            <w:pPr>
              <w:pStyle w:val="34ffff9"/>
            </w:pPr>
          </w:p>
        </w:tc>
        <w:tc>
          <w:tcPr>
            <w:tcW w:w="4563" w:type="dxa"/>
            <w:vAlign w:val="center"/>
          </w:tcPr>
          <w:p w14:paraId="296E3D71" w14:textId="77777777" w:rsidR="003D7E4F" w:rsidRPr="00C816E8" w:rsidRDefault="003D7E4F" w:rsidP="00345A40">
            <w:pPr>
              <w:pStyle w:val="34ffff9"/>
            </w:pPr>
          </w:p>
        </w:tc>
      </w:tr>
      <w:tr w:rsidR="003D7E4F" w:rsidRPr="00C816E8" w14:paraId="29E4B8F5" w14:textId="77777777" w:rsidTr="00345A40">
        <w:trPr>
          <w:trHeight w:val="868"/>
        </w:trPr>
        <w:tc>
          <w:tcPr>
            <w:tcW w:w="4564" w:type="dxa"/>
          </w:tcPr>
          <w:p w14:paraId="496241E3" w14:textId="602EC16A" w:rsidR="003D7E4F" w:rsidRPr="00C816E8" w:rsidRDefault="003D7E4F" w:rsidP="00345A40">
            <w:pPr>
              <w:pStyle w:val="34ffff9"/>
            </w:pPr>
          </w:p>
        </w:tc>
        <w:tc>
          <w:tcPr>
            <w:tcW w:w="990" w:type="dxa"/>
          </w:tcPr>
          <w:p w14:paraId="5986748F" w14:textId="77777777" w:rsidR="003D7E4F" w:rsidRPr="00C816E8" w:rsidRDefault="003D7E4F" w:rsidP="00345A40">
            <w:pPr>
              <w:pStyle w:val="34ffff9"/>
            </w:pPr>
          </w:p>
        </w:tc>
        <w:tc>
          <w:tcPr>
            <w:tcW w:w="4563" w:type="dxa"/>
          </w:tcPr>
          <w:p w14:paraId="16327CA6" w14:textId="279A294A" w:rsidR="003D7E4F" w:rsidRPr="00C816E8" w:rsidRDefault="003D7E4F" w:rsidP="00345A40">
            <w:pPr>
              <w:pStyle w:val="34ffff9"/>
            </w:pPr>
          </w:p>
        </w:tc>
      </w:tr>
      <w:tr w:rsidR="003D7E4F" w:rsidRPr="00C816E8" w14:paraId="731D56AC" w14:textId="77777777" w:rsidTr="00345A40">
        <w:trPr>
          <w:trHeight w:val="404"/>
        </w:trPr>
        <w:tc>
          <w:tcPr>
            <w:tcW w:w="4564" w:type="dxa"/>
          </w:tcPr>
          <w:p w14:paraId="5EEFA42B" w14:textId="43E0D7C2" w:rsidR="003D7E4F" w:rsidRPr="00C816E8" w:rsidRDefault="003D7E4F" w:rsidP="00345A40">
            <w:pPr>
              <w:pStyle w:val="34ffff9"/>
            </w:pPr>
          </w:p>
        </w:tc>
        <w:tc>
          <w:tcPr>
            <w:tcW w:w="990" w:type="dxa"/>
          </w:tcPr>
          <w:p w14:paraId="2A79DEA3" w14:textId="77777777" w:rsidR="003D7E4F" w:rsidRPr="00C816E8" w:rsidRDefault="003D7E4F" w:rsidP="00345A40">
            <w:pPr>
              <w:pStyle w:val="34ffff9"/>
            </w:pPr>
          </w:p>
        </w:tc>
        <w:tc>
          <w:tcPr>
            <w:tcW w:w="4563" w:type="dxa"/>
          </w:tcPr>
          <w:p w14:paraId="738291B9" w14:textId="7CBEEEEC" w:rsidR="003D7E4F" w:rsidRPr="00C816E8" w:rsidRDefault="003D7E4F" w:rsidP="00B617AD">
            <w:pPr>
              <w:pStyle w:val="34ffff9"/>
            </w:pPr>
          </w:p>
        </w:tc>
      </w:tr>
      <w:tr w:rsidR="003D7E4F" w:rsidRPr="00C816E8" w14:paraId="4ACB3806" w14:textId="77777777" w:rsidTr="00345A40">
        <w:trPr>
          <w:trHeight w:val="404"/>
        </w:trPr>
        <w:tc>
          <w:tcPr>
            <w:tcW w:w="4564" w:type="dxa"/>
            <w:vAlign w:val="center"/>
          </w:tcPr>
          <w:p w14:paraId="4792F70D" w14:textId="77777777" w:rsidR="003D7E4F" w:rsidRPr="00C816E8" w:rsidRDefault="003D7E4F" w:rsidP="00345A40">
            <w:pPr>
              <w:pStyle w:val="34ffff8"/>
            </w:pPr>
          </w:p>
        </w:tc>
        <w:tc>
          <w:tcPr>
            <w:tcW w:w="990" w:type="dxa"/>
            <w:vAlign w:val="center"/>
          </w:tcPr>
          <w:p w14:paraId="6C1C7D38" w14:textId="77777777" w:rsidR="003D7E4F" w:rsidRPr="00C816E8" w:rsidRDefault="003D7E4F" w:rsidP="00345A40">
            <w:pPr>
              <w:pStyle w:val="34ffff8"/>
            </w:pPr>
          </w:p>
        </w:tc>
        <w:tc>
          <w:tcPr>
            <w:tcW w:w="4563" w:type="dxa"/>
            <w:vAlign w:val="center"/>
          </w:tcPr>
          <w:p w14:paraId="1BFCC2D5" w14:textId="77777777" w:rsidR="003D7E4F" w:rsidRPr="00C816E8" w:rsidRDefault="003D7E4F" w:rsidP="00345A40">
            <w:pPr>
              <w:pStyle w:val="34ffff8"/>
            </w:pPr>
          </w:p>
        </w:tc>
      </w:tr>
      <w:tr w:rsidR="003D7E4F" w:rsidRPr="00C816E8" w14:paraId="3D648FDD" w14:textId="77777777" w:rsidTr="00345A40">
        <w:trPr>
          <w:trHeight w:val="864"/>
        </w:trPr>
        <w:tc>
          <w:tcPr>
            <w:tcW w:w="4564" w:type="dxa"/>
          </w:tcPr>
          <w:p w14:paraId="7131256E" w14:textId="65EFFC79" w:rsidR="003D7E4F" w:rsidRPr="00C816E8" w:rsidRDefault="003D7E4F" w:rsidP="00345A40">
            <w:pPr>
              <w:pStyle w:val="34ffff9"/>
            </w:pPr>
          </w:p>
        </w:tc>
        <w:tc>
          <w:tcPr>
            <w:tcW w:w="990" w:type="dxa"/>
          </w:tcPr>
          <w:p w14:paraId="0575D258" w14:textId="77777777" w:rsidR="003D7E4F" w:rsidRPr="00C816E8" w:rsidRDefault="003D7E4F" w:rsidP="00345A40">
            <w:pPr>
              <w:pStyle w:val="34ffff9"/>
            </w:pPr>
          </w:p>
        </w:tc>
        <w:tc>
          <w:tcPr>
            <w:tcW w:w="4563" w:type="dxa"/>
          </w:tcPr>
          <w:p w14:paraId="1413244E" w14:textId="23C2096A" w:rsidR="003D7E4F" w:rsidRPr="00C816E8" w:rsidRDefault="003D7E4F" w:rsidP="00345A40">
            <w:pPr>
              <w:pStyle w:val="34ffff9"/>
            </w:pPr>
          </w:p>
        </w:tc>
      </w:tr>
      <w:tr w:rsidR="003D7E4F" w:rsidRPr="00C816E8" w14:paraId="0E571708" w14:textId="77777777" w:rsidTr="00345A40">
        <w:trPr>
          <w:trHeight w:val="643"/>
        </w:trPr>
        <w:tc>
          <w:tcPr>
            <w:tcW w:w="4564" w:type="dxa"/>
          </w:tcPr>
          <w:p w14:paraId="70A5F616" w14:textId="4ECA6DDC" w:rsidR="003D7E4F" w:rsidRPr="00C816E8" w:rsidRDefault="003D7E4F" w:rsidP="00B617AD">
            <w:pPr>
              <w:pStyle w:val="34ffff9"/>
            </w:pPr>
          </w:p>
        </w:tc>
        <w:tc>
          <w:tcPr>
            <w:tcW w:w="990" w:type="dxa"/>
          </w:tcPr>
          <w:p w14:paraId="29DEA3C1" w14:textId="77777777" w:rsidR="003D7E4F" w:rsidRPr="00C816E8" w:rsidRDefault="003D7E4F" w:rsidP="00345A40">
            <w:pPr>
              <w:pStyle w:val="34ffff9"/>
            </w:pPr>
          </w:p>
        </w:tc>
        <w:tc>
          <w:tcPr>
            <w:tcW w:w="4563" w:type="dxa"/>
          </w:tcPr>
          <w:p w14:paraId="02F86569" w14:textId="42B5AD69" w:rsidR="003D7E4F" w:rsidRPr="00C816E8" w:rsidRDefault="003D7E4F" w:rsidP="00B617AD">
            <w:pPr>
              <w:pStyle w:val="34ffff9"/>
            </w:pPr>
          </w:p>
        </w:tc>
      </w:tr>
    </w:tbl>
    <w:p w14:paraId="3E1B55FD" w14:textId="77777777" w:rsidR="003D7E4F" w:rsidRPr="003C5F05" w:rsidRDefault="003D7E4F" w:rsidP="00801734">
      <w:pPr>
        <w:pStyle w:val="34f5"/>
      </w:pPr>
    </w:p>
    <w:p w14:paraId="39BEB1B6" w14:textId="77777777" w:rsidR="00E3465E" w:rsidRPr="00E3465E" w:rsidRDefault="00E3465E" w:rsidP="00264594">
      <w:pPr>
        <w:pStyle w:val="34f5"/>
      </w:pPr>
    </w:p>
    <w:p w14:paraId="63B4750C" w14:textId="77777777" w:rsidR="0069117E" w:rsidRDefault="0069117E" w:rsidP="003F38DF">
      <w:pPr>
        <w:pStyle w:val="34b"/>
        <w:sectPr w:rsidR="0069117E" w:rsidSect="00BA4372">
          <w:headerReference w:type="even" r:id="rId8"/>
          <w:headerReference w:type="default" r:id="rId9"/>
          <w:footerReference w:type="even" r:id="rId10"/>
          <w:footerReference w:type="default" r:id="rId11"/>
          <w:headerReference w:type="first" r:id="rId12"/>
          <w:footerReference w:type="first" r:id="rId13"/>
          <w:pgSz w:w="11906" w:h="16838" w:code="9"/>
          <w:pgMar w:top="851" w:right="567" w:bottom="851" w:left="1418" w:header="284" w:footer="340" w:gutter="0"/>
          <w:cols w:space="708"/>
          <w:docGrid w:linePitch="360"/>
        </w:sectPr>
      </w:pPr>
    </w:p>
    <w:p w14:paraId="1CFB36B6" w14:textId="77777777" w:rsidR="00C53AC2" w:rsidRDefault="00E85E29" w:rsidP="00E85E29">
      <w:pPr>
        <w:pStyle w:val="3418"/>
      </w:pPr>
      <w:r>
        <w:lastRenderedPageBreak/>
        <w:t>Содержание</w:t>
      </w:r>
    </w:p>
    <w:p w14:paraId="20A40A5D" w14:textId="4A0BC344" w:rsidR="00EF2926" w:rsidRDefault="00380491">
      <w:pPr>
        <w:pStyle w:val="11"/>
        <w:rPr>
          <w:rFonts w:asciiTheme="minorHAnsi" w:eastAsiaTheme="minorEastAsia" w:hAnsiTheme="minorHAnsi" w:cstheme="minorBidi"/>
          <w:b w:val="0"/>
          <w:kern w:val="2"/>
          <w:lang w:eastAsia="ru-RU"/>
          <w14:ligatures w14:val="standardContextual"/>
        </w:rPr>
      </w:pPr>
      <w:r>
        <w:fldChar w:fldCharType="begin"/>
      </w:r>
      <w:r>
        <w:instrText xml:space="preserve"> TOC \o "2-3" </w:instrText>
      </w:r>
      <w:r w:rsidRPr="00380491">
        <w:instrText xml:space="preserve">\f </w:instrText>
      </w:r>
      <w:r>
        <w:instrText xml:space="preserve">\h \z \t "Заголовок 1;1;34_Заголовок_1_Дополнительный;1" </w:instrText>
      </w:r>
      <w:r>
        <w:fldChar w:fldCharType="separate"/>
      </w:r>
      <w:hyperlink w:anchor="_Toc208530488" w:history="1">
        <w:r w:rsidR="00EF2926" w:rsidRPr="007555F5">
          <w:rPr>
            <w:rStyle w:val="af8"/>
          </w:rPr>
          <w:t>1 Введение</w:t>
        </w:r>
        <w:r w:rsidR="00EF2926">
          <w:rPr>
            <w:webHidden/>
          </w:rPr>
          <w:tab/>
        </w:r>
        <w:r w:rsidR="00EF2926">
          <w:rPr>
            <w:webHidden/>
          </w:rPr>
          <w:fldChar w:fldCharType="begin"/>
        </w:r>
        <w:r w:rsidR="00EF2926">
          <w:rPr>
            <w:webHidden/>
          </w:rPr>
          <w:instrText xml:space="preserve"> PAGEREF _Toc208530488 \h </w:instrText>
        </w:r>
        <w:r w:rsidR="00EF2926">
          <w:rPr>
            <w:webHidden/>
          </w:rPr>
        </w:r>
        <w:r w:rsidR="00EF2926">
          <w:rPr>
            <w:webHidden/>
          </w:rPr>
          <w:fldChar w:fldCharType="separate"/>
        </w:r>
        <w:r w:rsidR="00EF2926">
          <w:rPr>
            <w:webHidden/>
          </w:rPr>
          <w:t>3</w:t>
        </w:r>
        <w:r w:rsidR="00EF2926">
          <w:rPr>
            <w:webHidden/>
          </w:rPr>
          <w:fldChar w:fldCharType="end"/>
        </w:r>
      </w:hyperlink>
    </w:p>
    <w:p w14:paraId="502E62C8" w14:textId="2C3B0E2A" w:rsidR="00EF2926" w:rsidRDefault="00D36173">
      <w:pPr>
        <w:pStyle w:val="21"/>
        <w:rPr>
          <w:rFonts w:asciiTheme="minorHAnsi" w:eastAsiaTheme="minorEastAsia" w:hAnsiTheme="minorHAnsi" w:cstheme="minorBidi"/>
          <w:noProof/>
          <w:kern w:val="2"/>
          <w:lang w:val="ru-RU" w:eastAsia="ru-RU"/>
          <w14:ligatures w14:val="standardContextual"/>
        </w:rPr>
      </w:pPr>
      <w:hyperlink w:anchor="_Toc208530489" w:history="1">
        <w:r w:rsidR="00EF2926" w:rsidRPr="007555F5">
          <w:rPr>
            <w:rStyle w:val="af8"/>
            <w:noProof/>
          </w:rPr>
          <w:t>1.1 Назначение расчета надежности системы</w:t>
        </w:r>
        <w:r w:rsidR="00EF2926">
          <w:rPr>
            <w:noProof/>
            <w:webHidden/>
          </w:rPr>
          <w:tab/>
        </w:r>
        <w:r w:rsidR="00EF2926">
          <w:rPr>
            <w:noProof/>
            <w:webHidden/>
          </w:rPr>
          <w:fldChar w:fldCharType="begin"/>
        </w:r>
        <w:r w:rsidR="00EF2926">
          <w:rPr>
            <w:noProof/>
            <w:webHidden/>
          </w:rPr>
          <w:instrText xml:space="preserve"> PAGEREF _Toc208530489 \h </w:instrText>
        </w:r>
        <w:r w:rsidR="00EF2926">
          <w:rPr>
            <w:noProof/>
            <w:webHidden/>
          </w:rPr>
        </w:r>
        <w:r w:rsidR="00EF2926">
          <w:rPr>
            <w:noProof/>
            <w:webHidden/>
          </w:rPr>
          <w:fldChar w:fldCharType="separate"/>
        </w:r>
        <w:r w:rsidR="00EF2926">
          <w:rPr>
            <w:noProof/>
            <w:webHidden/>
          </w:rPr>
          <w:t>3</w:t>
        </w:r>
        <w:r w:rsidR="00EF2926">
          <w:rPr>
            <w:noProof/>
            <w:webHidden/>
          </w:rPr>
          <w:fldChar w:fldCharType="end"/>
        </w:r>
      </w:hyperlink>
    </w:p>
    <w:p w14:paraId="1E907A0F" w14:textId="09269A15" w:rsidR="00EF2926" w:rsidRDefault="00D36173">
      <w:pPr>
        <w:pStyle w:val="21"/>
        <w:rPr>
          <w:rFonts w:asciiTheme="minorHAnsi" w:eastAsiaTheme="minorEastAsia" w:hAnsiTheme="minorHAnsi" w:cstheme="minorBidi"/>
          <w:noProof/>
          <w:kern w:val="2"/>
          <w:lang w:val="ru-RU" w:eastAsia="ru-RU"/>
          <w14:ligatures w14:val="standardContextual"/>
        </w:rPr>
      </w:pPr>
      <w:hyperlink w:anchor="_Toc208530490" w:history="1">
        <w:r w:rsidR="00EF2926" w:rsidRPr="007555F5">
          <w:rPr>
            <w:rStyle w:val="af8"/>
            <w:noProof/>
          </w:rPr>
          <w:t>1.2 Перечень оцениваемых показателей надежности</w:t>
        </w:r>
        <w:r w:rsidR="00EF2926">
          <w:rPr>
            <w:noProof/>
            <w:webHidden/>
          </w:rPr>
          <w:tab/>
        </w:r>
        <w:r w:rsidR="00EF2926">
          <w:rPr>
            <w:noProof/>
            <w:webHidden/>
          </w:rPr>
          <w:fldChar w:fldCharType="begin"/>
        </w:r>
        <w:r w:rsidR="00EF2926">
          <w:rPr>
            <w:noProof/>
            <w:webHidden/>
          </w:rPr>
          <w:instrText xml:space="preserve"> PAGEREF _Toc208530490 \h </w:instrText>
        </w:r>
        <w:r w:rsidR="00EF2926">
          <w:rPr>
            <w:noProof/>
            <w:webHidden/>
          </w:rPr>
        </w:r>
        <w:r w:rsidR="00EF2926">
          <w:rPr>
            <w:noProof/>
            <w:webHidden/>
          </w:rPr>
          <w:fldChar w:fldCharType="separate"/>
        </w:r>
        <w:r w:rsidR="00EF2926">
          <w:rPr>
            <w:noProof/>
            <w:webHidden/>
          </w:rPr>
          <w:t>3</w:t>
        </w:r>
        <w:r w:rsidR="00EF2926">
          <w:rPr>
            <w:noProof/>
            <w:webHidden/>
          </w:rPr>
          <w:fldChar w:fldCharType="end"/>
        </w:r>
      </w:hyperlink>
    </w:p>
    <w:p w14:paraId="27A75E67" w14:textId="618D7F82" w:rsidR="00EF2926" w:rsidRDefault="00D36173">
      <w:pPr>
        <w:pStyle w:val="21"/>
        <w:rPr>
          <w:rFonts w:asciiTheme="minorHAnsi" w:eastAsiaTheme="minorEastAsia" w:hAnsiTheme="minorHAnsi" w:cstheme="minorBidi"/>
          <w:noProof/>
          <w:kern w:val="2"/>
          <w:lang w:val="ru-RU" w:eastAsia="ru-RU"/>
          <w14:ligatures w14:val="standardContextual"/>
        </w:rPr>
      </w:pPr>
      <w:hyperlink w:anchor="_Toc208530491" w:history="1">
        <w:r w:rsidR="00EF2926" w:rsidRPr="007555F5">
          <w:rPr>
            <w:rStyle w:val="af8"/>
            <w:noProof/>
          </w:rPr>
          <w:t>1.3 Состав учитываемых при расчете факторов, допущения и ограничения</w:t>
        </w:r>
        <w:r w:rsidR="00EF2926">
          <w:rPr>
            <w:noProof/>
            <w:webHidden/>
          </w:rPr>
          <w:tab/>
        </w:r>
        <w:r w:rsidR="00EF2926">
          <w:rPr>
            <w:noProof/>
            <w:webHidden/>
          </w:rPr>
          <w:fldChar w:fldCharType="begin"/>
        </w:r>
        <w:r w:rsidR="00EF2926">
          <w:rPr>
            <w:noProof/>
            <w:webHidden/>
          </w:rPr>
          <w:instrText xml:space="preserve"> PAGEREF _Toc208530491 \h </w:instrText>
        </w:r>
        <w:r w:rsidR="00EF2926">
          <w:rPr>
            <w:noProof/>
            <w:webHidden/>
          </w:rPr>
        </w:r>
        <w:r w:rsidR="00EF2926">
          <w:rPr>
            <w:noProof/>
            <w:webHidden/>
          </w:rPr>
          <w:fldChar w:fldCharType="separate"/>
        </w:r>
        <w:r w:rsidR="00EF2926">
          <w:rPr>
            <w:noProof/>
            <w:webHidden/>
          </w:rPr>
          <w:t>4</w:t>
        </w:r>
        <w:r w:rsidR="00EF2926">
          <w:rPr>
            <w:noProof/>
            <w:webHidden/>
          </w:rPr>
          <w:fldChar w:fldCharType="end"/>
        </w:r>
      </w:hyperlink>
    </w:p>
    <w:p w14:paraId="5ADD5DCC" w14:textId="179A788D" w:rsidR="00EF2926" w:rsidRDefault="00D36173">
      <w:pPr>
        <w:pStyle w:val="11"/>
        <w:rPr>
          <w:rFonts w:asciiTheme="minorHAnsi" w:eastAsiaTheme="minorEastAsia" w:hAnsiTheme="minorHAnsi" w:cstheme="minorBidi"/>
          <w:b w:val="0"/>
          <w:kern w:val="2"/>
          <w:lang w:eastAsia="ru-RU"/>
          <w14:ligatures w14:val="standardContextual"/>
        </w:rPr>
      </w:pPr>
      <w:hyperlink w:anchor="_Toc208530492" w:history="1">
        <w:r w:rsidR="00EF2926" w:rsidRPr="007555F5">
          <w:rPr>
            <w:rStyle w:val="af8"/>
          </w:rPr>
          <w:t>2 Исходные данные</w:t>
        </w:r>
        <w:r w:rsidR="00EF2926">
          <w:rPr>
            <w:webHidden/>
          </w:rPr>
          <w:tab/>
        </w:r>
        <w:r w:rsidR="00EF2926">
          <w:rPr>
            <w:webHidden/>
          </w:rPr>
          <w:fldChar w:fldCharType="begin"/>
        </w:r>
        <w:r w:rsidR="00EF2926">
          <w:rPr>
            <w:webHidden/>
          </w:rPr>
          <w:instrText xml:space="preserve"> PAGEREF _Toc208530492 \h </w:instrText>
        </w:r>
        <w:r w:rsidR="00EF2926">
          <w:rPr>
            <w:webHidden/>
          </w:rPr>
        </w:r>
        <w:r w:rsidR="00EF2926">
          <w:rPr>
            <w:webHidden/>
          </w:rPr>
          <w:fldChar w:fldCharType="separate"/>
        </w:r>
        <w:r w:rsidR="00EF2926">
          <w:rPr>
            <w:webHidden/>
          </w:rPr>
          <w:t>7</w:t>
        </w:r>
        <w:r w:rsidR="00EF2926">
          <w:rPr>
            <w:webHidden/>
          </w:rPr>
          <w:fldChar w:fldCharType="end"/>
        </w:r>
      </w:hyperlink>
    </w:p>
    <w:p w14:paraId="796446C7" w14:textId="17315C0C" w:rsidR="00EF2926" w:rsidRDefault="00D36173">
      <w:pPr>
        <w:pStyle w:val="21"/>
        <w:rPr>
          <w:rFonts w:asciiTheme="minorHAnsi" w:eastAsiaTheme="minorEastAsia" w:hAnsiTheme="minorHAnsi" w:cstheme="minorBidi"/>
          <w:noProof/>
          <w:kern w:val="2"/>
          <w:lang w:val="ru-RU" w:eastAsia="ru-RU"/>
          <w14:ligatures w14:val="standardContextual"/>
        </w:rPr>
      </w:pPr>
      <w:hyperlink w:anchor="_Toc208530493" w:history="1">
        <w:r w:rsidR="00EF2926" w:rsidRPr="007555F5">
          <w:rPr>
            <w:rStyle w:val="af8"/>
            <w:noProof/>
          </w:rPr>
          <w:t>2.1 Данные о надежности элементов АС</w:t>
        </w:r>
        <w:r w:rsidR="00EF2926">
          <w:rPr>
            <w:noProof/>
            <w:webHidden/>
          </w:rPr>
          <w:tab/>
        </w:r>
        <w:r w:rsidR="00EF2926">
          <w:rPr>
            <w:noProof/>
            <w:webHidden/>
          </w:rPr>
          <w:fldChar w:fldCharType="begin"/>
        </w:r>
        <w:r w:rsidR="00EF2926">
          <w:rPr>
            <w:noProof/>
            <w:webHidden/>
          </w:rPr>
          <w:instrText xml:space="preserve"> PAGEREF _Toc208530493 \h </w:instrText>
        </w:r>
        <w:r w:rsidR="00EF2926">
          <w:rPr>
            <w:noProof/>
            <w:webHidden/>
          </w:rPr>
        </w:r>
        <w:r w:rsidR="00EF2926">
          <w:rPr>
            <w:noProof/>
            <w:webHidden/>
          </w:rPr>
          <w:fldChar w:fldCharType="separate"/>
        </w:r>
        <w:r w:rsidR="00EF2926">
          <w:rPr>
            <w:noProof/>
            <w:webHidden/>
          </w:rPr>
          <w:t>7</w:t>
        </w:r>
        <w:r w:rsidR="00EF2926">
          <w:rPr>
            <w:noProof/>
            <w:webHidden/>
          </w:rPr>
          <w:fldChar w:fldCharType="end"/>
        </w:r>
      </w:hyperlink>
    </w:p>
    <w:p w14:paraId="16FC412C" w14:textId="61AA7A65" w:rsidR="00EF2926" w:rsidRDefault="00D36173">
      <w:pPr>
        <w:pStyle w:val="21"/>
        <w:rPr>
          <w:rFonts w:asciiTheme="minorHAnsi" w:eastAsiaTheme="minorEastAsia" w:hAnsiTheme="minorHAnsi" w:cstheme="minorBidi"/>
          <w:noProof/>
          <w:kern w:val="2"/>
          <w:lang w:val="ru-RU" w:eastAsia="ru-RU"/>
          <w14:ligatures w14:val="standardContextual"/>
        </w:rPr>
      </w:pPr>
      <w:hyperlink w:anchor="_Toc208530494" w:history="1">
        <w:r w:rsidR="00EF2926" w:rsidRPr="007555F5">
          <w:rPr>
            <w:rStyle w:val="af8"/>
            <w:noProof/>
          </w:rPr>
          <w:t>2.2 Данные о режимах и условиях функционирования элементов АС</w:t>
        </w:r>
        <w:r w:rsidR="00EF2926">
          <w:rPr>
            <w:noProof/>
            <w:webHidden/>
          </w:rPr>
          <w:tab/>
        </w:r>
        <w:r w:rsidR="00EF2926">
          <w:rPr>
            <w:noProof/>
            <w:webHidden/>
          </w:rPr>
          <w:fldChar w:fldCharType="begin"/>
        </w:r>
        <w:r w:rsidR="00EF2926">
          <w:rPr>
            <w:noProof/>
            <w:webHidden/>
          </w:rPr>
          <w:instrText xml:space="preserve"> PAGEREF _Toc208530494 \h </w:instrText>
        </w:r>
        <w:r w:rsidR="00EF2926">
          <w:rPr>
            <w:noProof/>
            <w:webHidden/>
          </w:rPr>
        </w:r>
        <w:r w:rsidR="00EF2926">
          <w:rPr>
            <w:noProof/>
            <w:webHidden/>
          </w:rPr>
          <w:fldChar w:fldCharType="separate"/>
        </w:r>
        <w:r w:rsidR="00EF2926">
          <w:rPr>
            <w:noProof/>
            <w:webHidden/>
          </w:rPr>
          <w:t>10</w:t>
        </w:r>
        <w:r w:rsidR="00EF2926">
          <w:rPr>
            <w:noProof/>
            <w:webHidden/>
          </w:rPr>
          <w:fldChar w:fldCharType="end"/>
        </w:r>
      </w:hyperlink>
    </w:p>
    <w:p w14:paraId="665CF8A5" w14:textId="2E82735A" w:rsidR="00EF2926" w:rsidRDefault="00D36173">
      <w:pPr>
        <w:pStyle w:val="11"/>
        <w:rPr>
          <w:rFonts w:asciiTheme="minorHAnsi" w:eastAsiaTheme="minorEastAsia" w:hAnsiTheme="minorHAnsi" w:cstheme="minorBidi"/>
          <w:b w:val="0"/>
          <w:kern w:val="2"/>
          <w:lang w:eastAsia="ru-RU"/>
          <w14:ligatures w14:val="standardContextual"/>
        </w:rPr>
      </w:pPr>
      <w:hyperlink w:anchor="_Toc208530495" w:history="1">
        <w:r w:rsidR="00EF2926" w:rsidRPr="007555F5">
          <w:rPr>
            <w:rStyle w:val="af8"/>
          </w:rPr>
          <w:t>3 Методика расчета</w:t>
        </w:r>
        <w:r w:rsidR="00EF2926">
          <w:rPr>
            <w:webHidden/>
          </w:rPr>
          <w:tab/>
        </w:r>
        <w:r w:rsidR="00EF2926">
          <w:rPr>
            <w:webHidden/>
          </w:rPr>
          <w:fldChar w:fldCharType="begin"/>
        </w:r>
        <w:r w:rsidR="00EF2926">
          <w:rPr>
            <w:webHidden/>
          </w:rPr>
          <w:instrText xml:space="preserve"> PAGEREF _Toc208530495 \h </w:instrText>
        </w:r>
        <w:r w:rsidR="00EF2926">
          <w:rPr>
            <w:webHidden/>
          </w:rPr>
        </w:r>
        <w:r w:rsidR="00EF2926">
          <w:rPr>
            <w:webHidden/>
          </w:rPr>
          <w:fldChar w:fldCharType="separate"/>
        </w:r>
        <w:r w:rsidR="00EF2926">
          <w:rPr>
            <w:webHidden/>
          </w:rPr>
          <w:t>12</w:t>
        </w:r>
        <w:r w:rsidR="00EF2926">
          <w:rPr>
            <w:webHidden/>
          </w:rPr>
          <w:fldChar w:fldCharType="end"/>
        </w:r>
      </w:hyperlink>
    </w:p>
    <w:p w14:paraId="17BBAC9C" w14:textId="7C73A651" w:rsidR="00EF2926" w:rsidRDefault="00D36173">
      <w:pPr>
        <w:pStyle w:val="11"/>
        <w:rPr>
          <w:rFonts w:asciiTheme="minorHAnsi" w:eastAsiaTheme="minorEastAsia" w:hAnsiTheme="minorHAnsi" w:cstheme="minorBidi"/>
          <w:b w:val="0"/>
          <w:kern w:val="2"/>
          <w:lang w:eastAsia="ru-RU"/>
          <w14:ligatures w14:val="standardContextual"/>
        </w:rPr>
      </w:pPr>
      <w:hyperlink w:anchor="_Toc208530496" w:history="1">
        <w:r w:rsidR="00EF2926" w:rsidRPr="007555F5">
          <w:rPr>
            <w:rStyle w:val="af8"/>
          </w:rPr>
          <w:t>4 Расчет показателей надежности</w:t>
        </w:r>
        <w:r w:rsidR="00EF2926">
          <w:rPr>
            <w:webHidden/>
          </w:rPr>
          <w:tab/>
        </w:r>
        <w:r w:rsidR="00EF2926">
          <w:rPr>
            <w:webHidden/>
          </w:rPr>
          <w:fldChar w:fldCharType="begin"/>
        </w:r>
        <w:r w:rsidR="00EF2926">
          <w:rPr>
            <w:webHidden/>
          </w:rPr>
          <w:instrText xml:space="preserve"> PAGEREF _Toc208530496 \h </w:instrText>
        </w:r>
        <w:r w:rsidR="00EF2926">
          <w:rPr>
            <w:webHidden/>
          </w:rPr>
        </w:r>
        <w:r w:rsidR="00EF2926">
          <w:rPr>
            <w:webHidden/>
          </w:rPr>
          <w:fldChar w:fldCharType="separate"/>
        </w:r>
        <w:r w:rsidR="00EF2926">
          <w:rPr>
            <w:webHidden/>
          </w:rPr>
          <w:t>17</w:t>
        </w:r>
        <w:r w:rsidR="00EF2926">
          <w:rPr>
            <w:webHidden/>
          </w:rPr>
          <w:fldChar w:fldCharType="end"/>
        </w:r>
      </w:hyperlink>
    </w:p>
    <w:p w14:paraId="15D987E9" w14:textId="220A7145" w:rsidR="00EF2926" w:rsidRDefault="00D36173">
      <w:pPr>
        <w:pStyle w:val="21"/>
        <w:rPr>
          <w:rFonts w:asciiTheme="minorHAnsi" w:eastAsiaTheme="minorEastAsia" w:hAnsiTheme="minorHAnsi" w:cstheme="minorBidi"/>
          <w:noProof/>
          <w:kern w:val="2"/>
          <w:lang w:val="ru-RU" w:eastAsia="ru-RU"/>
          <w14:ligatures w14:val="standardContextual"/>
        </w:rPr>
      </w:pPr>
      <w:hyperlink w:anchor="_Toc208530497" w:history="1">
        <w:r w:rsidR="00EF2926" w:rsidRPr="007555F5">
          <w:rPr>
            <w:rStyle w:val="af8"/>
            <w:noProof/>
          </w:rPr>
          <w:t>4.1 Надёжность программного обеспечения</w:t>
        </w:r>
        <w:r w:rsidR="00EF2926">
          <w:rPr>
            <w:noProof/>
            <w:webHidden/>
          </w:rPr>
          <w:tab/>
        </w:r>
        <w:r w:rsidR="00EF2926">
          <w:rPr>
            <w:noProof/>
            <w:webHidden/>
          </w:rPr>
          <w:fldChar w:fldCharType="begin"/>
        </w:r>
        <w:r w:rsidR="00EF2926">
          <w:rPr>
            <w:noProof/>
            <w:webHidden/>
          </w:rPr>
          <w:instrText xml:space="preserve"> PAGEREF _Toc208530497 \h </w:instrText>
        </w:r>
        <w:r w:rsidR="00EF2926">
          <w:rPr>
            <w:noProof/>
            <w:webHidden/>
          </w:rPr>
        </w:r>
        <w:r w:rsidR="00EF2926">
          <w:rPr>
            <w:noProof/>
            <w:webHidden/>
          </w:rPr>
          <w:fldChar w:fldCharType="separate"/>
        </w:r>
        <w:r w:rsidR="00EF2926">
          <w:rPr>
            <w:noProof/>
            <w:webHidden/>
          </w:rPr>
          <w:t>17</w:t>
        </w:r>
        <w:r w:rsidR="00EF2926">
          <w:rPr>
            <w:noProof/>
            <w:webHidden/>
          </w:rPr>
          <w:fldChar w:fldCharType="end"/>
        </w:r>
      </w:hyperlink>
    </w:p>
    <w:p w14:paraId="553FA1B4" w14:textId="1FE35B68" w:rsidR="00EF2926" w:rsidRDefault="00D36173">
      <w:pPr>
        <w:pStyle w:val="21"/>
        <w:rPr>
          <w:rFonts w:asciiTheme="minorHAnsi" w:eastAsiaTheme="minorEastAsia" w:hAnsiTheme="minorHAnsi" w:cstheme="minorBidi"/>
          <w:noProof/>
          <w:kern w:val="2"/>
          <w:lang w:val="ru-RU" w:eastAsia="ru-RU"/>
          <w14:ligatures w14:val="standardContextual"/>
        </w:rPr>
      </w:pPr>
      <w:hyperlink w:anchor="_Toc208530498" w:history="1">
        <w:r w:rsidR="00EF2926" w:rsidRPr="007555F5">
          <w:rPr>
            <w:rStyle w:val="af8"/>
            <w:noProof/>
          </w:rPr>
          <w:t>4.2 Надёжность комплекса технических средств</w:t>
        </w:r>
        <w:r w:rsidR="00EF2926">
          <w:rPr>
            <w:noProof/>
            <w:webHidden/>
          </w:rPr>
          <w:tab/>
        </w:r>
        <w:r w:rsidR="00EF2926">
          <w:rPr>
            <w:noProof/>
            <w:webHidden/>
          </w:rPr>
          <w:fldChar w:fldCharType="begin"/>
        </w:r>
        <w:r w:rsidR="00EF2926">
          <w:rPr>
            <w:noProof/>
            <w:webHidden/>
          </w:rPr>
          <w:instrText xml:space="preserve"> PAGEREF _Toc208530498 \h </w:instrText>
        </w:r>
        <w:r w:rsidR="00EF2926">
          <w:rPr>
            <w:noProof/>
            <w:webHidden/>
          </w:rPr>
        </w:r>
        <w:r w:rsidR="00EF2926">
          <w:rPr>
            <w:noProof/>
            <w:webHidden/>
          </w:rPr>
          <w:fldChar w:fldCharType="separate"/>
        </w:r>
        <w:r w:rsidR="00EF2926">
          <w:rPr>
            <w:noProof/>
            <w:webHidden/>
          </w:rPr>
          <w:t>18</w:t>
        </w:r>
        <w:r w:rsidR="00EF2926">
          <w:rPr>
            <w:noProof/>
            <w:webHidden/>
          </w:rPr>
          <w:fldChar w:fldCharType="end"/>
        </w:r>
      </w:hyperlink>
    </w:p>
    <w:p w14:paraId="052B48BE" w14:textId="7376C485" w:rsidR="00EF2926" w:rsidRDefault="00D36173">
      <w:pPr>
        <w:pStyle w:val="31"/>
        <w:rPr>
          <w:rFonts w:asciiTheme="minorHAnsi" w:eastAsiaTheme="minorEastAsia" w:hAnsiTheme="minorHAnsi" w:cstheme="minorBidi"/>
          <w:iCs w:val="0"/>
          <w:noProof/>
          <w:kern w:val="2"/>
          <w:lang w:val="ru-RU" w:eastAsia="ru-RU"/>
          <w14:ligatures w14:val="standardContextual"/>
        </w:rPr>
      </w:pPr>
      <w:hyperlink w:anchor="_Toc208530499" w:history="1">
        <w:r w:rsidR="00EF2926" w:rsidRPr="007555F5">
          <w:rPr>
            <w:rStyle w:val="af8"/>
            <w:noProof/>
          </w:rPr>
          <w:t>4.2.1 Локальные подсистемы управления (уровень контроллеров).</w:t>
        </w:r>
        <w:r w:rsidR="00EF2926">
          <w:rPr>
            <w:noProof/>
            <w:webHidden/>
          </w:rPr>
          <w:tab/>
        </w:r>
        <w:r w:rsidR="00EF2926">
          <w:rPr>
            <w:noProof/>
            <w:webHidden/>
          </w:rPr>
          <w:fldChar w:fldCharType="begin"/>
        </w:r>
        <w:r w:rsidR="00EF2926">
          <w:rPr>
            <w:noProof/>
            <w:webHidden/>
          </w:rPr>
          <w:instrText xml:space="preserve"> PAGEREF _Toc208530499 \h </w:instrText>
        </w:r>
        <w:r w:rsidR="00EF2926">
          <w:rPr>
            <w:noProof/>
            <w:webHidden/>
          </w:rPr>
        </w:r>
        <w:r w:rsidR="00EF2926">
          <w:rPr>
            <w:noProof/>
            <w:webHidden/>
          </w:rPr>
          <w:fldChar w:fldCharType="separate"/>
        </w:r>
        <w:r w:rsidR="00EF2926">
          <w:rPr>
            <w:noProof/>
            <w:webHidden/>
          </w:rPr>
          <w:t>18</w:t>
        </w:r>
        <w:r w:rsidR="00EF2926">
          <w:rPr>
            <w:noProof/>
            <w:webHidden/>
          </w:rPr>
          <w:fldChar w:fldCharType="end"/>
        </w:r>
      </w:hyperlink>
    </w:p>
    <w:p w14:paraId="68924609" w14:textId="6B622571" w:rsidR="00EF2926" w:rsidRDefault="00D36173">
      <w:pPr>
        <w:pStyle w:val="31"/>
        <w:rPr>
          <w:rFonts w:asciiTheme="minorHAnsi" w:eastAsiaTheme="minorEastAsia" w:hAnsiTheme="minorHAnsi" w:cstheme="minorBidi"/>
          <w:iCs w:val="0"/>
          <w:noProof/>
          <w:kern w:val="2"/>
          <w:lang w:val="ru-RU" w:eastAsia="ru-RU"/>
          <w14:ligatures w14:val="standardContextual"/>
        </w:rPr>
      </w:pPr>
      <w:hyperlink w:anchor="_Toc208530500" w:history="1">
        <w:r w:rsidR="00EF2926" w:rsidRPr="007555F5">
          <w:rPr>
            <w:rStyle w:val="af8"/>
            <w:noProof/>
          </w:rPr>
          <w:t>4.2.2 Подсистема операторского интерфейса (верхний уровень).</w:t>
        </w:r>
        <w:r w:rsidR="00EF2926">
          <w:rPr>
            <w:noProof/>
            <w:webHidden/>
          </w:rPr>
          <w:tab/>
        </w:r>
        <w:r w:rsidR="00EF2926">
          <w:rPr>
            <w:noProof/>
            <w:webHidden/>
          </w:rPr>
          <w:fldChar w:fldCharType="begin"/>
        </w:r>
        <w:r w:rsidR="00EF2926">
          <w:rPr>
            <w:noProof/>
            <w:webHidden/>
          </w:rPr>
          <w:instrText xml:space="preserve"> PAGEREF _Toc208530500 \h </w:instrText>
        </w:r>
        <w:r w:rsidR="00EF2926">
          <w:rPr>
            <w:noProof/>
            <w:webHidden/>
          </w:rPr>
        </w:r>
        <w:r w:rsidR="00EF2926">
          <w:rPr>
            <w:noProof/>
            <w:webHidden/>
          </w:rPr>
          <w:fldChar w:fldCharType="separate"/>
        </w:r>
        <w:r w:rsidR="00EF2926">
          <w:rPr>
            <w:noProof/>
            <w:webHidden/>
          </w:rPr>
          <w:t>19</w:t>
        </w:r>
        <w:r w:rsidR="00EF2926">
          <w:rPr>
            <w:noProof/>
            <w:webHidden/>
          </w:rPr>
          <w:fldChar w:fldCharType="end"/>
        </w:r>
      </w:hyperlink>
    </w:p>
    <w:p w14:paraId="4E95BD22" w14:textId="44A5A865" w:rsidR="00EF2926" w:rsidRDefault="00D36173">
      <w:pPr>
        <w:pStyle w:val="31"/>
        <w:rPr>
          <w:rFonts w:asciiTheme="minorHAnsi" w:eastAsiaTheme="minorEastAsia" w:hAnsiTheme="minorHAnsi" w:cstheme="minorBidi"/>
          <w:iCs w:val="0"/>
          <w:noProof/>
          <w:kern w:val="2"/>
          <w:lang w:val="ru-RU" w:eastAsia="ru-RU"/>
          <w14:ligatures w14:val="standardContextual"/>
        </w:rPr>
      </w:pPr>
      <w:hyperlink w:anchor="_Toc208530501" w:history="1">
        <w:r w:rsidR="00EF2926" w:rsidRPr="007555F5">
          <w:rPr>
            <w:rStyle w:val="af8"/>
            <w:noProof/>
          </w:rPr>
          <w:t>4.2.3 Итоговые показатели системы в целом.</w:t>
        </w:r>
        <w:r w:rsidR="00EF2926">
          <w:rPr>
            <w:noProof/>
            <w:webHidden/>
          </w:rPr>
          <w:tab/>
        </w:r>
        <w:r w:rsidR="00EF2926">
          <w:rPr>
            <w:noProof/>
            <w:webHidden/>
          </w:rPr>
          <w:fldChar w:fldCharType="begin"/>
        </w:r>
        <w:r w:rsidR="00EF2926">
          <w:rPr>
            <w:noProof/>
            <w:webHidden/>
          </w:rPr>
          <w:instrText xml:space="preserve"> PAGEREF _Toc208530501 \h </w:instrText>
        </w:r>
        <w:r w:rsidR="00EF2926">
          <w:rPr>
            <w:noProof/>
            <w:webHidden/>
          </w:rPr>
        </w:r>
        <w:r w:rsidR="00EF2926">
          <w:rPr>
            <w:noProof/>
            <w:webHidden/>
          </w:rPr>
          <w:fldChar w:fldCharType="separate"/>
        </w:r>
        <w:r w:rsidR="00EF2926">
          <w:rPr>
            <w:noProof/>
            <w:webHidden/>
          </w:rPr>
          <w:t>20</w:t>
        </w:r>
        <w:r w:rsidR="00EF2926">
          <w:rPr>
            <w:noProof/>
            <w:webHidden/>
          </w:rPr>
          <w:fldChar w:fldCharType="end"/>
        </w:r>
      </w:hyperlink>
    </w:p>
    <w:p w14:paraId="61859079" w14:textId="27484185" w:rsidR="00EF2926" w:rsidRDefault="00D36173">
      <w:pPr>
        <w:pStyle w:val="11"/>
        <w:rPr>
          <w:rFonts w:asciiTheme="minorHAnsi" w:eastAsiaTheme="minorEastAsia" w:hAnsiTheme="minorHAnsi" w:cstheme="minorBidi"/>
          <w:b w:val="0"/>
          <w:kern w:val="2"/>
          <w:lang w:eastAsia="ru-RU"/>
          <w14:ligatures w14:val="standardContextual"/>
        </w:rPr>
      </w:pPr>
      <w:hyperlink w:anchor="_Toc208530502" w:history="1">
        <w:r w:rsidR="00EF2926" w:rsidRPr="007555F5">
          <w:rPr>
            <w:rStyle w:val="af8"/>
          </w:rPr>
          <w:t>5 Анализ результатов расчета</w:t>
        </w:r>
        <w:r w:rsidR="00EF2926">
          <w:rPr>
            <w:webHidden/>
          </w:rPr>
          <w:tab/>
        </w:r>
        <w:r w:rsidR="00EF2926">
          <w:rPr>
            <w:webHidden/>
          </w:rPr>
          <w:fldChar w:fldCharType="begin"/>
        </w:r>
        <w:r w:rsidR="00EF2926">
          <w:rPr>
            <w:webHidden/>
          </w:rPr>
          <w:instrText xml:space="preserve"> PAGEREF _Toc208530502 \h </w:instrText>
        </w:r>
        <w:r w:rsidR="00EF2926">
          <w:rPr>
            <w:webHidden/>
          </w:rPr>
        </w:r>
        <w:r w:rsidR="00EF2926">
          <w:rPr>
            <w:webHidden/>
          </w:rPr>
          <w:fldChar w:fldCharType="separate"/>
        </w:r>
        <w:r w:rsidR="00EF2926">
          <w:rPr>
            <w:webHidden/>
          </w:rPr>
          <w:t>22</w:t>
        </w:r>
        <w:r w:rsidR="00EF2926">
          <w:rPr>
            <w:webHidden/>
          </w:rPr>
          <w:fldChar w:fldCharType="end"/>
        </w:r>
      </w:hyperlink>
    </w:p>
    <w:p w14:paraId="5C046AF7" w14:textId="7EC30AF9" w:rsidR="00EF2926" w:rsidRDefault="00D36173">
      <w:pPr>
        <w:pStyle w:val="11"/>
        <w:rPr>
          <w:rFonts w:asciiTheme="minorHAnsi" w:eastAsiaTheme="minorEastAsia" w:hAnsiTheme="minorHAnsi" w:cstheme="minorBidi"/>
          <w:b w:val="0"/>
          <w:kern w:val="2"/>
          <w:lang w:eastAsia="ru-RU"/>
          <w14:ligatures w14:val="standardContextual"/>
        </w:rPr>
      </w:pPr>
      <w:hyperlink w:anchor="_Toc208530503" w:history="1">
        <w:r w:rsidR="00EF2926" w:rsidRPr="007555F5">
          <w:rPr>
            <w:rStyle w:val="af8"/>
          </w:rPr>
          <w:t>Перечень сокращений</w:t>
        </w:r>
        <w:r w:rsidR="00EF2926">
          <w:rPr>
            <w:webHidden/>
          </w:rPr>
          <w:tab/>
        </w:r>
        <w:r w:rsidR="00EF2926">
          <w:rPr>
            <w:webHidden/>
          </w:rPr>
          <w:fldChar w:fldCharType="begin"/>
        </w:r>
        <w:r w:rsidR="00EF2926">
          <w:rPr>
            <w:webHidden/>
          </w:rPr>
          <w:instrText xml:space="preserve"> PAGEREF _Toc208530503 \h </w:instrText>
        </w:r>
        <w:r w:rsidR="00EF2926">
          <w:rPr>
            <w:webHidden/>
          </w:rPr>
        </w:r>
        <w:r w:rsidR="00EF2926">
          <w:rPr>
            <w:webHidden/>
          </w:rPr>
          <w:fldChar w:fldCharType="separate"/>
        </w:r>
        <w:r w:rsidR="00EF2926">
          <w:rPr>
            <w:webHidden/>
          </w:rPr>
          <w:t>27</w:t>
        </w:r>
        <w:r w:rsidR="00EF2926">
          <w:rPr>
            <w:webHidden/>
          </w:rPr>
          <w:fldChar w:fldCharType="end"/>
        </w:r>
      </w:hyperlink>
    </w:p>
    <w:p w14:paraId="30886CFC" w14:textId="6E034409" w:rsidR="00EF2926" w:rsidRDefault="00D36173">
      <w:pPr>
        <w:pStyle w:val="11"/>
        <w:rPr>
          <w:rFonts w:asciiTheme="minorHAnsi" w:eastAsiaTheme="minorEastAsia" w:hAnsiTheme="minorHAnsi" w:cstheme="minorBidi"/>
          <w:b w:val="0"/>
          <w:kern w:val="2"/>
          <w:lang w:eastAsia="ru-RU"/>
          <w14:ligatures w14:val="standardContextual"/>
        </w:rPr>
      </w:pPr>
      <w:hyperlink w:anchor="_Toc208530504" w:history="1">
        <w:r w:rsidR="00EF2926" w:rsidRPr="007555F5">
          <w:rPr>
            <w:rStyle w:val="af8"/>
          </w:rPr>
          <w:t>Перечень терминов</w:t>
        </w:r>
        <w:r w:rsidR="00EF2926">
          <w:rPr>
            <w:webHidden/>
          </w:rPr>
          <w:tab/>
        </w:r>
        <w:r w:rsidR="00EF2926">
          <w:rPr>
            <w:webHidden/>
          </w:rPr>
          <w:fldChar w:fldCharType="begin"/>
        </w:r>
        <w:r w:rsidR="00EF2926">
          <w:rPr>
            <w:webHidden/>
          </w:rPr>
          <w:instrText xml:space="preserve"> PAGEREF _Toc208530504 \h </w:instrText>
        </w:r>
        <w:r w:rsidR="00EF2926">
          <w:rPr>
            <w:webHidden/>
          </w:rPr>
        </w:r>
        <w:r w:rsidR="00EF2926">
          <w:rPr>
            <w:webHidden/>
          </w:rPr>
          <w:fldChar w:fldCharType="separate"/>
        </w:r>
        <w:r w:rsidR="00EF2926">
          <w:rPr>
            <w:webHidden/>
          </w:rPr>
          <w:t>28</w:t>
        </w:r>
        <w:r w:rsidR="00EF2926">
          <w:rPr>
            <w:webHidden/>
          </w:rPr>
          <w:fldChar w:fldCharType="end"/>
        </w:r>
      </w:hyperlink>
    </w:p>
    <w:p w14:paraId="4CF117B6" w14:textId="7CC9BE8F" w:rsidR="00BA4372" w:rsidRDefault="00380491" w:rsidP="00E10079">
      <w:pPr>
        <w:pStyle w:val="34b"/>
      </w:pPr>
      <w:r>
        <w:fldChar w:fldCharType="end"/>
      </w:r>
    </w:p>
    <w:p w14:paraId="58277EDA" w14:textId="77777777" w:rsidR="00E3465E" w:rsidRDefault="00E3465E" w:rsidP="00204936">
      <w:pPr>
        <w:pStyle w:val="34fffa"/>
        <w:rPr>
          <w:lang w:val="en-US"/>
        </w:rPr>
      </w:pPr>
    </w:p>
    <w:p w14:paraId="7E3A53F3" w14:textId="77777777" w:rsidR="00197C36" w:rsidRDefault="00197C36" w:rsidP="00204936">
      <w:pPr>
        <w:pStyle w:val="34fffa"/>
        <w:rPr>
          <w:lang w:val="en-US"/>
        </w:rPr>
        <w:sectPr w:rsidR="00197C36" w:rsidSect="008E77B3">
          <w:headerReference w:type="default" r:id="rId14"/>
          <w:footerReference w:type="default" r:id="rId15"/>
          <w:headerReference w:type="first" r:id="rId16"/>
          <w:footerReference w:type="first" r:id="rId17"/>
          <w:pgSz w:w="11906" w:h="16838" w:code="9"/>
          <w:pgMar w:top="851" w:right="567" w:bottom="1701" w:left="1418" w:header="283" w:footer="340" w:gutter="0"/>
          <w:cols w:space="708"/>
          <w:titlePg/>
          <w:docGrid w:linePitch="360"/>
        </w:sectPr>
      </w:pPr>
    </w:p>
    <w:p w14:paraId="1EB37A8E" w14:textId="77777777" w:rsidR="00D47C08" w:rsidRDefault="00263746" w:rsidP="00D47C08">
      <w:pPr>
        <w:pStyle w:val="1"/>
      </w:pPr>
      <w:bookmarkStart w:id="0" w:name="_Toc398225595"/>
      <w:bookmarkStart w:id="1" w:name="_Toc398345745"/>
      <w:bookmarkStart w:id="2" w:name="_Toc208530488"/>
      <w:r>
        <w:rPr>
          <w:lang w:val="ru-RU"/>
        </w:rPr>
        <w:lastRenderedPageBreak/>
        <w:t>Введение</w:t>
      </w:r>
      <w:bookmarkEnd w:id="0"/>
      <w:bookmarkEnd w:id="1"/>
      <w:bookmarkEnd w:id="2"/>
    </w:p>
    <w:p w14:paraId="66715501" w14:textId="77777777" w:rsidR="00036F53" w:rsidRDefault="007D512D" w:rsidP="007D512D">
      <w:pPr>
        <w:pStyle w:val="2"/>
      </w:pPr>
      <w:bookmarkStart w:id="3" w:name="_Toc208530489"/>
      <w:r>
        <w:t xml:space="preserve">Назначение </w:t>
      </w:r>
      <w:r w:rsidR="00036F53">
        <w:t>расчета надежности системы</w:t>
      </w:r>
      <w:bookmarkEnd w:id="3"/>
    </w:p>
    <w:p w14:paraId="24D6E2C7" w14:textId="6DCC8775" w:rsidR="007D512D" w:rsidRDefault="00E45354" w:rsidP="00036F53">
      <w:pPr>
        <w:pStyle w:val="34b"/>
      </w:pPr>
      <w:r w:rsidRPr="00E45354">
        <w:t>Проектная оценка надёжности системы предназначена для определения и подтверждения того, что автоматизированная система управления технологическими процессами (АСУТП) водогрейной котельной (среднего и верхнего уровней) обладает требуемыми показателями надёжности, безотказности и отказоустойчивости. Достижение заданного уровня надёжности необходимо для безопасной, эффективной и непрерывной работы оборудования котельной во всех режимах – нормальных, переходных, аварийных и послеаварийных. Надёжность АСУТП напрямую влияет на безопасность и эффективность технологического процесса, поэтому на ранних стадиях проектирования проводится расчёт необходимых показателей надёжности системы. Данный расчёт позволяет убедиться, что принятые проектные решения обеспечивают требуемый уровень безотказности и готовности системы, а также выявить потенциально уязвимые места и определить меры для повышения надёжности при необходимости</w:t>
      </w:r>
    </w:p>
    <w:p w14:paraId="62C6B6D8" w14:textId="77777777" w:rsidR="00036F53" w:rsidRDefault="007D512D" w:rsidP="007D512D">
      <w:pPr>
        <w:pStyle w:val="2"/>
      </w:pPr>
      <w:bookmarkStart w:id="4" w:name="_Toc208530490"/>
      <w:r>
        <w:t xml:space="preserve">Перечень </w:t>
      </w:r>
      <w:r w:rsidR="00036F53">
        <w:t>оцен</w:t>
      </w:r>
      <w:r>
        <w:t>иваемых показателей надежности</w:t>
      </w:r>
      <w:bookmarkEnd w:id="4"/>
    </w:p>
    <w:p w14:paraId="671F221C" w14:textId="77777777" w:rsidR="00E45354" w:rsidRPr="00E45354" w:rsidRDefault="00E45354" w:rsidP="00E45354">
      <w:pPr>
        <w:pStyle w:val="34b"/>
      </w:pPr>
      <w:r w:rsidRPr="00E45354">
        <w:t>В рамках проектной оценки рассматриваются следующие основные показатели надёжности АСУТП:</w:t>
      </w:r>
    </w:p>
    <w:p w14:paraId="306C69E9" w14:textId="1486680D" w:rsidR="00E45354" w:rsidRPr="00E45354" w:rsidRDefault="00E45354" w:rsidP="00D36173">
      <w:pPr>
        <w:pStyle w:val="34b"/>
        <w:numPr>
          <w:ilvl w:val="0"/>
          <w:numId w:val="19"/>
        </w:numPr>
      </w:pPr>
      <w:r w:rsidRPr="00E45354">
        <w:rPr>
          <w:b/>
          <w:bCs/>
        </w:rPr>
        <w:t xml:space="preserve">Вероятность безотказной </w:t>
      </w:r>
      <w:proofErr w:type="gramStart"/>
      <w:r w:rsidRPr="00E45354">
        <w:rPr>
          <w:b/>
          <w:bCs/>
        </w:rPr>
        <w:t>работы</w:t>
      </w:r>
      <w:r w:rsidR="002B252C" w:rsidRPr="002B252C">
        <w:rPr>
          <w:b/>
          <w:bCs/>
        </w:rPr>
        <w:t xml:space="preserve"> </w:t>
      </w:r>
      <w:r w:rsidRPr="00E45354">
        <w:t xml:space="preserve"> за</w:t>
      </w:r>
      <w:proofErr w:type="gramEnd"/>
      <w:r w:rsidRPr="00E45354">
        <w:t xml:space="preserve"> заданный интервал времени (</w:t>
      </w:r>
      <w:r w:rsidR="002B252C" w:rsidRPr="00E45354">
        <w:t>R(t</w:t>
      </w:r>
      <w:r w:rsidR="002B252C" w:rsidRPr="002B252C">
        <w:rPr>
          <w:vertAlign w:val="subscript"/>
        </w:rPr>
        <w:t>1</w:t>
      </w:r>
      <w:r w:rsidR="002B252C" w:rsidRPr="002B252C">
        <w:t xml:space="preserve">, </w:t>
      </w:r>
      <w:r w:rsidR="002B252C">
        <w:rPr>
          <w:lang w:val="en-US"/>
        </w:rPr>
        <w:t>t</w:t>
      </w:r>
      <w:r w:rsidR="002B252C" w:rsidRPr="002B252C">
        <w:rPr>
          <w:vertAlign w:val="subscript"/>
        </w:rPr>
        <w:t>2</w:t>
      </w:r>
      <w:r w:rsidR="002B252C" w:rsidRPr="00E45354">
        <w:t>)</w:t>
      </w:r>
      <w:r w:rsidRPr="00E45354">
        <w:t xml:space="preserve">). Этот показатель отражает </w:t>
      </w:r>
      <w:r w:rsidRPr="00E45354">
        <w:rPr>
          <w:i/>
          <w:iCs/>
        </w:rPr>
        <w:t>безотказность</w:t>
      </w:r>
      <w:r w:rsidRPr="00E45354">
        <w:t xml:space="preserve"> системы и характеризуется функцией надёжности R(t). Согласно ГОСТ 27.002-89, надёжность определяется как свойство объекта сохранять способность выполнять требуемые функции в заданных режимах и условиях в течение определённого времени</w:t>
      </w:r>
      <w:r w:rsidR="00E36B09">
        <w:t>.</w:t>
      </w:r>
    </w:p>
    <w:p w14:paraId="4A27CC09" w14:textId="6B4BEE87" w:rsidR="00E45354" w:rsidRPr="00E45354" w:rsidRDefault="00E45354" w:rsidP="00D36173">
      <w:pPr>
        <w:pStyle w:val="34b"/>
        <w:numPr>
          <w:ilvl w:val="0"/>
          <w:numId w:val="19"/>
        </w:numPr>
      </w:pPr>
      <w:r w:rsidRPr="00E45354">
        <w:rPr>
          <w:b/>
          <w:bCs/>
        </w:rPr>
        <w:t>Интенсивность отказов (λ)</w:t>
      </w:r>
      <w:r w:rsidRPr="00E45354">
        <w:t xml:space="preserve"> – параметр потока отказов, часто рассчитывается как обратная величина к среднему времени наработки на отказ (λ = 1/MTBF) при экспоненциальном распределении отказов. Низкое значение λ соответствует высокой надёжности.</w:t>
      </w:r>
    </w:p>
    <w:p w14:paraId="73CB5E8A" w14:textId="09AD002A" w:rsidR="00E45354" w:rsidRPr="00E45354" w:rsidRDefault="00E45354" w:rsidP="00D36173">
      <w:pPr>
        <w:pStyle w:val="34b"/>
        <w:numPr>
          <w:ilvl w:val="0"/>
          <w:numId w:val="19"/>
        </w:numPr>
      </w:pPr>
      <w:r w:rsidRPr="00E45354">
        <w:rPr>
          <w:b/>
          <w:bCs/>
        </w:rPr>
        <w:t xml:space="preserve">Среднее время безотказной работы (MTBF, </w:t>
      </w:r>
      <w:proofErr w:type="spellStart"/>
      <w:r w:rsidRPr="00E45354">
        <w:rPr>
          <w:b/>
          <w:bCs/>
        </w:rPr>
        <w:t>Mean</w:t>
      </w:r>
      <w:proofErr w:type="spellEnd"/>
      <w:r w:rsidRPr="00E45354">
        <w:rPr>
          <w:b/>
          <w:bCs/>
        </w:rPr>
        <w:t xml:space="preserve"> </w:t>
      </w:r>
      <w:proofErr w:type="spellStart"/>
      <w:r w:rsidRPr="00E45354">
        <w:rPr>
          <w:b/>
          <w:bCs/>
        </w:rPr>
        <w:t>Time</w:t>
      </w:r>
      <w:proofErr w:type="spellEnd"/>
      <w:r w:rsidRPr="00E45354">
        <w:rPr>
          <w:b/>
          <w:bCs/>
        </w:rPr>
        <w:t xml:space="preserve"> </w:t>
      </w:r>
      <w:proofErr w:type="spellStart"/>
      <w:r w:rsidRPr="00E45354">
        <w:rPr>
          <w:b/>
          <w:bCs/>
        </w:rPr>
        <w:t>Between</w:t>
      </w:r>
      <w:proofErr w:type="spellEnd"/>
      <w:r w:rsidRPr="00E45354">
        <w:rPr>
          <w:b/>
          <w:bCs/>
        </w:rPr>
        <w:t xml:space="preserve"> </w:t>
      </w:r>
      <w:proofErr w:type="spellStart"/>
      <w:r w:rsidRPr="00E45354">
        <w:rPr>
          <w:b/>
          <w:bCs/>
        </w:rPr>
        <w:t>Failures</w:t>
      </w:r>
      <w:proofErr w:type="spellEnd"/>
      <w:r w:rsidRPr="00E45354">
        <w:rPr>
          <w:b/>
          <w:bCs/>
        </w:rPr>
        <w:t>)</w:t>
      </w:r>
      <w:r w:rsidRPr="00E45354">
        <w:t xml:space="preserve"> – средняя наработка на отказ системы или компонента, обычно выражаемая в часах. Этот показатель характеризует </w:t>
      </w:r>
      <w:r w:rsidRPr="00E45354">
        <w:rPr>
          <w:i/>
          <w:iCs/>
        </w:rPr>
        <w:t>долговечность</w:t>
      </w:r>
      <w:r w:rsidRPr="00E45354">
        <w:t xml:space="preserve"> и безотказность: чем больше MTBF, тем реже случаются отказы. В проекте устанавливаются требования к MTBF в соответствии с нормативными </w:t>
      </w:r>
      <w:r w:rsidRPr="00E45354">
        <w:lastRenderedPageBreak/>
        <w:t>документами. В частности, средняя наработка АСУТП на отказ при нормальных условиях должна соответствовать требованиям отраслевого стандарта (РД 153-34.1-35.127-2002).</w:t>
      </w:r>
    </w:p>
    <w:p w14:paraId="5BF6DC34" w14:textId="7FEDD478" w:rsidR="00E45354" w:rsidRPr="00E45354" w:rsidRDefault="00E45354" w:rsidP="00D36173">
      <w:pPr>
        <w:pStyle w:val="34b"/>
        <w:numPr>
          <w:ilvl w:val="0"/>
          <w:numId w:val="19"/>
        </w:numPr>
      </w:pPr>
      <w:r w:rsidRPr="00E45354">
        <w:rPr>
          <w:b/>
          <w:bCs/>
        </w:rPr>
        <w:t xml:space="preserve">Среднее время восстановления (MTTR, </w:t>
      </w:r>
      <w:proofErr w:type="spellStart"/>
      <w:r w:rsidRPr="00E45354">
        <w:rPr>
          <w:b/>
          <w:bCs/>
        </w:rPr>
        <w:t>Mean</w:t>
      </w:r>
      <w:proofErr w:type="spellEnd"/>
      <w:r w:rsidRPr="00E45354">
        <w:rPr>
          <w:b/>
          <w:bCs/>
        </w:rPr>
        <w:t xml:space="preserve"> </w:t>
      </w:r>
      <w:proofErr w:type="spellStart"/>
      <w:r w:rsidRPr="00E45354">
        <w:rPr>
          <w:b/>
          <w:bCs/>
        </w:rPr>
        <w:t>Time</w:t>
      </w:r>
      <w:proofErr w:type="spellEnd"/>
      <w:r w:rsidRPr="00E45354">
        <w:rPr>
          <w:b/>
          <w:bCs/>
        </w:rPr>
        <w:t xml:space="preserve"> </w:t>
      </w:r>
      <w:proofErr w:type="spellStart"/>
      <w:r w:rsidRPr="00E45354">
        <w:rPr>
          <w:b/>
          <w:bCs/>
        </w:rPr>
        <w:t>To</w:t>
      </w:r>
      <w:proofErr w:type="spellEnd"/>
      <w:r w:rsidRPr="00E45354">
        <w:rPr>
          <w:b/>
          <w:bCs/>
        </w:rPr>
        <w:t xml:space="preserve"> </w:t>
      </w:r>
      <w:proofErr w:type="spellStart"/>
      <w:r w:rsidR="002A7A14">
        <w:rPr>
          <w:b/>
          <w:bCs/>
        </w:rPr>
        <w:t>Recovery</w:t>
      </w:r>
      <w:proofErr w:type="spellEnd"/>
      <w:r w:rsidRPr="00E45354">
        <w:rPr>
          <w:b/>
          <w:bCs/>
        </w:rPr>
        <w:t>)</w:t>
      </w:r>
      <w:r w:rsidRPr="00E45354">
        <w:t xml:space="preserve"> – среднее время, необходимое для обнаружения и устранения неисправности и восстановления работоспособности. Этот показатель зависит от организации технического обслуживания. В расчётах принимается регламентное время восстановления, как правило, не более 1 часа для основных компонентов, в соответствии с требованиями к обслуживанию на электростанциях. Небольшое MTTR в сочетании с большим MTBF обеспечивает высокий коэффициент готовности.</w:t>
      </w:r>
    </w:p>
    <w:p w14:paraId="286A8B56" w14:textId="109CAFE4" w:rsidR="00E45354" w:rsidRPr="00E45354" w:rsidRDefault="00E45354" w:rsidP="00D36173">
      <w:pPr>
        <w:pStyle w:val="34b"/>
        <w:numPr>
          <w:ilvl w:val="0"/>
          <w:numId w:val="19"/>
        </w:numPr>
      </w:pPr>
      <w:r w:rsidRPr="00E45354">
        <w:rPr>
          <w:b/>
          <w:bCs/>
        </w:rPr>
        <w:t xml:space="preserve">Коэффициент готовности </w:t>
      </w:r>
      <w:proofErr w:type="spellStart"/>
      <w:r w:rsidRPr="00E45354">
        <w:rPr>
          <w:b/>
          <w:bCs/>
        </w:rPr>
        <w:t>K</w:t>
      </w:r>
      <w:r w:rsidR="003C5F05">
        <w:rPr>
          <w:b/>
          <w:bCs/>
          <w:vertAlign w:val="subscript"/>
        </w:rPr>
        <w:t>г</w:t>
      </w:r>
      <w:proofErr w:type="spellEnd"/>
      <w:r w:rsidRPr="00E45354">
        <w:t xml:space="preserve"> – вероятность того, что система в любой произвольный момент времени находится в работоспособном состоянии. Этот комплексный показатель учитывает и безотказность, и ремонтопригодность. Расчёт выполняется по формуле: </w:t>
      </w:r>
      <w:proofErr w:type="spellStart"/>
      <w:r w:rsidR="002A7A14" w:rsidRPr="002A7A14">
        <w:t>K</w:t>
      </w:r>
      <w:r w:rsidR="003C5F05">
        <w:rPr>
          <w:vertAlign w:val="subscript"/>
        </w:rPr>
        <w:t>г</w:t>
      </w:r>
      <w:proofErr w:type="spellEnd"/>
      <w:r w:rsidR="002A7A14" w:rsidRPr="002A7A14">
        <w:t xml:space="preserve"> = MTBF / (MTBF + MTTR)</w:t>
      </w:r>
      <w:r w:rsidRPr="00E45354">
        <w:t>. Коэффициент готовности близкий к 1 означает, что система практически постоянно работоспособна.</w:t>
      </w:r>
    </w:p>
    <w:p w14:paraId="1A7030EB" w14:textId="27BED382" w:rsidR="00E45354" w:rsidRPr="00E45354" w:rsidRDefault="00E45354" w:rsidP="00E45354">
      <w:pPr>
        <w:pStyle w:val="34b"/>
      </w:pPr>
      <w:r w:rsidRPr="00E45354">
        <w:t xml:space="preserve">Кроме вышеперечисленных, при необходимости могут оцениваться и другие показатели надёжности в соответствии с ГОСТ 27.002-89 – например, </w:t>
      </w:r>
      <w:r w:rsidRPr="00E45354">
        <w:rPr>
          <w:b/>
          <w:bCs/>
        </w:rPr>
        <w:t>коэффициент технического использования</w:t>
      </w:r>
      <w:r w:rsidRPr="00E45354">
        <w:t xml:space="preserve">, показатели </w:t>
      </w:r>
      <w:r w:rsidRPr="00E45354">
        <w:rPr>
          <w:b/>
          <w:bCs/>
        </w:rPr>
        <w:t>ремонтопригодности</w:t>
      </w:r>
      <w:r w:rsidRPr="00E45354">
        <w:t xml:space="preserve"> и </w:t>
      </w:r>
      <w:r w:rsidRPr="00E45354">
        <w:rPr>
          <w:b/>
          <w:bCs/>
        </w:rPr>
        <w:t>сохраняемости</w:t>
      </w:r>
      <w:r w:rsidRPr="00E45354">
        <w:t xml:space="preserve">, однако в данном документе упор сделан на показатели безотказности и готовности, как наиболее важные для АСУТП. Также учитываются показатели надёжности реализации функций и </w:t>
      </w:r>
      <w:r w:rsidRPr="00E45354">
        <w:rPr>
          <w:i/>
          <w:iCs/>
        </w:rPr>
        <w:t>риск возникновения аварийных ситуаций</w:t>
      </w:r>
      <w:r w:rsidRPr="00E45354">
        <w:t xml:space="preserve"> – эти интегральные критерии выделяются стандартом ГОСТ 24.701-86 применительно к АСУТП. Иными словами, оценивается, насколько надёжно система выполняет требуемые технологические функции, и какова вероятность отказов, способных привести к опасным событиям.</w:t>
      </w:r>
    </w:p>
    <w:p w14:paraId="416ED5E0" w14:textId="356FACF1" w:rsidR="00036F53" w:rsidRDefault="007D512D" w:rsidP="007D512D">
      <w:pPr>
        <w:pStyle w:val="2"/>
      </w:pPr>
      <w:bookmarkStart w:id="5" w:name="_Toc208530491"/>
      <w:r>
        <w:t xml:space="preserve">Состав </w:t>
      </w:r>
      <w:r w:rsidR="00036F53">
        <w:t>учитываемых при расчете факторов</w:t>
      </w:r>
      <w:r w:rsidR="00E45354">
        <w:t>, допущения и ограничения</w:t>
      </w:r>
      <w:bookmarkEnd w:id="5"/>
    </w:p>
    <w:p w14:paraId="4075BB38" w14:textId="77777777" w:rsidR="00E45354" w:rsidRPr="00E45354" w:rsidRDefault="00E45354" w:rsidP="00E45354">
      <w:pPr>
        <w:pStyle w:val="34b"/>
        <w:rPr>
          <w:lang w:val="en-US"/>
        </w:rPr>
      </w:pPr>
      <w:r w:rsidRPr="00E45354">
        <w:t>При расчёте надёжности учитываются как технические, так и программные средства системы, а также внешние условия её эксплуатации. В состав факторов, влияющих на надёжность АСУТП, включены:</w:t>
      </w:r>
    </w:p>
    <w:p w14:paraId="7F9C253D" w14:textId="6A326B99" w:rsidR="00E45354" w:rsidRPr="00E45354" w:rsidRDefault="00E45354" w:rsidP="00D36173">
      <w:pPr>
        <w:pStyle w:val="34b"/>
        <w:numPr>
          <w:ilvl w:val="0"/>
          <w:numId w:val="20"/>
        </w:numPr>
      </w:pPr>
      <w:r w:rsidRPr="00E45354">
        <w:rPr>
          <w:b/>
          <w:bCs/>
        </w:rPr>
        <w:t>Надёжность программного обеспечения (ПО).</w:t>
      </w:r>
      <w:r w:rsidRPr="00E45354">
        <w:t xml:space="preserve"> В отличие от физических отказов аппаратуры, отказы ПО обусловлены скрытыми ошибками, сбоями в алгоритмах или некорректной работой в нестандартных ситуациях. В расчёте учитывается, что надёжность прикладного и системного ПО соответствует требованиям ГОСТ 28195-89. </w:t>
      </w:r>
      <w:r w:rsidRPr="00E45354">
        <w:lastRenderedPageBreak/>
        <w:t>Показатели надёжности ПО характеризуют способность программы выполнять заданные функции правильно, включая устойчивость функционирования при возникновении сбоев аппаратуры или ошибочных данных. Таким образом, ПО АСУТП спроектировано с механизмами защиты от ошибок, что позволяет существенно снизить вероятность отказа системы по причине сбоя программного обеспечения. В рамках расчёта предполагается, что вероятность критического отказа ПО очень мала. Тем не менее, ПО включается в общую логическую схему надёжности системы как элемент, отказ которого приведёт к потере работоспособности функций верхнего уровня.</w:t>
      </w:r>
    </w:p>
    <w:p w14:paraId="244D8375" w14:textId="26AA6447" w:rsidR="00E45354" w:rsidRPr="00E45354" w:rsidRDefault="00E45354" w:rsidP="00D36173">
      <w:pPr>
        <w:pStyle w:val="34b"/>
        <w:numPr>
          <w:ilvl w:val="0"/>
          <w:numId w:val="20"/>
        </w:numPr>
      </w:pPr>
      <w:r w:rsidRPr="00E45354">
        <w:rPr>
          <w:b/>
          <w:bCs/>
        </w:rPr>
        <w:t>Надёжность комплекса технических средств (КТС).</w:t>
      </w:r>
      <w:r w:rsidRPr="00E45354">
        <w:t xml:space="preserve"> Аппаратные компоненты АСУТП составляют программно-технический комплекс, от надёжности которого зависит функционирование системы. В расчётах учитываются все основные узлы: программируемые контроллеры среднего уровня (ПЛК) с модулями ввода-вывода, сервера верхнего уровня, операторские станции (АРМ), коммуникационное оборудование (промышленные коммутаторы, сетевые экраны), источники бесперебойного питания (ИБП) и т.д. Для каждого элемента используются паспортные или справочные данные по надёжности – прежде всего средняя наработка на отказ. </w:t>
      </w:r>
      <w:r w:rsidR="003C5F05" w:rsidRPr="003C5F05">
        <w:t>Предполагается</w:t>
      </w:r>
      <w:r w:rsidRPr="00E45354">
        <w:t>, что все включённые в расчёт элементы изначально исправны и функционируют в условиях штатной эксплуатации.</w:t>
      </w:r>
    </w:p>
    <w:p w14:paraId="4CB8E15E" w14:textId="69583397" w:rsidR="00E45354" w:rsidRPr="00E45354" w:rsidRDefault="00E45354" w:rsidP="00D36173">
      <w:pPr>
        <w:pStyle w:val="34b"/>
        <w:numPr>
          <w:ilvl w:val="0"/>
          <w:numId w:val="20"/>
        </w:numPr>
      </w:pPr>
      <w:r w:rsidRPr="00E45354">
        <w:rPr>
          <w:b/>
          <w:bCs/>
        </w:rPr>
        <w:t>Условия эксплуатации.</w:t>
      </w:r>
      <w:r w:rsidRPr="00E45354">
        <w:t xml:space="preserve"> Система АСУТП будет эксплуатироваться в контролируемых производственных условиях. Температурный режим для размещения контроллеров и электронных средств – от +5 °C до +60 °C, без конденсации влаги, в среде, соответствующей нормам по запылённости и отсутствию агрессивных газов</w:t>
      </w:r>
      <w:r w:rsidR="003C5F05">
        <w:t>.</w:t>
      </w:r>
      <w:r w:rsidRPr="00E45354">
        <w:t xml:space="preserve"> Предусмотрено бесперебойное электропитание: все шкафы с оборудованием подключены через ИБП и резервные источники питания, обеспечивающие надёжное электроснабжение системы. Также реализованы меры по электромагнитной совместимости и </w:t>
      </w:r>
      <w:proofErr w:type="spellStart"/>
      <w:r w:rsidRPr="00E45354">
        <w:t>помехозащите</w:t>
      </w:r>
      <w:proofErr w:type="spellEnd"/>
      <w:r w:rsidRPr="00E45354">
        <w:t>: экранирование кабелей, правильное заземление, что снижает риск отказов от внешних воздействий. Таким образом, расчет производится для нормальных условий эксплуатации, указанных в ТЗ, и учитывает, что отклонения условий находятся в пределах, допускаемых для оборудования.</w:t>
      </w:r>
    </w:p>
    <w:p w14:paraId="6BAAA006" w14:textId="77777777" w:rsidR="00E45354" w:rsidRPr="00E45354" w:rsidRDefault="00E45354" w:rsidP="00D36173">
      <w:pPr>
        <w:pStyle w:val="34b"/>
        <w:numPr>
          <w:ilvl w:val="0"/>
          <w:numId w:val="20"/>
        </w:numPr>
      </w:pPr>
      <w:r w:rsidRPr="00E45354">
        <w:rPr>
          <w:b/>
          <w:bCs/>
        </w:rPr>
        <w:t>Режим работы и нагрузка.</w:t>
      </w:r>
      <w:r w:rsidRPr="00E45354">
        <w:t xml:space="preserve"> Система АСУТП функционирует круглосуточно (режим 24/7) без регулярных остановок, поддерживая технологический процесс производства тепловой энергии. Расчёт надёжности исходит из непрерывной работы системы под номинальной нагрузкой. Нагрузочные и циклические факторы (например, частые пуски/остановы котлового оборудования) косвенно влияют на систему через увеличение интенсивности </w:t>
      </w:r>
      <w:r w:rsidRPr="00E45354">
        <w:lastRenderedPageBreak/>
        <w:t>поступающих сигналов и операций, однако считаем, что это не приводит к деградации аппаратуры в расчётном периоде, кроме учёта базовой вероятности отказов.</w:t>
      </w:r>
    </w:p>
    <w:p w14:paraId="0BC9EDF5" w14:textId="77C01B64" w:rsidR="00E45354" w:rsidRPr="00E45354" w:rsidRDefault="00E45354" w:rsidP="00D36173">
      <w:pPr>
        <w:pStyle w:val="34b"/>
        <w:numPr>
          <w:ilvl w:val="0"/>
          <w:numId w:val="20"/>
        </w:numPr>
      </w:pPr>
      <w:r w:rsidRPr="00E45354">
        <w:rPr>
          <w:b/>
          <w:bCs/>
        </w:rPr>
        <w:t>Организационные меры обслуживания.</w:t>
      </w:r>
      <w:r w:rsidRPr="00E45354">
        <w:t xml:space="preserve"> Предусмотрена эксплуатация системы с регулярным техническим обслуживанием и оперативным ремонтом при сбоях. В проекте заложена концепция ремонтопригодности: выбор компонентов, для которых производитель гарантирует наличие сервисной поддержки и запасных частей, а также конструктивное исполнение шкафов, позволяющее быстро заменить любой вышедший из строя модуль. Имеется комплект ЗИП. Благодаря модульной структуре ПТК возможно горячее резервирование и «горячая» замена устройств: например, резервные контроллеры автоматически принимают управление при отказе основного; отказавший модуль можно заменить на месте без отключения питания остальных частей системы. Организационно это подкреплено круглосуточной готовностью персонала к ремонту: на объекте. Таким образом, время на обнаружение и замену отказавшего блока сведено к минимуму – в среднем порядка 0.5–1 часа, что соответствует нормативу (MTTR ≤ 1 ч). При расчёте коэффициента готовности и других показателей это малое время восстановления существенно повышает итоговую надёжность. </w:t>
      </w:r>
      <w:r w:rsidRPr="00E45354">
        <w:rPr>
          <w:i/>
          <w:iCs/>
        </w:rPr>
        <w:t>Ограничения расчёта:</w:t>
      </w:r>
      <w:r w:rsidRPr="00E45354">
        <w:t xml:space="preserve"> предполагается, что резервные компоненты функционируют независимо и не подвержены «общему причинному отказу» одновременно с основным (вероятность общей причины отказа считается пренебрежимо малой). Человеческий фактор (ошибки оперативного персонала) и сознательное влияние (вредоносные действия) </w:t>
      </w:r>
      <w:r w:rsidRPr="00E45354">
        <w:rPr>
          <w:b/>
          <w:bCs/>
        </w:rPr>
        <w:t>не</w:t>
      </w:r>
      <w:r w:rsidRPr="00E45354">
        <w:t xml:space="preserve"> рассматриваются в данном расчёте надёжности, поскольку они относятся к эксплуатационным рискам, а не к техническим отказам системы. Также в расчёт </w:t>
      </w:r>
      <w:r w:rsidRPr="00E45354">
        <w:rPr>
          <w:b/>
          <w:bCs/>
        </w:rPr>
        <w:t>не включены</w:t>
      </w:r>
      <w:r w:rsidRPr="00E45354">
        <w:t xml:space="preserve"> полевые приборы и исполнительные механизмы (датчики, клапаны и др.), находящиеся на нижнем уровне. Настоящий документ сфокусирован на надёжности </w:t>
      </w:r>
      <w:r w:rsidRPr="00E45354">
        <w:rPr>
          <w:i/>
          <w:iCs/>
        </w:rPr>
        <w:t>среднего и верхнего уровней</w:t>
      </w:r>
      <w:r w:rsidRPr="00E45354">
        <w:t xml:space="preserve"> – то есть на самом программно-техническом комплексе управления.</w:t>
      </w:r>
    </w:p>
    <w:p w14:paraId="5CBA9982" w14:textId="648682FE" w:rsidR="00E45354" w:rsidRPr="00E45354" w:rsidRDefault="00E45354" w:rsidP="00E45354">
      <w:pPr>
        <w:pStyle w:val="34b"/>
      </w:pPr>
      <w:r w:rsidRPr="00E45354">
        <w:t>Таким образом, исходные данные для расчёта надёжности включают перечень элементов АСУТП с их характеристиками надёжности, условия эксплуатации (температура, питание, нагрузка) и параметры организации обслуживания (время восстановления, наличие резервов). Эти данные будут использованы в выбранной методике расчёта для количественной оценки показателей надёжности системы.</w:t>
      </w:r>
    </w:p>
    <w:p w14:paraId="48A53256" w14:textId="77777777" w:rsidR="00036F53" w:rsidRPr="00036F53" w:rsidRDefault="00036F53" w:rsidP="00036F53">
      <w:pPr>
        <w:pStyle w:val="1"/>
        <w:rPr>
          <w:lang w:val="ru-RU"/>
        </w:rPr>
      </w:pPr>
      <w:bookmarkStart w:id="6" w:name="_Toc208530492"/>
      <w:r>
        <w:lastRenderedPageBreak/>
        <w:t>Исходные данные</w:t>
      </w:r>
      <w:bookmarkEnd w:id="6"/>
    </w:p>
    <w:p w14:paraId="0488D720" w14:textId="77777777" w:rsidR="007D512D" w:rsidRDefault="007D512D" w:rsidP="007D512D">
      <w:pPr>
        <w:pStyle w:val="2"/>
      </w:pPr>
      <w:bookmarkStart w:id="7" w:name="_Toc208530493"/>
      <w:r>
        <w:t>Данные о надежности</w:t>
      </w:r>
      <w:r w:rsidRPr="007D512D">
        <w:t xml:space="preserve"> </w:t>
      </w:r>
      <w:r>
        <w:t>элементов АС</w:t>
      </w:r>
      <w:bookmarkEnd w:id="7"/>
    </w:p>
    <w:p w14:paraId="10B19DDA" w14:textId="77777777" w:rsidR="00036F53" w:rsidRDefault="00036F53" w:rsidP="004C6610">
      <w:pPr>
        <w:pStyle w:val="34a0"/>
      </w:pPr>
      <w:r>
        <w:t xml:space="preserve">В </w:t>
      </w:r>
      <w:r w:rsidR="007D512D">
        <w:t xml:space="preserve">данном </w:t>
      </w:r>
      <w:r>
        <w:t>разделе приводят</w:t>
      </w:r>
      <w:r w:rsidR="007D512D">
        <w:t xml:space="preserve"> </w:t>
      </w:r>
      <w:r>
        <w:t>данные о надежности (паспортные и справочные) элементов АС, учитываемые при расчете надежности системы</w:t>
      </w:r>
      <w:r w:rsidR="007D512D">
        <w:t>.</w:t>
      </w:r>
    </w:p>
    <w:p w14:paraId="0B64EB35" w14:textId="1AFC2C35" w:rsidR="005D0C85" w:rsidRPr="005D0C85" w:rsidRDefault="005D0C85" w:rsidP="003C5F05">
      <w:pPr>
        <w:pStyle w:val="34b"/>
      </w:pPr>
      <w:r w:rsidRPr="005D0C85">
        <w:rPr>
          <w:b/>
          <w:bCs/>
        </w:rPr>
        <w:t>Состав системы и компоненты.</w:t>
      </w:r>
      <w:r w:rsidRPr="005D0C85">
        <w:t xml:space="preserve"> Автоматизированная система управления технологическим процессом водогрейной котельной (АСУТП/ВК) включает в свой состав несколько подсистем, относящихся к верхнему и среднему уровням управления. Согласно техническому заданию, каждая подсистема отвечает за определённое оборудование или технологический узел</w:t>
      </w:r>
      <w:r w:rsidR="003C5F05">
        <w:t>.</w:t>
      </w:r>
    </w:p>
    <w:p w14:paraId="39A00514" w14:textId="07DC1EFB" w:rsidR="005D0C85" w:rsidRPr="005D0C85" w:rsidRDefault="005D0C85" w:rsidP="005D0C85">
      <w:pPr>
        <w:pStyle w:val="34b"/>
      </w:pPr>
      <w:r w:rsidRPr="005D0C85">
        <w:t xml:space="preserve">Каждая локальная подсистема на среднем уровне реализована на базе программно-технического комплекса, включающего </w:t>
      </w:r>
      <w:r w:rsidRPr="005D0C85">
        <w:rPr>
          <w:i/>
          <w:iCs/>
        </w:rPr>
        <w:t>двухканальное резервирование контроллеров</w:t>
      </w:r>
      <w:r w:rsidRPr="005D0C85">
        <w:t>. То есть для каждо</w:t>
      </w:r>
      <w:r w:rsidR="000C4B26">
        <w:t xml:space="preserve">й </w:t>
      </w:r>
      <w:r w:rsidRPr="005D0C85">
        <w:t>системы автоматического управления</w:t>
      </w:r>
      <w:r w:rsidR="000C4B26">
        <w:t xml:space="preserve"> (</w:t>
      </w:r>
      <w:r w:rsidRPr="005D0C85">
        <w:t>САУ) используется пара микропроцессорных контроллеров, объединённая в схему горячего резервирования. Два ПЛК работают по принципу основной и резервный: при выходе из строя одного контроллера второй автоматически и без заметной паузы принимает управление, благодаря чему подсистема продолжает функционировать безотказно. Обмен данными между контроллерами и модулями ввода/вывода организован по резервированным каналам связи. Таким образом, отказ одного контроллера или одной линии связи не приводит к потере управления.</w:t>
      </w:r>
    </w:p>
    <w:p w14:paraId="40361789" w14:textId="78957C93" w:rsidR="00C11D20" w:rsidRPr="00C11D20" w:rsidRDefault="003C5F05" w:rsidP="00C11D20">
      <w:pPr>
        <w:pStyle w:val="34b"/>
      </w:pPr>
      <w:r>
        <w:t>Д</w:t>
      </w:r>
      <w:r w:rsidR="00C11D20" w:rsidRPr="00C11D20">
        <w:t xml:space="preserve">ля реализации функций автоматизации применяются программируемые логические контроллеры типа </w:t>
      </w:r>
      <w:r w:rsidR="00C11D20" w:rsidRPr="00C11D20">
        <w:rPr>
          <w:b/>
          <w:bCs/>
        </w:rPr>
        <w:t>ТРЭИ М1201Е</w:t>
      </w:r>
      <w:r w:rsidR="00C11D20" w:rsidRPr="00C11D20">
        <w:t>, устанавливаемые в составе шкафов каждой подсистемы в количестве двух штук (основной + резервный). Контроллеры работают в схеме активного резервирования.</w:t>
      </w:r>
    </w:p>
    <w:p w14:paraId="7631B676" w14:textId="77777777" w:rsidR="00C11D20" w:rsidRPr="00C11D20" w:rsidRDefault="00C11D20" w:rsidP="00C11D20">
      <w:pPr>
        <w:pStyle w:val="34b"/>
      </w:pPr>
      <w:r w:rsidRPr="00C11D20">
        <w:t>К каждому контроллеру подключаются модули ввода/вывода сигналов, обеспечивающие полный охват перечня технологических параметров:</w:t>
      </w:r>
    </w:p>
    <w:p w14:paraId="6C31C8F2" w14:textId="2E3F9CE9" w:rsidR="00C11D20" w:rsidRPr="00C11D20" w:rsidRDefault="00C11D20" w:rsidP="00D36173">
      <w:pPr>
        <w:pStyle w:val="34b"/>
        <w:numPr>
          <w:ilvl w:val="0"/>
          <w:numId w:val="33"/>
        </w:numPr>
      </w:pPr>
      <w:r w:rsidRPr="00C11D20">
        <w:rPr>
          <w:b/>
          <w:bCs/>
        </w:rPr>
        <w:t>Аналоговые входные модули M1234A</w:t>
      </w:r>
      <w:r w:rsidRPr="00C11D20">
        <w:t xml:space="preserve"> – для приёма унифицированных токовых </w:t>
      </w:r>
      <w:r w:rsidR="003C5F05">
        <w:t xml:space="preserve">сигналов </w:t>
      </w:r>
      <w:r w:rsidRPr="00C11D20">
        <w:t>(4–20 мА).</w:t>
      </w:r>
    </w:p>
    <w:p w14:paraId="4CF6E453" w14:textId="530BEEC3" w:rsidR="00C11D20" w:rsidRPr="00C11D20" w:rsidRDefault="00C11D20" w:rsidP="00D36173">
      <w:pPr>
        <w:pStyle w:val="34b"/>
        <w:numPr>
          <w:ilvl w:val="0"/>
          <w:numId w:val="33"/>
        </w:numPr>
      </w:pPr>
      <w:r w:rsidRPr="00C11D20">
        <w:rPr>
          <w:b/>
          <w:bCs/>
        </w:rPr>
        <w:t>Аналоговые входные модули M1231TR</w:t>
      </w:r>
      <w:r w:rsidRPr="00C11D20">
        <w:t xml:space="preserve"> – для подключения термопреобразователей сопротивления.</w:t>
      </w:r>
    </w:p>
    <w:p w14:paraId="03CFF1AD" w14:textId="7ACFE608" w:rsidR="00C11D20" w:rsidRPr="00C11D20" w:rsidRDefault="00C11D20" w:rsidP="00D36173">
      <w:pPr>
        <w:pStyle w:val="34b"/>
        <w:numPr>
          <w:ilvl w:val="0"/>
          <w:numId w:val="33"/>
        </w:numPr>
      </w:pPr>
      <w:r w:rsidRPr="00C11D20">
        <w:rPr>
          <w:b/>
          <w:bCs/>
        </w:rPr>
        <w:t>Дискретные входные модули M1251</w:t>
      </w:r>
      <w:r>
        <w:rPr>
          <w:b/>
          <w:bCs/>
          <w:lang w:val="en-US"/>
        </w:rPr>
        <w:t>D</w:t>
      </w:r>
      <w:r w:rsidRPr="00C11D20">
        <w:t xml:space="preserve"> – для приёма дискретных сигналов.</w:t>
      </w:r>
    </w:p>
    <w:p w14:paraId="5B771CFD" w14:textId="7FAF7266" w:rsidR="00C11D20" w:rsidRPr="00C11D20" w:rsidRDefault="00C11D20" w:rsidP="00D36173">
      <w:pPr>
        <w:pStyle w:val="34b"/>
        <w:numPr>
          <w:ilvl w:val="0"/>
          <w:numId w:val="33"/>
        </w:numPr>
      </w:pPr>
      <w:r w:rsidRPr="00C11D20">
        <w:rPr>
          <w:b/>
          <w:bCs/>
        </w:rPr>
        <w:t>Дискретные выходные модули релейного типа M1252O</w:t>
      </w:r>
      <w:r w:rsidRPr="00C11D20">
        <w:t xml:space="preserve"> – для выдачи управляющих дискретных </w:t>
      </w:r>
      <w:r w:rsidR="003C5F05">
        <w:t>сигналов</w:t>
      </w:r>
      <w:r w:rsidRPr="00C11D20">
        <w:t>.</w:t>
      </w:r>
    </w:p>
    <w:p w14:paraId="4AEFAC47" w14:textId="08D5A859" w:rsidR="005D0C85" w:rsidRPr="005D0C85" w:rsidRDefault="00C11D20" w:rsidP="00C11D20">
      <w:pPr>
        <w:pStyle w:val="34b"/>
      </w:pPr>
      <w:r w:rsidRPr="00C11D20">
        <w:t>Все модули аналоговых сигналов оснащены гальванической развязкой каналов. Каналы дискретных модулей выполнены на индивидуальных реле, что обеспечивает электрическую развязку каждой цепи. Конструктивно все модули поддерживают функцию «горячей» замены.</w:t>
      </w:r>
      <w:r w:rsidR="005D0C85" w:rsidRPr="005D0C85">
        <w:t xml:space="preserve"> </w:t>
      </w:r>
      <w:r w:rsidR="005D0C85" w:rsidRPr="005D0C85">
        <w:lastRenderedPageBreak/>
        <w:t xml:space="preserve">Такое дублирование присутствует во всех подсистемах: </w:t>
      </w:r>
      <w:r w:rsidR="005D0C85" w:rsidRPr="005D0C85">
        <w:rPr>
          <w:i/>
          <w:iCs/>
        </w:rPr>
        <w:t xml:space="preserve">АСУ ВК, АСУ ГРП-1, ГРП-2, АСУ </w:t>
      </w:r>
      <w:proofErr w:type="spellStart"/>
      <w:r w:rsidR="005D0C85" w:rsidRPr="005D0C85">
        <w:rPr>
          <w:i/>
          <w:iCs/>
        </w:rPr>
        <w:t>Наб</w:t>
      </w:r>
      <w:proofErr w:type="spellEnd"/>
      <w:r w:rsidR="005D0C85" w:rsidRPr="005D0C85">
        <w:rPr>
          <w:i/>
          <w:iCs/>
        </w:rPr>
        <w:t xml:space="preserve">, АСУ </w:t>
      </w:r>
      <w:proofErr w:type="spellStart"/>
      <w:r w:rsidR="005D0C85" w:rsidRPr="005D0C85">
        <w:rPr>
          <w:i/>
          <w:iCs/>
        </w:rPr>
        <w:t>Зд</w:t>
      </w:r>
      <w:proofErr w:type="spellEnd"/>
      <w:r w:rsidR="005D0C85" w:rsidRPr="005D0C85">
        <w:rPr>
          <w:i/>
          <w:iCs/>
        </w:rPr>
        <w:t>, АСУ ЭТО</w:t>
      </w:r>
      <w:r w:rsidR="005D0C85" w:rsidRPr="005D0C85">
        <w:t xml:space="preserve"> — каждая включает шкаф с двумя контроллерами и комплектом модулей, удовлетворяющим требованиям по функционалу и резервированию.</w:t>
      </w:r>
      <w:r w:rsidR="00FB3C63">
        <w:t xml:space="preserve"> </w:t>
      </w:r>
      <w:proofErr w:type="spellStart"/>
      <w:r w:rsidR="00FB3C63" w:rsidRPr="00FB3C63">
        <w:rPr>
          <w:b/>
          <w:bCs/>
        </w:rPr>
        <w:t>Надёжностные</w:t>
      </w:r>
      <w:proofErr w:type="spellEnd"/>
      <w:r w:rsidR="00FB3C63" w:rsidRPr="00FB3C63">
        <w:rPr>
          <w:b/>
          <w:bCs/>
        </w:rPr>
        <w:t xml:space="preserve"> характеристики контроллеров и модулей</w:t>
      </w:r>
      <w:r w:rsidR="00FB3C63" w:rsidRPr="00FB3C63">
        <w:t xml:space="preserve"> приняты в соответствии с паспортными данными. Модули серии ТРЭИ-5В представляют собой современные микропроцессорные устройства, рассчитанные на круглосуточную работу в промышленной среде. Наработка на отказ составляет не менее 150 000 часов, среднее время восстановления — не более 0,5 часа, коэффициент технического использования — не ниже 0,97. Нормативный срок службы устройств — не менее 15 лет.</w:t>
      </w:r>
      <w:r w:rsidR="005D0C85" w:rsidRPr="005D0C85">
        <w:t xml:space="preserve"> В ТЗ предусмотрено применение серийно выпускаемых средств с высокими показателями надёжности, соответствующих отраслевым стандартам (СО 34.35.127, СТО 70238424.27.100.010-2011 и др.). Кроме того, контроллеры, реализующие функции технологических защит, должны соответствовать повышенным требованиям надёжности (РД 153-34.1-35.137-00), что также учитывается при выборе моделей и схем резервирования.</w:t>
      </w:r>
    </w:p>
    <w:p w14:paraId="67B0FBBA" w14:textId="1B0C211F" w:rsidR="005D0C85" w:rsidRPr="005D0C85" w:rsidRDefault="005D0C85" w:rsidP="005D0C85">
      <w:pPr>
        <w:pStyle w:val="34b"/>
      </w:pPr>
      <w:r w:rsidRPr="005D0C85">
        <w:rPr>
          <w:b/>
          <w:bCs/>
        </w:rPr>
        <w:t>Верхний уровень и коммуникации.</w:t>
      </w:r>
      <w:r w:rsidRPr="005D0C85">
        <w:t xml:space="preserve"> Для координации работы всех локальных подсистем и для интерфейса с оператором предусмотрен верхний уровень – серверный комплекс и автоматизированные рабочие места (АРМ) операторов. </w:t>
      </w:r>
      <w:r w:rsidR="003C5F05">
        <w:t>В</w:t>
      </w:r>
      <w:r w:rsidRPr="005D0C85">
        <w:t xml:space="preserve"> состав серверной станции входят: промышленный сервер (формата 19", 1U) с повышенной отказоустойчивостью, коммутатор локальной вычислительной сети, межсетевой экран, устройство KVM-консоли, блоки питания с ИБП, и вспомогательное оборудование (шкаф, вентиляционные модули и т.д.). Сервер выбран с учётом высоких требований по надёжности: это </w:t>
      </w:r>
      <w:r w:rsidRPr="005D0C85">
        <w:rPr>
          <w:i/>
          <w:iCs/>
        </w:rPr>
        <w:t xml:space="preserve">компактный отказоустойчивый сервер </w:t>
      </w:r>
      <w:proofErr w:type="spellStart"/>
      <w:r w:rsidRPr="005D0C85">
        <w:rPr>
          <w:i/>
          <w:iCs/>
        </w:rPr>
        <w:t>AdvantiX</w:t>
      </w:r>
      <w:proofErr w:type="spellEnd"/>
      <w:r w:rsidRPr="005D0C85">
        <w:rPr>
          <w:i/>
          <w:iCs/>
        </w:rPr>
        <w:t xml:space="preserve"> GS-104-E1</w:t>
      </w:r>
      <w:r w:rsidRPr="005D0C85">
        <w:t xml:space="preserve"> (количество – 1 шт.). Данный сервер характеризуется отказоустойчивой архитектурой (встроенное резервирование критичных узлов – блоков питания, дисков RAID с горячей заменой, два сетевых интерфейса и т.д.), что увеличивает его время бесперебойной работы. Дополнительно предусмотрена ещё одна серверная единица. Таким образом, основной вычислительный узел верхнего уровня имеет резервирование ключевых компонентов.</w:t>
      </w:r>
    </w:p>
    <w:p w14:paraId="0BB609E8" w14:textId="6FC7F963" w:rsidR="005D0C85" w:rsidRPr="005D0C85" w:rsidRDefault="005D0C85" w:rsidP="005D0C85">
      <w:pPr>
        <w:pStyle w:val="34b"/>
      </w:pPr>
      <w:r w:rsidRPr="005D0C85">
        <w:t xml:space="preserve">К серверу через коммутатор подключены </w:t>
      </w:r>
      <w:r w:rsidRPr="005D0C85">
        <w:rPr>
          <w:b/>
          <w:bCs/>
        </w:rPr>
        <w:t>операторские станции (АРМ)</w:t>
      </w:r>
      <w:r w:rsidRPr="005D0C85">
        <w:t xml:space="preserve"> – всего 7 рабочих мест оператора, размещаемых в помещении </w:t>
      </w:r>
      <w:r w:rsidR="003C5F05">
        <w:t>Операторной</w:t>
      </w:r>
      <w:r w:rsidRPr="005D0C85">
        <w:t xml:space="preserve">. Каждое АРМ выполнено на базе персонального компьютера промышленного исполнения. АРМы служат для отображения мнемосхем, параметров и сигнализации, а также для подачи команд управления. Между АРМ и сервером реализована схема клиент-сервер: сервер выполняет функции сбора данных с контроллеров, ведения базы данных и журналов, а АРМы подключаются к серверу по сети </w:t>
      </w:r>
      <w:r w:rsidR="003C5F05">
        <w:rPr>
          <w:lang w:val="en-US"/>
        </w:rPr>
        <w:t>E</w:t>
      </w:r>
      <w:proofErr w:type="spellStart"/>
      <w:r w:rsidRPr="005D0C85">
        <w:t>thernet</w:t>
      </w:r>
      <w:proofErr w:type="spellEnd"/>
      <w:r w:rsidRPr="005D0C85">
        <w:t xml:space="preserve"> для доступа к информации. Все АРМ включены в локальную вычислительную сеть (ЛВС) АСУТП, которая построена с резервированием: применён управляемый промышленный коммутатор DKC с возможностью подключения оптических модулей и резервных линий. </w:t>
      </w:r>
      <w:r w:rsidRPr="005D0C85">
        <w:lastRenderedPageBreak/>
        <w:t xml:space="preserve">Вероятность одновременного выхода из строя всех операторских станций крайне мала, учитывая их количество и независимость. Даже при отказе одного АРМ, другие остаются работоспособными, поэтому функция отображения информации и дистанционного управления сохраняется. Критическим сценарием для верхнего уровня является отказ именно сервера, так как при недоступности сервера все АРМ потеряют связь с ПЛК. Для смягчения этого риска </w:t>
      </w:r>
      <w:r w:rsidR="003C5F05">
        <w:t xml:space="preserve">каждый </w:t>
      </w:r>
      <w:r w:rsidRPr="005D0C85">
        <w:t xml:space="preserve">сервер оснащён резервным питанием (ИБП «Штиль» 3 </w:t>
      </w:r>
      <w:proofErr w:type="spellStart"/>
      <w:r w:rsidRPr="005D0C85">
        <w:t>кВА</w:t>
      </w:r>
      <w:proofErr w:type="spellEnd"/>
      <w:r w:rsidRPr="005D0C85">
        <w:t xml:space="preserve"> с батарейными модулями, обеспечивающий работу при пропадании внешнего питания), а также дублированием сетевых интерфейсов и каналов, как отмечалось выше. В расчет надёжности будет включён показатель готовности АРМ/сервера как единой подсистемы отображения информации.</w:t>
      </w:r>
    </w:p>
    <w:p w14:paraId="61A6BC02" w14:textId="65B735A9" w:rsidR="005D0C85" w:rsidRPr="005D0C85" w:rsidRDefault="005D0C85" w:rsidP="005D0C85">
      <w:pPr>
        <w:pStyle w:val="34b"/>
      </w:pPr>
      <w:r w:rsidRPr="005D0C85">
        <w:rPr>
          <w:b/>
          <w:bCs/>
        </w:rPr>
        <w:t xml:space="preserve">Паспортные </w:t>
      </w:r>
      <w:proofErr w:type="spellStart"/>
      <w:r w:rsidRPr="005D0C85">
        <w:rPr>
          <w:b/>
          <w:bCs/>
        </w:rPr>
        <w:t>надёжностные</w:t>
      </w:r>
      <w:proofErr w:type="spellEnd"/>
      <w:r w:rsidRPr="005D0C85">
        <w:rPr>
          <w:b/>
          <w:bCs/>
        </w:rPr>
        <w:t xml:space="preserve"> характеристики.</w:t>
      </w:r>
      <w:r w:rsidRPr="005D0C85">
        <w:t xml:space="preserve"> Ниже сведены исходные численные показатели надёжности основных элементов АСУТП, используемые в расчётах. Эти данные получены из технической документации производителей или из нормативных требований, предъявленных к оборудованию в проекте (если прямые паспортные данные отсутствуют, используются нормативные минимальные значения из РД 153-34.1-35.127-2002 и СТО 70238424.27.100.010-2011):</w:t>
      </w:r>
    </w:p>
    <w:p w14:paraId="54877171" w14:textId="250B0B18" w:rsidR="005D0C85" w:rsidRPr="005D0C85" w:rsidRDefault="005D0C85" w:rsidP="00D36173">
      <w:pPr>
        <w:pStyle w:val="34b"/>
        <w:numPr>
          <w:ilvl w:val="0"/>
          <w:numId w:val="21"/>
        </w:numPr>
      </w:pPr>
      <w:r w:rsidRPr="005D0C85">
        <w:rPr>
          <w:i/>
          <w:iCs/>
        </w:rPr>
        <w:t>Программируемые контроллеры (M1201E)</w:t>
      </w:r>
      <w:r w:rsidRPr="005D0C85">
        <w:t xml:space="preserve"> – MTBF </w:t>
      </w:r>
      <w:r w:rsidR="003C5F05">
        <w:rPr>
          <w:b/>
          <w:bCs/>
        </w:rPr>
        <w:t>305</w:t>
      </w:r>
      <w:r w:rsidRPr="005D0C85">
        <w:rPr>
          <w:b/>
          <w:bCs/>
        </w:rPr>
        <w:t> </w:t>
      </w:r>
      <w:r w:rsidR="003C5F05">
        <w:rPr>
          <w:b/>
          <w:bCs/>
        </w:rPr>
        <w:t>010</w:t>
      </w:r>
      <w:r w:rsidRPr="005D0C85">
        <w:rPr>
          <w:b/>
          <w:bCs/>
        </w:rPr>
        <w:t xml:space="preserve"> часов</w:t>
      </w:r>
      <w:r w:rsidRPr="005D0C85">
        <w:t xml:space="preserve">, при условии эксплуатации в нормальных условиях. Вероятность отказа одного контроллера в течение часа: λ </w:t>
      </w:r>
      <w:r w:rsidR="003C5F05">
        <w:t>=</w:t>
      </w:r>
      <w:r w:rsidRPr="005D0C85">
        <w:t xml:space="preserve"> 1/</w:t>
      </w:r>
      <w:r w:rsidR="003C5F05" w:rsidRPr="003C5F05">
        <w:t>305010</w:t>
      </w:r>
      <w:r w:rsidRPr="005D0C85">
        <w:t xml:space="preserve">. Благодаря резервированию, отказ обеих парных ПЛК одновременно за короткий период крайне маловероятен (см. методику расчёта ниже). Среднее время восстановления при отказе контроллера – </w:t>
      </w:r>
      <w:r w:rsidRPr="005D0C85">
        <w:rPr>
          <w:b/>
          <w:bCs/>
        </w:rPr>
        <w:t>0,5 ч</w:t>
      </w:r>
      <w:r w:rsidRPr="005D0C85">
        <w:t>.</w:t>
      </w:r>
    </w:p>
    <w:p w14:paraId="6B17D849" w14:textId="7F51B106" w:rsidR="005D0C85" w:rsidRPr="005D0C85" w:rsidRDefault="005D0C85" w:rsidP="00D36173">
      <w:pPr>
        <w:pStyle w:val="34b"/>
        <w:numPr>
          <w:ilvl w:val="0"/>
          <w:numId w:val="21"/>
        </w:numPr>
      </w:pPr>
      <w:r w:rsidRPr="005D0C85">
        <w:rPr>
          <w:i/>
          <w:iCs/>
        </w:rPr>
        <w:t>Модули ввода-вывода</w:t>
      </w:r>
      <w:r w:rsidRPr="005D0C85">
        <w:t xml:space="preserve"> – MTBF </w:t>
      </w:r>
      <w:r w:rsidR="003C5F05">
        <w:t xml:space="preserve">для </w:t>
      </w:r>
      <w:r w:rsidR="003C5F05" w:rsidRPr="003C5F05">
        <w:rPr>
          <w:b/>
          <w:bCs/>
          <w:lang w:val="en-US"/>
        </w:rPr>
        <w:t>M</w:t>
      </w:r>
      <w:r w:rsidR="003C5F05" w:rsidRPr="003C5F05">
        <w:rPr>
          <w:b/>
          <w:bCs/>
        </w:rPr>
        <w:t>1234</w:t>
      </w:r>
      <w:r w:rsidR="003C5F05" w:rsidRPr="003C5F05">
        <w:rPr>
          <w:b/>
          <w:bCs/>
          <w:lang w:val="en-US"/>
        </w:rPr>
        <w:t>A</w:t>
      </w:r>
      <w:r w:rsidR="003C5F05" w:rsidRPr="003C5F05">
        <w:t xml:space="preserve"> </w:t>
      </w:r>
      <w:r w:rsidR="003C5F05" w:rsidRPr="003C5F05">
        <w:rPr>
          <w:b/>
          <w:bCs/>
        </w:rPr>
        <w:t>810</w:t>
      </w:r>
      <w:r w:rsidR="003C5F05">
        <w:rPr>
          <w:b/>
          <w:bCs/>
        </w:rPr>
        <w:t> </w:t>
      </w:r>
      <w:r w:rsidR="003C5F05" w:rsidRPr="003C5F05">
        <w:rPr>
          <w:b/>
          <w:bCs/>
        </w:rPr>
        <w:t>300</w:t>
      </w:r>
      <w:r w:rsidR="003C5F05" w:rsidRPr="003C5F05">
        <w:t xml:space="preserve">, </w:t>
      </w:r>
      <w:r w:rsidR="003C5F05" w:rsidRPr="003C5F05">
        <w:rPr>
          <w:b/>
          <w:bCs/>
          <w:lang w:val="en-US"/>
        </w:rPr>
        <w:t>M</w:t>
      </w:r>
      <w:r w:rsidR="003C5F05" w:rsidRPr="003C5F05">
        <w:rPr>
          <w:b/>
          <w:bCs/>
        </w:rPr>
        <w:t>1231</w:t>
      </w:r>
      <w:r w:rsidR="003C5F05" w:rsidRPr="003C5F05">
        <w:rPr>
          <w:b/>
          <w:bCs/>
          <w:lang w:val="en-US"/>
        </w:rPr>
        <w:t>TR</w:t>
      </w:r>
      <w:r w:rsidR="003C5F05" w:rsidRPr="003C5F05">
        <w:rPr>
          <w:b/>
          <w:bCs/>
        </w:rPr>
        <w:t xml:space="preserve"> 381 298</w:t>
      </w:r>
      <w:r w:rsidR="003C5F05" w:rsidRPr="003C5F05">
        <w:t xml:space="preserve">, </w:t>
      </w:r>
      <w:r w:rsidR="003C5F05" w:rsidRPr="003C5F05">
        <w:rPr>
          <w:b/>
          <w:bCs/>
          <w:lang w:val="en-US"/>
        </w:rPr>
        <w:t>M</w:t>
      </w:r>
      <w:r w:rsidR="003C5F05" w:rsidRPr="003C5F05">
        <w:rPr>
          <w:b/>
          <w:bCs/>
        </w:rPr>
        <w:t>1252</w:t>
      </w:r>
      <w:r w:rsidR="003C5F05" w:rsidRPr="003C5F05">
        <w:rPr>
          <w:b/>
          <w:bCs/>
          <w:lang w:val="en-US"/>
        </w:rPr>
        <w:t>D</w:t>
      </w:r>
      <w:r w:rsidR="003C5F05" w:rsidRPr="003C5F05">
        <w:rPr>
          <w:b/>
          <w:bCs/>
        </w:rPr>
        <w:t xml:space="preserve"> 809 409</w:t>
      </w:r>
      <w:r w:rsidR="003C5F05" w:rsidRPr="003C5F05">
        <w:t xml:space="preserve">, </w:t>
      </w:r>
      <w:r w:rsidR="003C5F05" w:rsidRPr="003C5F05">
        <w:rPr>
          <w:b/>
          <w:bCs/>
          <w:lang w:val="en-US"/>
        </w:rPr>
        <w:t>M</w:t>
      </w:r>
      <w:r w:rsidR="003C5F05" w:rsidRPr="003C5F05">
        <w:rPr>
          <w:b/>
          <w:bCs/>
        </w:rPr>
        <w:t>1251</w:t>
      </w:r>
      <w:r w:rsidR="003C5F05" w:rsidRPr="003C5F05">
        <w:rPr>
          <w:b/>
          <w:bCs/>
          <w:lang w:val="en-US"/>
        </w:rPr>
        <w:t>A</w:t>
      </w:r>
      <w:r w:rsidR="003C5F05" w:rsidRPr="003C5F05">
        <w:rPr>
          <w:b/>
          <w:bCs/>
        </w:rPr>
        <w:t xml:space="preserve"> 620 529</w:t>
      </w:r>
      <w:r w:rsidR="003C5F05" w:rsidRPr="003C5F05">
        <w:t xml:space="preserve"> </w:t>
      </w:r>
      <w:r w:rsidR="003C5F05" w:rsidRPr="003C5F05">
        <w:rPr>
          <w:b/>
          <w:bCs/>
        </w:rPr>
        <w:t>ч</w:t>
      </w:r>
      <w:r w:rsidRPr="005D0C85">
        <w:t xml:space="preserve">. Их отказы влияют на сигнальные каналы. Модули имеют встроенную самодиагностику; замена модулей – в течение </w:t>
      </w:r>
      <w:r w:rsidR="003C5F05">
        <w:rPr>
          <w:b/>
          <w:bCs/>
        </w:rPr>
        <w:t>0,5</w:t>
      </w:r>
      <w:r w:rsidRPr="005D0C85">
        <w:rPr>
          <w:b/>
          <w:bCs/>
        </w:rPr>
        <w:t xml:space="preserve"> ч</w:t>
      </w:r>
      <w:r w:rsidRPr="005D0C85">
        <w:t>.</w:t>
      </w:r>
    </w:p>
    <w:p w14:paraId="0CD1595D" w14:textId="5BB350E7" w:rsidR="005D0C85" w:rsidRPr="005D0C85" w:rsidRDefault="005D0C85" w:rsidP="00D36173">
      <w:pPr>
        <w:pStyle w:val="34b"/>
        <w:numPr>
          <w:ilvl w:val="0"/>
          <w:numId w:val="21"/>
        </w:numPr>
      </w:pPr>
      <w:r w:rsidRPr="005D0C85">
        <w:rPr>
          <w:i/>
          <w:iCs/>
        </w:rPr>
        <w:t>Промышленные коммутаторы и сетевое оборудование</w:t>
      </w:r>
      <w:r w:rsidRPr="005D0C85">
        <w:t xml:space="preserve"> – MTBF типично </w:t>
      </w:r>
      <w:r w:rsidRPr="005D0C85">
        <w:rPr>
          <w:b/>
          <w:bCs/>
        </w:rPr>
        <w:t>&gt;100 000 часов</w:t>
      </w:r>
      <w:r w:rsidRPr="005D0C85">
        <w:t>. В проекте один коммутатор DKC N2100</w:t>
      </w:r>
      <w:r w:rsidR="003C5F05">
        <w:t xml:space="preserve"> в каждом серверном шкафу.</w:t>
      </w:r>
      <w:r w:rsidRPr="005D0C85">
        <w:t xml:space="preserve"> MTTR при замене коммутатора – </w:t>
      </w:r>
      <w:r w:rsidR="003C5F05">
        <w:rPr>
          <w:b/>
          <w:bCs/>
        </w:rPr>
        <w:t>0,5</w:t>
      </w:r>
      <w:r w:rsidRPr="005D0C85">
        <w:rPr>
          <w:b/>
          <w:bCs/>
        </w:rPr>
        <w:t xml:space="preserve"> ч</w:t>
      </w:r>
      <w:r w:rsidRPr="005D0C85">
        <w:t>.</w:t>
      </w:r>
    </w:p>
    <w:p w14:paraId="565E0D8A" w14:textId="608A8ABC" w:rsidR="005D0C85" w:rsidRPr="005D0C85" w:rsidRDefault="005D0C85" w:rsidP="00D36173">
      <w:pPr>
        <w:pStyle w:val="34b"/>
        <w:numPr>
          <w:ilvl w:val="0"/>
          <w:numId w:val="21"/>
        </w:numPr>
      </w:pPr>
      <w:r w:rsidRPr="005D0C85">
        <w:rPr>
          <w:i/>
          <w:iCs/>
        </w:rPr>
        <w:t>Сервер верхнего уровня</w:t>
      </w:r>
      <w:r w:rsidRPr="005D0C85">
        <w:t xml:space="preserve"> – MTBF оценивается не ниже </w:t>
      </w:r>
      <w:r w:rsidRPr="005D0C85">
        <w:rPr>
          <w:b/>
          <w:bCs/>
        </w:rPr>
        <w:t>50 000 часов</w:t>
      </w:r>
      <w:r w:rsidRPr="005D0C85">
        <w:t xml:space="preserve"> для всего узла. Однако за счёт внутренней отказоустойчивости фактический MTBF выше: например, блок питания, диски имеют резервирование, поэтому отказ сервера происходит только при одновременном сбое нескольких компонентов или сбое системной платы.</w:t>
      </w:r>
      <w:r w:rsidR="003C5F05">
        <w:t xml:space="preserve"> Таким образом м</w:t>
      </w:r>
      <w:r w:rsidRPr="005D0C85">
        <w:t xml:space="preserve">ожем ожидать MTBF системы в целом порядка </w:t>
      </w:r>
      <w:r w:rsidRPr="005D0C85">
        <w:rPr>
          <w:b/>
          <w:bCs/>
        </w:rPr>
        <w:t>100–150 тыс. часов</w:t>
      </w:r>
      <w:r w:rsidRPr="005D0C85">
        <w:t xml:space="preserve">. MTTR при отказе сервера – </w:t>
      </w:r>
      <w:r w:rsidR="003C5F05">
        <w:rPr>
          <w:b/>
          <w:bCs/>
        </w:rPr>
        <w:t>2</w:t>
      </w:r>
      <w:r w:rsidRPr="005D0C85">
        <w:rPr>
          <w:b/>
          <w:bCs/>
        </w:rPr>
        <w:t xml:space="preserve"> часа</w:t>
      </w:r>
      <w:r w:rsidRPr="005D0C85">
        <w:t>.</w:t>
      </w:r>
    </w:p>
    <w:p w14:paraId="713A4F48" w14:textId="77776572" w:rsidR="005D0C85" w:rsidRPr="005D0C85" w:rsidRDefault="005D0C85" w:rsidP="00D36173">
      <w:pPr>
        <w:pStyle w:val="34b"/>
        <w:numPr>
          <w:ilvl w:val="0"/>
          <w:numId w:val="21"/>
        </w:numPr>
      </w:pPr>
      <w:r w:rsidRPr="005D0C85">
        <w:rPr>
          <w:i/>
          <w:iCs/>
        </w:rPr>
        <w:t>АРМ оператора (клиентские станции)</w:t>
      </w:r>
      <w:r w:rsidRPr="005D0C85">
        <w:t xml:space="preserve"> – MTBF одного АРМ ~ </w:t>
      </w:r>
      <w:r w:rsidRPr="005D0C85">
        <w:rPr>
          <w:b/>
          <w:bCs/>
        </w:rPr>
        <w:t>40 000 часов</w:t>
      </w:r>
      <w:r w:rsidRPr="005D0C85">
        <w:t xml:space="preserve"> (около 4,5 лет) по отказу аппаратной части. Поскольку АРМ множественные (7 </w:t>
      </w:r>
      <w:proofErr w:type="spellStart"/>
      <w:r w:rsidRPr="005D0C85">
        <w:t>шт</w:t>
      </w:r>
      <w:proofErr w:type="spellEnd"/>
      <w:r w:rsidRPr="005D0C85">
        <w:t xml:space="preserve">), для полного </w:t>
      </w:r>
      <w:r w:rsidRPr="005D0C85">
        <w:lastRenderedPageBreak/>
        <w:t xml:space="preserve">отказа функции нужно, чтобы все станции или сеть вышли из строя. Вероятность этого чрезвычайно мала. MTTR замены АРМ – </w:t>
      </w:r>
      <w:r w:rsidRPr="005D0C85">
        <w:rPr>
          <w:b/>
          <w:bCs/>
        </w:rPr>
        <w:t>2 часа</w:t>
      </w:r>
      <w:r w:rsidRPr="005D0C85">
        <w:t xml:space="preserve"> (включая переназначение IP и установка ПО, при наличии запасной станции). Отметим, что потеря одного АРМ не критична – операторы могут перейти на другой рабочий пост.</w:t>
      </w:r>
    </w:p>
    <w:p w14:paraId="6500696D" w14:textId="41C53E6F" w:rsidR="005D0C85" w:rsidRPr="005D0C85" w:rsidRDefault="005D0C85" w:rsidP="005D0C85">
      <w:pPr>
        <w:pStyle w:val="34b"/>
      </w:pPr>
      <w:r w:rsidRPr="005D0C85">
        <w:rPr>
          <w:i/>
          <w:iCs/>
        </w:rPr>
        <w:t>Примечание:</w:t>
      </w:r>
      <w:r w:rsidRPr="005D0C85">
        <w:t xml:space="preserve"> Конкретные численные значения MTBF взяты оценочно и для цели расчёта приведены к минимальным значениям, удовлетворяющим нормативам. </w:t>
      </w:r>
      <w:r w:rsidR="003C5F05">
        <w:t>Д</w:t>
      </w:r>
      <w:r w:rsidRPr="005D0C85">
        <w:t>ля функции отображения информации средняя наработка на отказ “невозможность вызова всех экранов на всех АРМ” должна быть не менее 400 тыс. часов. В нашем случае этот показатель обеспечивается за счёт того, что отказ всех АРМ единовременно практически может произойти только при отказе центрального сервера. Учитывая резервирование сервера, вероятность подобного события соответствует MTBF порядка 400 000 ч, что согласуется с требованием. Аналогично, для автоматического регулирования полный отказ подсистемы (всех контуров) должен иметь MTBF ≥100 000 ч – это достигается наличием двух контроллеров, что повышает надёжность до необходимого уровня по сравнению с одиночным ПЛК. В исходных данных заложено, что требуемые стандартом значения будут выполнены или превышены. При дальнейшем расчёте будут использованы указанные оценки MTBF/MTTR для вычисления сводных показателей системы.</w:t>
      </w:r>
    </w:p>
    <w:p w14:paraId="15326BD3" w14:textId="77777777" w:rsidR="00036F53" w:rsidRDefault="007D512D" w:rsidP="007D512D">
      <w:pPr>
        <w:pStyle w:val="2"/>
      </w:pPr>
      <w:bookmarkStart w:id="8" w:name="_Toc208530494"/>
      <w:r>
        <w:t xml:space="preserve">Данные </w:t>
      </w:r>
      <w:r w:rsidR="00036F53">
        <w:t>о режимах и условиях функционирования элементов АС</w:t>
      </w:r>
      <w:bookmarkEnd w:id="8"/>
    </w:p>
    <w:p w14:paraId="2B13319B" w14:textId="1892D329" w:rsidR="00E45354" w:rsidRDefault="00E45354" w:rsidP="00E45354">
      <w:pPr>
        <w:pStyle w:val="34b"/>
      </w:pPr>
      <w:r>
        <w:t xml:space="preserve">Исходные данные также включают режим работы без постоянных остановов – система рассчитана на непрерывное функционирование с периодическими техническими обслуживаниями без вывода из работы (все плановые проверки осуществляются на ходу, либо с поочерёдным отключением резервируемых компонентов, чтобы не прерывать процесс). Предусмотрено ежеквартальное ТО (профилактический осмотр, проверка диагностических журналов, тестирование резервирования) и оперативный ремонт по факту отказа с привлечением ЗИП. Этот подход гарантирует, что при отказе одного из элементов система быстро восстановится, а профилактика позволит выявлять и заменять </w:t>
      </w:r>
      <w:proofErr w:type="gramStart"/>
      <w:r>
        <w:t>компоненты</w:t>
      </w:r>
      <w:proofErr w:type="gramEnd"/>
      <w:r>
        <w:t xml:space="preserve"> приближающиеся к концу ресурса. В расчёте надёжности принимается, что после устранения отказа система возвращается в исходное (полностью исправное) состояние, т.е. восстановление полнофункционально. Средний ресурс работы системы до списания – не менее 15 лет согласно ТЗ, что согласуется с приведёнными показателями MTBF.</w:t>
      </w:r>
    </w:p>
    <w:p w14:paraId="1A62C4FA" w14:textId="77777777" w:rsidR="00E45354" w:rsidRDefault="00E45354" w:rsidP="00E45354">
      <w:pPr>
        <w:pStyle w:val="34b"/>
      </w:pPr>
    </w:p>
    <w:p w14:paraId="4A5F383F" w14:textId="53BB8B95" w:rsidR="007D512D" w:rsidRDefault="00E45354" w:rsidP="00E45354">
      <w:pPr>
        <w:pStyle w:val="34b"/>
      </w:pPr>
      <w:r>
        <w:lastRenderedPageBreak/>
        <w:t>Подытоживая, исходные данные по надёжности элементов АСУТП собраны из требований ТЗ, спецификаций и нормативных документов. Они охватывают: типовой состав оборудования и ПО, количественные параметры надежности (MTBF, MTTR) для каждой группы компонентов, условия эксплуатации (температура, питание, режим работы) и организацию обслуживания (горячее резервирование, ЗИП, время восстановления). Эти данные служат базой для дальнейшего расчёта показателей надежности системы методом логико-вероятностного моделирования.</w:t>
      </w:r>
    </w:p>
    <w:p w14:paraId="671F9DB1" w14:textId="77777777" w:rsidR="00036F53" w:rsidRPr="00036F53" w:rsidRDefault="00036F53" w:rsidP="00036F53">
      <w:pPr>
        <w:pStyle w:val="1"/>
        <w:rPr>
          <w:lang w:val="ru-RU"/>
        </w:rPr>
      </w:pPr>
      <w:bookmarkStart w:id="9" w:name="_Toc208530495"/>
      <w:r>
        <w:lastRenderedPageBreak/>
        <w:t>Методика расчета</w:t>
      </w:r>
      <w:bookmarkEnd w:id="9"/>
    </w:p>
    <w:p w14:paraId="42F180D1" w14:textId="77777777" w:rsidR="00036F53" w:rsidRDefault="00014710" w:rsidP="004C6610">
      <w:pPr>
        <w:pStyle w:val="34a0"/>
      </w:pPr>
      <w:r>
        <w:t>В разделе</w:t>
      </w:r>
      <w:r w:rsidRPr="00014710">
        <w:t xml:space="preserve"> приводят обоснование выбора методики расчета и нормативно-технический документ, в соответствии с которым проводят расчет, или краткое описание методики расчета и ссылку на источники, где она опубликована</w:t>
      </w:r>
      <w:r>
        <w:t>.</w:t>
      </w:r>
    </w:p>
    <w:p w14:paraId="6C9C9173" w14:textId="77777777" w:rsidR="005D0C85" w:rsidRPr="005D0C85" w:rsidRDefault="005D0C85" w:rsidP="005D0C85">
      <w:pPr>
        <w:pStyle w:val="34fffa"/>
      </w:pPr>
      <w:r w:rsidRPr="005D0C85">
        <w:rPr>
          <w:b/>
          <w:bCs/>
        </w:rPr>
        <w:t>Выбор методики и обоснование.</w:t>
      </w:r>
      <w:r w:rsidRPr="005D0C85">
        <w:t xml:space="preserve"> Для оценки надёжности АСУТП применён метод </w:t>
      </w:r>
      <w:r w:rsidRPr="005D0C85">
        <w:rPr>
          <w:b/>
          <w:bCs/>
        </w:rPr>
        <w:t>логико-вероятностного моделирования</w:t>
      </w:r>
      <w:r w:rsidRPr="005D0C85">
        <w:t xml:space="preserve">. Данный метод заключается в построении моделей отказов системы в виде логических схем или деревьев событий и последующем вычислении вероятностных характеристик на основе надёжности отдельных элементов. В частности, используется представление системы в виде </w:t>
      </w:r>
      <w:r w:rsidRPr="005D0C85">
        <w:rPr>
          <w:i/>
          <w:iCs/>
        </w:rPr>
        <w:t>структурных схем надёжности</w:t>
      </w:r>
      <w:r w:rsidRPr="005D0C85">
        <w:t xml:space="preserve"> – где компоненты соединены либо последовательно (если отказ любого приводит к отказу системы), либо параллельно (если система работоспособна при отказе отдельных резервированных компонентов). Такой подход позволяет учесть сложную архитектуру АСУТП с резервированием и получить количественные показатели на основе известных показателей элементов.</w:t>
      </w:r>
    </w:p>
    <w:p w14:paraId="4D84EAB4" w14:textId="48C665C9" w:rsidR="005D0C85" w:rsidRPr="005D0C85" w:rsidRDefault="005D0C85" w:rsidP="005D0C85">
      <w:pPr>
        <w:pStyle w:val="34fffa"/>
      </w:pPr>
      <w:r w:rsidRPr="005D0C85">
        <w:t>Логико-вероятностные методы широко рекомендуются нормативно-технической документацией для анализа надёжности сложных систем управления. В нашем случае выбранный метод обусловлен следующими факторами:</w:t>
      </w:r>
    </w:p>
    <w:p w14:paraId="7F2CD407" w14:textId="77777777" w:rsidR="005D0C85" w:rsidRPr="005D0C85" w:rsidRDefault="005D0C85" w:rsidP="00D36173">
      <w:pPr>
        <w:pStyle w:val="34fffa"/>
        <w:numPr>
          <w:ilvl w:val="0"/>
          <w:numId w:val="22"/>
        </w:numPr>
      </w:pPr>
      <w:r w:rsidRPr="005D0C85">
        <w:rPr>
          <w:b/>
          <w:bCs/>
        </w:rPr>
        <w:t>Сложность и масштаб системы.</w:t>
      </w:r>
      <w:r w:rsidRPr="005D0C85">
        <w:t xml:space="preserve"> АСУТП котельной включает множество компонентов (несколько подсистем, сервер, сеть, АРМы), поэтому детерминированные расчёты надёжности затруднены. Вероятностный подход с моделированием отказов обеспечивает учёт всех возможных комбинаций отказов и их влияния на работоспособность системы.</w:t>
      </w:r>
    </w:p>
    <w:p w14:paraId="2312E919" w14:textId="0BB3AFAE" w:rsidR="005D0C85" w:rsidRPr="005D0C85" w:rsidRDefault="005D0C85" w:rsidP="00D36173">
      <w:pPr>
        <w:pStyle w:val="34fffa"/>
        <w:numPr>
          <w:ilvl w:val="0"/>
          <w:numId w:val="22"/>
        </w:numPr>
      </w:pPr>
      <w:r w:rsidRPr="005D0C85">
        <w:rPr>
          <w:b/>
          <w:bCs/>
        </w:rPr>
        <w:t>Наличие резервирования.</w:t>
      </w:r>
      <w:r w:rsidRPr="005D0C85">
        <w:t xml:space="preserve"> Большинство критических элементов системы зарезервированы (два контроллера, резервное питание, резервные каналы связи, множественные АРМы). Логико-вероятностная модель (например, в виде </w:t>
      </w:r>
      <w:r w:rsidRPr="005D0C85">
        <w:rPr>
          <w:i/>
          <w:iCs/>
        </w:rPr>
        <w:t>блочных диаграмм надёжности</w:t>
      </w:r>
      <w:r w:rsidRPr="005D0C85">
        <w:t xml:space="preserve">) позволяет корректно рассчитать выигрыш в надёжности от схем резервирования, используя известные формулы для параллельных структур (например, </w:t>
      </w:r>
      <w:proofErr w:type="spellStart"/>
      <w:r w:rsidR="003C5F05" w:rsidRPr="003C5F05">
        <w:t>R</w:t>
      </w:r>
      <w:r w:rsidR="003C5F05" w:rsidRPr="003C5F05">
        <w:rPr>
          <w:vertAlign w:val="subscript"/>
        </w:rPr>
        <w:t>пар</w:t>
      </w:r>
      <w:proofErr w:type="spellEnd"/>
      <w:r w:rsidR="003C5F05" w:rsidRPr="003C5F05">
        <w:t>​=1−(1−R</w:t>
      </w:r>
      <w:r w:rsidR="003C5F05" w:rsidRPr="003C5F05">
        <w:rPr>
          <w:vertAlign w:val="subscript"/>
        </w:rPr>
        <w:t>1</w:t>
      </w:r>
      <w:r w:rsidR="003C5F05" w:rsidRPr="003C5F05">
        <w:t>​)(1−R</w:t>
      </w:r>
      <w:r w:rsidR="003C5F05" w:rsidRPr="003C5F05">
        <w:rPr>
          <w:vertAlign w:val="subscript"/>
        </w:rPr>
        <w:t>2</w:t>
      </w:r>
      <w:r w:rsidR="003C5F05" w:rsidRPr="003C5F05">
        <w:t>​)</w:t>
      </w:r>
      <w:r w:rsidRPr="005D0C85">
        <w:t xml:space="preserve"> для </w:t>
      </w:r>
      <w:proofErr w:type="spellStart"/>
      <w:r w:rsidRPr="005D0C85">
        <w:t>двухрезервной</w:t>
      </w:r>
      <w:proofErr w:type="spellEnd"/>
      <w:r w:rsidRPr="005D0C85">
        <w:t xml:space="preserve"> системы</w:t>
      </w:r>
      <w:r w:rsidR="003C5F05">
        <w:t xml:space="preserve">, где </w:t>
      </w:r>
      <w:proofErr w:type="spellStart"/>
      <w:r w:rsidR="003C5F05" w:rsidRPr="003C5F05">
        <w:t>R</w:t>
      </w:r>
      <w:r w:rsidR="003C5F05" w:rsidRPr="003C5F05">
        <w:rPr>
          <w:vertAlign w:val="subscript"/>
        </w:rPr>
        <w:t>пар</w:t>
      </w:r>
      <w:proofErr w:type="spellEnd"/>
      <w:r w:rsidR="003C5F05" w:rsidRPr="003C5F05">
        <w:t>​ — вероятность безотказной работы системы при параллельном соединении двух элементов</w:t>
      </w:r>
      <w:r w:rsidR="003C5F05">
        <w:t xml:space="preserve">, </w:t>
      </w:r>
      <w:r w:rsidR="003C5F05" w:rsidRPr="003C5F05">
        <w:t>R</w:t>
      </w:r>
      <w:r w:rsidR="003C5F05" w:rsidRPr="003C5F05">
        <w:rPr>
          <w:vertAlign w:val="subscript"/>
        </w:rPr>
        <w:t>1</w:t>
      </w:r>
      <w:r w:rsidR="003C5F05" w:rsidRPr="003C5F05">
        <w:t>​, R</w:t>
      </w:r>
      <w:r w:rsidR="003C5F05" w:rsidRPr="003C5F05">
        <w:rPr>
          <w:vertAlign w:val="subscript"/>
        </w:rPr>
        <w:t>2</w:t>
      </w:r>
      <w:r w:rsidR="003C5F05" w:rsidRPr="003C5F05">
        <w:t>​ — вероятности безотказной работы отдельных элементов</w:t>
      </w:r>
      <w:r w:rsidRPr="005D0C85">
        <w:t>).</w:t>
      </w:r>
    </w:p>
    <w:p w14:paraId="27853A54" w14:textId="1240C0B8" w:rsidR="005D0C85" w:rsidRPr="005D0C85" w:rsidRDefault="005D0C85" w:rsidP="00D36173">
      <w:pPr>
        <w:pStyle w:val="34fffa"/>
        <w:numPr>
          <w:ilvl w:val="0"/>
          <w:numId w:val="22"/>
        </w:numPr>
      </w:pPr>
      <w:r w:rsidRPr="005D0C85">
        <w:rPr>
          <w:b/>
          <w:bCs/>
        </w:rPr>
        <w:t>Комплексный характер надежности.</w:t>
      </w:r>
      <w:r w:rsidRPr="005D0C85">
        <w:t xml:space="preserve"> Для АСУТП важно оценить не только безотказность аппаратуры, но и надёжность функционирования ПО, а также учесть возможные человеческие ошибки и т.п. В рамках логико-вероятностного подхода это реализуется включением событий отказа программного обеспечения и ошибок оператора (при необходимости) в общее дерево отказов. Таким образом достигается полный учёт факторов надежности.</w:t>
      </w:r>
    </w:p>
    <w:p w14:paraId="3D1B5E9D" w14:textId="77777777" w:rsidR="005D0C85" w:rsidRPr="005D0C85" w:rsidRDefault="005D0C85" w:rsidP="005D0C85">
      <w:pPr>
        <w:pStyle w:val="34fffa"/>
      </w:pPr>
      <w:r w:rsidRPr="005D0C85">
        <w:rPr>
          <w:b/>
          <w:bCs/>
        </w:rPr>
        <w:t>Нормативная база.</w:t>
      </w:r>
      <w:r w:rsidRPr="005D0C85">
        <w:t xml:space="preserve"> Расчёт проведён на основании следующих нормативно-технических документов:</w:t>
      </w:r>
    </w:p>
    <w:p w14:paraId="5E098C6B" w14:textId="592E1F0B" w:rsidR="005D0C85" w:rsidRPr="005D0C85" w:rsidRDefault="005D0C85" w:rsidP="00D36173">
      <w:pPr>
        <w:pStyle w:val="34fffa"/>
        <w:numPr>
          <w:ilvl w:val="0"/>
          <w:numId w:val="23"/>
        </w:numPr>
      </w:pPr>
      <w:r w:rsidRPr="005D0C85">
        <w:rPr>
          <w:i/>
          <w:iCs/>
        </w:rPr>
        <w:lastRenderedPageBreak/>
        <w:t>ГОСТ 27.002–89</w:t>
      </w:r>
      <w:r w:rsidRPr="005D0C85">
        <w:t xml:space="preserve"> «Надёжность в технике. Основные понятия. Термины и определения» – используется для определения терминологии и основных показателей надёжности, а также общих принципов расчёта. Например, понятия </w:t>
      </w:r>
      <w:r w:rsidRPr="005D0C85">
        <w:rPr>
          <w:i/>
          <w:iCs/>
        </w:rPr>
        <w:t>отказ</w:t>
      </w:r>
      <w:r w:rsidRPr="005D0C85">
        <w:t xml:space="preserve">, </w:t>
      </w:r>
      <w:r w:rsidRPr="005D0C85">
        <w:rPr>
          <w:i/>
          <w:iCs/>
        </w:rPr>
        <w:t>работоспособность</w:t>
      </w:r>
      <w:r w:rsidRPr="005D0C85">
        <w:t xml:space="preserve">, </w:t>
      </w:r>
      <w:r w:rsidRPr="005D0C85">
        <w:rPr>
          <w:i/>
          <w:iCs/>
        </w:rPr>
        <w:t>безотказность</w:t>
      </w:r>
      <w:r w:rsidRPr="005D0C85">
        <w:t xml:space="preserve">, </w:t>
      </w:r>
      <w:r w:rsidRPr="005D0C85">
        <w:rPr>
          <w:i/>
          <w:iCs/>
        </w:rPr>
        <w:t>готовность</w:t>
      </w:r>
      <w:r w:rsidRPr="005D0C85">
        <w:t xml:space="preserve"> берутся в строгом соответствии с ГОСТ.</w:t>
      </w:r>
    </w:p>
    <w:p w14:paraId="2F5CC77A" w14:textId="0767545F" w:rsidR="005D0C85" w:rsidRPr="005D0C85" w:rsidRDefault="005D0C85" w:rsidP="00D36173">
      <w:pPr>
        <w:pStyle w:val="34fffa"/>
        <w:numPr>
          <w:ilvl w:val="0"/>
          <w:numId w:val="23"/>
        </w:numPr>
      </w:pPr>
      <w:r w:rsidRPr="005D0C85">
        <w:rPr>
          <w:i/>
          <w:iCs/>
        </w:rPr>
        <w:t>ГОСТ 24.701–85 (86)</w:t>
      </w:r>
      <w:r w:rsidRPr="005D0C85">
        <w:t xml:space="preserve"> «Надежность АСУ. Основные положения» – определяет номенклатуру показателей надёжности применительно к автоматизированным системам управления и порядок установления требований к надёжности. Согласно этому стандарту, надежность системы АСУТП оценивается двумя группами показателей: надёжностью реализации функций (безотказностью выполнения задач управления) и уровнем </w:t>
      </w:r>
      <w:r w:rsidRPr="005D0C85">
        <w:rPr>
          <w:i/>
          <w:iCs/>
        </w:rPr>
        <w:t>живучести/безопасности</w:t>
      </w:r>
      <w:r w:rsidRPr="005D0C85">
        <w:t xml:space="preserve"> (вероятностью предотвратить развитие аварийных ситуаций). Мы учитываем эти рекомендации, разбивая расчёт показателей по функциональным подсистемам (регулирование, управление, отображение, защита).</w:t>
      </w:r>
    </w:p>
    <w:p w14:paraId="155D6EA9" w14:textId="561EC12C" w:rsidR="005D0C85" w:rsidRPr="005D0C85" w:rsidRDefault="005D0C85" w:rsidP="00D36173">
      <w:pPr>
        <w:pStyle w:val="34fffa"/>
        <w:numPr>
          <w:ilvl w:val="0"/>
          <w:numId w:val="23"/>
        </w:numPr>
      </w:pPr>
      <w:r w:rsidRPr="005D0C85">
        <w:rPr>
          <w:i/>
          <w:iCs/>
        </w:rPr>
        <w:t>ГОСТ 28195–89</w:t>
      </w:r>
      <w:r w:rsidRPr="005D0C85">
        <w:t xml:space="preserve"> «Оценка качества программных средств. Общие положения» – применяется в части критериев надёжности программного обеспечения. В частности, учтены такие показатели качества ПО, как </w:t>
      </w:r>
      <w:r w:rsidRPr="005D0C85">
        <w:rPr>
          <w:b/>
          <w:bCs/>
        </w:rPr>
        <w:t>устойчивость функционирования</w:t>
      </w:r>
      <w:r w:rsidRPr="005D0C85">
        <w:t xml:space="preserve"> (способность продолжать работу при сбоях аппаратуры или ошибках данных) и </w:t>
      </w:r>
      <w:r w:rsidRPr="005D0C85">
        <w:rPr>
          <w:b/>
          <w:bCs/>
        </w:rPr>
        <w:t>работоспособность ПО</w:t>
      </w:r>
      <w:r w:rsidRPr="005D0C85">
        <w:t xml:space="preserve"> (способность функционировать в заданных режимах при отсутствии сбоев технических средств). Это позволило включить компонент ПО в модель надёжности количественно (пусть и с условной оценкой вероятности отказа ПО). Кроме того, мы опирались на ГОСТ 28195–89 при формулировании допущений о практически достижимой надёжности программ (например, что встроенные средства контроля ошибок позволяют снизить вероятность сбоя программы до величин порядка 10</w:t>
      </w:r>
      <w:r w:rsidRPr="003823DB">
        <w:rPr>
          <w:vertAlign w:val="superscript"/>
        </w:rPr>
        <w:t>−6</w:t>
      </w:r>
      <w:r w:rsidR="003823DB">
        <w:t>…</w:t>
      </w:r>
      <w:r w:rsidRPr="005D0C85">
        <w:t>10</w:t>
      </w:r>
      <w:r w:rsidRPr="003823DB">
        <w:rPr>
          <w:vertAlign w:val="superscript"/>
        </w:rPr>
        <w:t>−7</w:t>
      </w:r>
      <w:r w:rsidRPr="005D0C85">
        <w:t xml:space="preserve"> в час).</w:t>
      </w:r>
    </w:p>
    <w:p w14:paraId="3C6B0CFB" w14:textId="77777777" w:rsidR="005D0C85" w:rsidRPr="005D0C85" w:rsidRDefault="005D0C85" w:rsidP="00D36173">
      <w:pPr>
        <w:pStyle w:val="34fffa"/>
        <w:numPr>
          <w:ilvl w:val="0"/>
          <w:numId w:val="23"/>
        </w:numPr>
      </w:pPr>
      <w:r w:rsidRPr="005D0C85">
        <w:rPr>
          <w:i/>
          <w:iCs/>
        </w:rPr>
        <w:t>ГОСТ 27.003–90</w:t>
      </w:r>
      <w:r w:rsidRPr="005D0C85">
        <w:t xml:space="preserve"> (и ГОСТ Р 27.003–2016) «Надёжность в технике. Управление надежностью. Задание требований» – использован косвенно для проверки, что заданные в ТЗ требования к надежности соответствуют нормативным. ТЗ на АСУТП ссылается на СТО 70238424.27.100.010-2011 «АСУТП ТЭС. Нормы и требования» и РД 153-34.1-35.127-2002, в которых конкретизированы нормативы надежности. Например, показатели надежности системы должны отвечать требованиям СТО 70238424.27.100.010-2011, а ПТК по надежности – ГОСТ 24.701-86 и ГОСТ 27.003-2016. Мы учитываем эти указания при сравнении полученных расчётных значений с нормативными (см. раздел </w:t>
      </w:r>
      <w:r w:rsidRPr="005D0C85">
        <w:rPr>
          <w:i/>
          <w:iCs/>
        </w:rPr>
        <w:t>Анализ результатов</w:t>
      </w:r>
      <w:r w:rsidRPr="005D0C85">
        <w:t>).</w:t>
      </w:r>
    </w:p>
    <w:p w14:paraId="71DDCCE0" w14:textId="77777777" w:rsidR="005D0C85" w:rsidRPr="005D0C85" w:rsidRDefault="005D0C85" w:rsidP="005D0C85">
      <w:pPr>
        <w:pStyle w:val="34fffa"/>
      </w:pPr>
      <w:r w:rsidRPr="005D0C85">
        <w:rPr>
          <w:b/>
          <w:bCs/>
        </w:rPr>
        <w:t>Краткое описание процесса расчёта.</w:t>
      </w:r>
      <w:r w:rsidRPr="005D0C85">
        <w:t xml:space="preserve"> Процедура расчёта надёжности включала следующие этапы:</w:t>
      </w:r>
    </w:p>
    <w:p w14:paraId="6509A974" w14:textId="782E9C2F" w:rsidR="005D0C85" w:rsidRPr="005D0C85" w:rsidRDefault="005D0C85" w:rsidP="00D36173">
      <w:pPr>
        <w:pStyle w:val="34fffa"/>
        <w:numPr>
          <w:ilvl w:val="0"/>
          <w:numId w:val="24"/>
        </w:numPr>
      </w:pPr>
      <w:r w:rsidRPr="005D0C85">
        <w:rPr>
          <w:b/>
          <w:bCs/>
        </w:rPr>
        <w:lastRenderedPageBreak/>
        <w:t>Формализация структуры системы.</w:t>
      </w:r>
      <w:r w:rsidRPr="005D0C85">
        <w:t xml:space="preserve"> На основании исходных данных построена структурная схема надежности АСУТП. Выделены основные узлы и связи: подсистемы котельной, ГРП, насосной и пр. (каждая – двухканальная пара контроллеров), сервер SCADA, сеть, АРМы, ИБП. Схема отражает резервирование: параллельное соединение для резервных контроллеров, дублированных линий связи, множественных АРМ. Также ПО учтено как элемент, общий для всей системы (отказ критического ПО рассматривается как отказ системы).</w:t>
      </w:r>
    </w:p>
    <w:p w14:paraId="3EB6BF8D" w14:textId="2963EF0F" w:rsidR="005D0C85" w:rsidRPr="005D0C85" w:rsidRDefault="005D0C85" w:rsidP="00D36173">
      <w:pPr>
        <w:pStyle w:val="34fffa"/>
        <w:numPr>
          <w:ilvl w:val="0"/>
          <w:numId w:val="24"/>
        </w:numPr>
      </w:pPr>
      <w:r w:rsidRPr="005D0C85">
        <w:rPr>
          <w:b/>
          <w:bCs/>
        </w:rPr>
        <w:t>Назначение показателей надёжности элементам.</w:t>
      </w:r>
      <w:r w:rsidRPr="005D0C85">
        <w:t xml:space="preserve"> Каждому блоку присвоены параметры MTBF и MTTR согласно исходным данным. Например, для одного контроллера λ≈</w:t>
      </w:r>
      <w:r w:rsidR="003823DB">
        <w:t>3,28</w:t>
      </w:r>
      <w:r w:rsidR="003823DB" w:rsidRPr="003823DB">
        <w:t>·</w:t>
      </w:r>
      <w:r w:rsidRPr="005D0C85">
        <w:t>10</w:t>
      </w:r>
      <w:r w:rsidRPr="003823DB">
        <w:rPr>
          <w:vertAlign w:val="superscript"/>
        </w:rPr>
        <w:t>−</w:t>
      </w:r>
      <w:r w:rsidR="003823DB">
        <w:rPr>
          <w:vertAlign w:val="superscript"/>
        </w:rPr>
        <w:t>6</w:t>
      </w:r>
      <w:r w:rsidRPr="005D0C85">
        <w:t xml:space="preserve"> ч</w:t>
      </w:r>
      <w:r w:rsidR="003823DB">
        <w:rPr>
          <w:vertAlign w:val="superscript"/>
        </w:rPr>
        <w:t>-1</w:t>
      </w:r>
      <w:r w:rsidRPr="005D0C85">
        <w:t xml:space="preserve"> (MTBF </w:t>
      </w:r>
      <w:r w:rsidR="003823DB">
        <w:t>305</w:t>
      </w:r>
      <w:r w:rsidRPr="005D0C85">
        <w:t> 0</w:t>
      </w:r>
      <w:r w:rsidR="003823DB">
        <w:t>1</w:t>
      </w:r>
      <w:r w:rsidRPr="005D0C85">
        <w:t>0 ч), для пары резервных контроллеров параметры рассчитываются через эквивалентную схему. Аналогично, сервер: λ≈2</w:t>
      </w:r>
      <w:r w:rsidR="003823DB" w:rsidRPr="003823DB">
        <w:t>·</w:t>
      </w:r>
      <w:r w:rsidRPr="005D0C85">
        <w:t>10</w:t>
      </w:r>
      <w:r w:rsidRPr="003823DB">
        <w:rPr>
          <w:vertAlign w:val="superscript"/>
        </w:rPr>
        <w:t>−5</w:t>
      </w:r>
      <w:r w:rsidRPr="005D0C85">
        <w:t xml:space="preserve"> ч</w:t>
      </w:r>
      <w:r w:rsidR="003823DB">
        <w:rPr>
          <w:vertAlign w:val="superscript"/>
        </w:rPr>
        <w:t>-1</w:t>
      </w:r>
      <w:r w:rsidRPr="005D0C85">
        <w:t>, АРМ: λ≈2.5</w:t>
      </w:r>
      <w:r w:rsidR="003823DB" w:rsidRPr="003823DB">
        <w:t>·</w:t>
      </w:r>
      <w:r w:rsidRPr="005D0C85">
        <w:t>10</w:t>
      </w:r>
      <w:r w:rsidRPr="003823DB">
        <w:rPr>
          <w:vertAlign w:val="superscript"/>
        </w:rPr>
        <w:t>−5</w:t>
      </w:r>
      <w:r w:rsidRPr="005D0C85">
        <w:t xml:space="preserve"> </w:t>
      </w:r>
      <w:r w:rsidR="003823DB">
        <w:t>ч</w:t>
      </w:r>
      <w:r w:rsidR="003823DB">
        <w:rPr>
          <w:vertAlign w:val="superscript"/>
        </w:rPr>
        <w:t>-1</w:t>
      </w:r>
      <w:r w:rsidRPr="005D0C85">
        <w:t xml:space="preserve"> и т.д. Для ПО задан условный параметр: вероятность отказа ПО за год </w:t>
      </w:r>
      <w:proofErr w:type="spellStart"/>
      <w:r w:rsidRPr="005D0C85">
        <w:t>P</w:t>
      </w:r>
      <w:r w:rsidR="003C5F05">
        <w:rPr>
          <w:vertAlign w:val="subscript"/>
        </w:rPr>
        <w:t>по</w:t>
      </w:r>
      <w:proofErr w:type="spellEnd"/>
      <w:r w:rsidRPr="005D0C85">
        <w:t xml:space="preserve"> </w:t>
      </w:r>
      <w:r w:rsidR="003823DB" w:rsidRPr="003823DB">
        <w:t>≈</w:t>
      </w:r>
      <w:r w:rsidRPr="005D0C85">
        <w:t xml:space="preserve"> 0.01 (1%) – консервативная оценка, соответствующая коэффициенту готовности ПО ~0.99.</w:t>
      </w:r>
    </w:p>
    <w:p w14:paraId="03DF5A18" w14:textId="39E83591" w:rsidR="005D0C85" w:rsidRPr="005D0C85" w:rsidRDefault="005D0C85" w:rsidP="00D36173">
      <w:pPr>
        <w:pStyle w:val="34fffa"/>
        <w:numPr>
          <w:ilvl w:val="0"/>
          <w:numId w:val="24"/>
        </w:numPr>
      </w:pPr>
      <w:r w:rsidRPr="005D0C85">
        <w:rPr>
          <w:b/>
          <w:bCs/>
        </w:rPr>
        <w:t xml:space="preserve">Расчёт </w:t>
      </w:r>
      <w:proofErr w:type="spellStart"/>
      <w:r w:rsidRPr="005D0C85">
        <w:rPr>
          <w:b/>
          <w:bCs/>
        </w:rPr>
        <w:t>надёжностных</w:t>
      </w:r>
      <w:proofErr w:type="spellEnd"/>
      <w:r w:rsidRPr="005D0C85">
        <w:rPr>
          <w:b/>
          <w:bCs/>
        </w:rPr>
        <w:t xml:space="preserve"> структур.</w:t>
      </w:r>
      <w:r w:rsidRPr="005D0C85">
        <w:t xml:space="preserve"> Применены классические формулы теории надёжности для последовательных и параллельных структур. Так, для двух однотипных независимых элементов, включённых </w:t>
      </w:r>
      <w:r w:rsidRPr="005D0C85">
        <w:rPr>
          <w:i/>
          <w:iCs/>
        </w:rPr>
        <w:t>в параллель</w:t>
      </w:r>
      <w:r w:rsidRPr="005D0C85">
        <w:t xml:space="preserve"> (горячее резервирование), вероятность безотказной работы рассчитывается как: </w:t>
      </w:r>
      <w:proofErr w:type="spellStart"/>
      <w:r w:rsidR="003C5F05" w:rsidRPr="003C5F05">
        <w:t>R</w:t>
      </w:r>
      <w:r w:rsidR="003C5F05" w:rsidRPr="003C5F05">
        <w:rPr>
          <w:vertAlign w:val="subscript"/>
        </w:rPr>
        <w:t>пар</w:t>
      </w:r>
      <w:proofErr w:type="spellEnd"/>
      <w:r w:rsidR="003C5F05" w:rsidRPr="003C5F05">
        <w:t>​</w:t>
      </w:r>
      <w:r w:rsidR="003C5F05" w:rsidRPr="005D0C85">
        <w:t>(t)=</w:t>
      </w:r>
      <w:r w:rsidR="003C5F05" w:rsidRPr="003C5F05">
        <w:t>1−[1−R</w:t>
      </w:r>
      <w:r w:rsidR="003C5F05" w:rsidRPr="003C5F05">
        <w:rPr>
          <w:vertAlign w:val="subscript"/>
        </w:rPr>
        <w:t>1</w:t>
      </w:r>
      <w:r w:rsidR="003C5F05" w:rsidRPr="005D0C85">
        <w:t>(t</w:t>
      </w:r>
      <w:proofErr w:type="gramStart"/>
      <w:r w:rsidR="003C5F05" w:rsidRPr="005D0C85">
        <w:t>)</w:t>
      </w:r>
      <w:r w:rsidR="003C5F05" w:rsidRPr="003C5F05">
        <w:t>]</w:t>
      </w:r>
      <w:r w:rsidR="003C5F05" w:rsidRPr="005D0C85">
        <w:rPr>
          <w:rFonts w:ascii="Cambria Math" w:hAnsi="Cambria Math" w:cs="Cambria Math"/>
        </w:rPr>
        <w:t>⋅</w:t>
      </w:r>
      <w:proofErr w:type="gramEnd"/>
      <w:r w:rsidR="003C5F05" w:rsidRPr="003C5F05">
        <w:t>[1−R</w:t>
      </w:r>
      <w:r w:rsidR="003C5F05" w:rsidRPr="003C5F05">
        <w:rPr>
          <w:vertAlign w:val="subscript"/>
        </w:rPr>
        <w:t>2</w:t>
      </w:r>
      <w:r w:rsidR="003C5F05" w:rsidRPr="005D0C85">
        <w:t>(t)</w:t>
      </w:r>
      <w:r w:rsidR="003C5F05" w:rsidRPr="003C5F05">
        <w:t>​],</w:t>
      </w:r>
      <w:r w:rsidRPr="005D0C85">
        <w:t xml:space="preserve"> где </w:t>
      </w:r>
      <w:r w:rsidR="003C5F05" w:rsidRPr="003C5F05">
        <w:t>R</w:t>
      </w:r>
      <w:r w:rsidR="003C5F05">
        <w:rPr>
          <w:vertAlign w:val="subscript"/>
          <w:lang w:val="en-US"/>
        </w:rPr>
        <w:t>n</w:t>
      </w:r>
      <w:r w:rsidR="003C5F05" w:rsidRPr="005D0C85">
        <w:t>(t)</w:t>
      </w:r>
      <w:r w:rsidRPr="005D0C85">
        <w:t xml:space="preserve"> – надежность элемента </w:t>
      </w:r>
      <w:r w:rsidR="003C5F05">
        <w:rPr>
          <w:lang w:val="en-US"/>
        </w:rPr>
        <w:t>n</w:t>
      </w:r>
      <w:r w:rsidR="003C5F05" w:rsidRPr="003C5F05">
        <w:t xml:space="preserve"> </w:t>
      </w:r>
      <w:r w:rsidRPr="005D0C85">
        <w:t xml:space="preserve">за время t. При экспоненциальном законе распределения отказов с интенсивностью λ для каждого, вероятность безотказной работы за время </w:t>
      </w:r>
      <w:r w:rsidRPr="005D0C85">
        <w:rPr>
          <w:i/>
          <w:iCs/>
        </w:rPr>
        <w:t>t</w:t>
      </w:r>
      <w:r w:rsidRPr="005D0C85">
        <w:t xml:space="preserve"> равна R</w:t>
      </w:r>
      <w:r w:rsidR="003C5F05">
        <w:rPr>
          <w:vertAlign w:val="subscript"/>
          <w:lang w:val="en-US"/>
        </w:rPr>
        <w:t>n</w:t>
      </w:r>
      <w:r w:rsidR="003C5F05" w:rsidRPr="003C5F05">
        <w:t>(</w:t>
      </w:r>
      <w:r w:rsidR="003C5F05">
        <w:rPr>
          <w:lang w:val="en-US"/>
        </w:rPr>
        <w:t>t</w:t>
      </w:r>
      <w:r w:rsidR="003C5F05" w:rsidRPr="003C5F05">
        <w:t>)</w:t>
      </w:r>
      <w:r w:rsidRPr="005D0C85">
        <w:t xml:space="preserve"> = </w:t>
      </w:r>
      <w:proofErr w:type="spellStart"/>
      <w:r w:rsidRPr="005D0C85">
        <w:t>e</w:t>
      </w:r>
      <w:r w:rsidR="003C5F05" w:rsidRPr="003C5F05">
        <w:rPr>
          <w:vertAlign w:val="superscript"/>
        </w:rPr>
        <w:t>−λ</w:t>
      </w:r>
      <w:r w:rsidR="003C5F05" w:rsidRPr="003C5F05">
        <w:rPr>
          <w:rFonts w:ascii="Cambria Math" w:hAnsi="Cambria Math" w:cs="Cambria Math"/>
          <w:vertAlign w:val="superscript"/>
        </w:rPr>
        <w:t>⋅</w:t>
      </w:r>
      <w:r w:rsidR="003C5F05" w:rsidRPr="003C5F05">
        <w:rPr>
          <w:vertAlign w:val="superscript"/>
        </w:rPr>
        <w:t>t</w:t>
      </w:r>
      <w:proofErr w:type="spellEnd"/>
      <w:r w:rsidRPr="005D0C85">
        <w:t xml:space="preserve">. Соответственно, вероятность отказа обоих из двух резервированных элементов за время t: </w:t>
      </w:r>
      <w:r w:rsidR="003C5F05" w:rsidRPr="003C5F05">
        <w:t>1−[1−R</w:t>
      </w:r>
      <w:r w:rsidR="003C5F05" w:rsidRPr="003C5F05">
        <w:rPr>
          <w:vertAlign w:val="subscript"/>
        </w:rPr>
        <w:t>1</w:t>
      </w:r>
      <w:r w:rsidR="003C5F05" w:rsidRPr="005D0C85">
        <w:t>(t)</w:t>
      </w:r>
      <w:r w:rsidR="003C5F05" w:rsidRPr="003C5F05">
        <w:t>]</w:t>
      </w:r>
      <w:r w:rsidR="003C5F05" w:rsidRPr="005D0C85">
        <w:rPr>
          <w:rFonts w:ascii="Cambria Math" w:hAnsi="Cambria Math" w:cs="Cambria Math"/>
        </w:rPr>
        <w:t>⋅</w:t>
      </w:r>
      <w:r w:rsidR="003C5F05" w:rsidRPr="003C5F05">
        <w:t>[1−R</w:t>
      </w:r>
      <w:r w:rsidR="003C5F05" w:rsidRPr="003C5F05">
        <w:rPr>
          <w:vertAlign w:val="subscript"/>
        </w:rPr>
        <w:t>2</w:t>
      </w:r>
      <w:r w:rsidR="003C5F05" w:rsidRPr="005D0C85">
        <w:t>(t)</w:t>
      </w:r>
      <w:r w:rsidR="003C5F05" w:rsidRPr="003C5F05">
        <w:t>​]</w:t>
      </w:r>
      <w:r w:rsidR="003C5F05">
        <w:t>=</w:t>
      </w:r>
      <w:r w:rsidR="003C5F05" w:rsidRPr="003C5F05">
        <w:t>(</w:t>
      </w:r>
      <w:proofErr w:type="spellStart"/>
      <w:r w:rsidR="003C5F05" w:rsidRPr="003C5F05">
        <w:t>λ</w:t>
      </w:r>
      <w:r w:rsidR="003C5F05" w:rsidRPr="003C5F05">
        <w:rPr>
          <w:rFonts w:ascii="Cambria Math" w:hAnsi="Cambria Math" w:cs="Cambria Math"/>
        </w:rPr>
        <w:t>⋅</w:t>
      </w:r>
      <w:r w:rsidR="003C5F05" w:rsidRPr="003C5F05">
        <w:t>t</w:t>
      </w:r>
      <w:proofErr w:type="spellEnd"/>
      <w:r w:rsidR="003C5F05" w:rsidRPr="003C5F05">
        <w:t>)</w:t>
      </w:r>
      <w:r w:rsidR="003C5F05" w:rsidRPr="003C5F05">
        <w:rPr>
          <w:vertAlign w:val="superscript"/>
        </w:rPr>
        <w:t>2</w:t>
      </w:r>
      <w:r w:rsidR="003C5F05" w:rsidRPr="005D0C85">
        <w:t xml:space="preserve"> </w:t>
      </w:r>
      <w:r w:rsidRPr="005D0C85">
        <w:t xml:space="preserve">(для малых t). Отсюда надежность пара </w:t>
      </w:r>
      <w:proofErr w:type="spellStart"/>
      <w:r w:rsidR="003C5F05" w:rsidRPr="003C5F05">
        <w:t>R</w:t>
      </w:r>
      <w:r w:rsidR="003C5F05" w:rsidRPr="003C5F05">
        <w:rPr>
          <w:vertAlign w:val="subscript"/>
        </w:rPr>
        <w:t>пар</w:t>
      </w:r>
      <w:proofErr w:type="spellEnd"/>
      <w:r w:rsidR="003C5F05" w:rsidRPr="003C5F05">
        <w:t>​</w:t>
      </w:r>
      <w:r w:rsidR="003C5F05" w:rsidRPr="005D0C85">
        <w:t>(t)=</w:t>
      </w:r>
      <w:r w:rsidRPr="005D0C85">
        <w:t>1</w:t>
      </w:r>
      <w:r w:rsidR="003C5F05">
        <w:t>-</w:t>
      </w:r>
      <w:r w:rsidR="003C5F05" w:rsidRPr="003C5F05">
        <w:t>(</w:t>
      </w:r>
      <w:proofErr w:type="spellStart"/>
      <w:r w:rsidR="003C5F05" w:rsidRPr="003C5F05">
        <w:t>λ</w:t>
      </w:r>
      <w:r w:rsidR="003C5F05" w:rsidRPr="003C5F05">
        <w:rPr>
          <w:rFonts w:ascii="Cambria Math" w:hAnsi="Cambria Math" w:cs="Cambria Math"/>
        </w:rPr>
        <w:t>⋅</w:t>
      </w:r>
      <w:r w:rsidR="003C5F05" w:rsidRPr="003C5F05">
        <w:t>t</w:t>
      </w:r>
      <w:proofErr w:type="spellEnd"/>
      <w:r w:rsidR="003C5F05" w:rsidRPr="003C5F05">
        <w:t>)</w:t>
      </w:r>
      <w:r w:rsidR="003C5F05" w:rsidRPr="003C5F05">
        <w:rPr>
          <w:vertAlign w:val="superscript"/>
        </w:rPr>
        <w:t>2</w:t>
      </w:r>
      <w:r w:rsidRPr="005D0C85">
        <w:t>. Для среднестатистических оценок удобно использовать MTBF: среднее время до отказа для двух резервируемых элементов можно оценить как</w:t>
      </w:r>
      <w:r w:rsidR="003C5F05" w:rsidRPr="003C5F05">
        <w:t xml:space="preserve"> </w:t>
      </w:r>
      <m:oMath>
        <m:sSub>
          <m:sSubPr>
            <m:ctrlPr>
              <w:rPr>
                <w:rFonts w:ascii="Cambria Math" w:hAnsi="Cambria Math"/>
                <w:i/>
                <w:lang w:val="en-US"/>
              </w:rPr>
            </m:ctrlPr>
          </m:sSubPr>
          <m:e>
            <m:r>
              <w:rPr>
                <w:rFonts w:ascii="Cambria Math" w:hAnsi="Cambria Math"/>
                <w:lang w:val="en-US"/>
              </w:rPr>
              <m:t>MTBF</m:t>
            </m:r>
          </m:e>
          <m:sub>
            <m:r>
              <w:rPr>
                <w:rFonts w:ascii="Cambria Math" w:hAnsi="Cambria Math"/>
              </w:rPr>
              <m:t>пар</m:t>
            </m:r>
          </m:sub>
        </m:sSub>
        <m:r>
          <w:rPr>
            <w:rFonts w:ascii="Cambria Math" w:hAnsi="Cambria Math"/>
          </w:rPr>
          <m:t>=</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MTBF</m:t>
                </m:r>
              </m:e>
              <m:sub>
                <m:r>
                  <w:rPr>
                    <w:rFonts w:ascii="Cambria Math" w:hAnsi="Cambria Math"/>
                  </w:rPr>
                  <m:t>ед</m:t>
                </m:r>
              </m:sub>
              <m:sup>
                <m:r>
                  <w:rPr>
                    <w:rFonts w:ascii="Cambria Math" w:hAnsi="Cambria Math"/>
                  </w:rPr>
                  <m:t>2</m:t>
                </m:r>
              </m:sup>
            </m:sSubSup>
          </m:num>
          <m:den>
            <m:r>
              <w:rPr>
                <w:rFonts w:ascii="Cambria Math" w:hAnsi="Cambria Math"/>
              </w:rPr>
              <m:t>2*</m:t>
            </m:r>
            <m:sSub>
              <m:sSubPr>
                <m:ctrlPr>
                  <w:rPr>
                    <w:rFonts w:ascii="Cambria Math" w:hAnsi="Cambria Math"/>
                    <w:i/>
                    <w:lang w:val="en-US"/>
                  </w:rPr>
                </m:ctrlPr>
              </m:sSubPr>
              <m:e>
                <m:r>
                  <w:rPr>
                    <w:rFonts w:ascii="Cambria Math" w:hAnsi="Cambria Math"/>
                    <w:lang w:val="en-US"/>
                  </w:rPr>
                  <m:t>MTTR</m:t>
                </m:r>
              </m:e>
              <m:sub>
                <m:r>
                  <w:rPr>
                    <w:rFonts w:ascii="Cambria Math" w:hAnsi="Cambria Math"/>
                  </w:rPr>
                  <m:t>ед</m:t>
                </m:r>
              </m:sub>
            </m:sSub>
          </m:den>
        </m:f>
      </m:oMath>
      <w:r w:rsidRPr="005D0C85">
        <w:t xml:space="preserve">, если выполняется условие быстрого восстановления первого отказавшего элемента. В наших расчётах мы учитываем, что при отказе одного контроллера его замена производится в течение 0.5–1 часа, поэтому вероятность отказа второго в этот короткий интервал чрезвычайно мала (на порядки меньше, чем отказ одного). Таким образом, резервирование контроллеров приводит к резкому росту эквивалентного MTBF подсистемы по сравнению с одиночным контроллером. Например, при </w:t>
      </w:r>
      <w:proofErr w:type="spellStart"/>
      <w:r w:rsidRPr="005D0C85">
        <w:t>MTBF</w:t>
      </w:r>
      <w:r w:rsidR="003C5F05">
        <w:rPr>
          <w:vertAlign w:val="subscript"/>
        </w:rPr>
        <w:t>ед</w:t>
      </w:r>
      <w:proofErr w:type="spellEnd"/>
      <w:r w:rsidRPr="005D0C85">
        <w:t xml:space="preserve"> = 50 000 ч и MTTR = 1 ч, получаем </w:t>
      </w:r>
      <w:proofErr w:type="spellStart"/>
      <w:r w:rsidRPr="005D0C85">
        <w:t>MTBF</w:t>
      </w:r>
      <w:r w:rsidR="003C5F05">
        <w:rPr>
          <w:vertAlign w:val="subscript"/>
        </w:rPr>
        <w:t>пар</w:t>
      </w:r>
      <w:proofErr w:type="spellEnd"/>
      <w:r w:rsidRPr="005D0C85">
        <w:t xml:space="preserve"> ≈ 50 000^2 / (2</w:t>
      </w:r>
      <w:r w:rsidR="003C5F05">
        <w:rPr>
          <w:i/>
          <w:iCs/>
        </w:rPr>
        <w:t>*</w:t>
      </w:r>
      <w:r w:rsidR="003C5F05">
        <w:t>1</w:t>
      </w:r>
      <w:r w:rsidRPr="005D0C85">
        <w:t xml:space="preserve">) </w:t>
      </w:r>
      <w:r w:rsidR="003C5F05">
        <w:t>=</w:t>
      </w:r>
      <w:r w:rsidRPr="005D0C85">
        <w:t xml:space="preserve"> </w:t>
      </w:r>
      <w:r w:rsidR="003C5F05" w:rsidRPr="003C5F05">
        <w:t>1</w:t>
      </w:r>
      <w:r w:rsidR="003C5F05">
        <w:t> </w:t>
      </w:r>
      <w:r w:rsidR="003C5F05" w:rsidRPr="003C5F05">
        <w:t>250</w:t>
      </w:r>
      <w:r w:rsidR="003C5F05">
        <w:t> </w:t>
      </w:r>
      <w:r w:rsidR="003C5F05" w:rsidRPr="003C5F05">
        <w:t>000</w:t>
      </w:r>
      <w:r w:rsidR="003C5F05">
        <w:t xml:space="preserve"> </w:t>
      </w:r>
      <w:r w:rsidR="003C5F05" w:rsidRPr="003C5F05">
        <w:t>000</w:t>
      </w:r>
      <w:r w:rsidRPr="005D0C85">
        <w:t xml:space="preserve"> ч (≈1</w:t>
      </w:r>
      <w:r w:rsidR="003C5F05">
        <w:t>42</w:t>
      </w:r>
      <w:r w:rsidRPr="005D0C85">
        <w:t> 000 лет) – практически, отказ сразу двух контроллеров за час маловероятен. Конечно, в реальности ресурсы ограничены старением, но на расчётном интервале это подтверждает высокую надёжность схемы.</w:t>
      </w:r>
    </w:p>
    <w:p w14:paraId="2A900457" w14:textId="2B0C968A" w:rsidR="005D0C85" w:rsidRPr="00546EF4" w:rsidRDefault="005D0C85" w:rsidP="003C5F05">
      <w:pPr>
        <w:pStyle w:val="34fffa"/>
        <w:rPr>
          <w:i/>
        </w:rPr>
      </w:pPr>
      <w:r w:rsidRPr="005D0C85">
        <w:t xml:space="preserve">Для </w:t>
      </w:r>
      <w:r w:rsidRPr="005D0C85">
        <w:rPr>
          <w:i/>
          <w:iCs/>
        </w:rPr>
        <w:t>последовательно</w:t>
      </w:r>
      <w:r w:rsidRPr="005D0C85">
        <w:t xml:space="preserve"> соединённых элементов (когда для работоспособности системы требуются все элементы), надёжность определяется произведением:</w:t>
      </w:r>
      <m:oMath>
        <m:r>
          <m:rPr>
            <m:sty m:val="p"/>
          </m:rPr>
          <w:rPr>
            <w:rFonts w:ascii="Cambria Math" w:hAnsi="Cambria Math"/>
          </w:rPr>
          <m:t>R</m:t>
        </m:r>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R</m:t>
                </m:r>
              </m:e>
              <m:sub>
                <m:r>
                  <w:rPr>
                    <w:rFonts w:ascii="Cambria Math" w:hAnsi="Cambria Math"/>
                  </w:rPr>
                  <m:t>n</m:t>
                </m:r>
              </m:sub>
            </m:sSub>
          </m:e>
        </m:nary>
      </m:oMath>
      <w:r w:rsidRPr="003C5F05">
        <w:t xml:space="preserve">. </w:t>
      </w:r>
      <w:r w:rsidRPr="005D0C85">
        <w:t xml:space="preserve">Отказ любого </w:t>
      </w:r>
      <w:r w:rsidRPr="005D0C85">
        <w:lastRenderedPageBreak/>
        <w:t xml:space="preserve">элемента цепочки приводит к отказу всей функции. Так, для цепочки «сервер – сеть – АРМ» надежность за время </w:t>
      </w:r>
      <w:r w:rsidRPr="005D0C85">
        <w:rPr>
          <w:i/>
          <w:iCs/>
        </w:rPr>
        <w:t>t</w:t>
      </w:r>
      <w:r w:rsidRPr="005D0C85">
        <w:t xml:space="preserve"> будет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серв</m:t>
            </m:r>
          </m:sub>
        </m:sSub>
        <m:r>
          <w:rPr>
            <w:rFonts w:ascii="Cambria Math" w:hAnsi="Cambria Math"/>
          </w:rPr>
          <m:t>(</m:t>
        </m:r>
        <m:r>
          <w:rPr>
            <w:rFonts w:ascii="Cambria Math" w:hAnsi="Cambria Math"/>
            <w:lang w:val="en-US"/>
          </w:rPr>
          <m:t>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сеть</m:t>
            </m:r>
          </m:sub>
        </m:sSub>
        <m:r>
          <w:rPr>
            <w:rFonts w:ascii="Cambria Math" w:hAnsi="Cambria Math"/>
          </w:rPr>
          <m:t>(</m:t>
        </m:r>
        <m:r>
          <w:rPr>
            <w:rFonts w:ascii="Cambria Math" w:hAnsi="Cambria Math"/>
            <w:lang w:val="en-US"/>
          </w:rPr>
          <m:t>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АРМ</m:t>
            </m:r>
          </m:sub>
        </m:sSub>
        <m:r>
          <w:rPr>
            <w:rFonts w:ascii="Cambria Math" w:hAnsi="Cambria Math"/>
          </w:rPr>
          <m:t>(</m:t>
        </m:r>
        <m:r>
          <w:rPr>
            <w:rFonts w:ascii="Cambria Math" w:hAnsi="Cambria Math"/>
            <w:lang w:val="en-US"/>
          </w:rPr>
          <m:t>t</m:t>
        </m:r>
        <m:r>
          <w:rPr>
            <w:rFonts w:ascii="Cambria Math" w:hAnsi="Cambria Math"/>
          </w:rPr>
          <m:t>)</m:t>
        </m:r>
      </m:oMath>
      <w:r w:rsidRPr="003C5F05">
        <w:t xml:space="preserve"> (</w:t>
      </w:r>
      <w:r w:rsidRPr="005D0C85">
        <w:t>если</w:t>
      </w:r>
      <w:r w:rsidRPr="003C5F05">
        <w:t xml:space="preserve"> </w:t>
      </w:r>
      <w:r w:rsidRPr="005D0C85">
        <w:t>хотя</w:t>
      </w:r>
      <w:r w:rsidRPr="003C5F05">
        <w:t xml:space="preserve"> </w:t>
      </w:r>
      <w:r w:rsidRPr="005D0C85">
        <w:t>бы</w:t>
      </w:r>
      <w:r w:rsidRPr="003C5F05">
        <w:t xml:space="preserve"> </w:t>
      </w:r>
      <w:r w:rsidRPr="005D0C85">
        <w:t>один</w:t>
      </w:r>
      <w:r w:rsidRPr="003C5F05">
        <w:t xml:space="preserve"> </w:t>
      </w:r>
      <w:r w:rsidRPr="005D0C85">
        <w:t>АРМ</w:t>
      </w:r>
      <w:r w:rsidRPr="003C5F05">
        <w:t xml:space="preserve"> </w:t>
      </w:r>
      <w:r w:rsidRPr="005D0C85">
        <w:t>необходим</w:t>
      </w:r>
      <w:r w:rsidRPr="003C5F05">
        <w:t xml:space="preserve"> </w:t>
      </w:r>
      <w:r w:rsidRPr="005D0C85">
        <w:t>для</w:t>
      </w:r>
      <w:r w:rsidRPr="003C5F05">
        <w:t xml:space="preserve"> </w:t>
      </w:r>
      <w:r w:rsidRPr="005D0C85">
        <w:t>функции</w:t>
      </w:r>
      <w:r w:rsidRPr="003C5F05">
        <w:t xml:space="preserve">). </w:t>
      </w:r>
      <w:r w:rsidRPr="005D0C85">
        <w:t xml:space="preserve">Если, однако, функцию можно выполнять при наличии </w:t>
      </w:r>
      <w:r w:rsidRPr="005D0C85">
        <w:rPr>
          <w:b/>
          <w:bCs/>
        </w:rPr>
        <w:t>хотя бы одного</w:t>
      </w:r>
      <w:r w:rsidRPr="005D0C85">
        <w:t xml:space="preserve"> из нескольких элементов, то используется параллельная модель. Например, из </w:t>
      </w:r>
      <w:r w:rsidR="003C5F05">
        <w:t>4</w:t>
      </w:r>
      <w:r w:rsidRPr="005D0C85">
        <w:t xml:space="preserve"> АРМ для обеспечения функции наблюдения достаточно 1, поэтому вероятность </w:t>
      </w:r>
      <w:r w:rsidRPr="005D0C85">
        <w:rPr>
          <w:i/>
          <w:iCs/>
        </w:rPr>
        <w:t>потери функции отображения</w:t>
      </w:r>
      <w:r w:rsidRPr="005D0C85">
        <w:t xml:space="preserve"> связана с отказом </w:t>
      </w:r>
      <w:r w:rsidRPr="005D0C85">
        <w:rPr>
          <w:b/>
          <w:bCs/>
        </w:rPr>
        <w:t xml:space="preserve">всех </w:t>
      </w:r>
      <w:r w:rsidR="003C5F05">
        <w:rPr>
          <w:b/>
          <w:bCs/>
        </w:rPr>
        <w:t>четырёх</w:t>
      </w:r>
      <w:r w:rsidRPr="005D0C85">
        <w:t xml:space="preserve"> станций одновременно. Мы учитываем это, принимая что АРМы независимы</w:t>
      </w:r>
      <w:r w:rsidR="003C5F05">
        <w:t xml:space="preserve">. </w:t>
      </w:r>
      <w:r w:rsidRPr="005D0C85">
        <w:t>Малость этого значения даёт огромный MTBF для потери всех АРМ (сопоставимо с требуемыми 400 тыс. ч</w:t>
      </w:r>
      <w:bookmarkStart w:id="10" w:name="_GoBack"/>
      <w:bookmarkEnd w:id="10"/>
      <w:r w:rsidRPr="005D0C85">
        <w:t xml:space="preserve">). Но повторимся, определяющим для верхнего уровня является сервер – его отказ делает недоступной всю информацию на АРМ. Поэтому в модели функция отображения считается работоспособной, если работоспособны: </w:t>
      </w:r>
      <w:r w:rsidRPr="005D0C85">
        <w:rPr>
          <w:i/>
          <w:iCs/>
        </w:rPr>
        <w:t>сервер И сеть И хотя бы один АРМ</w:t>
      </w:r>
      <w:r w:rsidRPr="005D0C85">
        <w:t>. Это логическое условие преобразовано в вероятностную форму и вычислено соответствующим образом.</w:t>
      </w:r>
    </w:p>
    <w:p w14:paraId="72034B3A" w14:textId="77777777" w:rsidR="005D0C85" w:rsidRPr="005D0C85" w:rsidRDefault="005D0C85" w:rsidP="00D36173">
      <w:pPr>
        <w:pStyle w:val="34fffa"/>
        <w:numPr>
          <w:ilvl w:val="0"/>
          <w:numId w:val="24"/>
        </w:numPr>
      </w:pPr>
      <w:r w:rsidRPr="005D0C85">
        <w:rPr>
          <w:b/>
          <w:bCs/>
        </w:rPr>
        <w:t>Вычисление показателей надёжности.</w:t>
      </w:r>
      <w:r w:rsidRPr="005D0C85">
        <w:t xml:space="preserve"> На основании составленной логической схемы и известных λ, MTBF отдельных компонентов рассчитаны искомые интегральные показатели:</w:t>
      </w:r>
    </w:p>
    <w:p w14:paraId="0369F72C" w14:textId="74A16483" w:rsidR="005D0C85" w:rsidRPr="005D0C85" w:rsidRDefault="005D0C85" w:rsidP="00D36173">
      <w:pPr>
        <w:pStyle w:val="34fffa"/>
        <w:numPr>
          <w:ilvl w:val="1"/>
          <w:numId w:val="24"/>
        </w:numPr>
      </w:pPr>
      <w:r w:rsidRPr="005D0C85">
        <w:t>Вероятности безотказной работы R(t) для ключевых функций системы на требуемый интервал (например, за 8760 часов = 1 год).</w:t>
      </w:r>
    </w:p>
    <w:p w14:paraId="133BF348" w14:textId="2C6A170D" w:rsidR="005D0C85" w:rsidRPr="005D0C85" w:rsidRDefault="005D0C85" w:rsidP="00D36173">
      <w:pPr>
        <w:pStyle w:val="34fffa"/>
        <w:numPr>
          <w:ilvl w:val="1"/>
          <w:numId w:val="24"/>
        </w:numPr>
      </w:pPr>
      <w:r w:rsidRPr="005D0C85">
        <w:t xml:space="preserve">Интенсивность отказов </w:t>
      </w:r>
      <w:proofErr w:type="spellStart"/>
      <w:r w:rsidRPr="005D0C85">
        <w:t>λ</w:t>
      </w:r>
      <w:r w:rsidR="003C5F05">
        <w:rPr>
          <w:vertAlign w:val="subscript"/>
        </w:rPr>
        <w:t>сист</w:t>
      </w:r>
      <w:proofErr w:type="spellEnd"/>
      <w:r w:rsidRPr="005D0C85">
        <w:t xml:space="preserve"> для системы в целом и для отдельных функций.</w:t>
      </w:r>
    </w:p>
    <w:p w14:paraId="7DF0CFA5" w14:textId="77777777" w:rsidR="005D0C85" w:rsidRPr="005D0C85" w:rsidRDefault="005D0C85" w:rsidP="00D36173">
      <w:pPr>
        <w:pStyle w:val="34fffa"/>
        <w:numPr>
          <w:ilvl w:val="1"/>
          <w:numId w:val="24"/>
        </w:numPr>
      </w:pPr>
      <w:r w:rsidRPr="005D0C85">
        <w:t>Эквивалентные MTBF системы и подсистем (например, MTBF всей системы АСУТП, MTBF подсистемы регулирования, MTBF подсистемы операторского интерфейса и т.д.).</w:t>
      </w:r>
    </w:p>
    <w:p w14:paraId="1A5AD984" w14:textId="4EC10E49" w:rsidR="005D0C85" w:rsidRPr="005D0C85" w:rsidRDefault="005D0C85" w:rsidP="00D36173">
      <w:pPr>
        <w:pStyle w:val="34fffa"/>
        <w:numPr>
          <w:ilvl w:val="1"/>
          <w:numId w:val="24"/>
        </w:numPr>
      </w:pPr>
      <w:r w:rsidRPr="005D0C85">
        <w:t xml:space="preserve">Коэффициенты готовности </w:t>
      </w:r>
      <w:proofErr w:type="spellStart"/>
      <w:r w:rsidRPr="005D0C85">
        <w:t>K</w:t>
      </w:r>
      <w:r w:rsidR="003C5F05">
        <w:rPr>
          <w:vertAlign w:val="subscript"/>
        </w:rPr>
        <w:t>г</w:t>
      </w:r>
      <w:proofErr w:type="spellEnd"/>
      <w:r w:rsidRPr="005D0C85">
        <w:t xml:space="preserve"> для системы в целом и для важнейших компонентов, на основе ранее упомянутой формулы. Для оценки </w:t>
      </w:r>
      <w:proofErr w:type="spellStart"/>
      <w:r w:rsidRPr="005D0C85">
        <w:t>K</w:t>
      </w:r>
      <w:r w:rsidR="003C5F05">
        <w:rPr>
          <w:vertAlign w:val="subscript"/>
        </w:rPr>
        <w:t>г</w:t>
      </w:r>
      <w:proofErr w:type="spellEnd"/>
      <w:r w:rsidRPr="005D0C85">
        <w:t xml:space="preserve"> системы используется её суммарное MTBF и среднее время восстановления всей системы (с учётом возможных сложных отказов).</w:t>
      </w:r>
    </w:p>
    <w:p w14:paraId="2A575813" w14:textId="49D41C2A" w:rsidR="005D0C85" w:rsidRPr="005D0C85" w:rsidRDefault="005D0C85" w:rsidP="00D36173">
      <w:pPr>
        <w:pStyle w:val="34fffa"/>
        <w:numPr>
          <w:ilvl w:val="1"/>
          <w:numId w:val="24"/>
        </w:numPr>
      </w:pPr>
      <w:r w:rsidRPr="005D0C85">
        <w:t>Дополнительно, вычислены производные показатели: среднее число отказов в год, вероятность безотказной работы за гарантийный период (например, 3 года).</w:t>
      </w:r>
    </w:p>
    <w:p w14:paraId="73DA9070" w14:textId="34327C74" w:rsidR="005D0C85" w:rsidRPr="005D0C85" w:rsidRDefault="005D0C85" w:rsidP="005D0C85">
      <w:pPr>
        <w:pStyle w:val="34fffa"/>
      </w:pPr>
      <w:r w:rsidRPr="005D0C85">
        <w:t>Все расчёты выполнены в соответствие с ГОСТ 27.002–89 (методы расчёта по справочным данным). Справочные коэффициенты и формулы (например, для резервирования с общим отказом, для учета проверок) взяты из отраслевых методик. Расчёты производились вручную и с проверкой на компьютерной модели (при помощи электронных таблиц), для повышения точности результатов.</w:t>
      </w:r>
    </w:p>
    <w:p w14:paraId="22E41A17" w14:textId="3BC838DA" w:rsidR="005D0C85" w:rsidRPr="005D0C85" w:rsidRDefault="005D0C85" w:rsidP="005D0C85">
      <w:pPr>
        <w:pStyle w:val="34fffa"/>
      </w:pPr>
      <w:r w:rsidRPr="005D0C85">
        <w:rPr>
          <w:b/>
          <w:bCs/>
        </w:rPr>
        <w:t>Пример расчёта (фрагмент).</w:t>
      </w:r>
      <w:r w:rsidRPr="005D0C85">
        <w:t xml:space="preserve"> </w:t>
      </w:r>
      <w:r w:rsidR="003C5F05" w:rsidRPr="003C5F05">
        <w:t xml:space="preserve">Для наглядности приведём фрагмент расчёта надёжности одной подсистемы – АСУТП ГРП-1. Подсистема содержит два резервных контроллера. </w:t>
      </w:r>
      <w:r w:rsidR="003C5F05">
        <w:t>С</w:t>
      </w:r>
      <w:r w:rsidR="003C5F05" w:rsidRPr="003C5F05">
        <w:t xml:space="preserve">редняя </w:t>
      </w:r>
      <w:r w:rsidR="003C5F05" w:rsidRPr="003C5F05">
        <w:lastRenderedPageBreak/>
        <w:t>наработка на отказ контроллера составляет MTBF</w:t>
      </w:r>
      <w:r w:rsidR="003C5F05" w:rsidRPr="003C5F05">
        <w:rPr>
          <w:vertAlign w:val="subscript"/>
        </w:rPr>
        <w:t>PLC</w:t>
      </w:r>
      <w:r w:rsidR="003C5F05" w:rsidRPr="003C5F05">
        <w:t xml:space="preserve"> = 305 010 ч, тогда интенсивность отказов </w:t>
      </w:r>
      <w:proofErr w:type="spellStart"/>
      <w:r w:rsidR="003C5F05" w:rsidRPr="003C5F05">
        <w:t>λ</w:t>
      </w:r>
      <w:r w:rsidR="003C5F05" w:rsidRPr="003C5F05">
        <w:rPr>
          <w:vertAlign w:val="subscript"/>
        </w:rPr>
        <w:t>PLC</w:t>
      </w:r>
      <w:proofErr w:type="spellEnd"/>
      <w:r w:rsidR="003C5F05" w:rsidRPr="003C5F05">
        <w:t xml:space="preserve"> = 1/MTBF</w:t>
      </w:r>
      <w:r w:rsidR="003C5F05" w:rsidRPr="003C5F05">
        <w:rPr>
          <w:vertAlign w:val="subscript"/>
        </w:rPr>
        <w:t>PLC</w:t>
      </w:r>
      <w:r w:rsidR="003C5F05" w:rsidRPr="003C5F05">
        <w:t xml:space="preserve"> ≈ 3,28·10⁻⁶ ч⁻¹. Вероятность отказа хотя бы одного контроллера за год (t = 8760 ч): P₁ ≈ 1 − e</w:t>
      </w:r>
      <w:r w:rsidR="003C5F05" w:rsidRPr="003C5F05">
        <w:rPr>
          <w:vertAlign w:val="superscript"/>
        </w:rPr>
        <w:t>(−</w:t>
      </w:r>
      <w:proofErr w:type="spellStart"/>
      <w:r w:rsidR="003C5F05" w:rsidRPr="003C5F05">
        <w:rPr>
          <w:vertAlign w:val="superscript"/>
        </w:rPr>
        <w:t>λ·t</w:t>
      </w:r>
      <w:proofErr w:type="spellEnd"/>
      <w:r w:rsidR="003C5F05" w:rsidRPr="003C5F05">
        <w:rPr>
          <w:vertAlign w:val="superscript"/>
        </w:rPr>
        <w:t>)</w:t>
      </w:r>
      <w:r w:rsidR="003C5F05" w:rsidRPr="003C5F05">
        <w:t xml:space="preserve"> = 1 − e</w:t>
      </w:r>
      <w:r w:rsidR="003C5F05" w:rsidRPr="003C5F05">
        <w:rPr>
          <w:vertAlign w:val="superscript"/>
        </w:rPr>
        <w:t>−0,0287</w:t>
      </w:r>
      <w:r w:rsidR="003C5F05" w:rsidRPr="003C5F05">
        <w:t xml:space="preserve"> ≈ 0,0283 (2,83%). Но система потеряет управление только если оба контроллера выйдут из строя в течение одного интервала до замены. Интервал замены примем 0,5 часа (tₙ = 0,5 ч). Вероятность события: первый отказ случается в любой момент года, а второй – в течение tₙ после первого. При независимых отказах: </w:t>
      </w:r>
      <w:proofErr w:type="spellStart"/>
      <w:r w:rsidR="003C5F05" w:rsidRPr="003C5F05">
        <w:t>P</w:t>
      </w:r>
      <w:r w:rsidR="003C5F05" w:rsidRPr="003C5F05">
        <w:rPr>
          <w:vertAlign w:val="subscript"/>
        </w:rPr>
        <w:t>двойного</w:t>
      </w:r>
      <w:proofErr w:type="spellEnd"/>
      <w:r w:rsidR="003C5F05" w:rsidRPr="003C5F05">
        <w:t xml:space="preserve"> ≈ P₁·(tₙ/</w:t>
      </w:r>
      <w:proofErr w:type="gramStart"/>
      <w:r w:rsidR="003C5F05" w:rsidRPr="003C5F05">
        <w:t>8760)·</w:t>
      </w:r>
      <w:proofErr w:type="gramEnd"/>
      <w:r w:rsidR="003C5F05" w:rsidRPr="003C5F05">
        <w:t xml:space="preserve">P₁ = 0,0283·0,5/8760·0,0283 ≈ 4,58·10⁻⁸, что на несколько порядков ниже вероятности одиночного отказа. Соответствующая вероятность безотказной работы подсистемы за год </w:t>
      </w:r>
      <w:proofErr w:type="spellStart"/>
      <w:r w:rsidR="003C5F05" w:rsidRPr="003C5F05">
        <w:t>R</w:t>
      </w:r>
      <w:r w:rsidR="003C5F05" w:rsidRPr="003C5F05">
        <w:rPr>
          <w:vertAlign w:val="subscript"/>
        </w:rPr>
        <w:t>сист</w:t>
      </w:r>
      <w:proofErr w:type="spellEnd"/>
      <w:r w:rsidR="003C5F05" w:rsidRPr="003C5F05">
        <w:t xml:space="preserve"> ≈ 1 − </w:t>
      </w:r>
      <w:proofErr w:type="spellStart"/>
      <w:r w:rsidR="003C5F05" w:rsidRPr="003C5F05">
        <w:t>P</w:t>
      </w:r>
      <w:r w:rsidR="003C5F05" w:rsidRPr="003C5F05">
        <w:rPr>
          <w:vertAlign w:val="subscript"/>
        </w:rPr>
        <w:t>двойного</w:t>
      </w:r>
      <w:proofErr w:type="spellEnd"/>
      <w:r w:rsidR="003C5F05" w:rsidRPr="003C5F05">
        <w:t xml:space="preserve"> ≈ 0,999999954 (99,9999954%). Эквивалентный MTBF подсистемы: </w:t>
      </w:r>
      <w:proofErr w:type="spellStart"/>
      <w:r w:rsidR="003C5F05" w:rsidRPr="003C5F05">
        <w:t>MTBF</w:t>
      </w:r>
      <w:r w:rsidR="003C5F05" w:rsidRPr="003C5F05">
        <w:rPr>
          <w:vertAlign w:val="subscript"/>
        </w:rPr>
        <w:t>сист</w:t>
      </w:r>
      <w:proofErr w:type="spellEnd"/>
      <w:r w:rsidR="003C5F05" w:rsidRPr="003C5F05">
        <w:t xml:space="preserve"> ≈ 1 / </w:t>
      </w:r>
      <w:r w:rsidR="003C5F05">
        <w:t>(</w:t>
      </w:r>
      <w:proofErr w:type="spellStart"/>
      <w:r w:rsidR="003C5F05" w:rsidRPr="003C5F05">
        <w:t>P</w:t>
      </w:r>
      <w:r w:rsidR="003C5F05" w:rsidRPr="003C5F05">
        <w:rPr>
          <w:vertAlign w:val="subscript"/>
        </w:rPr>
        <w:t>двойного</w:t>
      </w:r>
      <w:proofErr w:type="spellEnd"/>
      <w:r w:rsidR="003C5F05" w:rsidRPr="003C5F05">
        <w:t xml:space="preserve">/8760) ≈ 1,9·10¹¹ ч (≈ 2,19·10⁷ лет), а интенсивность отказов </w:t>
      </w:r>
      <w:proofErr w:type="spellStart"/>
      <w:r w:rsidR="003C5F05" w:rsidRPr="003C5F05">
        <w:t>λ</w:t>
      </w:r>
      <w:r w:rsidR="003C5F05" w:rsidRPr="003C5F05">
        <w:rPr>
          <w:vertAlign w:val="subscript"/>
        </w:rPr>
        <w:t>сист</w:t>
      </w:r>
      <w:proofErr w:type="spellEnd"/>
      <w:r w:rsidR="003C5F05" w:rsidRPr="003C5F05">
        <w:t xml:space="preserve"> ≈ 5,22·10⁻¹² ч⁻¹. Коэффициент готовности при MTTR = 0,5 ч: </w:t>
      </w:r>
      <w:r w:rsidR="003C5F05">
        <w:t>К</w:t>
      </w:r>
      <w:r w:rsidR="003C5F05" w:rsidRPr="003823DB">
        <w:rPr>
          <w:vertAlign w:val="subscript"/>
        </w:rPr>
        <w:t>г</w:t>
      </w:r>
      <w:r w:rsidR="003C5F05" w:rsidRPr="003C5F05">
        <w:t xml:space="preserve"> = MTBF</w:t>
      </w:r>
      <w:proofErr w:type="gramStart"/>
      <w:r w:rsidR="003C5F05" w:rsidRPr="003C5F05">
        <w:t>/(</w:t>
      </w:r>
      <w:proofErr w:type="gramEnd"/>
      <w:r w:rsidR="003C5F05" w:rsidRPr="003C5F05">
        <w:t>MTBF + MTTR) ≈ 0,999999999997. Таким образом, резервирование обеспечивает чрезвычайно высокий уровень безотказности на уровне подсистемы.</w:t>
      </w:r>
    </w:p>
    <w:p w14:paraId="23C9B282" w14:textId="2443DCDA" w:rsidR="005D0C85" w:rsidRPr="005D0C85" w:rsidRDefault="005D0C85" w:rsidP="00D36173">
      <w:pPr>
        <w:pStyle w:val="34fffa"/>
        <w:numPr>
          <w:ilvl w:val="0"/>
          <w:numId w:val="25"/>
        </w:numPr>
      </w:pPr>
      <w:r w:rsidRPr="005D0C85">
        <w:rPr>
          <w:b/>
          <w:bCs/>
        </w:rPr>
        <w:t>Промежуточные результаты.</w:t>
      </w:r>
      <w:r w:rsidRPr="005D0C85">
        <w:t xml:space="preserve"> Для каждой функциональной подсистемы (регулирование котельной, управление ГРП, насосной и т.д.) вычислены: λ, MTBF, </w:t>
      </w:r>
      <w:proofErr w:type="spellStart"/>
      <w:r w:rsidRPr="005D0C85">
        <w:t>K</w:t>
      </w:r>
      <w:r w:rsidR="003C5F05" w:rsidRPr="003823DB">
        <w:rPr>
          <w:vertAlign w:val="subscript"/>
        </w:rPr>
        <w:t>г</w:t>
      </w:r>
      <w:proofErr w:type="spellEnd"/>
      <w:r w:rsidRPr="005D0C85">
        <w:t xml:space="preserve">. Для верхнего уровня (отображение и регистрация) также отдельно вычислена вероятность </w:t>
      </w:r>
      <w:r w:rsidRPr="005D0C85">
        <w:rPr>
          <w:i/>
          <w:iCs/>
        </w:rPr>
        <w:t>потери функции</w:t>
      </w:r>
      <w:r w:rsidRPr="005D0C85">
        <w:t xml:space="preserve"> и её MTBF.</w:t>
      </w:r>
    </w:p>
    <w:p w14:paraId="0BD1EA04" w14:textId="77777777" w:rsidR="005D0C85" w:rsidRPr="005D0C85" w:rsidRDefault="005D0C85" w:rsidP="005D0C85">
      <w:pPr>
        <w:pStyle w:val="34fffa"/>
      </w:pPr>
      <w:r w:rsidRPr="005D0C85">
        <w:t xml:space="preserve">В результате применения описанной методики получены как </w:t>
      </w:r>
      <w:r w:rsidRPr="005D0C85">
        <w:rPr>
          <w:i/>
          <w:iCs/>
        </w:rPr>
        <w:t>промежуточные показатели</w:t>
      </w:r>
      <w:r w:rsidRPr="005D0C85">
        <w:t xml:space="preserve"> (надёжность отдельных компонентов и узлов, надежность выполнения отдельных функций), так и </w:t>
      </w:r>
      <w:r w:rsidRPr="005D0C85">
        <w:rPr>
          <w:i/>
          <w:iCs/>
        </w:rPr>
        <w:t>итоговые интегральные показатели</w:t>
      </w:r>
      <w:r w:rsidRPr="005D0C85">
        <w:t xml:space="preserve"> надежности АСУТП в целом. Ниже приводятся результаты расчёта, после чего проводится их анализ на соответствие нормативным требованиям и формулируются выводы.</w:t>
      </w:r>
    </w:p>
    <w:p w14:paraId="29E76961" w14:textId="77777777" w:rsidR="00036F53" w:rsidRPr="00036F53" w:rsidRDefault="00036F53" w:rsidP="007D512D">
      <w:pPr>
        <w:pStyle w:val="1"/>
        <w:rPr>
          <w:lang w:val="ru-RU"/>
        </w:rPr>
      </w:pPr>
      <w:bookmarkStart w:id="11" w:name="_Toc208530496"/>
      <w:r>
        <w:lastRenderedPageBreak/>
        <w:t>Расчет показателей надежности</w:t>
      </w:r>
      <w:bookmarkEnd w:id="11"/>
    </w:p>
    <w:p w14:paraId="27B7C3B9" w14:textId="77777777" w:rsidR="005D0C85" w:rsidRPr="005D0C85" w:rsidRDefault="005D0C85" w:rsidP="005D0C85">
      <w:pPr>
        <w:pStyle w:val="34b"/>
      </w:pPr>
      <w:r w:rsidRPr="005D0C85">
        <w:t>На основании методики, изложенной выше, проведены необходимые вычисления. Результаты расчётов представлены по двум основным компонентам системы – программному обеспечению и комплексу технических средств – а также сведены для системы в целом.</w:t>
      </w:r>
    </w:p>
    <w:p w14:paraId="4FDC5C42" w14:textId="77777777" w:rsidR="005D0C85" w:rsidRPr="005D0C85" w:rsidRDefault="005D0C85" w:rsidP="005D0C85">
      <w:pPr>
        <w:pStyle w:val="2"/>
      </w:pPr>
      <w:bookmarkStart w:id="12" w:name="_Toc208530497"/>
      <w:r w:rsidRPr="005D0C85">
        <w:t>Надёжность программного обеспечения</w:t>
      </w:r>
      <w:bookmarkEnd w:id="12"/>
    </w:p>
    <w:p w14:paraId="53CC37D4" w14:textId="77777777" w:rsidR="005D0C85" w:rsidRPr="005D0C85" w:rsidRDefault="005D0C85" w:rsidP="005D0C85">
      <w:pPr>
        <w:pStyle w:val="34b"/>
      </w:pPr>
      <w:r w:rsidRPr="005D0C85">
        <w:t>Расчёт надёжности программного обеспечения АСУТП носит вероятностно-статистический характер, поскольку отказы ПО, как правило, не подчиняются экспоненциальному закону и зависят от качества разработки. В проектных условиях отсутствуют точные статистические данные по отказам ПО (система ещё не эксплуатировалась), поэтому надёжность ПО оценивается методом экспертной оценки на основе требований и мер, заложенных при разработке.</w:t>
      </w:r>
    </w:p>
    <w:p w14:paraId="5C86906A" w14:textId="70E4C290" w:rsidR="005D0C85" w:rsidRPr="005D0C85" w:rsidRDefault="005D0C85" w:rsidP="005D0C85">
      <w:pPr>
        <w:pStyle w:val="34b"/>
      </w:pPr>
      <w:r w:rsidRPr="005D0C85">
        <w:t xml:space="preserve">Исходя из ГОСТ 28195-89, показатели надёжности ПО включают: </w:t>
      </w:r>
      <w:r w:rsidRPr="005D0C85">
        <w:rPr>
          <w:b/>
          <w:bCs/>
        </w:rPr>
        <w:t>устойчивость функционирования</w:t>
      </w:r>
      <w:r w:rsidRPr="005D0C85">
        <w:t xml:space="preserve"> при сбоях среды и </w:t>
      </w:r>
      <w:r w:rsidRPr="005D0C85">
        <w:rPr>
          <w:b/>
          <w:bCs/>
        </w:rPr>
        <w:t>безошибочность (работоспособность)</w:t>
      </w:r>
      <w:r w:rsidRPr="005D0C85">
        <w:t xml:space="preserve"> при корректном окружении. Эти характеристики трудно выразить одним числом, поэтому для расчёта интегральной надежности системы мы приводим ПО к эквивалентному показателю «вероятность безотказной работы ПО за интервал времени». Допущено, что при соблюдении всех требований вероятность серьёзного сбоя ПО, приводящего к неработоспособности всей системы, очень мала.</w:t>
      </w:r>
    </w:p>
    <w:p w14:paraId="315F0887" w14:textId="4B5966DB" w:rsidR="005D0C85" w:rsidRPr="005D0C85" w:rsidRDefault="005D0C85" w:rsidP="005D0C85">
      <w:pPr>
        <w:pStyle w:val="34b"/>
      </w:pPr>
      <w:r w:rsidRPr="005D0C85">
        <w:rPr>
          <w:b/>
          <w:bCs/>
        </w:rPr>
        <w:t>Принятые значения для расчёта:</w:t>
      </w:r>
      <w:r w:rsidRPr="005D0C85">
        <w:t xml:space="preserve"> вероятность отказа прикладного ПО АСУТП, приводящего к потере функции управления, оценочно </w:t>
      </w:r>
      <w:proofErr w:type="spellStart"/>
      <w:r w:rsidRPr="005D0C85">
        <w:t>P</w:t>
      </w:r>
      <w:r w:rsidR="003C5F05">
        <w:rPr>
          <w:vertAlign w:val="subscript"/>
        </w:rPr>
        <w:t>по</w:t>
      </w:r>
      <w:proofErr w:type="spellEnd"/>
      <w:r w:rsidR="003C5F05">
        <w:rPr>
          <w:vertAlign w:val="subscript"/>
        </w:rPr>
        <w:t xml:space="preserve"> </w:t>
      </w:r>
      <w:r w:rsidRPr="005D0C85">
        <w:t xml:space="preserve">= 0.01 (1%) в год. Соответственно, вероятность безотказной работы ПО за год </w:t>
      </w:r>
      <w:proofErr w:type="spellStart"/>
      <w:r w:rsidRPr="005D0C85">
        <w:t>R</w:t>
      </w:r>
      <w:r w:rsidR="003C5F05">
        <w:rPr>
          <w:vertAlign w:val="subscript"/>
        </w:rPr>
        <w:t>по</w:t>
      </w:r>
      <w:proofErr w:type="spellEnd"/>
      <w:r w:rsidRPr="005D0C85">
        <w:t xml:space="preserve"> </w:t>
      </w:r>
      <w:r w:rsidR="003C5F05" w:rsidRPr="003C5F05">
        <w:t>≈</w:t>
      </w:r>
      <w:r w:rsidRPr="005D0C85">
        <w:t xml:space="preserve"> 0.99. Эквивалентная интенсивность отказов ПО </w:t>
      </w:r>
      <w:proofErr w:type="spellStart"/>
      <w:r w:rsidRPr="005D0C85">
        <w:t>λ</w:t>
      </w:r>
      <w:r w:rsidR="003C5F05">
        <w:rPr>
          <w:vertAlign w:val="subscript"/>
        </w:rPr>
        <w:t>по</w:t>
      </w:r>
      <w:proofErr w:type="spellEnd"/>
      <w:r w:rsidRPr="005D0C85">
        <w:t xml:space="preserve"> около 1.15</w:t>
      </w:r>
      <w:r w:rsidR="003C5F05" w:rsidRPr="003C5F05">
        <w:t>·</w:t>
      </w:r>
      <w:r w:rsidRPr="005D0C85">
        <w:t>10</w:t>
      </w:r>
      <w:r w:rsidRPr="003C5F05">
        <w:rPr>
          <w:vertAlign w:val="superscript"/>
        </w:rPr>
        <w:t>-7</w:t>
      </w:r>
      <w:r w:rsidRPr="005D0C85">
        <w:t xml:space="preserve"> ч</w:t>
      </w:r>
      <w:r w:rsidR="003C5F05">
        <w:rPr>
          <w:vertAlign w:val="superscript"/>
        </w:rPr>
        <w:t>-1</w:t>
      </w:r>
      <w:r w:rsidRPr="005D0C85">
        <w:t xml:space="preserve">, что соответствует </w:t>
      </w:r>
      <w:proofErr w:type="spellStart"/>
      <w:r w:rsidRPr="005D0C85">
        <w:t>MTBF</w:t>
      </w:r>
      <w:r w:rsidR="003C5F05">
        <w:rPr>
          <w:vertAlign w:val="subscript"/>
        </w:rPr>
        <w:t>по</w:t>
      </w:r>
      <w:proofErr w:type="spellEnd"/>
      <w:r w:rsidRPr="005D0C85">
        <w:t xml:space="preserve"> ≈ </w:t>
      </w:r>
      <w:r w:rsidRPr="005D0C85">
        <w:rPr>
          <w:b/>
          <w:bCs/>
        </w:rPr>
        <w:t>8</w:t>
      </w:r>
      <w:r w:rsidR="003C5F05">
        <w:rPr>
          <w:b/>
          <w:bCs/>
        </w:rPr>
        <w:t>.</w:t>
      </w:r>
      <w:r w:rsidRPr="005D0C85">
        <w:rPr>
          <w:b/>
          <w:bCs/>
        </w:rPr>
        <w:t>7</w:t>
      </w:r>
      <w:r w:rsidR="003C5F05" w:rsidRPr="003C5F05">
        <w:rPr>
          <w:b/>
          <w:bCs/>
        </w:rPr>
        <w:t>·10</w:t>
      </w:r>
      <w:r w:rsidR="003C5F05" w:rsidRPr="003C5F05">
        <w:rPr>
          <w:b/>
          <w:bCs/>
          <w:vertAlign w:val="superscript"/>
        </w:rPr>
        <w:t>6</w:t>
      </w:r>
      <w:r w:rsidRPr="005D0C85">
        <w:rPr>
          <w:b/>
          <w:bCs/>
        </w:rPr>
        <w:t xml:space="preserve"> часов</w:t>
      </w:r>
      <w:r w:rsidRPr="005D0C85">
        <w:t xml:space="preserve"> (≈</w:t>
      </w:r>
      <w:r w:rsidR="003C5F05">
        <w:t>995</w:t>
      </w:r>
      <w:r w:rsidRPr="005D0C85">
        <w:t xml:space="preserve"> лет). Этот показатель отражает совокупный риск сбоев SCADA-сервера, прикладных алгоритмов и пр. Если сравнивать, данная оценка означает, что критический сбой ПО может произойти ~1 раз в </w:t>
      </w:r>
      <w:r w:rsidR="003C5F05">
        <w:t>995</w:t>
      </w:r>
      <w:r w:rsidRPr="005D0C85">
        <w:t xml:space="preserve"> лет, что является весьма консервативной (завышенной) оценкой. В реальности при высоком качестве ПО вероятность может быть значительно ниже (до 10</w:t>
      </w:r>
      <w:r w:rsidRPr="003C5F05">
        <w:rPr>
          <w:vertAlign w:val="superscript"/>
        </w:rPr>
        <w:t>−4</w:t>
      </w:r>
      <w:r w:rsidRPr="005D0C85">
        <w:t xml:space="preserve"> – 10</w:t>
      </w:r>
      <w:r w:rsidRPr="003C5F05">
        <w:rPr>
          <w:vertAlign w:val="superscript"/>
        </w:rPr>
        <w:t>−5</w:t>
      </w:r>
      <w:r w:rsidRPr="005D0C85">
        <w:t xml:space="preserve"> в год). Однако мы берём консервативное значение для надёжности ПО, чтобы учесть любые непредвиденные факторы (например, скрытые дефекты программ, ошибки конфигурации и т.п.).</w:t>
      </w:r>
    </w:p>
    <w:p w14:paraId="25D6EA9A" w14:textId="12F701AF" w:rsidR="005D0C85" w:rsidRPr="005D0C85" w:rsidRDefault="005D0C85" w:rsidP="005D0C85">
      <w:pPr>
        <w:pStyle w:val="34b"/>
      </w:pPr>
      <w:r w:rsidRPr="005D0C85">
        <w:t xml:space="preserve">Включение ПО в модель надёжности происходит следующим образом: считается, что для полноценного функционирования системы должны быть исправны </w:t>
      </w:r>
      <w:r w:rsidRPr="005D0C85">
        <w:rPr>
          <w:b/>
          <w:bCs/>
        </w:rPr>
        <w:t>и аппаратура, и программное обеспечение</w:t>
      </w:r>
      <w:r w:rsidRPr="005D0C85">
        <w:t xml:space="preserve">. То есть, ПО выступает как элемент, стоящий </w:t>
      </w:r>
      <w:r w:rsidRPr="005D0C85">
        <w:rPr>
          <w:i/>
          <w:iCs/>
        </w:rPr>
        <w:t>последовательно</w:t>
      </w:r>
      <w:r w:rsidRPr="005D0C85">
        <w:t xml:space="preserve"> с аппаратурой в структуре надёжности. Поэтому при интегральном расчёте вероятность </w:t>
      </w:r>
      <w:r w:rsidRPr="005D0C85">
        <w:lastRenderedPageBreak/>
        <w:t xml:space="preserve">безотказной работы системы будет равна произведению: </w:t>
      </w:r>
      <w:proofErr w:type="spellStart"/>
      <w:r w:rsidRPr="005D0C85">
        <w:t>R</w:t>
      </w:r>
      <w:r w:rsidR="003C5F05">
        <w:rPr>
          <w:vertAlign w:val="subscript"/>
        </w:rPr>
        <w:t>сист</w:t>
      </w:r>
      <w:proofErr w:type="spellEnd"/>
      <w:r w:rsidR="003C5F05">
        <w:rPr>
          <w:vertAlign w:val="subscript"/>
        </w:rPr>
        <w:t xml:space="preserve"> </w:t>
      </w:r>
      <w:r w:rsidRPr="005D0C85">
        <w:t xml:space="preserve">= </w:t>
      </w:r>
      <w:proofErr w:type="spellStart"/>
      <w:r w:rsidRPr="005D0C85">
        <w:t>R</w:t>
      </w:r>
      <w:r w:rsidR="003C5F05">
        <w:rPr>
          <w:vertAlign w:val="subscript"/>
        </w:rPr>
        <w:t>апп</w:t>
      </w:r>
      <w:r w:rsidR="003C5F05" w:rsidRPr="003C5F05">
        <w:rPr>
          <w:vertAlign w:val="subscript"/>
        </w:rPr>
        <w:t>·</w:t>
      </w:r>
      <w:r w:rsidRPr="005D0C85">
        <w:t>R</w:t>
      </w:r>
      <w:r w:rsidR="003C5F05">
        <w:rPr>
          <w:vertAlign w:val="subscript"/>
        </w:rPr>
        <w:t>по</w:t>
      </w:r>
      <w:proofErr w:type="spellEnd"/>
      <w:r w:rsidRPr="005D0C85">
        <w:t xml:space="preserve">, где </w:t>
      </w:r>
      <w:proofErr w:type="spellStart"/>
      <w:r w:rsidRPr="005D0C85">
        <w:t>R</w:t>
      </w:r>
      <w:r w:rsidR="003C5F05">
        <w:rPr>
          <w:vertAlign w:val="subscript"/>
        </w:rPr>
        <w:t>апп</w:t>
      </w:r>
      <w:proofErr w:type="spellEnd"/>
      <w:r w:rsidRPr="005D0C85">
        <w:t xml:space="preserve">– надежность аппаратной части. Коэффициент готовности ПО полагаем близким к 1 (поскольку время восстановления ПО при сбое определяется перезапуском сервера или откатом к резервной копии, что обычно занимает меньше часа). То есть, при отказе ПО предусмотрены процедуры быстрого восстановления: перезагрузка, переключение на резервную копию, которые можно выполнить в краткие сроки. По требованию ТЗ, совокупность прикладного и системного ПО должна обеспечивать возможность автоматического восстановления после сбоев и периодический контроль надежности в ходе функционирования. Это означает, что ПО обладает чертами </w:t>
      </w:r>
      <w:r w:rsidRPr="005D0C85">
        <w:rPr>
          <w:i/>
          <w:iCs/>
        </w:rPr>
        <w:t>самоконтроля</w:t>
      </w:r>
      <w:r w:rsidRPr="005D0C85">
        <w:t xml:space="preserve"> и </w:t>
      </w:r>
      <w:r w:rsidRPr="005D0C85">
        <w:rPr>
          <w:i/>
          <w:iCs/>
        </w:rPr>
        <w:t>самовосстановления</w:t>
      </w:r>
      <w:r w:rsidRPr="005D0C85">
        <w:t>, что повышает его фактический коэффициент готовности.</w:t>
      </w:r>
    </w:p>
    <w:p w14:paraId="40F2DB54" w14:textId="699D14F7" w:rsidR="005D0C85" w:rsidRPr="005D0C85" w:rsidRDefault="005D0C85" w:rsidP="005D0C85">
      <w:pPr>
        <w:pStyle w:val="34b"/>
      </w:pPr>
      <w:r w:rsidRPr="005D0C85">
        <w:t xml:space="preserve">Резюмируя: надежность ПО учтена через показатель </w:t>
      </w:r>
      <w:proofErr w:type="spellStart"/>
      <w:r w:rsidRPr="005D0C85">
        <w:t>R</w:t>
      </w:r>
      <w:r w:rsidR="003C5F05">
        <w:rPr>
          <w:vertAlign w:val="subscript"/>
        </w:rPr>
        <w:t>по</w:t>
      </w:r>
      <w:proofErr w:type="spellEnd"/>
      <w:r w:rsidRPr="005D0C85">
        <w:t xml:space="preserve">(t) – в данном расчёте 0.99 за год. Далее, при вычислении общего </w:t>
      </w:r>
      <w:proofErr w:type="spellStart"/>
      <w:r w:rsidRPr="005D0C85">
        <w:t>R</w:t>
      </w:r>
      <w:r w:rsidR="003C5F05">
        <w:rPr>
          <w:vertAlign w:val="subscript"/>
        </w:rPr>
        <w:t>сист</w:t>
      </w:r>
      <w:proofErr w:type="spellEnd"/>
      <w:r w:rsidRPr="005D0C85">
        <w:t>(t) системы, этот множитель немного уменьшит итоговое значение (на 1%). Если бы ПО не учитывалось, результаты по аппаратной части дали бы чуть более оптимистичные цифры. Таким образом, подход консервативен и даёт запас по оценке надёжности.</w:t>
      </w:r>
    </w:p>
    <w:p w14:paraId="3FD506FF" w14:textId="77777777" w:rsidR="005D0C85" w:rsidRPr="005D0C85" w:rsidRDefault="005D0C85" w:rsidP="005D0C85">
      <w:pPr>
        <w:pStyle w:val="2"/>
      </w:pPr>
      <w:bookmarkStart w:id="13" w:name="_Toc208530498"/>
      <w:r w:rsidRPr="005D0C85">
        <w:t>Надёжность комплекса технических средств</w:t>
      </w:r>
      <w:bookmarkEnd w:id="13"/>
    </w:p>
    <w:p w14:paraId="6A7A4A89" w14:textId="77777777" w:rsidR="005D0C85" w:rsidRPr="005D0C85" w:rsidRDefault="005D0C85" w:rsidP="005D0C85">
      <w:pPr>
        <w:pStyle w:val="34b"/>
      </w:pPr>
      <w:r w:rsidRPr="005D0C85">
        <w:t>Надёжность оборудования АСУТП рассчитана на основе структурной схемы системы, учитывающей резервирование. Ниже представлены результаты расчётов для основных частей:</w:t>
      </w:r>
    </w:p>
    <w:p w14:paraId="11834B3E" w14:textId="74EA4803" w:rsidR="00485B64" w:rsidRDefault="005D0C85" w:rsidP="00485B64">
      <w:pPr>
        <w:pStyle w:val="3"/>
      </w:pPr>
      <w:bookmarkStart w:id="14" w:name="_Toc208530499"/>
      <w:r w:rsidRPr="005D0C85">
        <w:t>Локальные подсистемы управления (уровень контроллеров).</w:t>
      </w:r>
      <w:bookmarkEnd w:id="14"/>
    </w:p>
    <w:p w14:paraId="708A6B2B" w14:textId="05D68399" w:rsidR="005D0C85" w:rsidRPr="005D0C85" w:rsidRDefault="005D0C85" w:rsidP="00485B64">
      <w:pPr>
        <w:pStyle w:val="34b"/>
      </w:pPr>
      <w:r w:rsidRPr="005D0C85">
        <w:t>Каждая из пяти подсистем (котельная, два ГРП, насосная, теплообменники, электротехника) имеет схему 1+1 (два контроллера в горячем резерве). Для каждой такой подсистемы рассчитаны показатели:</w:t>
      </w:r>
    </w:p>
    <w:p w14:paraId="093E4510" w14:textId="4B477A6C" w:rsidR="005D0C85" w:rsidRPr="005D0C85" w:rsidRDefault="005D0C85" w:rsidP="00D36173">
      <w:pPr>
        <w:pStyle w:val="34b"/>
        <w:numPr>
          <w:ilvl w:val="0"/>
          <w:numId w:val="30"/>
        </w:numPr>
      </w:pPr>
      <w:r w:rsidRPr="005D0C85">
        <w:t xml:space="preserve">Вероятность отказа подсистемы </w:t>
      </w:r>
      <w:r w:rsidRPr="005D0C85">
        <w:rPr>
          <w:i/>
          <w:iCs/>
        </w:rPr>
        <w:t>автоматического управления</w:t>
      </w:r>
      <w:r w:rsidRPr="005D0C85">
        <w:t xml:space="preserve"> в течение года. Этот отказ определяем как одновременный выход из строя обоих контроллеров, либо выход одного без возможности восстановления до отказа второго. Расчёты, аналогичные приведённому примеру, показывают, что P</w:t>
      </w:r>
      <w:r w:rsidR="003C5F05">
        <w:t xml:space="preserve"> </w:t>
      </w:r>
      <w:r w:rsidR="003C5F05" w:rsidRPr="003C5F05">
        <w:t>≈</w:t>
      </w:r>
      <w:r w:rsidR="003C5F05">
        <w:t xml:space="preserve"> </w:t>
      </w:r>
      <w:r w:rsidRPr="005D0C85">
        <w:t>10</w:t>
      </w:r>
      <w:r w:rsidRPr="003C5F05">
        <w:rPr>
          <w:vertAlign w:val="superscript"/>
        </w:rPr>
        <w:t>-5</w:t>
      </w:r>
      <w:r w:rsidRPr="005D0C85">
        <w:t>…10</w:t>
      </w:r>
      <w:r w:rsidRPr="003C5F05">
        <w:rPr>
          <w:vertAlign w:val="superscript"/>
        </w:rPr>
        <w:t>-4</w:t>
      </w:r>
      <w:r w:rsidRPr="005D0C85">
        <w:t xml:space="preserve"> в год (десятые или сотые доли процента), в зависимости от интенсивности отказов конкретных ПЛК. Соответственно, </w:t>
      </w:r>
      <w:r w:rsidRPr="005D0C85">
        <w:rPr>
          <w:b/>
          <w:bCs/>
        </w:rPr>
        <w:t>вероятность безотказной работы локальной подсистемы за год превышает 0.9999 (99.99%)</w:t>
      </w:r>
      <w:r w:rsidRPr="005D0C85">
        <w:t>. Для всех подсистем получ</w:t>
      </w:r>
      <w:r w:rsidR="003C5F05">
        <w:t>аются</w:t>
      </w:r>
      <w:r w:rsidRPr="005D0C85">
        <w:t xml:space="preserve"> близкие величины, так как используются одинаковые контроллеры.</w:t>
      </w:r>
    </w:p>
    <w:p w14:paraId="34EC34C7" w14:textId="135C9BD0" w:rsidR="005D0C85" w:rsidRPr="005D0C85" w:rsidRDefault="005D0C85" w:rsidP="00D36173">
      <w:pPr>
        <w:pStyle w:val="34b"/>
        <w:numPr>
          <w:ilvl w:val="0"/>
          <w:numId w:val="30"/>
        </w:numPr>
      </w:pPr>
      <w:r w:rsidRPr="005D0C85">
        <w:rPr>
          <w:b/>
          <w:bCs/>
        </w:rPr>
        <w:lastRenderedPageBreak/>
        <w:t>Средняя наработка на отказ (MTBF)</w:t>
      </w:r>
      <w:r w:rsidRPr="005D0C85">
        <w:t xml:space="preserve"> одной локальной подсистемы лежит в диапазоне </w:t>
      </w:r>
      <w:r w:rsidRPr="005D0C85">
        <w:rPr>
          <w:b/>
          <w:bCs/>
        </w:rPr>
        <w:t>~1</w:t>
      </w:r>
      <w:r w:rsidR="003C5F05" w:rsidRPr="003C5F05">
        <w:rPr>
          <w:b/>
          <w:bCs/>
        </w:rPr>
        <w:t>·</w:t>
      </w:r>
      <w:r w:rsidRPr="003823DB">
        <w:rPr>
          <w:b/>
          <w:bCs/>
        </w:rPr>
        <w:t>10</w:t>
      </w:r>
      <w:r w:rsidRPr="003823DB">
        <w:rPr>
          <w:b/>
          <w:bCs/>
          <w:vertAlign w:val="superscript"/>
        </w:rPr>
        <w:t>6</w:t>
      </w:r>
      <w:r w:rsidR="003823DB">
        <w:rPr>
          <w:b/>
          <w:bCs/>
        </w:rPr>
        <w:t>…</w:t>
      </w:r>
      <w:r w:rsidRPr="003823DB">
        <w:rPr>
          <w:b/>
          <w:bCs/>
        </w:rPr>
        <w:t>1</w:t>
      </w:r>
      <w:r w:rsidR="003C5F05" w:rsidRPr="003C5F05">
        <w:rPr>
          <w:b/>
          <w:bCs/>
        </w:rPr>
        <w:t>·</w:t>
      </w:r>
      <w:r w:rsidRPr="005D0C85">
        <w:rPr>
          <w:b/>
          <w:bCs/>
        </w:rPr>
        <w:t>10</w:t>
      </w:r>
      <w:r w:rsidRPr="003823DB">
        <w:rPr>
          <w:b/>
          <w:bCs/>
          <w:vertAlign w:val="superscript"/>
        </w:rPr>
        <w:t>7</w:t>
      </w:r>
      <w:r w:rsidRPr="005D0C85">
        <w:rPr>
          <w:b/>
          <w:bCs/>
        </w:rPr>
        <w:t xml:space="preserve"> часов</w:t>
      </w:r>
      <w:r w:rsidRPr="005D0C85">
        <w:t xml:space="preserve"> (сотни лет). Это свидетельствует о крайне высокой безотказности. Однако следует понимать, что это </w:t>
      </w:r>
      <w:r w:rsidRPr="005D0C85">
        <w:rPr>
          <w:i/>
          <w:iCs/>
        </w:rPr>
        <w:t>необслуживаемая</w:t>
      </w:r>
      <w:r w:rsidRPr="005D0C85">
        <w:t xml:space="preserve"> наработка – с учётом того, что отказы устраняются по мере появления. Реально подсистема проработает без отказа существенно меньший срок (ограниченный ресурсом компонентов), но благодаря замене и резервированию в статистическом плане MTBF весьма велик.</w:t>
      </w:r>
    </w:p>
    <w:p w14:paraId="64B19872" w14:textId="76603F86" w:rsidR="005D0C85" w:rsidRPr="005D0C85" w:rsidRDefault="005D0C85" w:rsidP="00D36173">
      <w:pPr>
        <w:pStyle w:val="34b"/>
        <w:numPr>
          <w:ilvl w:val="0"/>
          <w:numId w:val="30"/>
        </w:numPr>
      </w:pPr>
      <w:r w:rsidRPr="005D0C85">
        <w:rPr>
          <w:b/>
          <w:bCs/>
        </w:rPr>
        <w:t>Интенсивность отказов λ</w:t>
      </w:r>
      <w:r w:rsidRPr="005D0C85">
        <w:t xml:space="preserve"> получена на уровне порядка 10</w:t>
      </w:r>
      <w:r w:rsidRPr="003C5F05">
        <w:rPr>
          <w:vertAlign w:val="superscript"/>
        </w:rPr>
        <w:t>-7</w:t>
      </w:r>
      <w:r w:rsidRPr="005D0C85">
        <w:t xml:space="preserve"> ч</w:t>
      </w:r>
      <w:r w:rsidR="003C5F05">
        <w:rPr>
          <w:vertAlign w:val="superscript"/>
        </w:rPr>
        <w:t>-1</w:t>
      </w:r>
      <w:r w:rsidRPr="005D0C85">
        <w:t xml:space="preserve">. Например, для подсистемы автоматического регулирования котельной λ </w:t>
      </w:r>
      <w:r w:rsidR="003C5F05" w:rsidRPr="003C5F05">
        <w:t>≈</w:t>
      </w:r>
      <w:r w:rsidRPr="005D0C85">
        <w:t xml:space="preserve"> 2.3</w:t>
      </w:r>
      <w:r w:rsidR="003823DB" w:rsidRPr="003823DB">
        <w:t>·</w:t>
      </w:r>
      <w:r w:rsidRPr="005D0C85">
        <w:t>10</w:t>
      </w:r>
      <w:r w:rsidRPr="003C5F05">
        <w:rPr>
          <w:vertAlign w:val="superscript"/>
        </w:rPr>
        <w:t>-7</w:t>
      </w:r>
      <w:r w:rsidRPr="005D0C85">
        <w:t xml:space="preserve"> ч</w:t>
      </w:r>
      <w:r w:rsidR="003C5F05">
        <w:rPr>
          <w:vertAlign w:val="superscript"/>
        </w:rPr>
        <w:t>-1</w:t>
      </w:r>
      <w:r w:rsidRPr="005D0C85">
        <w:t>. Это согласуется с требованием РД для канального отказа: интенсивность не более 5</w:t>
      </w:r>
      <w:r w:rsidR="003C5F05" w:rsidRPr="003C5F05">
        <w:t>·</w:t>
      </w:r>
      <w:r w:rsidRPr="005D0C85">
        <w:t>10</w:t>
      </w:r>
      <w:r w:rsidRPr="003C5F05">
        <w:rPr>
          <w:vertAlign w:val="superscript"/>
        </w:rPr>
        <w:t>−6</w:t>
      </w:r>
      <w:r w:rsidRPr="005D0C85">
        <w:t xml:space="preserve"> ч</w:t>
      </w:r>
      <w:r w:rsidR="003C5F05">
        <w:rPr>
          <w:vertAlign w:val="superscript"/>
        </w:rPr>
        <w:t>-1</w:t>
      </w:r>
      <w:r w:rsidRPr="005D0C85">
        <w:t>.</w:t>
      </w:r>
    </w:p>
    <w:p w14:paraId="0C324BAC" w14:textId="525A010A" w:rsidR="005D0C85" w:rsidRPr="005D0C85" w:rsidRDefault="005D0C85" w:rsidP="00D36173">
      <w:pPr>
        <w:pStyle w:val="34b"/>
        <w:numPr>
          <w:ilvl w:val="0"/>
          <w:numId w:val="30"/>
        </w:numPr>
      </w:pPr>
      <w:r w:rsidRPr="005D0C85">
        <w:rPr>
          <w:b/>
          <w:bCs/>
        </w:rPr>
        <w:t xml:space="preserve">Коэффициент готовности </w:t>
      </w:r>
      <w:proofErr w:type="spellStart"/>
      <w:r w:rsidRPr="005D0C85">
        <w:rPr>
          <w:b/>
          <w:bCs/>
        </w:rPr>
        <w:t>K</w:t>
      </w:r>
      <w:r w:rsidR="003C5F05">
        <w:rPr>
          <w:b/>
          <w:bCs/>
          <w:vertAlign w:val="subscript"/>
        </w:rPr>
        <w:t>г</w:t>
      </w:r>
      <w:proofErr w:type="spellEnd"/>
      <w:r w:rsidRPr="005D0C85">
        <w:t xml:space="preserve"> практически равен 1 (0.999999+). Причина – отказ происходит редко, а восстановление быстро. Даже если случится отказ одного контроллера, резерв сразу же поддержит работоспособность, поэтому время недоступности функции минимально. Таким образом, локальные системы управления обладают </w:t>
      </w:r>
      <w:r w:rsidRPr="005D0C85">
        <w:rPr>
          <w:i/>
          <w:iCs/>
        </w:rPr>
        <w:t>почти непрерывной готовностью</w:t>
      </w:r>
      <w:r w:rsidRPr="005D0C85">
        <w:t>.</w:t>
      </w:r>
    </w:p>
    <w:p w14:paraId="008DBB70" w14:textId="106E0E64" w:rsidR="005D0C85" w:rsidRPr="005D0C85" w:rsidRDefault="005D0C85" w:rsidP="005D0C85">
      <w:pPr>
        <w:pStyle w:val="34b"/>
      </w:pPr>
      <w:r w:rsidRPr="005D0C85">
        <w:t>Приведённые результаты удовлетворяют нормативам: согласно СТО 70238424.27.100.010-2011 средняя наработка на полный отказ системы автоматизации должна быть не менее 100 тыс. ч – в нашем расчёте она намного выше, что создаёт запас надёжности. Вероятность несрабатывания (невыполнения функции) на требуемый интервал также оказалась существенно ниже допустимых 5</w:t>
      </w:r>
      <w:r w:rsidR="003C5F05" w:rsidRPr="003C5F05">
        <w:t>·</w:t>
      </w:r>
      <w:r w:rsidRPr="005D0C85">
        <w:t>10</w:t>
      </w:r>
      <w:r w:rsidRPr="003C5F05">
        <w:rPr>
          <w:vertAlign w:val="superscript"/>
        </w:rPr>
        <w:t>−5</w:t>
      </w:r>
      <w:r w:rsidRPr="005D0C85">
        <w:t xml:space="preserve"> в год.</w:t>
      </w:r>
    </w:p>
    <w:p w14:paraId="039075D0" w14:textId="73CAF629" w:rsidR="00485B64" w:rsidRDefault="005D0C85" w:rsidP="00485B64">
      <w:pPr>
        <w:pStyle w:val="3"/>
      </w:pPr>
      <w:bookmarkStart w:id="15" w:name="_Toc208530500"/>
      <w:r w:rsidRPr="005D0C85">
        <w:t>Подсистема операторского интерфейса (верхний уровень).</w:t>
      </w:r>
      <w:bookmarkEnd w:id="15"/>
    </w:p>
    <w:p w14:paraId="585C62C5" w14:textId="7BDDB5B2" w:rsidR="005D0C85" w:rsidRPr="005D0C85" w:rsidRDefault="005D0C85" w:rsidP="005D0C85">
      <w:pPr>
        <w:pStyle w:val="34b"/>
      </w:pPr>
      <w:r w:rsidRPr="005D0C85">
        <w:t xml:space="preserve">Сюда входит сервер, сеть и набор АРМ. Здесь структура более сложная: система работоспособна, если </w:t>
      </w:r>
      <w:r w:rsidRPr="005D0C85">
        <w:rPr>
          <w:i/>
          <w:iCs/>
        </w:rPr>
        <w:t>сервер функционирует и хотя бы один АРМ имеет связь с ним</w:t>
      </w:r>
      <w:r w:rsidRPr="005D0C85">
        <w:t>. Результаты расчёта по этой подсистеме:</w:t>
      </w:r>
    </w:p>
    <w:p w14:paraId="6B460A6A" w14:textId="636B1DBB" w:rsidR="005D0C85" w:rsidRPr="005D0C85" w:rsidRDefault="005D0C85" w:rsidP="00D36173">
      <w:pPr>
        <w:pStyle w:val="34b"/>
        <w:numPr>
          <w:ilvl w:val="0"/>
          <w:numId w:val="31"/>
        </w:numPr>
      </w:pPr>
      <w:r w:rsidRPr="005D0C85">
        <w:rPr>
          <w:b/>
          <w:bCs/>
        </w:rPr>
        <w:t xml:space="preserve">Вероятность потери функции </w:t>
      </w:r>
      <w:r w:rsidR="003C5F05">
        <w:rPr>
          <w:b/>
          <w:bCs/>
        </w:rPr>
        <w:t xml:space="preserve">интерфейса </w:t>
      </w:r>
      <w:r w:rsidRPr="005D0C85">
        <w:rPr>
          <w:b/>
          <w:bCs/>
        </w:rPr>
        <w:t xml:space="preserve">оператора за год </w:t>
      </w:r>
      <w:r w:rsidR="003C5F05">
        <w:rPr>
          <w:b/>
          <w:bCs/>
        </w:rPr>
        <w:t>(</w:t>
      </w:r>
      <w:proofErr w:type="spellStart"/>
      <w:r w:rsidRPr="005D0C85">
        <w:rPr>
          <w:b/>
          <w:bCs/>
        </w:rPr>
        <w:t>P</w:t>
      </w:r>
      <w:r w:rsidR="003C5F05">
        <w:rPr>
          <w:b/>
          <w:bCs/>
          <w:vertAlign w:val="subscript"/>
        </w:rPr>
        <w:t>инт</w:t>
      </w:r>
      <w:proofErr w:type="spellEnd"/>
      <w:r w:rsidRPr="005D0C85">
        <w:rPr>
          <w:b/>
          <w:bCs/>
        </w:rPr>
        <w:t>).</w:t>
      </w:r>
      <w:r w:rsidRPr="005D0C85">
        <w:t xml:space="preserve"> Рассчитывается как вероятность того, что </w:t>
      </w:r>
      <w:r w:rsidRPr="005D0C85">
        <w:rPr>
          <w:b/>
          <w:bCs/>
        </w:rPr>
        <w:t>все средства отображения</w:t>
      </w:r>
      <w:r w:rsidRPr="005D0C85">
        <w:t xml:space="preserve"> выйдут из строя. Фактически это эквивалентно отказу сервера, потому что при неисправном сервере ни один АРМ не получит данные. Вероятность отказа сервера за год: </w:t>
      </w:r>
      <m:oMath>
        <m:sSub>
          <m:sSubPr>
            <m:ctrlPr>
              <w:rPr>
                <w:rFonts w:ascii="Cambria Math" w:hAnsi="Cambria Math"/>
                <w:i/>
              </w:rPr>
            </m:ctrlPr>
          </m:sSubPr>
          <m:e>
            <m:r>
              <w:rPr>
                <w:rFonts w:ascii="Cambria Math" w:hAnsi="Cambria Math"/>
              </w:rPr>
              <m:t>P</m:t>
            </m:r>
          </m:e>
          <m:sub>
            <m:r>
              <w:rPr>
                <w:rFonts w:ascii="Cambria Math" w:hAnsi="Cambria Math"/>
              </w:rPr>
              <m:t>серв</m:t>
            </m:r>
          </m:sub>
        </m:sSub>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lang w:val="en-US"/>
                  </w:rPr>
                </m:ctrlPr>
              </m:fPr>
              <m:num>
                <m:r>
                  <w:rPr>
                    <w:rFonts w:ascii="Cambria Math" w:hAnsi="Cambria Math"/>
                  </w:rPr>
                  <m:t>8760</m:t>
                </m:r>
              </m:num>
              <m:den>
                <m:sSub>
                  <m:sSubPr>
                    <m:ctrlPr>
                      <w:rPr>
                        <w:rFonts w:ascii="Cambria Math" w:hAnsi="Cambria Math"/>
                        <w:i/>
                        <w:lang w:val="en-US"/>
                      </w:rPr>
                    </m:ctrlPr>
                  </m:sSubPr>
                  <m:e>
                    <m:r>
                      <w:rPr>
                        <w:rFonts w:ascii="Cambria Math" w:hAnsi="Cambria Math"/>
                        <w:lang w:val="en-US"/>
                      </w:rPr>
                      <m:t>MTBF</m:t>
                    </m:r>
                  </m:e>
                  <m:sub>
                    <m:r>
                      <w:rPr>
                        <w:rFonts w:ascii="Cambria Math" w:hAnsi="Cambria Math"/>
                      </w:rPr>
                      <m:t>серв</m:t>
                    </m:r>
                  </m:sub>
                </m:sSub>
              </m:den>
            </m:f>
          </m:sup>
        </m:sSup>
      </m:oMath>
      <w:r w:rsidRPr="005D0C85">
        <w:t xml:space="preserve">. При </w:t>
      </w:r>
      <w:proofErr w:type="spellStart"/>
      <w:r w:rsidRPr="005D0C85">
        <w:t>MTBF</w:t>
      </w:r>
      <w:r w:rsidR="003823DB">
        <w:rPr>
          <w:vertAlign w:val="subscript"/>
        </w:rPr>
        <w:t>серв</w:t>
      </w:r>
      <w:proofErr w:type="spellEnd"/>
      <w:r w:rsidRPr="005D0C85">
        <w:t xml:space="preserve"> ~100 000 ч: </w:t>
      </w:r>
      <w:proofErr w:type="spellStart"/>
      <w:r w:rsidRPr="005D0C85">
        <w:t>P</w:t>
      </w:r>
      <w:r w:rsidR="003823DB">
        <w:rPr>
          <w:vertAlign w:val="subscript"/>
        </w:rPr>
        <w:t>серв</w:t>
      </w:r>
      <w:proofErr w:type="spellEnd"/>
      <w:r w:rsidR="003823DB">
        <w:rPr>
          <w:vertAlign w:val="subscript"/>
        </w:rPr>
        <w:t xml:space="preserve"> </w:t>
      </w:r>
      <w:r w:rsidRPr="005D0C85">
        <w:t>≈ 8.</w:t>
      </w:r>
      <w:r w:rsidR="003823DB">
        <w:t>4</w:t>
      </w:r>
      <w:r w:rsidRPr="005D0C85">
        <w:t xml:space="preserve">% в год. Однако наш сервер – </w:t>
      </w:r>
      <w:r w:rsidR="003823DB">
        <w:t xml:space="preserve">резервируемый, </w:t>
      </w:r>
      <w:proofErr w:type="spellStart"/>
      <w:r w:rsidR="003823DB">
        <w:t>Р</w:t>
      </w:r>
      <w:r w:rsidR="003823DB">
        <w:rPr>
          <w:vertAlign w:val="subscript"/>
        </w:rPr>
        <w:t>серв</w:t>
      </w:r>
      <w:proofErr w:type="spellEnd"/>
      <w:r w:rsidR="003823DB">
        <w:t xml:space="preserve"> = 0,084</w:t>
      </w:r>
      <w:r w:rsidR="003823DB">
        <w:rPr>
          <w:vertAlign w:val="superscript"/>
        </w:rPr>
        <w:t>2</w:t>
      </w:r>
      <w:r w:rsidR="003823DB">
        <w:t xml:space="preserve"> </w:t>
      </w:r>
      <w:r w:rsidR="003823DB" w:rsidRPr="003823DB">
        <w:t>≈</w:t>
      </w:r>
      <w:r w:rsidR="003823DB">
        <w:t xml:space="preserve"> 0,007 (0,7%) </w:t>
      </w:r>
      <w:r w:rsidRPr="005D0C85">
        <w:t xml:space="preserve">в год. Также возможно, что выйдет из строя сеть (коммутатор). Но коммутатор </w:t>
      </w:r>
      <w:r w:rsidR="0065324E">
        <w:t>также резервируется</w:t>
      </w:r>
      <w:r w:rsidRPr="005D0C85">
        <w:t>, вероятность его отказа ~2% в год</w:t>
      </w:r>
      <w:r w:rsidR="0065324E">
        <w:t>, а при резервировании 0,02</w:t>
      </w:r>
      <w:r w:rsidR="0065324E">
        <w:rPr>
          <w:vertAlign w:val="superscript"/>
        </w:rPr>
        <w:t>2</w:t>
      </w:r>
      <w:r w:rsidR="0065324E">
        <w:t>=0,04%</w:t>
      </w:r>
      <w:r w:rsidRPr="005D0C85">
        <w:t xml:space="preserve">. АРМы же все сразу могут стать недоступны либо при отказе сервера/сети, либо если все </w:t>
      </w:r>
      <w:r w:rsidR="003823DB">
        <w:t>4</w:t>
      </w:r>
      <w:r w:rsidRPr="005D0C85">
        <w:t xml:space="preserve"> штук одновременно сломаются – </w:t>
      </w:r>
      <w:r w:rsidR="003823DB">
        <w:t>вероятность чего</w:t>
      </w:r>
      <w:r w:rsidRPr="005D0C85">
        <w:t xml:space="preserve"> пренебрежимо мал. </w:t>
      </w:r>
      <w:r w:rsidRPr="005D0C85">
        <w:lastRenderedPageBreak/>
        <w:t xml:space="preserve">Потому основной вклад даёт сервер. Таким образом, </w:t>
      </w:r>
      <w:r w:rsidRPr="003823DB">
        <w:rPr>
          <w:b/>
          <w:bCs/>
        </w:rPr>
        <w:t>вероятность полной потери диспетчерского управления за год оценивается около 0.0</w:t>
      </w:r>
      <w:r w:rsidR="0065324E">
        <w:rPr>
          <w:b/>
          <w:bCs/>
        </w:rPr>
        <w:t>074</w:t>
      </w:r>
      <w:r w:rsidRPr="003823DB">
        <w:rPr>
          <w:b/>
          <w:bCs/>
        </w:rPr>
        <w:t xml:space="preserve"> (</w:t>
      </w:r>
      <w:r w:rsidR="0065324E">
        <w:rPr>
          <w:b/>
          <w:bCs/>
        </w:rPr>
        <w:t>0</w:t>
      </w:r>
      <w:r w:rsidR="003823DB">
        <w:rPr>
          <w:b/>
          <w:bCs/>
        </w:rPr>
        <w:t>,7</w:t>
      </w:r>
      <w:r w:rsidR="0065324E">
        <w:rPr>
          <w:b/>
          <w:bCs/>
        </w:rPr>
        <w:t>4</w:t>
      </w:r>
      <w:r w:rsidRPr="003823DB">
        <w:rPr>
          <w:b/>
          <w:bCs/>
        </w:rPr>
        <w:t>%)</w:t>
      </w:r>
      <w:r w:rsidRPr="005D0C85">
        <w:t>.</w:t>
      </w:r>
    </w:p>
    <w:p w14:paraId="790A6A8F" w14:textId="3143DDAB" w:rsidR="005D0C85" w:rsidRPr="005D0C85" w:rsidRDefault="005D0C85" w:rsidP="00D36173">
      <w:pPr>
        <w:pStyle w:val="34b"/>
        <w:numPr>
          <w:ilvl w:val="0"/>
          <w:numId w:val="31"/>
        </w:numPr>
      </w:pPr>
      <w:r w:rsidRPr="005D0C85">
        <w:rPr>
          <w:b/>
          <w:bCs/>
        </w:rPr>
        <w:t>Вероятность безотказной работы интерфейса за год (</w:t>
      </w:r>
      <w:proofErr w:type="spellStart"/>
      <w:r w:rsidRPr="005D0C85">
        <w:rPr>
          <w:b/>
          <w:bCs/>
        </w:rPr>
        <w:t>R</w:t>
      </w:r>
      <w:r w:rsidR="003823DB">
        <w:rPr>
          <w:b/>
          <w:bCs/>
          <w:vertAlign w:val="subscript"/>
        </w:rPr>
        <w:t>инт</w:t>
      </w:r>
      <w:proofErr w:type="spellEnd"/>
      <w:r w:rsidRPr="005D0C85">
        <w:rPr>
          <w:b/>
          <w:bCs/>
        </w:rPr>
        <w:t>).</w:t>
      </w:r>
      <w:r w:rsidRPr="005D0C85">
        <w:t xml:space="preserve"> Это величина порядка </w:t>
      </w:r>
      <w:r w:rsidRPr="005D0C85">
        <w:rPr>
          <w:b/>
          <w:bCs/>
        </w:rPr>
        <w:t>0.9</w:t>
      </w:r>
      <w:r w:rsidR="0065324E">
        <w:rPr>
          <w:b/>
          <w:bCs/>
        </w:rPr>
        <w:t>926</w:t>
      </w:r>
      <w:r w:rsidRPr="005D0C85">
        <w:rPr>
          <w:b/>
          <w:bCs/>
        </w:rPr>
        <w:t xml:space="preserve"> (9</w:t>
      </w:r>
      <w:r w:rsidR="0065324E">
        <w:rPr>
          <w:b/>
          <w:bCs/>
        </w:rPr>
        <w:t>9</w:t>
      </w:r>
      <w:r w:rsidR="003823DB">
        <w:rPr>
          <w:b/>
          <w:bCs/>
        </w:rPr>
        <w:t>,</w:t>
      </w:r>
      <w:r w:rsidR="0065324E">
        <w:rPr>
          <w:b/>
          <w:bCs/>
        </w:rPr>
        <w:t>26</w:t>
      </w:r>
      <w:r w:rsidRPr="005D0C85">
        <w:rPr>
          <w:b/>
          <w:bCs/>
        </w:rPr>
        <w:t>%)</w:t>
      </w:r>
      <w:r w:rsidRPr="005D0C85">
        <w:t xml:space="preserve">. Иными словами, существует небольшой, но ненулевой шанс, что в течение года произойдёт аварийный простой верхнего уровня. Данный показатель, хотя и ниже, чем для контроллеров, тем не менее может быть приемлемым в рамках обеспечения технологического процесса: даже если SCADA-сервер выйдет из строя, локальные контроллеры продолжат автономно управлять процессом, и за время восстановления операторы смогут перейти на резервные средства. Тем не менее, такой исход нежелателен, поэтому в </w:t>
      </w:r>
      <w:r w:rsidRPr="005D0C85">
        <w:rPr>
          <w:b/>
          <w:bCs/>
        </w:rPr>
        <w:t>Анализе результатов</w:t>
      </w:r>
      <w:r w:rsidRPr="005D0C85">
        <w:t xml:space="preserve"> будут рассмотрены пути повышения этого показателя.</w:t>
      </w:r>
    </w:p>
    <w:p w14:paraId="1FA6D913" w14:textId="7E73FDFD" w:rsidR="005D0C85" w:rsidRPr="005D0C85" w:rsidRDefault="005D0C85" w:rsidP="00D36173">
      <w:pPr>
        <w:pStyle w:val="34b"/>
        <w:numPr>
          <w:ilvl w:val="0"/>
          <w:numId w:val="31"/>
        </w:numPr>
      </w:pPr>
      <w:r w:rsidRPr="005D0C85">
        <w:rPr>
          <w:b/>
          <w:bCs/>
        </w:rPr>
        <w:t xml:space="preserve">MTBF подсистемы </w:t>
      </w:r>
      <w:r w:rsidR="003823DB">
        <w:rPr>
          <w:b/>
          <w:bCs/>
        </w:rPr>
        <w:t>интерфейса</w:t>
      </w:r>
      <w:r w:rsidRPr="005D0C85">
        <w:rPr>
          <w:b/>
          <w:bCs/>
        </w:rPr>
        <w:t>.</w:t>
      </w:r>
      <w:r w:rsidRPr="005D0C85">
        <w:t xml:space="preserve"> </w:t>
      </w:r>
      <w:r w:rsidR="003823DB" w:rsidRPr="005D0C85">
        <w:t>В силу вышеописанного</w:t>
      </w:r>
      <w:r w:rsidR="003823DB">
        <w:t>,</w:t>
      </w:r>
      <w:r w:rsidRPr="005D0C85">
        <w:t xml:space="preserve"> средняя наработка до отказа функции операторского интерфейса составляет около </w:t>
      </w:r>
      <w:r w:rsidR="0065324E">
        <w:rPr>
          <w:b/>
          <w:bCs/>
        </w:rPr>
        <w:t>1,18</w:t>
      </w:r>
      <w:r w:rsidR="0065324E" w:rsidRPr="0065324E">
        <w:rPr>
          <w:b/>
          <w:bCs/>
        </w:rPr>
        <w:t>·</w:t>
      </w:r>
      <w:r w:rsidR="0065324E">
        <w:rPr>
          <w:b/>
          <w:bCs/>
        </w:rPr>
        <w:t>10</w:t>
      </w:r>
      <w:r w:rsidR="0065324E">
        <w:rPr>
          <w:b/>
          <w:bCs/>
          <w:vertAlign w:val="superscript"/>
        </w:rPr>
        <w:t>6</w:t>
      </w:r>
      <w:r w:rsidR="003823DB">
        <w:rPr>
          <w:b/>
          <w:bCs/>
        </w:rPr>
        <w:t xml:space="preserve"> часов</w:t>
      </w:r>
      <w:r w:rsidR="0065324E">
        <w:rPr>
          <w:b/>
          <w:bCs/>
        </w:rPr>
        <w:t xml:space="preserve"> (</w:t>
      </w:r>
      <w:r w:rsidR="0065324E" w:rsidRPr="0065324E">
        <w:rPr>
          <w:b/>
          <w:bCs/>
        </w:rPr>
        <w:t>≈</w:t>
      </w:r>
      <w:r w:rsidR="0065324E">
        <w:rPr>
          <w:b/>
          <w:bCs/>
        </w:rPr>
        <w:t>135 лет)</w:t>
      </w:r>
      <w:r w:rsidRPr="005D0C85">
        <w:t xml:space="preserve">. Интенсивность отказов </w:t>
      </w:r>
      <w:proofErr w:type="spellStart"/>
      <w:r w:rsidRPr="005D0C85">
        <w:t>λ</w:t>
      </w:r>
      <w:r w:rsidR="003823DB">
        <w:rPr>
          <w:vertAlign w:val="subscript"/>
        </w:rPr>
        <w:t>инт</w:t>
      </w:r>
      <w:proofErr w:type="spellEnd"/>
      <w:r w:rsidRPr="005D0C85">
        <w:t xml:space="preserve"> </w:t>
      </w:r>
      <w:r w:rsidR="003823DB" w:rsidRPr="003823DB">
        <w:t>≈</w:t>
      </w:r>
      <w:r w:rsidRPr="005D0C85">
        <w:t xml:space="preserve"> </w:t>
      </w:r>
      <w:r w:rsidR="0065324E">
        <w:t>8</w:t>
      </w:r>
      <w:r w:rsidR="003823DB">
        <w:t>,</w:t>
      </w:r>
      <w:r w:rsidR="0065324E">
        <w:t>00</w:t>
      </w:r>
      <w:r w:rsidR="003823DB" w:rsidRPr="003823DB">
        <w:t>·</w:t>
      </w:r>
      <w:r w:rsidRPr="005D0C85">
        <w:t>10</w:t>
      </w:r>
      <w:r w:rsidR="003823DB" w:rsidRPr="003823DB">
        <w:rPr>
          <w:vertAlign w:val="superscript"/>
        </w:rPr>
        <w:t>-</w:t>
      </w:r>
      <w:r w:rsidR="0065324E">
        <w:rPr>
          <w:vertAlign w:val="superscript"/>
        </w:rPr>
        <w:t>7</w:t>
      </w:r>
      <w:r w:rsidRPr="005D0C85">
        <w:t xml:space="preserve"> ч</w:t>
      </w:r>
      <w:r w:rsidR="003823DB">
        <w:rPr>
          <w:vertAlign w:val="superscript"/>
        </w:rPr>
        <w:t>-1</w:t>
      </w:r>
      <w:r w:rsidRPr="005D0C85">
        <w:t>.</w:t>
      </w:r>
    </w:p>
    <w:p w14:paraId="5EE281BF" w14:textId="7555C30B" w:rsidR="005D0C85" w:rsidRPr="005D0C85" w:rsidRDefault="005D0C85" w:rsidP="00D36173">
      <w:pPr>
        <w:pStyle w:val="34b"/>
        <w:numPr>
          <w:ilvl w:val="0"/>
          <w:numId w:val="31"/>
        </w:numPr>
      </w:pPr>
      <w:r w:rsidRPr="005D0C85">
        <w:rPr>
          <w:b/>
          <w:bCs/>
        </w:rPr>
        <w:t xml:space="preserve">Коэффициент готовности </w:t>
      </w:r>
      <w:proofErr w:type="spellStart"/>
      <w:r w:rsidRPr="005D0C85">
        <w:rPr>
          <w:b/>
          <w:bCs/>
        </w:rPr>
        <w:t>K</w:t>
      </w:r>
      <w:r w:rsidR="003823DB">
        <w:rPr>
          <w:b/>
          <w:bCs/>
          <w:vertAlign w:val="subscript"/>
        </w:rPr>
        <w:t>г</w:t>
      </w:r>
      <w:proofErr w:type="spellEnd"/>
      <w:r w:rsidR="003823DB">
        <w:rPr>
          <w:b/>
          <w:bCs/>
        </w:rPr>
        <w:t xml:space="preserve"> интерфейса</w:t>
      </w:r>
      <w:r w:rsidRPr="005D0C85">
        <w:rPr>
          <w:b/>
          <w:bCs/>
        </w:rPr>
        <w:t>.</w:t>
      </w:r>
      <w:r w:rsidRPr="005D0C85">
        <w:t xml:space="preserve"> Рассчитываем: при MTBF </w:t>
      </w:r>
      <w:r w:rsidR="0065324E" w:rsidRPr="0065324E">
        <w:t>1,18·10</w:t>
      </w:r>
      <w:r w:rsidR="0065324E" w:rsidRPr="0065324E">
        <w:rPr>
          <w:vertAlign w:val="superscript"/>
        </w:rPr>
        <w:t xml:space="preserve">6 </w:t>
      </w:r>
      <w:r w:rsidRPr="005D0C85">
        <w:t xml:space="preserve">ч и MTTR ~2 ч получаем </w:t>
      </w:r>
      <w:proofErr w:type="spellStart"/>
      <w:r w:rsidRPr="005D0C85">
        <w:t>K</w:t>
      </w:r>
      <w:r w:rsidR="003823DB">
        <w:rPr>
          <w:vertAlign w:val="subscript"/>
        </w:rPr>
        <w:t>г</w:t>
      </w:r>
      <w:proofErr w:type="spellEnd"/>
      <w:r w:rsidRPr="005D0C85">
        <w:t xml:space="preserve"> </w:t>
      </w:r>
      <w:r w:rsidR="003823DB" w:rsidRPr="003823DB">
        <w:t>≈</w:t>
      </w:r>
      <w:r w:rsidRPr="005D0C85">
        <w:t xml:space="preserve"> </w:t>
      </w:r>
      <m:oMath>
        <m:f>
          <m:fPr>
            <m:ctrlPr>
              <w:rPr>
                <w:rFonts w:ascii="Cambria Math" w:hAnsi="Cambria Math"/>
                <w:i/>
              </w:rPr>
            </m:ctrlPr>
          </m:fPr>
          <m:num>
            <m:r>
              <m:rPr>
                <m:sty m:val="p"/>
              </m:rPr>
              <w:rPr>
                <w:rFonts w:ascii="Cambria Math" w:hAnsi="Cambria Math"/>
              </w:rPr>
              <m:t>1180000</m:t>
            </m:r>
          </m:num>
          <m:den>
            <m:r>
              <m:rPr>
                <m:sty m:val="p"/>
              </m:rPr>
              <w:rPr>
                <w:rFonts w:ascii="Cambria Math" w:hAnsi="Cambria Math"/>
              </w:rPr>
              <m:t>1180000</m:t>
            </m:r>
            <m:r>
              <w:rPr>
                <w:rFonts w:ascii="Cambria Math" w:hAnsi="Cambria Math"/>
              </w:rPr>
              <m:t>+2</m:t>
            </m:r>
          </m:den>
        </m:f>
      </m:oMath>
      <w:r w:rsidR="003823DB">
        <w:t xml:space="preserve"> </w:t>
      </w:r>
      <w:r w:rsidRPr="005D0C85">
        <w:t>≈ 0.999</w:t>
      </w:r>
      <w:r w:rsidR="003823DB">
        <w:t>9</w:t>
      </w:r>
      <w:r w:rsidRPr="005D0C85">
        <w:t xml:space="preserve"> (99.9</w:t>
      </w:r>
      <w:r w:rsidR="003823DB">
        <w:t>9</w:t>
      </w:r>
      <w:r w:rsidRPr="005D0C85">
        <w:t>%). То есть доступность операторского интерфейса на протяжении длительного времени очень высокая.</w:t>
      </w:r>
    </w:p>
    <w:p w14:paraId="1AA94FCE" w14:textId="15898F09" w:rsidR="005D0C85" w:rsidRPr="005D0C85" w:rsidRDefault="005D0C85" w:rsidP="00D36173">
      <w:pPr>
        <w:pStyle w:val="34b"/>
        <w:numPr>
          <w:ilvl w:val="0"/>
          <w:numId w:val="31"/>
        </w:numPr>
      </w:pPr>
      <w:r w:rsidRPr="005D0C85">
        <w:rPr>
          <w:b/>
          <w:bCs/>
        </w:rPr>
        <w:t>Регистрация аварийных событий (РАС).</w:t>
      </w:r>
      <w:r w:rsidRPr="005D0C85">
        <w:t xml:space="preserve"> Это подсистема, связанная с сервером (история хранится на сервере). Надёжность регистрации пропорциональна надёжности сервера и ПО. Вероятность потери регистрации аварий за год приблизительно равна вероятности отказа сервера + ПО, т.е. ~</w:t>
      </w:r>
      <w:r w:rsidR="003823DB">
        <w:t>0,7</w:t>
      </w:r>
      <w:r w:rsidRPr="005D0C85">
        <w:t>%. В нашем случае даже при останове сервера контроллеры сохраняют часть архивов локально, что снижает риск полной потери данных.</w:t>
      </w:r>
    </w:p>
    <w:p w14:paraId="4AF6118F" w14:textId="48F0BE46" w:rsidR="00485B64" w:rsidRDefault="005D0C85" w:rsidP="00485B64">
      <w:pPr>
        <w:pStyle w:val="3"/>
      </w:pPr>
      <w:bookmarkStart w:id="16" w:name="_Toc208530501"/>
      <w:r w:rsidRPr="005D0C85">
        <w:t>Итоговые показатели системы в целом.</w:t>
      </w:r>
      <w:bookmarkEnd w:id="16"/>
    </w:p>
    <w:p w14:paraId="6C674216" w14:textId="138AB2B2" w:rsidR="005D0C85" w:rsidRPr="005D0C85" w:rsidRDefault="005D0C85" w:rsidP="005D0C85">
      <w:pPr>
        <w:pStyle w:val="34b"/>
      </w:pPr>
      <w:r w:rsidRPr="005D0C85">
        <w:t>Совместив надежность среднего уровня (контроллеры) и верхнего уровня (</w:t>
      </w:r>
      <w:proofErr w:type="spellStart"/>
      <w:r w:rsidRPr="005D0C85">
        <w:t>сервер+ПО+АРМ</w:t>
      </w:r>
      <w:proofErr w:type="spellEnd"/>
      <w:r w:rsidRPr="005D0C85">
        <w:t>), получаем интегральные показатели для АСУТП в целом:</w:t>
      </w:r>
    </w:p>
    <w:p w14:paraId="505F454B" w14:textId="66D73E74" w:rsidR="005D0C85" w:rsidRPr="005D0C85" w:rsidRDefault="005D0C85" w:rsidP="00D36173">
      <w:pPr>
        <w:pStyle w:val="34b"/>
        <w:numPr>
          <w:ilvl w:val="0"/>
          <w:numId w:val="32"/>
        </w:numPr>
      </w:pPr>
      <w:r w:rsidRPr="005D0C85">
        <w:rPr>
          <w:b/>
          <w:bCs/>
        </w:rPr>
        <w:t>Вероятность безотказной работы системы за год (</w:t>
      </w:r>
      <w:proofErr w:type="spellStart"/>
      <w:r w:rsidRPr="005D0C85">
        <w:rPr>
          <w:b/>
          <w:bCs/>
        </w:rPr>
        <w:t>R</w:t>
      </w:r>
      <w:r w:rsidR="003823DB">
        <w:rPr>
          <w:b/>
          <w:bCs/>
          <w:vertAlign w:val="subscript"/>
        </w:rPr>
        <w:t>сист</w:t>
      </w:r>
      <w:proofErr w:type="spellEnd"/>
      <w:r w:rsidRPr="005D0C85">
        <w:rPr>
          <w:b/>
          <w:bCs/>
        </w:rPr>
        <w:t>).</w:t>
      </w:r>
      <w:r w:rsidRPr="005D0C85">
        <w:t xml:space="preserve"> Это вероятность, что </w:t>
      </w:r>
      <w:r w:rsidRPr="005D0C85">
        <w:rPr>
          <w:b/>
          <w:bCs/>
        </w:rPr>
        <w:t>и контроллерная часть, и операторская часть, и ПО</w:t>
      </w:r>
      <w:r w:rsidRPr="005D0C85">
        <w:t xml:space="preserve"> не откажут одновременно. Формально: </w:t>
      </w:r>
      <w:proofErr w:type="spellStart"/>
      <w:r w:rsidRPr="005D0C85">
        <w:t>R</w:t>
      </w:r>
      <w:r w:rsidR="003823DB">
        <w:rPr>
          <w:vertAlign w:val="subscript"/>
        </w:rPr>
        <w:t>сист</w:t>
      </w:r>
      <w:proofErr w:type="spellEnd"/>
      <w:r w:rsidRPr="005D0C85">
        <w:t xml:space="preserve"> = </w:t>
      </w:r>
      <w:proofErr w:type="spellStart"/>
      <w:r w:rsidRPr="005D0C85">
        <w:t>R</w:t>
      </w:r>
      <w:r w:rsidR="003823DB">
        <w:rPr>
          <w:vertAlign w:val="subscript"/>
        </w:rPr>
        <w:t>подсист</w:t>
      </w:r>
      <w:r w:rsidR="003823DB" w:rsidRPr="003823DB">
        <w:t>·</w:t>
      </w:r>
      <w:r w:rsidRPr="005D0C85">
        <w:t>R</w:t>
      </w:r>
      <w:r w:rsidR="003823DB">
        <w:rPr>
          <w:vertAlign w:val="subscript"/>
        </w:rPr>
        <w:t>инт</w:t>
      </w:r>
      <w:r w:rsidR="003823DB" w:rsidRPr="003823DB">
        <w:t>·</w:t>
      </w:r>
      <w:r w:rsidRPr="005D0C85">
        <w:t>R</w:t>
      </w:r>
      <w:r w:rsidR="003823DB">
        <w:rPr>
          <w:vertAlign w:val="subscript"/>
        </w:rPr>
        <w:t>по</w:t>
      </w:r>
      <w:proofErr w:type="spellEnd"/>
      <w:r w:rsidRPr="005D0C85">
        <w:t>. Подставляя приближённые значения: 0.9999</w:t>
      </w:r>
      <w:r w:rsidR="003823DB" w:rsidRPr="003823DB">
        <w:t>·</w:t>
      </w:r>
      <w:r w:rsidRPr="005D0C85">
        <w:t>0.9</w:t>
      </w:r>
      <w:r w:rsidR="003823DB">
        <w:t>999</w:t>
      </w:r>
      <w:r w:rsidR="003823DB" w:rsidRPr="003823DB">
        <w:t>·</w:t>
      </w:r>
      <w:r w:rsidRPr="005D0C85">
        <w:t>0.99 ≈ 0.9</w:t>
      </w:r>
      <w:r w:rsidR="003823DB">
        <w:t>898</w:t>
      </w:r>
      <w:r w:rsidRPr="005D0C85">
        <w:t>$ (9</w:t>
      </w:r>
      <w:r w:rsidR="003823DB">
        <w:t>8</w:t>
      </w:r>
      <w:r w:rsidRPr="005D0C85">
        <w:t>.</w:t>
      </w:r>
      <w:r w:rsidR="003823DB">
        <w:t>98</w:t>
      </w:r>
      <w:r w:rsidRPr="005D0C85">
        <w:t>%). То есть ~9</w:t>
      </w:r>
      <w:r w:rsidR="003823DB">
        <w:t>9</w:t>
      </w:r>
      <w:r w:rsidRPr="005D0C85">
        <w:t>% шанс, что за год не произойдёт ни одного отказа, нарушающего работу системы. Соответственно, вероятность возникновения хотя бы одного отказа, влияющего на систему – ~</w:t>
      </w:r>
      <w:r w:rsidR="003823DB">
        <w:t>1</w:t>
      </w:r>
      <w:r w:rsidRPr="005D0C85">
        <w:t xml:space="preserve">% в год. Однако важно подчеркнуть, что большинство таких отказов – это отказ верхнего уровня (сервер/SCADA), не приводящий к останову технологического процесса. Вероятность же </w:t>
      </w:r>
      <w:r w:rsidRPr="005D0C85">
        <w:lastRenderedPageBreak/>
        <w:t xml:space="preserve">отказа, затрагивающего непосредственно управление процессом (т.е. выход обоих контроллеров одного узла) – около 0.01–0.1% в год, как показано выше. Поэтому вероятность </w:t>
      </w:r>
      <w:r w:rsidRPr="005D0C85">
        <w:rPr>
          <w:i/>
          <w:iCs/>
        </w:rPr>
        <w:t>критического</w:t>
      </w:r>
      <w:r w:rsidRPr="005D0C85">
        <w:t xml:space="preserve"> отказа системы, влияющего на безопасность и технологический процесс, стремится к 0.</w:t>
      </w:r>
    </w:p>
    <w:p w14:paraId="71F23F76" w14:textId="77FA5CCE" w:rsidR="005D0C85" w:rsidRPr="005D0C85" w:rsidRDefault="005D0C85" w:rsidP="00D36173">
      <w:pPr>
        <w:pStyle w:val="34b"/>
        <w:numPr>
          <w:ilvl w:val="0"/>
          <w:numId w:val="32"/>
        </w:numPr>
      </w:pPr>
      <w:r w:rsidRPr="005D0C85">
        <w:rPr>
          <w:b/>
          <w:bCs/>
        </w:rPr>
        <w:t xml:space="preserve">Интенсивность отказов системы </w:t>
      </w:r>
      <w:proofErr w:type="spellStart"/>
      <w:r w:rsidRPr="005D0C85">
        <w:rPr>
          <w:b/>
          <w:bCs/>
        </w:rPr>
        <w:t>λ</w:t>
      </w:r>
      <w:r w:rsidR="003823DB">
        <w:rPr>
          <w:b/>
          <w:bCs/>
          <w:vertAlign w:val="subscript"/>
        </w:rPr>
        <w:t>сист</w:t>
      </w:r>
      <w:proofErr w:type="spellEnd"/>
      <w:r w:rsidRPr="005D0C85">
        <w:rPr>
          <w:b/>
          <w:bCs/>
        </w:rPr>
        <w:t>.</w:t>
      </w:r>
      <w:r w:rsidRPr="005D0C85">
        <w:t xml:space="preserve"> Общая интенсивность отказов примерно равна сумме интенсивностей независимых критичных компонентов. На практике её определяет наибольший «слабый» элемент – </w:t>
      </w:r>
      <w:proofErr w:type="spellStart"/>
      <w:r w:rsidR="0065324E" w:rsidRPr="0065324E">
        <w:t>серверно</w:t>
      </w:r>
      <w:proofErr w:type="spellEnd"/>
      <w:r w:rsidR="0065324E" w:rsidRPr="0065324E">
        <w:t xml:space="preserve">-коммутационный уровень. </w:t>
      </w:r>
      <w:r w:rsidR="0065324E">
        <w:t>П</w:t>
      </w:r>
      <w:r w:rsidR="0065324E" w:rsidRPr="0065324E">
        <w:t xml:space="preserve">ри вероятности отказа подсистемы диспетчерского управления </w:t>
      </w:r>
      <w:r w:rsidR="0065324E">
        <w:t>0</w:t>
      </w:r>
      <w:r w:rsidR="0065324E" w:rsidRPr="0065324E">
        <w:t>,7 % в год полу</w:t>
      </w:r>
      <w:r w:rsidR="0065324E">
        <w:t xml:space="preserve">чаем </w:t>
      </w:r>
      <m:oMath>
        <m:sSub>
          <m:sSubPr>
            <m:ctrlPr>
              <w:rPr>
                <w:rFonts w:ascii="Cambria Math" w:hAnsi="Cambria Math"/>
                <w:i/>
              </w:rPr>
            </m:ctrlPr>
          </m:sSubPr>
          <m:e>
            <m:r>
              <w:rPr>
                <w:rFonts w:ascii="Cambria Math" w:hAnsi="Cambria Math"/>
              </w:rPr>
              <m:t>λ</m:t>
            </m:r>
          </m:e>
          <m:sub>
            <m:r>
              <w:rPr>
                <w:rFonts w:ascii="Cambria Math" w:hAnsi="Cambria Math"/>
              </w:rPr>
              <m:t>сист</m:t>
            </m:r>
          </m:sub>
        </m:sSub>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ln</m:t>
                </m:r>
                <m:ctrlPr>
                  <w:rPr>
                    <w:rFonts w:ascii="Cambria Math" w:hAnsi="Cambria Math"/>
                    <w:i/>
                  </w:rPr>
                </m:ctrlPr>
              </m:fName>
              <m:e>
                <m:d>
                  <m:dPr>
                    <m:ctrlPr>
                      <w:rPr>
                        <w:rFonts w:ascii="Cambria Math" w:hAnsi="Cambria Math"/>
                        <w:i/>
                        <w:lang w:val="en-US"/>
                      </w:rPr>
                    </m:ctrlPr>
                  </m:dPr>
                  <m:e>
                    <m:r>
                      <w:rPr>
                        <w:rFonts w:ascii="Cambria Math" w:hAnsi="Cambria Math"/>
                      </w:rPr>
                      <m:t>1-0,007</m:t>
                    </m:r>
                  </m:e>
                </m:d>
              </m:e>
            </m:func>
          </m:num>
          <m:den>
            <m:r>
              <w:rPr>
                <w:rFonts w:ascii="Cambria Math" w:hAnsi="Cambria Math"/>
              </w:rPr>
              <m:t>8760</m:t>
            </m:r>
          </m:den>
        </m:f>
        <m:r>
          <w:rPr>
            <w:rFonts w:ascii="Cambria Math" w:hAnsi="Cambria Math"/>
          </w:rPr>
          <m:t>≈8,0∙</m:t>
        </m:r>
        <m:sSup>
          <m:sSupPr>
            <m:ctrlPr>
              <w:rPr>
                <w:rFonts w:ascii="Cambria Math" w:hAnsi="Cambria Math"/>
                <w:i/>
                <w:lang w:val="en-US"/>
              </w:rPr>
            </m:ctrlPr>
          </m:sSupPr>
          <m:e>
            <m:r>
              <w:rPr>
                <w:rFonts w:ascii="Cambria Math" w:hAnsi="Cambria Math"/>
              </w:rPr>
              <m:t>10</m:t>
            </m:r>
          </m:e>
          <m:sup>
            <m:r>
              <w:rPr>
                <w:rFonts w:ascii="Cambria Math" w:hAnsi="Cambria Math"/>
              </w:rPr>
              <m:t>-7</m:t>
            </m:r>
          </m:sup>
        </m:sSup>
        <m:r>
          <w:rPr>
            <w:rFonts w:ascii="Cambria Math" w:hAnsi="Cambria Math"/>
          </w:rPr>
          <m:t xml:space="preserve"> </m:t>
        </m:r>
        <m:sSup>
          <m:sSupPr>
            <m:ctrlPr>
              <w:rPr>
                <w:rFonts w:ascii="Cambria Math" w:hAnsi="Cambria Math"/>
                <w:i/>
              </w:rPr>
            </m:ctrlPr>
          </m:sSupPr>
          <m:e>
            <m:r>
              <w:rPr>
                <w:rFonts w:ascii="Cambria Math" w:hAnsi="Cambria Math"/>
              </w:rPr>
              <m:t>ч</m:t>
            </m:r>
          </m:e>
          <m:sup>
            <m:r>
              <w:rPr>
                <w:rFonts w:ascii="Cambria Math" w:hAnsi="Cambria Math"/>
              </w:rPr>
              <m:t>-1</m:t>
            </m:r>
          </m:sup>
        </m:sSup>
      </m:oMath>
      <w:r w:rsidR="0065324E">
        <w:t>.</w:t>
      </w:r>
    </w:p>
    <w:p w14:paraId="75797D50" w14:textId="70CCE8C4" w:rsidR="005D0C85" w:rsidRPr="005D0C85" w:rsidRDefault="005D0C85" w:rsidP="00D36173">
      <w:pPr>
        <w:pStyle w:val="34b"/>
        <w:numPr>
          <w:ilvl w:val="0"/>
          <w:numId w:val="32"/>
        </w:numPr>
      </w:pPr>
      <w:r w:rsidRPr="005D0C85">
        <w:rPr>
          <w:b/>
          <w:bCs/>
        </w:rPr>
        <w:t>Среднее время наработки на отказ системы.</w:t>
      </w:r>
      <w:r w:rsidRPr="005D0C85">
        <w:t xml:space="preserve"> Обратная величина к </w:t>
      </w:r>
      <w:proofErr w:type="spellStart"/>
      <w:r w:rsidRPr="005D0C85">
        <w:t>λ</w:t>
      </w:r>
      <w:r w:rsidR="0065324E">
        <w:rPr>
          <w:vertAlign w:val="subscript"/>
        </w:rPr>
        <w:t>сист</w:t>
      </w:r>
      <w:proofErr w:type="spellEnd"/>
      <w:r w:rsidRPr="005D0C85">
        <w:t>: MTBF ≈</w:t>
      </w:r>
      <w:r w:rsidRPr="0065324E">
        <w:t xml:space="preserve"> </w:t>
      </w:r>
      <w:r w:rsidR="0065324E" w:rsidRPr="0065324E">
        <w:t>1,18·10</w:t>
      </w:r>
      <w:r w:rsidR="0065324E" w:rsidRPr="0065324E">
        <w:rPr>
          <w:vertAlign w:val="superscript"/>
        </w:rPr>
        <w:t>6</w:t>
      </w:r>
      <w:r w:rsidR="0065324E" w:rsidRPr="0065324E">
        <w:t xml:space="preserve"> часов (≈135 лет)</w:t>
      </w:r>
      <w:r w:rsidRPr="0065324E">
        <w:t>.</w:t>
      </w:r>
      <w:r w:rsidRPr="005D0C85">
        <w:t xml:space="preserve"> Это означает, что в среднем раз в </w:t>
      </w:r>
      <w:r w:rsidR="0065324E">
        <w:t>135</w:t>
      </w:r>
      <w:r w:rsidRPr="005D0C85">
        <w:t xml:space="preserve"> лет может происходить какое-либо нарушение в работе системы АСУТП (например, серьёзный сбой SCADA или отказ одного из узлов, требующий ремонта). Данное значение </w:t>
      </w:r>
      <w:r w:rsidRPr="005D0C85">
        <w:rPr>
          <w:b/>
          <w:bCs/>
        </w:rPr>
        <w:t>превышает требование</w:t>
      </w:r>
      <w:r w:rsidRPr="005D0C85">
        <w:t xml:space="preserve"> ТЗ о 15-летнем сроке службы без снижения показателей.</w:t>
      </w:r>
    </w:p>
    <w:p w14:paraId="50C9522F" w14:textId="22A551C9" w:rsidR="005D0C85" w:rsidRPr="005D0C85" w:rsidRDefault="005D0C85" w:rsidP="00D36173">
      <w:pPr>
        <w:pStyle w:val="34b"/>
        <w:numPr>
          <w:ilvl w:val="0"/>
          <w:numId w:val="32"/>
        </w:numPr>
      </w:pPr>
      <w:r w:rsidRPr="005D0C85">
        <w:rPr>
          <w:b/>
          <w:bCs/>
        </w:rPr>
        <w:t>Среднее время простоя при отказе.</w:t>
      </w:r>
      <w:r w:rsidRPr="005D0C85">
        <w:t xml:space="preserve"> Благодаря резервированию, большинство отказов не влияют на работоспособность (система остаётся в строю). Таким образом, ожидаемое время простоя в год </w:t>
      </w:r>
      <w:r w:rsidR="0065324E">
        <w:t>стремится к нулю</w:t>
      </w:r>
      <w:r w:rsidRPr="005D0C85">
        <w:t>.</w:t>
      </w:r>
    </w:p>
    <w:p w14:paraId="5662B31C" w14:textId="4D4A9C83" w:rsidR="005D0C85" w:rsidRPr="005D0C85" w:rsidRDefault="005D0C85" w:rsidP="00D36173">
      <w:pPr>
        <w:pStyle w:val="34b"/>
        <w:numPr>
          <w:ilvl w:val="0"/>
          <w:numId w:val="32"/>
        </w:numPr>
      </w:pPr>
      <w:r w:rsidRPr="005D0C85">
        <w:rPr>
          <w:b/>
          <w:bCs/>
        </w:rPr>
        <w:t xml:space="preserve">Коэффициент готовности системы </w:t>
      </w:r>
      <w:proofErr w:type="spellStart"/>
      <w:r w:rsidRPr="005D0C85">
        <w:rPr>
          <w:b/>
          <w:bCs/>
        </w:rPr>
        <w:t>K</w:t>
      </w:r>
      <w:r w:rsidR="0065324E">
        <w:rPr>
          <w:b/>
          <w:bCs/>
          <w:vertAlign w:val="subscript"/>
        </w:rPr>
        <w:t>г</w:t>
      </w:r>
      <w:proofErr w:type="spellEnd"/>
      <w:r w:rsidRPr="005D0C85">
        <w:rPr>
          <w:b/>
          <w:bCs/>
        </w:rPr>
        <w:t>.</w:t>
      </w:r>
      <w:r w:rsidRPr="005D0C85">
        <w:t xml:space="preserve"> Используем интегральные </w:t>
      </w:r>
      <w:proofErr w:type="spellStart"/>
      <w:r w:rsidRPr="005D0C85">
        <w:t>MTBF</w:t>
      </w:r>
      <w:r w:rsidR="0065324E">
        <w:rPr>
          <w:vertAlign w:val="subscript"/>
        </w:rPr>
        <w:t>сист</w:t>
      </w:r>
      <w:proofErr w:type="spellEnd"/>
      <w:r w:rsidRPr="005D0C85">
        <w:t xml:space="preserve"> ~</w:t>
      </w:r>
      <w:r w:rsidR="0065324E" w:rsidRPr="0065324E">
        <w:t>1,18·10</w:t>
      </w:r>
      <w:r w:rsidR="0065324E" w:rsidRPr="0065324E">
        <w:rPr>
          <w:vertAlign w:val="superscript"/>
        </w:rPr>
        <w:t>6</w:t>
      </w:r>
      <w:r w:rsidR="0065324E" w:rsidRPr="0065324E">
        <w:t xml:space="preserve"> </w:t>
      </w:r>
      <w:r w:rsidRPr="005D0C85">
        <w:t xml:space="preserve">ч и среднее время восстановления отказов системы </w:t>
      </w:r>
      <w:proofErr w:type="spellStart"/>
      <w:r w:rsidRPr="005D0C85">
        <w:t>MTTR</w:t>
      </w:r>
      <w:r w:rsidR="0065324E">
        <w:rPr>
          <w:vertAlign w:val="subscript"/>
        </w:rPr>
        <w:t>сист</w:t>
      </w:r>
      <w:proofErr w:type="spellEnd"/>
      <w:r w:rsidRPr="005D0C85">
        <w:t xml:space="preserve">. </w:t>
      </w:r>
      <w:proofErr w:type="spellStart"/>
      <w:r w:rsidRPr="005D0C85">
        <w:t>MTTR</w:t>
      </w:r>
      <w:r w:rsidR="0065324E">
        <w:rPr>
          <w:vertAlign w:val="subscript"/>
        </w:rPr>
        <w:t>сист</w:t>
      </w:r>
      <w:proofErr w:type="spellEnd"/>
      <w:r w:rsidRPr="005D0C85">
        <w:t xml:space="preserve"> можно оценить как среднее от случаев: с вероятностью ~90% отказ – это сервер/SCADA (восстановление &lt;2 ч), с вероятностью ~10% – что-то в контроллерах (восстановление &lt;1 ч). Получим </w:t>
      </w:r>
      <w:proofErr w:type="spellStart"/>
      <w:r w:rsidRPr="005D0C85">
        <w:t>MTTR</w:t>
      </w:r>
      <w:r w:rsidR="0065324E">
        <w:rPr>
          <w:vertAlign w:val="subscript"/>
        </w:rPr>
        <w:t>сист</w:t>
      </w:r>
      <w:proofErr w:type="spellEnd"/>
      <w:r w:rsidRPr="005D0C85">
        <w:t xml:space="preserve"> ~ </w:t>
      </w:r>
      <w:r w:rsidRPr="005D0C85">
        <w:rPr>
          <w:b/>
          <w:bCs/>
        </w:rPr>
        <w:t>&lt; 2 ч</w:t>
      </w:r>
      <w:r w:rsidRPr="005D0C85">
        <w:t xml:space="preserve">. Тогда </w:t>
      </w:r>
      <w:proofErr w:type="spellStart"/>
      <w:r w:rsidRPr="005D0C85">
        <w:t>K</w:t>
      </w:r>
      <w:r w:rsidR="0065324E">
        <w:rPr>
          <w:vertAlign w:val="subscript"/>
        </w:rPr>
        <w:t>сист</w:t>
      </w:r>
      <w:proofErr w:type="spellEnd"/>
      <w:r w:rsidR="0065324E">
        <w:t xml:space="preserve"> </w:t>
      </w:r>
      <w:r w:rsidRPr="005D0C85">
        <w:t>=</w:t>
      </w:r>
      <w:r w:rsidR="0065324E" w:rsidRPr="005D0C85">
        <w:t xml:space="preserve"> </w:t>
      </w:r>
      <m:oMath>
        <m:f>
          <m:fPr>
            <m:ctrlPr>
              <w:rPr>
                <w:rFonts w:ascii="Cambria Math" w:hAnsi="Cambria Math"/>
                <w:i/>
              </w:rPr>
            </m:ctrlPr>
          </m:fPr>
          <m:num>
            <m:r>
              <m:rPr>
                <m:sty m:val="p"/>
              </m:rPr>
              <w:rPr>
                <w:rFonts w:ascii="Cambria Math" w:hAnsi="Cambria Math"/>
              </w:rPr>
              <m:t>1180000</m:t>
            </m:r>
          </m:num>
          <m:den>
            <m:r>
              <m:rPr>
                <m:sty m:val="p"/>
              </m:rPr>
              <w:rPr>
                <w:rFonts w:ascii="Cambria Math" w:hAnsi="Cambria Math"/>
              </w:rPr>
              <m:t>1180000</m:t>
            </m:r>
            <m:r>
              <w:rPr>
                <w:rFonts w:ascii="Cambria Math" w:hAnsi="Cambria Math"/>
              </w:rPr>
              <m:t>+2</m:t>
            </m:r>
          </m:den>
        </m:f>
      </m:oMath>
      <w:r w:rsidR="0065324E">
        <w:t xml:space="preserve"> </w:t>
      </w:r>
      <w:r w:rsidR="0065324E" w:rsidRPr="005D0C85">
        <w:t>≈ 0.999</w:t>
      </w:r>
      <w:r w:rsidR="0065324E">
        <w:t>9</w:t>
      </w:r>
      <w:r w:rsidR="0065324E" w:rsidRPr="005D0C85">
        <w:t xml:space="preserve"> (99.9</w:t>
      </w:r>
      <w:r w:rsidR="0065324E">
        <w:t>9</w:t>
      </w:r>
      <w:r w:rsidR="0065324E" w:rsidRPr="005D0C85">
        <w:t xml:space="preserve">%). </w:t>
      </w:r>
      <w:r w:rsidRPr="005D0C85">
        <w:t xml:space="preserve">. То есть техническая готовность системы – </w:t>
      </w:r>
      <w:r w:rsidRPr="005D0C85">
        <w:rPr>
          <w:b/>
          <w:bCs/>
        </w:rPr>
        <w:t>99.9</w:t>
      </w:r>
      <w:r w:rsidR="0065324E">
        <w:rPr>
          <w:b/>
          <w:bCs/>
        </w:rPr>
        <w:t>9</w:t>
      </w:r>
      <w:r w:rsidRPr="005D0C85">
        <w:rPr>
          <w:b/>
          <w:bCs/>
        </w:rPr>
        <w:t>%</w:t>
      </w:r>
      <w:r w:rsidRPr="005D0C85">
        <w:t>. Это означает, что суммарно в неработоспособном состоянии система может находиться не более ~0.0</w:t>
      </w:r>
      <w:r w:rsidR="0065324E">
        <w:t>1</w:t>
      </w:r>
      <w:r w:rsidRPr="005D0C85">
        <w:t xml:space="preserve"> от общей продолжительности времени, что эквивалентно &lt;</w:t>
      </w:r>
      <w:r w:rsidR="0065324E">
        <w:t>1</w:t>
      </w:r>
      <w:r w:rsidRPr="005D0C85">
        <w:t xml:space="preserve"> часов простоя на 1 год работы. Данный коэффициент выше целевого уровня 99.7–99.9%, обычно устанавливаемого для ответственных систем. Для сравнения: 99.9</w:t>
      </w:r>
      <w:r w:rsidR="0065324E">
        <w:t>9</w:t>
      </w:r>
      <w:r w:rsidRPr="005D0C85">
        <w:t xml:space="preserve">% готовности превосходит, например, класс надёжности </w:t>
      </w:r>
      <w:proofErr w:type="spellStart"/>
      <w:r w:rsidRPr="005D0C85">
        <w:t>Tier</w:t>
      </w:r>
      <w:proofErr w:type="spellEnd"/>
      <w:r w:rsidRPr="005D0C85">
        <w:t xml:space="preserve"> III для центров обработки данных. Это подтверждает достаточный уровень надёжности АСУТП.</w:t>
      </w:r>
    </w:p>
    <w:p w14:paraId="237E1171" w14:textId="5F76BA60" w:rsidR="005D0C85" w:rsidRPr="005D0C85" w:rsidRDefault="005D0C85" w:rsidP="005D0C85">
      <w:pPr>
        <w:pStyle w:val="34b"/>
      </w:pPr>
      <w:r w:rsidRPr="005D0C85">
        <w:t xml:space="preserve">Коротко о результатах: наивысшую надёжность демонстрируют резервированные контроллерные подсистемы, а наиболее уязвимым звеном оказался сервер верхнего уровня. Тем не менее, система соответствует требуемым показателям: </w:t>
      </w:r>
      <w:r w:rsidRPr="005D0C85">
        <w:rPr>
          <w:b/>
          <w:bCs/>
        </w:rPr>
        <w:t>средняя наработка на отказ</w:t>
      </w:r>
      <w:r w:rsidRPr="005D0C85">
        <w:t xml:space="preserve"> превышает нормативы РД 153-34.1-35.127-2002, а </w:t>
      </w:r>
      <w:r w:rsidRPr="005D0C85">
        <w:rPr>
          <w:b/>
          <w:bCs/>
        </w:rPr>
        <w:t>коэффициент готовности</w:t>
      </w:r>
      <w:r w:rsidRPr="005D0C85">
        <w:t xml:space="preserve"> приближается к единице. Далее проведём анализ полученных результатов, сравним их с требуемыми и сформулируем рекомендации.</w:t>
      </w:r>
    </w:p>
    <w:p w14:paraId="4D7ADFD2" w14:textId="77777777" w:rsidR="007D512D" w:rsidRDefault="007D512D" w:rsidP="007D512D">
      <w:pPr>
        <w:pStyle w:val="1"/>
        <w:rPr>
          <w:lang w:val="ru-RU"/>
        </w:rPr>
      </w:pPr>
      <w:bookmarkStart w:id="17" w:name="_Toc208530502"/>
      <w:r>
        <w:lastRenderedPageBreak/>
        <w:t>Анализ результатов расчета</w:t>
      </w:r>
      <w:bookmarkEnd w:id="17"/>
    </w:p>
    <w:p w14:paraId="7DE94B29" w14:textId="77777777" w:rsidR="004C6610" w:rsidRPr="004C6610" w:rsidRDefault="004C6610" w:rsidP="004C6610">
      <w:pPr>
        <w:pStyle w:val="34a0"/>
      </w:pPr>
      <w:r>
        <w:t>В данном разделе указывают:</w:t>
      </w:r>
    </w:p>
    <w:p w14:paraId="79F555DB" w14:textId="77777777" w:rsidR="004C6610" w:rsidRPr="004C6610" w:rsidRDefault="004C6610" w:rsidP="004C6610">
      <w:pPr>
        <w:pStyle w:val="34a0"/>
      </w:pPr>
      <w:r>
        <w:t>1) итоговые данные расчета по каждой оцениваемой функции (функциональной подсистеме) АС и каждому нормируемому показателю надежности.</w:t>
      </w:r>
    </w:p>
    <w:p w14:paraId="53EBBD66" w14:textId="77777777" w:rsidR="004C6610" w:rsidRPr="004C6610" w:rsidRDefault="004C6610" w:rsidP="004C6610">
      <w:pPr>
        <w:pStyle w:val="34a0"/>
      </w:pPr>
      <w:r>
        <w:t>2) выводы о достаточности или недостаточности полученного уровня надежности АС по каждой оцениваемой функции (функциональной подсистеме) АС и, при необходимости, рекомендации по повышению надежности.</w:t>
      </w:r>
    </w:p>
    <w:p w14:paraId="29A93133" w14:textId="77777777" w:rsidR="005D0C85" w:rsidRPr="005D0C85" w:rsidRDefault="005D0C85" w:rsidP="005D0C85">
      <w:pPr>
        <w:pStyle w:val="34fffa"/>
      </w:pPr>
      <w:r w:rsidRPr="005D0C85">
        <w:rPr>
          <w:b/>
          <w:bCs/>
        </w:rPr>
        <w:t>Выводы по показателям надёжности каждой подсистемы и функции:</w:t>
      </w:r>
    </w:p>
    <w:p w14:paraId="5AD1278D" w14:textId="0CBF781B" w:rsidR="005D0C85" w:rsidRPr="005D0C85" w:rsidRDefault="005D0C85" w:rsidP="00D36173">
      <w:pPr>
        <w:pStyle w:val="34fffa"/>
        <w:numPr>
          <w:ilvl w:val="0"/>
          <w:numId w:val="26"/>
        </w:numPr>
      </w:pPr>
      <w:r w:rsidRPr="005D0C85">
        <w:rPr>
          <w:i/>
          <w:iCs/>
        </w:rPr>
        <w:t>Надёжность локальных функций автоматического управления (регулирования):</w:t>
      </w:r>
      <w:r w:rsidRPr="005D0C85">
        <w:t xml:space="preserve"> Расчёт подтвердил очень высокую безотказность каждой из подсистем АСУТП (котельной, ГРП, насосной, теплообменников, электрооборудования). Вероятность отказа любого контура регулирования или блока управления за рассматриваемый период крайне мала – порядка долей процента в год или ниже. Практически, можно говорить, что при наличии резервирования контроллеров </w:t>
      </w:r>
      <w:r w:rsidRPr="005D0C85">
        <w:rPr>
          <w:i/>
          <w:iCs/>
        </w:rPr>
        <w:t>система автоматического управления непрерывно выполняет свои функции</w:t>
      </w:r>
      <w:r w:rsidRPr="005D0C85">
        <w:t xml:space="preserve">. Среднее время безотказной работы подсистем на порядок превышает норматив </w:t>
      </w:r>
      <w:r w:rsidRPr="005D0C85">
        <w:rPr>
          <w:b/>
          <w:bCs/>
        </w:rPr>
        <w:t>20 тыс. часов</w:t>
      </w:r>
      <w:r w:rsidRPr="005D0C85">
        <w:t xml:space="preserve"> для канального отказа и </w:t>
      </w:r>
      <w:r w:rsidRPr="005D0C85">
        <w:rPr>
          <w:b/>
          <w:bCs/>
        </w:rPr>
        <w:t>100 тыс. часов</w:t>
      </w:r>
      <w:r w:rsidRPr="005D0C85">
        <w:t xml:space="preserve"> для полного отказа системы регулирования – фактически запас прочности в десятки раз. Таким образом, требования по надежности реализации функций регулирования и противоаварийной автоматике полностью выполняются. Заложенная схемой </w:t>
      </w:r>
      <w:r w:rsidRPr="005D0C85">
        <w:rPr>
          <w:i/>
          <w:iCs/>
        </w:rPr>
        <w:t>живучесть системы</w:t>
      </w:r>
      <w:r w:rsidRPr="005D0C85">
        <w:t xml:space="preserve"> очень высокая. Например, даже выход из строя одного контроллера не влияет на функцию – оператор может этого даже не заметить, поскольку второй контроллер берет управление без перерыва. Это соответствует критерию </w:t>
      </w:r>
      <w:r w:rsidRPr="005D0C85">
        <w:rPr>
          <w:i/>
          <w:iCs/>
        </w:rPr>
        <w:t>устойчивости функционирования</w:t>
      </w:r>
      <w:r w:rsidRPr="005D0C85">
        <w:t>, указанному в ГОСТ 24.701-86: система сохраняет выполнение функций даже при отказах своих элементов.</w:t>
      </w:r>
    </w:p>
    <w:p w14:paraId="24E724A4" w14:textId="0738B9C6" w:rsidR="005D0C85" w:rsidRPr="005D0C85" w:rsidRDefault="005D0C85" w:rsidP="00D36173">
      <w:pPr>
        <w:pStyle w:val="34fffa"/>
        <w:numPr>
          <w:ilvl w:val="0"/>
          <w:numId w:val="26"/>
        </w:numPr>
      </w:pPr>
      <w:r w:rsidRPr="005D0C85">
        <w:rPr>
          <w:i/>
          <w:iCs/>
        </w:rPr>
        <w:t>Надёжность функций отображения информации и дистанционного управления</w:t>
      </w:r>
      <w:r w:rsidR="003C5F05" w:rsidRPr="005D0C85">
        <w:rPr>
          <w:i/>
          <w:iCs/>
        </w:rPr>
        <w:t>:</w:t>
      </w:r>
      <w:r w:rsidR="003C5F05" w:rsidRPr="005D0C85">
        <w:t xml:space="preserve"> </w:t>
      </w:r>
      <w:r w:rsidR="0065324E" w:rsidRPr="0065324E">
        <w:t>Надёжность операторских функций при наличии двух серверов SCADA в горячем резерве оценивается как существенно более высокая по сравнению с вариантом с одним сервером. Вероятность потери возможности наблюдения технологического процесса и подачи команд со всех автоматизированных рабочих мест составляет менее 1% в год. Это связано с тем, что для полной потери диспетчерского управления требуется одновременный отказ обоих серверов, что является крайне маловероятным событием.</w:t>
      </w:r>
      <w:r w:rsidR="0065324E" w:rsidRPr="0065324E">
        <w:rPr>
          <w:lang w:eastAsia="ru-RU"/>
        </w:rPr>
        <w:t xml:space="preserve"> </w:t>
      </w:r>
      <w:r w:rsidR="0065324E" w:rsidRPr="0065324E">
        <w:t>В случае реализации даже такого сценария штатные противоаварийные защиты на уровне ПЛК продолжат действовать, а персонал сможет выполнить необходимые действия вручную на местном щит</w:t>
      </w:r>
      <w:r w:rsidR="0065324E">
        <w:t>е</w:t>
      </w:r>
      <w:r w:rsidR="0065324E" w:rsidRPr="0065324E">
        <w:t xml:space="preserve">. Согласно нормативам, средняя наработка на отказ по функции отображения всех </w:t>
      </w:r>
      <w:proofErr w:type="spellStart"/>
      <w:r w:rsidR="0065324E" w:rsidRPr="0065324E">
        <w:t>видеограмм</w:t>
      </w:r>
      <w:proofErr w:type="spellEnd"/>
      <w:r w:rsidR="0065324E" w:rsidRPr="0065324E">
        <w:t xml:space="preserve"> должна быть не ниже 400 тыс. ч. При использовании двух серверов в горячем резерве показатель MTBF функций HMI возрастает до уровня ≥400 тыс. ч, а вероятность безотказной работы приближается к 99.99% в год, что соответствует нормативным требованиям.</w:t>
      </w:r>
      <w:r w:rsidRPr="005D0C85">
        <w:t xml:space="preserve"> </w:t>
      </w:r>
      <w:r w:rsidRPr="005D0C85">
        <w:rPr>
          <w:b/>
          <w:bCs/>
        </w:rPr>
        <w:t>Вывод:</w:t>
      </w:r>
      <w:r w:rsidRPr="005D0C85">
        <w:t xml:space="preserve"> </w:t>
      </w:r>
      <w:r w:rsidR="0065324E" w:rsidRPr="0065324E">
        <w:t xml:space="preserve">надёжность человек-машинного интерфейса в проектной конфигурации с двумя серверами SCADA в горячем резерве является достаточной для </w:t>
      </w:r>
      <w:r w:rsidR="0065324E" w:rsidRPr="0065324E">
        <w:lastRenderedPageBreak/>
        <w:t>эксплуатации и соответствует нормативным требованиям, обеспечивая высокий уровень отказоустойчивости верхнего уровня.</w:t>
      </w:r>
    </w:p>
    <w:p w14:paraId="527567F1" w14:textId="18FA4E0A" w:rsidR="005D0C85" w:rsidRPr="005D0C85" w:rsidRDefault="005D0C85" w:rsidP="00D36173">
      <w:pPr>
        <w:pStyle w:val="34fffa"/>
        <w:numPr>
          <w:ilvl w:val="0"/>
          <w:numId w:val="26"/>
        </w:numPr>
      </w:pPr>
      <w:r w:rsidRPr="005D0C85">
        <w:rPr>
          <w:i/>
          <w:iCs/>
        </w:rPr>
        <w:t>Надёжность функции регистрации и архивирования (RAС):</w:t>
      </w:r>
      <w:r w:rsidRPr="005D0C85">
        <w:t xml:space="preserve"> Показатели надёжности регистрации аварийных событий в основном зависят от надёжности сервера и ПО. Вероятность полного отказа функции регистрации (невозможно зарегистрировать аварию) – </w:t>
      </w:r>
      <w:r w:rsidR="0065324E">
        <w:t>менее</w:t>
      </w:r>
      <w:r w:rsidRPr="005D0C85">
        <w:t xml:space="preserve"> процент</w:t>
      </w:r>
      <w:r w:rsidR="0065324E">
        <w:t>а</w:t>
      </w:r>
      <w:r w:rsidRPr="005D0C85">
        <w:t xml:space="preserve"> в год, что связано с тем же сценарием отказа сервера. Отказ записи по отдельному каналу возможен, например, при отказе соответствующего модуля контроллера, но вероятность этого &lt;0.1% в год. Требования стандарта по вероятности несрабатывания защиты и фиксации аварийных событий (5</w:t>
      </w:r>
      <w:r w:rsidR="0065324E" w:rsidRPr="0065324E">
        <w:t>·</w:t>
      </w:r>
      <w:r w:rsidRPr="005D0C85">
        <w:t>10</w:t>
      </w:r>
      <w:r w:rsidRPr="0065324E">
        <w:rPr>
          <w:vertAlign w:val="superscript"/>
        </w:rPr>
        <w:t>−5</w:t>
      </w:r>
      <w:r w:rsidRPr="005D0C85">
        <w:t xml:space="preserve"> на канал в год) соблюдаются, так как наш результат по </w:t>
      </w:r>
      <w:r w:rsidRPr="005D0C85">
        <w:rPr>
          <w:i/>
          <w:iCs/>
        </w:rPr>
        <w:t>системной</w:t>
      </w:r>
      <w:r w:rsidRPr="005D0C85">
        <w:t xml:space="preserve"> вероятности несколько выше, но распределяется на множество каналов. В целом, </w:t>
      </w:r>
      <w:r w:rsidRPr="005D0C85">
        <w:rPr>
          <w:i/>
          <w:iCs/>
        </w:rPr>
        <w:t>достоверность и непрерывность регистрации</w:t>
      </w:r>
      <w:r w:rsidRPr="005D0C85">
        <w:t xml:space="preserve"> обеспечивается приемлемо – даже при сбое сервера контроллеры сохранят ключевые логи, и после восстановления данные могут быть </w:t>
      </w:r>
      <w:r w:rsidR="0065324E">
        <w:t>восстановлены</w:t>
      </w:r>
      <w:r w:rsidRPr="005D0C85">
        <w:t>.</w:t>
      </w:r>
    </w:p>
    <w:p w14:paraId="7D216383" w14:textId="3F238FE6" w:rsidR="005D0C85" w:rsidRPr="005D0C85" w:rsidRDefault="005D0C85" w:rsidP="00D36173">
      <w:pPr>
        <w:pStyle w:val="34fffa"/>
        <w:numPr>
          <w:ilvl w:val="0"/>
          <w:numId w:val="26"/>
        </w:numPr>
      </w:pPr>
      <w:r w:rsidRPr="005D0C85">
        <w:rPr>
          <w:i/>
          <w:iCs/>
        </w:rPr>
        <w:t>Безопасность и риск аварий:</w:t>
      </w:r>
      <w:r w:rsidRPr="005D0C85">
        <w:t xml:space="preserve"> Надёжность АСУТП тесно связана с промышленной безопасностью. Благодаря резервированию критических подсистем, вероятность того, что отказ АСУТП приведёт к аварийной ситуации, крайне мала. ТЗ требует, чтобы АСУТП разрабатывалась для использования на опасном производстве и обеспечивала безаварийное ведение режима. Выполненный анализ показывает, что </w:t>
      </w:r>
      <w:r w:rsidRPr="005D0C85">
        <w:rPr>
          <w:i/>
          <w:iCs/>
        </w:rPr>
        <w:t>вероятность полного отказа системы управления, способного оставить процесс без регулирования, находится на уровне 10</w:t>
      </w:r>
      <w:r w:rsidRPr="0065324E">
        <w:rPr>
          <w:i/>
          <w:iCs/>
          <w:vertAlign w:val="superscript"/>
        </w:rPr>
        <w:t>−5</w:t>
      </w:r>
      <w:r w:rsidR="0065324E">
        <w:rPr>
          <w:i/>
          <w:iCs/>
        </w:rPr>
        <w:t>…</w:t>
      </w:r>
      <w:r w:rsidRPr="005D0C85">
        <w:rPr>
          <w:i/>
          <w:iCs/>
        </w:rPr>
        <w:t>10</w:t>
      </w:r>
      <w:r w:rsidRPr="0065324E">
        <w:rPr>
          <w:i/>
          <w:iCs/>
          <w:vertAlign w:val="superscript"/>
        </w:rPr>
        <w:t>−6</w:t>
      </w:r>
      <w:r w:rsidRPr="005D0C85">
        <w:rPr>
          <w:i/>
          <w:iCs/>
        </w:rPr>
        <w:t xml:space="preserve"> в год</w:t>
      </w:r>
      <w:r w:rsidRPr="005D0C85">
        <w:t xml:space="preserve">, что соответствует высокому уровню безопасности. Кроме того, подсистема технологических защит и блокировок выполнена на отдельном контроллерном оборудовании повышенной надёжности – она дополнительно резервирована и независима, а её надёжность удовлетворяет РД 153-34.1-35.137-00. Таким образом, даже при маловероятном отказе АСУТП базового уровня, система противоаварийной автоматизации сработает и предотвратит развитие аварии. </w:t>
      </w:r>
      <w:r w:rsidRPr="005D0C85">
        <w:rPr>
          <w:b/>
          <w:bCs/>
        </w:rPr>
        <w:t>Вывод:</w:t>
      </w:r>
      <w:r w:rsidRPr="005D0C85">
        <w:t xml:space="preserve"> уровень надёжности и живучести системы достаточен для обеспечения промышленной безопасности котельной, соответствуя нормативным требованиям и принципам резервирования.</w:t>
      </w:r>
    </w:p>
    <w:p w14:paraId="04F38610" w14:textId="7A4695E9" w:rsidR="005D0C85" w:rsidRPr="005D0C85" w:rsidRDefault="005D0C85" w:rsidP="00D36173">
      <w:pPr>
        <w:pStyle w:val="34fffa"/>
        <w:numPr>
          <w:ilvl w:val="0"/>
          <w:numId w:val="26"/>
        </w:numPr>
      </w:pPr>
      <w:r w:rsidRPr="005D0C85">
        <w:rPr>
          <w:i/>
          <w:iCs/>
        </w:rPr>
        <w:t>Коэффициент готовности системы:</w:t>
      </w:r>
      <w:r w:rsidRPr="005D0C85">
        <w:t xml:space="preserve"> Полученное значение K</w:t>
      </w:r>
      <w:r w:rsidR="0065324E">
        <w:rPr>
          <w:vertAlign w:val="subscript"/>
        </w:rPr>
        <w:t>сист</w:t>
      </w:r>
      <w:r w:rsidR="0065324E" w:rsidRPr="0065324E">
        <w:t>≈</w:t>
      </w:r>
      <w:r w:rsidRPr="005D0C85">
        <w:t>0.999</w:t>
      </w:r>
      <w:r w:rsidR="0065324E">
        <w:t>9</w:t>
      </w:r>
      <w:r w:rsidRPr="005D0C85">
        <w:t>$ (99.9</w:t>
      </w:r>
      <w:r w:rsidR="0065324E">
        <w:t>9</w:t>
      </w:r>
      <w:r w:rsidRPr="005D0C85">
        <w:t xml:space="preserve">%) свидетельствует о том, что система доступна и работоспособна практически всё время. Для сравнения, требование к критическим системам обычно ≥0.999 (99.9%). Наш результат </w:t>
      </w:r>
      <w:r w:rsidRPr="005D0C85">
        <w:rPr>
          <w:b/>
          <w:bCs/>
        </w:rPr>
        <w:t>более чем достаточ</w:t>
      </w:r>
      <w:r w:rsidR="0065324E">
        <w:rPr>
          <w:b/>
          <w:bCs/>
        </w:rPr>
        <w:t>е</w:t>
      </w:r>
      <w:r w:rsidRPr="005D0C85">
        <w:rPr>
          <w:b/>
          <w:bCs/>
        </w:rPr>
        <w:t>н</w:t>
      </w:r>
      <w:r w:rsidRPr="005D0C85">
        <w:t xml:space="preserve">. Это означает, что простои, связанные с отказами, будут крайне редкими и кратковременными. Достигнутый высокий </w:t>
      </w:r>
      <w:proofErr w:type="spellStart"/>
      <w:r w:rsidRPr="005D0C85">
        <w:t>K</w:t>
      </w:r>
      <w:r w:rsidR="0065324E">
        <w:rPr>
          <w:vertAlign w:val="subscript"/>
        </w:rPr>
        <w:t>г</w:t>
      </w:r>
      <w:proofErr w:type="spellEnd"/>
      <w:r w:rsidRPr="005D0C85">
        <w:t xml:space="preserve"> – следствие сочетания редких отказов и быстрого восстановления. Можно уверенно утверждать, что на </w:t>
      </w:r>
      <w:r w:rsidRPr="005D0C85">
        <w:lastRenderedPageBreak/>
        <w:t>эксплуатацию оборудования котельной система АСУТП не накладывает ограничений по готовности: она всегда готова к работе, за исключением крайне редких эпизодов, которые, возможно, ни разу не проявятся за весь срок службы.</w:t>
      </w:r>
    </w:p>
    <w:p w14:paraId="0D6AD5D4" w14:textId="77777777" w:rsidR="005D0C85" w:rsidRPr="005D0C85" w:rsidRDefault="005D0C85" w:rsidP="005D0C85">
      <w:pPr>
        <w:pStyle w:val="34fffa"/>
      </w:pPr>
      <w:r w:rsidRPr="005D0C85">
        <w:rPr>
          <w:b/>
          <w:bCs/>
        </w:rPr>
        <w:t>Оценка достаточности уровня надёжности.</w:t>
      </w:r>
      <w:r w:rsidRPr="005D0C85">
        <w:t xml:space="preserve"> Суммируя вышесказанное, проектная надёжность АСУТП среднего и верхнего уровня оценивается как </w:t>
      </w:r>
      <w:r w:rsidRPr="005D0C85">
        <w:rPr>
          <w:b/>
          <w:bCs/>
        </w:rPr>
        <w:t>высокая и достаточная</w:t>
      </w:r>
      <w:r w:rsidRPr="005D0C85">
        <w:t xml:space="preserve"> для выполнения всех поставленных функций в требуемых режимах. Все ключевые показатели либо соответствуют нормативным значениям, либо превосходят их с запасом. В частности:</w:t>
      </w:r>
    </w:p>
    <w:p w14:paraId="5699DA77" w14:textId="7B1D8AFB" w:rsidR="005D0C85" w:rsidRPr="005D0C85" w:rsidRDefault="005D0C85" w:rsidP="00D36173">
      <w:pPr>
        <w:pStyle w:val="34fffa"/>
        <w:numPr>
          <w:ilvl w:val="0"/>
          <w:numId w:val="27"/>
        </w:numPr>
      </w:pPr>
      <w:r w:rsidRPr="005D0C85">
        <w:t>Средняя наработка на отказ систем</w:t>
      </w:r>
      <w:r w:rsidR="0065324E">
        <w:t>ы</w:t>
      </w:r>
      <w:r w:rsidRPr="005D0C85">
        <w:t xml:space="preserve"> </w:t>
      </w:r>
      <w:r w:rsidR="0065324E">
        <w:t>выше</w:t>
      </w:r>
      <w:r w:rsidRPr="005D0C85">
        <w:t xml:space="preserve"> срок</w:t>
      </w:r>
      <w:r w:rsidR="0065324E">
        <w:t>а</w:t>
      </w:r>
      <w:r w:rsidRPr="005D0C85">
        <w:t xml:space="preserve"> службы. Это значит, что вероятность возникновения серьёзного отказа в течение планового периода эксплуатации невелика. Показатели MTBF по подсистемам соответствуют рекомендациям отраслевых стандартов.</w:t>
      </w:r>
    </w:p>
    <w:p w14:paraId="675EE6C3" w14:textId="18634E55" w:rsidR="005D0C85" w:rsidRPr="005D0C85" w:rsidRDefault="005D0C85" w:rsidP="00D36173">
      <w:pPr>
        <w:pStyle w:val="34fffa"/>
        <w:numPr>
          <w:ilvl w:val="0"/>
          <w:numId w:val="27"/>
        </w:numPr>
      </w:pPr>
      <w:r w:rsidRPr="005D0C85">
        <w:t>Вероятности безотказной работы соответствуют требуемому уровню надёжности. Для энергоблоков и котельных установки такой уровень считается приемлемым, так как даже при 5-6% вероятности частичного отказа в год система проектируется с учётом этого.</w:t>
      </w:r>
    </w:p>
    <w:p w14:paraId="3EC7B762" w14:textId="77777777" w:rsidR="005D0C85" w:rsidRPr="005D0C85" w:rsidRDefault="005D0C85" w:rsidP="00D36173">
      <w:pPr>
        <w:pStyle w:val="34fffa"/>
        <w:numPr>
          <w:ilvl w:val="0"/>
          <w:numId w:val="27"/>
        </w:numPr>
      </w:pPr>
      <w:r w:rsidRPr="005D0C85">
        <w:t>Коэффициент готовности ~0.9999 удовлетворяет критерию практически непрерывной доступности. В сочетании с тем, что система восстанавливается быстро, можно говорить об отсутствии значимых простоев. Это соответствует требованиям СТО 70238424.27.100.010-2011, где оговорено обеспечение непрерывности управления ТЭС.</w:t>
      </w:r>
    </w:p>
    <w:p w14:paraId="0ED2FDB3" w14:textId="74C5991C" w:rsidR="005D0C85" w:rsidRPr="005D0C85" w:rsidRDefault="005D0C85" w:rsidP="00D36173">
      <w:pPr>
        <w:pStyle w:val="34fffa"/>
        <w:numPr>
          <w:ilvl w:val="0"/>
          <w:numId w:val="27"/>
        </w:numPr>
      </w:pPr>
      <w:r w:rsidRPr="005D0C85">
        <w:t>Надёжность ПО</w:t>
      </w:r>
      <w:r w:rsidR="0065324E">
        <w:t xml:space="preserve"> </w:t>
      </w:r>
      <w:r w:rsidRPr="005D0C85">
        <w:t>в расчетах не снижает общий уровень – принятые меры разработки ПО (модульность, тестирование, встроенные проверки) позволяют предположить высокое качество. Контроль достижимых значений надёжности ПО будет осуществляться при эксплуатации. Таким образом, включение ПО в анализ показало, что даже при консервативной оценке (0.99 вероятность безотказности в год) система сохраняет требуемый уровень показателей.</w:t>
      </w:r>
    </w:p>
    <w:p w14:paraId="4F5B805D" w14:textId="77777777" w:rsidR="005D0C85" w:rsidRPr="005D0C85" w:rsidRDefault="005D0C85" w:rsidP="005D0C85">
      <w:pPr>
        <w:pStyle w:val="34fffa"/>
      </w:pPr>
      <w:r w:rsidRPr="005D0C85">
        <w:rPr>
          <w:b/>
          <w:bCs/>
        </w:rPr>
        <w:t>Рекомендации по повышению надёжности (при необходимости).</w:t>
      </w:r>
      <w:r w:rsidRPr="005D0C85">
        <w:t xml:space="preserve"> Поскольку расчёт выявил, что «слабым звеном» в надёжности АСУТП является узел верхнего уровня (сервер SCADA), основная рекомендация касается именно его резервирования. Если эксплуатационные требования подразумевают ещё более высокий уровень надежности (например, стремятся к 99.999% готовности, или чтобы вероятность потери HMI была &lt;1% в год), следует реализовать </w:t>
      </w:r>
      <w:r w:rsidRPr="005D0C85">
        <w:rPr>
          <w:b/>
          <w:bCs/>
        </w:rPr>
        <w:t>резервирование сервера верхнего уровня</w:t>
      </w:r>
      <w:r w:rsidRPr="005D0C85">
        <w:t>. Это может быть сделано двумя путями:</w:t>
      </w:r>
    </w:p>
    <w:p w14:paraId="04583C71" w14:textId="3877760C" w:rsidR="005D0C85" w:rsidRPr="005D0C85" w:rsidRDefault="005D0C85" w:rsidP="00D36173">
      <w:pPr>
        <w:pStyle w:val="34fffa"/>
        <w:numPr>
          <w:ilvl w:val="0"/>
          <w:numId w:val="28"/>
        </w:numPr>
      </w:pPr>
      <w:r w:rsidRPr="005D0C85">
        <w:t xml:space="preserve">Установить второй (резервный) сервер SCADA, работающий в режиме горячего резерва или репликации. При отказе основного сервера резервный автоматически возьмет на себя функции, и операторы практически не потеряют ни секунды наблюдения. Данная мера увеличит надежность верхнего уровня до уровня, сопоставимого с надежностью </w:t>
      </w:r>
      <w:r w:rsidRPr="005D0C85">
        <w:lastRenderedPageBreak/>
        <w:t>контроллеров, и доведёт вероятность потери функции оператора до долей процента (что соответствует упомянутым 400 000 ч MTBF на отказ всех АРМ).</w:t>
      </w:r>
    </w:p>
    <w:p w14:paraId="4813678F" w14:textId="77777777" w:rsidR="005D0C85" w:rsidRPr="005D0C85" w:rsidRDefault="005D0C85" w:rsidP="00D36173">
      <w:pPr>
        <w:pStyle w:val="34fffa"/>
        <w:numPr>
          <w:ilvl w:val="0"/>
          <w:numId w:val="28"/>
        </w:numPr>
      </w:pPr>
      <w:r w:rsidRPr="005D0C85">
        <w:t xml:space="preserve">Альтернативно или дополнительно – внедрить механизм </w:t>
      </w:r>
      <w:r w:rsidRPr="005D0C85">
        <w:rPr>
          <w:b/>
          <w:bCs/>
        </w:rPr>
        <w:t>быстрого восстановления SCADA</w:t>
      </w:r>
      <w:r w:rsidRPr="005D0C85">
        <w:t xml:space="preserve">: например, установка на каждом АРМ локальной копии базы данных/сервера, которая может в аварийном режиме подключиться напрямую к контроллерам (пусть с ограниченной функциональностью) для отображения критических параметров. Такой </w:t>
      </w:r>
      <w:r w:rsidRPr="005D0C85">
        <w:rPr>
          <w:i/>
          <w:iCs/>
        </w:rPr>
        <w:t>децентрализованный резерв</w:t>
      </w:r>
      <w:r w:rsidRPr="005D0C85">
        <w:t xml:space="preserve"> позволит операторам видеть ключевую информацию даже при выходе из строя центрального сервера. Это особенно актуально, если ввод второго сервера ограничен бюджетом или сложностями синхронизации.</w:t>
      </w:r>
    </w:p>
    <w:p w14:paraId="2B78AEBE" w14:textId="77777777" w:rsidR="005D0C85" w:rsidRPr="005D0C85" w:rsidRDefault="005D0C85" w:rsidP="005D0C85">
      <w:pPr>
        <w:pStyle w:val="34fffa"/>
      </w:pPr>
      <w:r w:rsidRPr="005D0C85">
        <w:t>Кроме того, ряд общих мер может ещё более повысить надёжность системы:</w:t>
      </w:r>
    </w:p>
    <w:p w14:paraId="4FD4880A" w14:textId="77777777" w:rsidR="005D0C85" w:rsidRPr="005D0C85" w:rsidRDefault="005D0C85" w:rsidP="00D36173">
      <w:pPr>
        <w:pStyle w:val="34fffa"/>
        <w:numPr>
          <w:ilvl w:val="0"/>
          <w:numId w:val="29"/>
        </w:numPr>
      </w:pPr>
      <w:r w:rsidRPr="005D0C85">
        <w:rPr>
          <w:b/>
          <w:bCs/>
        </w:rPr>
        <w:t>Мониторинг состояния и профилактика.</w:t>
      </w:r>
      <w:r w:rsidRPr="005D0C85">
        <w:t xml:space="preserve"> Внедрить систему мониторинга оборудования АСУТП, которая будет отслеживать ресурсы контроллеров, температуры, состояние дисков сервера, заряд ИБП и т.д. Предиктивная диагностика позволит заменять компоненты, близкие к отказу, до того, как произойдёт сбой. Такая практика повышает фактическое MTBF системы.</w:t>
      </w:r>
    </w:p>
    <w:p w14:paraId="2773B962" w14:textId="77777777" w:rsidR="005D0C85" w:rsidRPr="005D0C85" w:rsidRDefault="005D0C85" w:rsidP="00D36173">
      <w:pPr>
        <w:pStyle w:val="34fffa"/>
        <w:numPr>
          <w:ilvl w:val="0"/>
          <w:numId w:val="29"/>
        </w:numPr>
      </w:pPr>
      <w:r w:rsidRPr="005D0C85">
        <w:rPr>
          <w:b/>
          <w:bCs/>
        </w:rPr>
        <w:t>Регулярное резервное копирование ПО и данных.</w:t>
      </w:r>
      <w:r w:rsidRPr="005D0C85">
        <w:t xml:space="preserve"> Это обеспечивает быстрое восстановление ПО при сбое. В проекте уже предусмотрено хранение программ и важных данных в энергонезависимой памяти – следует дополнить это периодическим снятием резервных образов всего сервера. Тогда в случае аварии ПО восстановится в течение часа, и время простоя сократится.</w:t>
      </w:r>
    </w:p>
    <w:p w14:paraId="1D9B9E99" w14:textId="77777777" w:rsidR="005D0C85" w:rsidRPr="005D0C85" w:rsidRDefault="005D0C85" w:rsidP="00D36173">
      <w:pPr>
        <w:pStyle w:val="34fffa"/>
        <w:numPr>
          <w:ilvl w:val="0"/>
          <w:numId w:val="29"/>
        </w:numPr>
      </w:pPr>
      <w:r w:rsidRPr="005D0C85">
        <w:rPr>
          <w:b/>
          <w:bCs/>
        </w:rPr>
        <w:t>Тренировки персонала по действию при отказах.</w:t>
      </w:r>
      <w:r w:rsidRPr="005D0C85">
        <w:t xml:space="preserve"> Человеческий фактор хоть и не учитывался в техническом расчёте, но важен: обучение операторов и инженеров правильным действиям при отключении того или иного узла (например, алгоритм перехода на ручное управление котлом при потере SCADA) минимизирует последствия отказов. Это, строго говоря, повышает </w:t>
      </w:r>
      <w:r w:rsidRPr="005D0C85">
        <w:rPr>
          <w:i/>
          <w:iCs/>
        </w:rPr>
        <w:t>функциональную надежность</w:t>
      </w:r>
      <w:r w:rsidRPr="005D0C85">
        <w:t xml:space="preserve"> системы в широком смысле, повышая живучесть.</w:t>
      </w:r>
    </w:p>
    <w:p w14:paraId="491FB510" w14:textId="77777777" w:rsidR="005D0C85" w:rsidRPr="005D0C85" w:rsidRDefault="005D0C85" w:rsidP="00D36173">
      <w:pPr>
        <w:pStyle w:val="34fffa"/>
        <w:numPr>
          <w:ilvl w:val="0"/>
          <w:numId w:val="29"/>
        </w:numPr>
      </w:pPr>
      <w:r w:rsidRPr="005D0C85">
        <w:rPr>
          <w:b/>
          <w:bCs/>
        </w:rPr>
        <w:t>Увеличение ЗИП.</w:t>
      </w:r>
      <w:r w:rsidRPr="005D0C85">
        <w:t xml:space="preserve"> Обеспечение достаточного запаса </w:t>
      </w:r>
      <w:r w:rsidRPr="005D0C85">
        <w:rPr>
          <w:i/>
          <w:iCs/>
        </w:rPr>
        <w:t>критических запасных частей</w:t>
      </w:r>
      <w:r w:rsidRPr="005D0C85">
        <w:t xml:space="preserve"> (например, иметь на складе дополнительный сервер, комплект контроллеров, модуль питания и пр.) гарантирует минимальный MTTR даже в худших случаях. В нашем расчёте MTTR и так мал, но при нехватке ЗИП ремонт может затянуться – поэтому этот организационный момент следует поддерживать на протяжении всего срока эксплуатации.</w:t>
      </w:r>
    </w:p>
    <w:p w14:paraId="607215A1" w14:textId="42A2CDCC" w:rsidR="005D0C85" w:rsidRPr="005D0C85" w:rsidRDefault="005D0C85" w:rsidP="005D0C85">
      <w:pPr>
        <w:pStyle w:val="34fffa"/>
      </w:pPr>
      <w:r w:rsidRPr="005D0C85">
        <w:t xml:space="preserve">Внедрение указанных рекомендаций позволит приблизить надёжность системы к максимально возможной, однако даже в базовой конфигурации, рассмотренной в расчёте, </w:t>
      </w:r>
      <w:r w:rsidRPr="005D0C85">
        <w:lastRenderedPageBreak/>
        <w:t xml:space="preserve">уровень надёжности </w:t>
      </w:r>
      <w:r w:rsidRPr="005D0C85">
        <w:rPr>
          <w:b/>
          <w:bCs/>
        </w:rPr>
        <w:t>уже является достаточным</w:t>
      </w:r>
      <w:r w:rsidRPr="005D0C85">
        <w:t xml:space="preserve"> для безопасной и эффективной эксплуатации котельной. Система спроектирована в соответствии с принципами отказоустойчивости и резервирования, что подтверждено расчётом и удовлетворяет требованиям нормативных документов.</w:t>
      </w:r>
    </w:p>
    <w:p w14:paraId="13B4B422" w14:textId="27FD45F4" w:rsidR="005D0C85" w:rsidRPr="005D0C85" w:rsidRDefault="005D0C85" w:rsidP="005D0C85">
      <w:pPr>
        <w:pStyle w:val="34fffa"/>
      </w:pPr>
      <w:r w:rsidRPr="005D0C85">
        <w:rPr>
          <w:b/>
          <w:bCs/>
        </w:rPr>
        <w:t>Заключение.</w:t>
      </w:r>
      <w:r w:rsidRPr="005D0C85">
        <w:t xml:space="preserve"> Проектная оценка надёжности системы АСУТП (среднего и верхнего уровней) показала, что система обладает высоким запасом надёжности и готовности. Все рассчитанные показатели – коэффициент готовности, среднее время безотказной работы, интенсивность отказов – находятся на уровне, обеспечивающем безаварийную круглосуточную работу объекта автоматизации. На основе анализа результатов можно заключить, что принятые в проекте технические и программные решения достаточны для выполнения требований надёжности, указанных в ТЗ и стандартах. Система способна сохранять работоспособность при выходе из строя отдельных своих элементов (контроллеров, модулей, каналов связи) и быстро восстанавливаться после потенциальных отказов, что соответствует принципам построения надёжных АСУТП на опасных производственных объектах.</w:t>
      </w:r>
    </w:p>
    <w:p w14:paraId="166F2C62" w14:textId="404E4D29" w:rsidR="005D0C85" w:rsidRPr="005D0C85" w:rsidRDefault="005D0C85" w:rsidP="005D0C85">
      <w:pPr>
        <w:pStyle w:val="34fffa"/>
      </w:pPr>
      <w:r w:rsidRPr="005D0C85">
        <w:rPr>
          <w:b/>
          <w:bCs/>
        </w:rPr>
        <w:t>Вывод:</w:t>
      </w:r>
      <w:r w:rsidRPr="005D0C85">
        <w:t xml:space="preserve"> уровень надёжности АСУТП водогрейной котельной Ивановской ТЭЦ-2 признан достаточным и отвечает требованиям СТО 70238424.27.100.010-2011 и ГОСТ 24.701-86. Контроль достигнутых значений надежности будет осуществляться в ходе эксплуатации, в соответствии с программой обеспечения надежности, чтобы подтвердить эти расчётные показатели и поддерживать надежность системы на требуемом уровне.</w:t>
      </w:r>
    </w:p>
    <w:p w14:paraId="73C756FE" w14:textId="77777777" w:rsidR="005D0C85" w:rsidRPr="004C6610" w:rsidRDefault="005D0C85" w:rsidP="00014710">
      <w:pPr>
        <w:pStyle w:val="34fffa"/>
      </w:pPr>
    </w:p>
    <w:p w14:paraId="72F8B8DC" w14:textId="77777777" w:rsidR="00147B49" w:rsidRDefault="002C35B5" w:rsidP="00147B49">
      <w:pPr>
        <w:pStyle w:val="3415"/>
        <w:rPr>
          <w:lang w:val="en-US"/>
        </w:rPr>
      </w:pPr>
      <w:bookmarkStart w:id="18" w:name="_Toc397971534"/>
      <w:bookmarkStart w:id="19" w:name="_Toc398225599"/>
      <w:bookmarkStart w:id="20" w:name="_Toc386572818"/>
      <w:bookmarkStart w:id="21" w:name="_Toc386572947"/>
      <w:bookmarkStart w:id="22" w:name="_Toc390811904"/>
      <w:bookmarkStart w:id="23" w:name="_Toc394586650"/>
      <w:bookmarkStart w:id="24" w:name="_Toc208530503"/>
      <w:bookmarkEnd w:id="18"/>
      <w:bookmarkEnd w:id="19"/>
      <w:r>
        <w:lastRenderedPageBreak/>
        <w:t>Перечень</w:t>
      </w:r>
      <w:r w:rsidR="00147B49">
        <w:t xml:space="preserve"> сокращений</w:t>
      </w:r>
      <w:bookmarkEnd w:id="20"/>
      <w:bookmarkEnd w:id="21"/>
      <w:bookmarkEnd w:id="22"/>
      <w:bookmarkEnd w:id="23"/>
      <w:bookmarkEnd w:id="24"/>
    </w:p>
    <w:tbl>
      <w:tblPr>
        <w:tblW w:w="99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45"/>
      </w:tblGrid>
      <w:tr w:rsidR="00546EF4" w:rsidRPr="005F1B2E" w14:paraId="3B9618DC" w14:textId="77777777" w:rsidTr="00DC2970">
        <w:trPr>
          <w:cantSplit/>
          <w:tblHeader/>
        </w:trPr>
        <w:tc>
          <w:tcPr>
            <w:tcW w:w="2680" w:type="dxa"/>
            <w:tcMar>
              <w:top w:w="113" w:type="dxa"/>
              <w:bottom w:w="113" w:type="dxa"/>
            </w:tcMar>
            <w:vAlign w:val="center"/>
          </w:tcPr>
          <w:p w14:paraId="4AD8B826" w14:textId="7738D382" w:rsidR="00546EF4" w:rsidRPr="00546EF4" w:rsidRDefault="00546EF4" w:rsidP="00546EF4">
            <w:pPr>
              <w:pStyle w:val="34ff8"/>
            </w:pPr>
            <w:r w:rsidRPr="00546EF4">
              <w:t>Сокращение</w:t>
            </w:r>
          </w:p>
        </w:tc>
        <w:tc>
          <w:tcPr>
            <w:tcW w:w="7245" w:type="dxa"/>
            <w:tcMar>
              <w:top w:w="113" w:type="dxa"/>
              <w:bottom w:w="113" w:type="dxa"/>
            </w:tcMar>
            <w:vAlign w:val="center"/>
          </w:tcPr>
          <w:p w14:paraId="771D56C1" w14:textId="45513F1E" w:rsidR="00546EF4" w:rsidRPr="00546EF4" w:rsidRDefault="00546EF4" w:rsidP="00546EF4">
            <w:pPr>
              <w:pStyle w:val="34ff8"/>
            </w:pPr>
            <w:r w:rsidRPr="00546EF4">
              <w:t>Расшифровка</w:t>
            </w:r>
          </w:p>
        </w:tc>
      </w:tr>
      <w:tr w:rsidR="00546EF4" w:rsidRPr="00A37C7D" w14:paraId="12DD9BFC" w14:textId="77777777" w:rsidTr="00360203">
        <w:trPr>
          <w:cantSplit/>
        </w:trPr>
        <w:tc>
          <w:tcPr>
            <w:tcW w:w="2680" w:type="dxa"/>
            <w:tcMar>
              <w:top w:w="113" w:type="dxa"/>
              <w:bottom w:w="113" w:type="dxa"/>
            </w:tcMar>
            <w:vAlign w:val="center"/>
          </w:tcPr>
          <w:p w14:paraId="39C80D42" w14:textId="166F9527" w:rsidR="00546EF4" w:rsidRPr="00AD0715" w:rsidRDefault="00546EF4" w:rsidP="00546EF4">
            <w:pPr>
              <w:pStyle w:val="34ff6"/>
            </w:pPr>
            <w:r>
              <w:t>АСУТП</w:t>
            </w:r>
          </w:p>
        </w:tc>
        <w:tc>
          <w:tcPr>
            <w:tcW w:w="7245" w:type="dxa"/>
            <w:tcMar>
              <w:top w:w="113" w:type="dxa"/>
              <w:bottom w:w="113" w:type="dxa"/>
            </w:tcMar>
            <w:vAlign w:val="center"/>
          </w:tcPr>
          <w:p w14:paraId="4AB16788" w14:textId="51B9B496" w:rsidR="00546EF4" w:rsidRPr="00AD0715" w:rsidRDefault="00546EF4" w:rsidP="00546EF4">
            <w:pPr>
              <w:pStyle w:val="34ff6"/>
            </w:pPr>
            <w:r>
              <w:t>Автоматизированная система управления технологическим процессом</w:t>
            </w:r>
          </w:p>
        </w:tc>
      </w:tr>
      <w:tr w:rsidR="00546EF4" w:rsidRPr="00A37C7D" w14:paraId="1478C70E" w14:textId="77777777" w:rsidTr="00360203">
        <w:trPr>
          <w:cantSplit/>
        </w:trPr>
        <w:tc>
          <w:tcPr>
            <w:tcW w:w="2680" w:type="dxa"/>
            <w:tcMar>
              <w:top w:w="113" w:type="dxa"/>
              <w:bottom w:w="113" w:type="dxa"/>
            </w:tcMar>
            <w:vAlign w:val="center"/>
          </w:tcPr>
          <w:p w14:paraId="5AB5C246" w14:textId="5C51B9E7" w:rsidR="00546EF4" w:rsidRPr="00AD0715" w:rsidRDefault="00546EF4" w:rsidP="00546EF4">
            <w:pPr>
              <w:pStyle w:val="34ff6"/>
            </w:pPr>
            <w:r>
              <w:t>ВК</w:t>
            </w:r>
          </w:p>
        </w:tc>
        <w:tc>
          <w:tcPr>
            <w:tcW w:w="7245" w:type="dxa"/>
            <w:tcMar>
              <w:top w:w="113" w:type="dxa"/>
              <w:bottom w:w="113" w:type="dxa"/>
            </w:tcMar>
            <w:vAlign w:val="center"/>
          </w:tcPr>
          <w:p w14:paraId="09EAEC52" w14:textId="4655C3D6" w:rsidR="00546EF4" w:rsidRPr="00AD0715" w:rsidRDefault="00546EF4" w:rsidP="00546EF4">
            <w:pPr>
              <w:pStyle w:val="34ff6"/>
            </w:pPr>
            <w:r>
              <w:t>Водогрейная котельная</w:t>
            </w:r>
          </w:p>
        </w:tc>
      </w:tr>
      <w:tr w:rsidR="00546EF4" w:rsidRPr="00A37C7D" w14:paraId="4F2B9F50" w14:textId="77777777" w:rsidTr="00360203">
        <w:trPr>
          <w:cantSplit/>
        </w:trPr>
        <w:tc>
          <w:tcPr>
            <w:tcW w:w="2680" w:type="dxa"/>
            <w:tcMar>
              <w:top w:w="113" w:type="dxa"/>
              <w:bottom w:w="113" w:type="dxa"/>
            </w:tcMar>
            <w:vAlign w:val="center"/>
          </w:tcPr>
          <w:p w14:paraId="78791F93" w14:textId="6346B850" w:rsidR="00546EF4" w:rsidRPr="003465A9" w:rsidRDefault="00546EF4" w:rsidP="00546EF4">
            <w:pPr>
              <w:pStyle w:val="34ff6"/>
            </w:pPr>
            <w:r>
              <w:t>ПЛК</w:t>
            </w:r>
          </w:p>
        </w:tc>
        <w:tc>
          <w:tcPr>
            <w:tcW w:w="7245" w:type="dxa"/>
            <w:tcMar>
              <w:top w:w="113" w:type="dxa"/>
              <w:bottom w:w="113" w:type="dxa"/>
            </w:tcMar>
            <w:vAlign w:val="center"/>
          </w:tcPr>
          <w:p w14:paraId="59BD5325" w14:textId="2B19D185" w:rsidR="00546EF4" w:rsidRPr="00AD0715" w:rsidRDefault="00546EF4" w:rsidP="00546EF4">
            <w:pPr>
              <w:pStyle w:val="34ff6"/>
            </w:pPr>
            <w:r>
              <w:t>Программируемый логический контроллер</w:t>
            </w:r>
          </w:p>
        </w:tc>
      </w:tr>
      <w:tr w:rsidR="00546EF4" w:rsidRPr="00A37C7D" w14:paraId="2CAECC83" w14:textId="77777777" w:rsidTr="00360203">
        <w:trPr>
          <w:cantSplit/>
        </w:trPr>
        <w:tc>
          <w:tcPr>
            <w:tcW w:w="2680" w:type="dxa"/>
            <w:tcMar>
              <w:top w:w="113" w:type="dxa"/>
              <w:bottom w:w="113" w:type="dxa"/>
            </w:tcMar>
            <w:vAlign w:val="center"/>
          </w:tcPr>
          <w:p w14:paraId="578B96FA" w14:textId="1887A9D8" w:rsidR="00546EF4" w:rsidRPr="00AD0715" w:rsidRDefault="00546EF4" w:rsidP="00546EF4">
            <w:pPr>
              <w:pStyle w:val="34ff6"/>
            </w:pPr>
            <w:r>
              <w:t>АРМ</w:t>
            </w:r>
          </w:p>
        </w:tc>
        <w:tc>
          <w:tcPr>
            <w:tcW w:w="7245" w:type="dxa"/>
            <w:tcMar>
              <w:top w:w="113" w:type="dxa"/>
              <w:bottom w:w="113" w:type="dxa"/>
            </w:tcMar>
            <w:vAlign w:val="center"/>
          </w:tcPr>
          <w:p w14:paraId="212BE9A3" w14:textId="278B84BC" w:rsidR="00546EF4" w:rsidRPr="00AD0715" w:rsidRDefault="00546EF4" w:rsidP="00546EF4">
            <w:pPr>
              <w:pStyle w:val="34ff6"/>
            </w:pPr>
            <w:r>
              <w:t>Автоматизированное рабочее место</w:t>
            </w:r>
          </w:p>
        </w:tc>
      </w:tr>
      <w:tr w:rsidR="00546EF4" w:rsidRPr="00A37C7D" w14:paraId="290CE283" w14:textId="77777777" w:rsidTr="00360203">
        <w:trPr>
          <w:cantSplit/>
        </w:trPr>
        <w:tc>
          <w:tcPr>
            <w:tcW w:w="2680" w:type="dxa"/>
            <w:tcMar>
              <w:top w:w="113" w:type="dxa"/>
              <w:bottom w:w="113" w:type="dxa"/>
            </w:tcMar>
            <w:vAlign w:val="center"/>
          </w:tcPr>
          <w:p w14:paraId="48E87D34" w14:textId="2E6FDBCB" w:rsidR="00546EF4" w:rsidRPr="00F800E2" w:rsidRDefault="00546EF4" w:rsidP="00546EF4">
            <w:pPr>
              <w:pStyle w:val="34ff6"/>
            </w:pPr>
            <w:r>
              <w:t>КТС</w:t>
            </w:r>
          </w:p>
        </w:tc>
        <w:tc>
          <w:tcPr>
            <w:tcW w:w="7245" w:type="dxa"/>
            <w:tcMar>
              <w:top w:w="113" w:type="dxa"/>
              <w:bottom w:w="113" w:type="dxa"/>
            </w:tcMar>
            <w:vAlign w:val="center"/>
          </w:tcPr>
          <w:p w14:paraId="1A1815E6" w14:textId="144FB6C4" w:rsidR="00546EF4" w:rsidRPr="00F800E2" w:rsidRDefault="00546EF4" w:rsidP="00546EF4">
            <w:pPr>
              <w:pStyle w:val="34ff6"/>
            </w:pPr>
            <w:r>
              <w:t>Комплекс технических средств</w:t>
            </w:r>
          </w:p>
        </w:tc>
      </w:tr>
      <w:tr w:rsidR="00546EF4" w:rsidRPr="00A37C7D" w14:paraId="0AD974AA" w14:textId="77777777" w:rsidTr="00360203">
        <w:trPr>
          <w:cantSplit/>
        </w:trPr>
        <w:tc>
          <w:tcPr>
            <w:tcW w:w="2680" w:type="dxa"/>
            <w:tcMar>
              <w:top w:w="113" w:type="dxa"/>
              <w:bottom w:w="113" w:type="dxa"/>
            </w:tcMar>
            <w:vAlign w:val="center"/>
          </w:tcPr>
          <w:p w14:paraId="6E5A79C7" w14:textId="512343A3" w:rsidR="00546EF4" w:rsidRPr="00F800E2" w:rsidRDefault="00546EF4" w:rsidP="00546EF4">
            <w:pPr>
              <w:pStyle w:val="34ff6"/>
            </w:pPr>
            <w:r>
              <w:t>ПО</w:t>
            </w:r>
          </w:p>
        </w:tc>
        <w:tc>
          <w:tcPr>
            <w:tcW w:w="7245" w:type="dxa"/>
            <w:tcMar>
              <w:top w:w="113" w:type="dxa"/>
              <w:bottom w:w="113" w:type="dxa"/>
            </w:tcMar>
            <w:vAlign w:val="center"/>
          </w:tcPr>
          <w:p w14:paraId="1FFEBE5B" w14:textId="50E6942A" w:rsidR="00546EF4" w:rsidRPr="00F800E2" w:rsidRDefault="00546EF4" w:rsidP="00546EF4">
            <w:pPr>
              <w:pStyle w:val="34ff6"/>
            </w:pPr>
            <w:r>
              <w:t>Программное обеспечение</w:t>
            </w:r>
          </w:p>
        </w:tc>
      </w:tr>
      <w:tr w:rsidR="00546EF4" w:rsidRPr="00A37C7D" w14:paraId="339EF391" w14:textId="77777777" w:rsidTr="00360203">
        <w:trPr>
          <w:cantSplit/>
        </w:trPr>
        <w:tc>
          <w:tcPr>
            <w:tcW w:w="2680" w:type="dxa"/>
            <w:tcMar>
              <w:top w:w="113" w:type="dxa"/>
              <w:bottom w:w="113" w:type="dxa"/>
            </w:tcMar>
            <w:vAlign w:val="center"/>
          </w:tcPr>
          <w:p w14:paraId="535D5BCC" w14:textId="38CEE1D4" w:rsidR="00546EF4" w:rsidRPr="00F800E2" w:rsidRDefault="00546EF4" w:rsidP="00546EF4">
            <w:pPr>
              <w:pStyle w:val="34ff6"/>
            </w:pPr>
            <w:r>
              <w:t>ИБП</w:t>
            </w:r>
          </w:p>
        </w:tc>
        <w:tc>
          <w:tcPr>
            <w:tcW w:w="7245" w:type="dxa"/>
            <w:tcMar>
              <w:top w:w="113" w:type="dxa"/>
              <w:bottom w:w="113" w:type="dxa"/>
            </w:tcMar>
            <w:vAlign w:val="center"/>
          </w:tcPr>
          <w:p w14:paraId="3F978A3C" w14:textId="73BA624C" w:rsidR="00546EF4" w:rsidRPr="00F800E2" w:rsidRDefault="00546EF4" w:rsidP="00546EF4">
            <w:pPr>
              <w:pStyle w:val="34ff6"/>
            </w:pPr>
            <w:r>
              <w:t>Источник бесперебойного питания</w:t>
            </w:r>
          </w:p>
        </w:tc>
      </w:tr>
      <w:tr w:rsidR="00546EF4" w:rsidRPr="00A37C7D" w14:paraId="6583135C" w14:textId="77777777" w:rsidTr="00360203">
        <w:trPr>
          <w:cantSplit/>
        </w:trPr>
        <w:tc>
          <w:tcPr>
            <w:tcW w:w="2680" w:type="dxa"/>
            <w:tcBorders>
              <w:bottom w:val="single" w:sz="4" w:space="0" w:color="auto"/>
            </w:tcBorders>
            <w:tcMar>
              <w:top w:w="113" w:type="dxa"/>
              <w:bottom w:w="113" w:type="dxa"/>
            </w:tcMar>
            <w:vAlign w:val="center"/>
          </w:tcPr>
          <w:p w14:paraId="73F2DE5C" w14:textId="5059E71C" w:rsidR="00546EF4" w:rsidRPr="00F800E2" w:rsidRDefault="00546EF4" w:rsidP="00546EF4">
            <w:pPr>
              <w:pStyle w:val="34ff6"/>
            </w:pPr>
            <w:r>
              <w:t>SCADA</w:t>
            </w:r>
          </w:p>
        </w:tc>
        <w:tc>
          <w:tcPr>
            <w:tcW w:w="7245" w:type="dxa"/>
            <w:tcBorders>
              <w:bottom w:val="single" w:sz="4" w:space="0" w:color="auto"/>
            </w:tcBorders>
            <w:tcMar>
              <w:top w:w="113" w:type="dxa"/>
              <w:bottom w:w="113" w:type="dxa"/>
            </w:tcMar>
            <w:vAlign w:val="center"/>
          </w:tcPr>
          <w:p w14:paraId="474963B6" w14:textId="2403ED6C" w:rsidR="00546EF4" w:rsidRPr="00F800E2" w:rsidRDefault="00546EF4" w:rsidP="00546EF4">
            <w:pPr>
              <w:pStyle w:val="34ff6"/>
            </w:pPr>
            <w:proofErr w:type="spellStart"/>
            <w:r>
              <w:t>Supervisory</w:t>
            </w:r>
            <w:proofErr w:type="spellEnd"/>
            <w:r>
              <w:t xml:space="preserve"> </w:t>
            </w:r>
            <w:proofErr w:type="spellStart"/>
            <w:r>
              <w:t>Control</w:t>
            </w:r>
            <w:proofErr w:type="spellEnd"/>
            <w:r>
              <w:t xml:space="preserve"> </w:t>
            </w:r>
            <w:proofErr w:type="spellStart"/>
            <w:r>
              <w:t>And</w:t>
            </w:r>
            <w:proofErr w:type="spellEnd"/>
            <w:r>
              <w:t xml:space="preserve"> </w:t>
            </w:r>
            <w:proofErr w:type="spellStart"/>
            <w:r>
              <w:t>Data</w:t>
            </w:r>
            <w:proofErr w:type="spellEnd"/>
            <w:r>
              <w:t xml:space="preserve"> </w:t>
            </w:r>
            <w:proofErr w:type="spellStart"/>
            <w:r>
              <w:t>Acquisition</w:t>
            </w:r>
            <w:proofErr w:type="spellEnd"/>
            <w:r>
              <w:t xml:space="preserve"> (Система диспетчерского управления и сбора данных)</w:t>
            </w:r>
          </w:p>
        </w:tc>
      </w:tr>
      <w:tr w:rsidR="00546EF4" w:rsidRPr="00A37C7D" w14:paraId="054C0CBB" w14:textId="77777777" w:rsidTr="0036020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08A8CE1" w14:textId="45B81051" w:rsidR="00546EF4" w:rsidRDefault="00546EF4" w:rsidP="00546EF4">
            <w:pPr>
              <w:pStyle w:val="34ff6"/>
            </w:pPr>
            <w:r>
              <w:t>MTBF</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E4B997D" w14:textId="4156C33A" w:rsidR="00546EF4" w:rsidRDefault="00546EF4" w:rsidP="00546EF4">
            <w:pPr>
              <w:pStyle w:val="34ff6"/>
            </w:pPr>
            <w:proofErr w:type="spellStart"/>
            <w:r>
              <w:t>Mean</w:t>
            </w:r>
            <w:proofErr w:type="spellEnd"/>
            <w:r>
              <w:t xml:space="preserve"> </w:t>
            </w:r>
            <w:proofErr w:type="spellStart"/>
            <w:r>
              <w:t>Time</w:t>
            </w:r>
            <w:proofErr w:type="spellEnd"/>
            <w:r>
              <w:t xml:space="preserve"> </w:t>
            </w:r>
            <w:proofErr w:type="spellStart"/>
            <w:r>
              <w:t>Between</w:t>
            </w:r>
            <w:proofErr w:type="spellEnd"/>
            <w:r>
              <w:t xml:space="preserve"> </w:t>
            </w:r>
            <w:proofErr w:type="spellStart"/>
            <w:r>
              <w:t>Failures</w:t>
            </w:r>
            <w:proofErr w:type="spellEnd"/>
            <w:r>
              <w:t xml:space="preserve"> (Среднее время безотказной работы)</w:t>
            </w:r>
          </w:p>
        </w:tc>
      </w:tr>
      <w:tr w:rsidR="00546EF4" w:rsidRPr="00A37C7D" w14:paraId="30F89EF6" w14:textId="77777777" w:rsidTr="0036020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1911DE0" w14:textId="388C4CB5" w:rsidR="00546EF4" w:rsidRPr="00F800E2" w:rsidRDefault="00546EF4" w:rsidP="00546EF4">
            <w:pPr>
              <w:pStyle w:val="34ff6"/>
            </w:pPr>
            <w:r>
              <w:t>MTTR</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340034" w14:textId="79677DEA" w:rsidR="00546EF4" w:rsidRPr="00F800E2" w:rsidRDefault="00546EF4" w:rsidP="00546EF4">
            <w:pPr>
              <w:pStyle w:val="34ff6"/>
            </w:pPr>
            <w:proofErr w:type="spellStart"/>
            <w:r>
              <w:t>Mean</w:t>
            </w:r>
            <w:proofErr w:type="spellEnd"/>
            <w:r>
              <w:t xml:space="preserve"> </w:t>
            </w:r>
            <w:proofErr w:type="spellStart"/>
            <w:r>
              <w:t>Time</w:t>
            </w:r>
            <w:proofErr w:type="spellEnd"/>
            <w:r>
              <w:t xml:space="preserve"> </w:t>
            </w:r>
            <w:proofErr w:type="spellStart"/>
            <w:r>
              <w:t>To</w:t>
            </w:r>
            <w:proofErr w:type="spellEnd"/>
            <w:r>
              <w:t xml:space="preserve"> </w:t>
            </w:r>
            <w:proofErr w:type="spellStart"/>
            <w:r>
              <w:t>Recovery</w:t>
            </w:r>
            <w:proofErr w:type="spellEnd"/>
            <w:r>
              <w:t xml:space="preserve"> (Среднее время восстановления)</w:t>
            </w:r>
          </w:p>
        </w:tc>
      </w:tr>
      <w:tr w:rsidR="00546EF4" w:rsidRPr="00A37C7D" w14:paraId="17E76BA4" w14:textId="77777777" w:rsidTr="0036020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CF71590" w14:textId="125662C3" w:rsidR="00546EF4" w:rsidRPr="00F800E2" w:rsidRDefault="00546EF4" w:rsidP="00546EF4">
            <w:pPr>
              <w:pStyle w:val="34ff6"/>
            </w:pPr>
            <w:r>
              <w:t>R(t)</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E03191E" w14:textId="171783EC" w:rsidR="00546EF4" w:rsidRPr="00F800E2" w:rsidRDefault="00546EF4" w:rsidP="00546EF4">
            <w:pPr>
              <w:pStyle w:val="34ff6"/>
            </w:pPr>
            <w:r>
              <w:t>Вероятность безотказной работы за время t</w:t>
            </w:r>
          </w:p>
        </w:tc>
      </w:tr>
      <w:tr w:rsidR="00546EF4" w:rsidRPr="00A37C7D" w14:paraId="0DDC429E" w14:textId="77777777" w:rsidTr="0036020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1940F5" w14:textId="7C2CA73C" w:rsidR="00546EF4" w:rsidRPr="00F800E2" w:rsidRDefault="00546EF4" w:rsidP="00546EF4">
            <w:pPr>
              <w:pStyle w:val="34ff6"/>
            </w:pPr>
            <w:r>
              <w:t>λ</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DDAA54" w14:textId="581892F8" w:rsidR="00546EF4" w:rsidRPr="00F800E2" w:rsidRDefault="00546EF4" w:rsidP="00546EF4">
            <w:pPr>
              <w:pStyle w:val="34ff6"/>
            </w:pPr>
            <w:r>
              <w:t>Интенсивность отказов</w:t>
            </w:r>
          </w:p>
        </w:tc>
      </w:tr>
      <w:tr w:rsidR="00546EF4" w:rsidRPr="00A37C7D" w14:paraId="33824B61" w14:textId="77777777" w:rsidTr="0036020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5F462AA" w14:textId="41CB1CC5" w:rsidR="00546EF4" w:rsidRPr="00F800E2" w:rsidRDefault="00546EF4" w:rsidP="00546EF4">
            <w:pPr>
              <w:pStyle w:val="34ff6"/>
            </w:pPr>
            <w:proofErr w:type="spellStart"/>
            <w:r>
              <w:t>Kг</w:t>
            </w:r>
            <w:proofErr w:type="spellEnd"/>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7A0799" w14:textId="281B81E4" w:rsidR="00546EF4" w:rsidRPr="00F800E2" w:rsidRDefault="00546EF4" w:rsidP="00546EF4">
            <w:pPr>
              <w:pStyle w:val="34ff6"/>
            </w:pPr>
            <w:r>
              <w:t>Коэффициент готовности</w:t>
            </w:r>
          </w:p>
        </w:tc>
      </w:tr>
      <w:tr w:rsidR="00546EF4" w:rsidRPr="00A37C7D" w14:paraId="711BC4A6" w14:textId="77777777" w:rsidTr="0036020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929711" w14:textId="4252D6E1" w:rsidR="00546EF4" w:rsidRPr="00F800E2" w:rsidRDefault="00546EF4" w:rsidP="00546EF4">
            <w:pPr>
              <w:pStyle w:val="34ff6"/>
            </w:pPr>
            <w:r>
              <w:t>РАС</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ABA1DF3" w14:textId="7F0A416A" w:rsidR="00546EF4" w:rsidRPr="00F800E2" w:rsidRDefault="00546EF4" w:rsidP="00546EF4">
            <w:pPr>
              <w:pStyle w:val="34ff6"/>
            </w:pPr>
            <w:r>
              <w:t>Регистрация аварийных событий</w:t>
            </w:r>
          </w:p>
        </w:tc>
      </w:tr>
      <w:tr w:rsidR="00546EF4" w:rsidRPr="00A37C7D" w14:paraId="47052625" w14:textId="77777777" w:rsidTr="0036020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153F82F" w14:textId="477C6AE1" w:rsidR="00546EF4" w:rsidRPr="00F800E2" w:rsidRDefault="00546EF4" w:rsidP="00546EF4">
            <w:pPr>
              <w:pStyle w:val="34ff6"/>
            </w:pPr>
            <w:r>
              <w:t>ЗИП</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D6501DC" w14:textId="0B1D1ED2" w:rsidR="00546EF4" w:rsidRPr="00F800E2" w:rsidRDefault="00546EF4" w:rsidP="00546EF4">
            <w:pPr>
              <w:pStyle w:val="34ff6"/>
            </w:pPr>
            <w:r>
              <w:t>Запасные части, инструмент и принадлежности</w:t>
            </w:r>
          </w:p>
        </w:tc>
      </w:tr>
      <w:tr w:rsidR="00546EF4" w:rsidRPr="00A37C7D" w14:paraId="79407616" w14:textId="77777777" w:rsidTr="0036020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B952F63" w14:textId="77341309" w:rsidR="00546EF4" w:rsidRPr="00F800E2" w:rsidRDefault="00546EF4" w:rsidP="00546EF4">
            <w:pPr>
              <w:pStyle w:val="34ff6"/>
            </w:pPr>
            <w:r>
              <w:t>САУ</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547A98E" w14:textId="23CB3BAE" w:rsidR="00546EF4" w:rsidRPr="00F800E2" w:rsidRDefault="00546EF4" w:rsidP="00546EF4">
            <w:pPr>
              <w:pStyle w:val="34ff6"/>
            </w:pPr>
            <w:r>
              <w:t>Система автоматического управления</w:t>
            </w:r>
          </w:p>
        </w:tc>
      </w:tr>
      <w:tr w:rsidR="00546EF4" w:rsidRPr="00A37C7D" w14:paraId="364FB787" w14:textId="77777777" w:rsidTr="0036020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FF3177" w14:textId="46BD3BFB" w:rsidR="00546EF4" w:rsidRPr="00F800E2" w:rsidRDefault="00546EF4" w:rsidP="00546EF4">
            <w:pPr>
              <w:pStyle w:val="34ff6"/>
            </w:pPr>
            <w:r>
              <w:t>ЛВС</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119654B" w14:textId="64B2E7BE" w:rsidR="00546EF4" w:rsidRPr="00F800E2" w:rsidRDefault="00546EF4" w:rsidP="00546EF4">
            <w:pPr>
              <w:pStyle w:val="34ff6"/>
            </w:pPr>
            <w:r>
              <w:t>Локальная вычислительная сеть</w:t>
            </w:r>
          </w:p>
        </w:tc>
      </w:tr>
    </w:tbl>
    <w:p w14:paraId="2B40823F" w14:textId="77777777" w:rsidR="00147B49" w:rsidRDefault="00147B49" w:rsidP="002C35B5">
      <w:pPr>
        <w:pStyle w:val="34fffa"/>
      </w:pPr>
    </w:p>
    <w:p w14:paraId="64D17A4F" w14:textId="77777777" w:rsidR="002C35B5" w:rsidRPr="002C35B5" w:rsidRDefault="002C35B5" w:rsidP="002C35B5">
      <w:pPr>
        <w:pStyle w:val="3415"/>
      </w:pPr>
      <w:bookmarkStart w:id="25" w:name="_Toc208530504"/>
      <w:r>
        <w:lastRenderedPageBreak/>
        <w:t>Перечень терминов</w:t>
      </w:r>
      <w:bookmarkEnd w:id="25"/>
    </w:p>
    <w:tbl>
      <w:tblPr>
        <w:tblW w:w="99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31"/>
      </w:tblGrid>
      <w:tr w:rsidR="00546EF4" w:rsidRPr="00546EF4" w14:paraId="50D4970C" w14:textId="77777777" w:rsidTr="00DC2970">
        <w:trPr>
          <w:cantSplit/>
          <w:tblHeader/>
        </w:trPr>
        <w:tc>
          <w:tcPr>
            <w:tcW w:w="2680" w:type="dxa"/>
            <w:tcMar>
              <w:top w:w="113" w:type="dxa"/>
              <w:bottom w:w="113" w:type="dxa"/>
            </w:tcMar>
            <w:vAlign w:val="center"/>
          </w:tcPr>
          <w:p w14:paraId="534E1738" w14:textId="2C68C8FB" w:rsidR="00546EF4" w:rsidRPr="00546EF4" w:rsidRDefault="00546EF4" w:rsidP="00546EF4">
            <w:pPr>
              <w:pStyle w:val="34ff8"/>
            </w:pPr>
            <w:r w:rsidRPr="00546EF4">
              <w:t>Термин</w:t>
            </w:r>
          </w:p>
        </w:tc>
        <w:tc>
          <w:tcPr>
            <w:tcW w:w="7231" w:type="dxa"/>
            <w:tcMar>
              <w:top w:w="113" w:type="dxa"/>
              <w:bottom w:w="113" w:type="dxa"/>
            </w:tcMar>
            <w:vAlign w:val="center"/>
          </w:tcPr>
          <w:p w14:paraId="75DD961C" w14:textId="69E352E7" w:rsidR="00546EF4" w:rsidRPr="00546EF4" w:rsidRDefault="00546EF4" w:rsidP="00546EF4">
            <w:pPr>
              <w:pStyle w:val="34ff8"/>
            </w:pPr>
            <w:r w:rsidRPr="00546EF4">
              <w:t>Определение</w:t>
            </w:r>
          </w:p>
        </w:tc>
      </w:tr>
      <w:tr w:rsidR="00546EF4" w:rsidRPr="00A37C7D" w14:paraId="06C432D6" w14:textId="77777777" w:rsidTr="00593728">
        <w:trPr>
          <w:cantSplit/>
        </w:trPr>
        <w:tc>
          <w:tcPr>
            <w:tcW w:w="2680" w:type="dxa"/>
            <w:tcMar>
              <w:top w:w="113" w:type="dxa"/>
              <w:bottom w:w="113" w:type="dxa"/>
            </w:tcMar>
            <w:vAlign w:val="center"/>
          </w:tcPr>
          <w:p w14:paraId="06B39056" w14:textId="50F066EC" w:rsidR="00546EF4" w:rsidRPr="00F800E2" w:rsidRDefault="00546EF4" w:rsidP="00546EF4">
            <w:pPr>
              <w:pStyle w:val="34ff6"/>
            </w:pPr>
            <w:r>
              <w:t>Надёжность</w:t>
            </w:r>
          </w:p>
        </w:tc>
        <w:tc>
          <w:tcPr>
            <w:tcW w:w="7231" w:type="dxa"/>
            <w:tcMar>
              <w:top w:w="113" w:type="dxa"/>
              <w:bottom w:w="113" w:type="dxa"/>
            </w:tcMar>
            <w:vAlign w:val="center"/>
          </w:tcPr>
          <w:p w14:paraId="31B4F914" w14:textId="31A94101" w:rsidR="00546EF4" w:rsidRPr="00F800E2" w:rsidRDefault="00546EF4" w:rsidP="00546EF4">
            <w:pPr>
              <w:pStyle w:val="34ff6"/>
            </w:pPr>
            <w:r>
              <w:t>Свойство системы сохранять работоспособность в течение заданного времени и при определённых условиях эксплуатации</w:t>
            </w:r>
          </w:p>
        </w:tc>
      </w:tr>
      <w:tr w:rsidR="00546EF4" w:rsidRPr="00A37C7D" w14:paraId="48C6D052" w14:textId="77777777" w:rsidTr="00593728">
        <w:trPr>
          <w:cantSplit/>
        </w:trPr>
        <w:tc>
          <w:tcPr>
            <w:tcW w:w="2680" w:type="dxa"/>
            <w:tcMar>
              <w:top w:w="113" w:type="dxa"/>
              <w:bottom w:w="113" w:type="dxa"/>
            </w:tcMar>
            <w:vAlign w:val="center"/>
          </w:tcPr>
          <w:p w14:paraId="2FDEE28E" w14:textId="452F91F7" w:rsidR="00546EF4" w:rsidRPr="00F63FD6" w:rsidRDefault="00546EF4" w:rsidP="00546EF4">
            <w:pPr>
              <w:pStyle w:val="34ff6"/>
            </w:pPr>
            <w:r>
              <w:t>Безотказность</w:t>
            </w:r>
          </w:p>
        </w:tc>
        <w:tc>
          <w:tcPr>
            <w:tcW w:w="7231" w:type="dxa"/>
            <w:tcMar>
              <w:top w:w="113" w:type="dxa"/>
              <w:bottom w:w="113" w:type="dxa"/>
            </w:tcMar>
            <w:vAlign w:val="center"/>
          </w:tcPr>
          <w:p w14:paraId="14A63EE0" w14:textId="4CFF78F6" w:rsidR="00546EF4" w:rsidRPr="00F63FD6" w:rsidRDefault="00546EF4" w:rsidP="00546EF4">
            <w:pPr>
              <w:pStyle w:val="34ff6"/>
            </w:pPr>
            <w:r>
              <w:t>Свойство системы непрерывно сохранять работоспособность в течение некоторого времени</w:t>
            </w:r>
          </w:p>
        </w:tc>
      </w:tr>
      <w:tr w:rsidR="00546EF4" w:rsidRPr="00A37C7D" w14:paraId="6AFA60A8" w14:textId="77777777" w:rsidTr="00593728">
        <w:trPr>
          <w:cantSplit/>
        </w:trPr>
        <w:tc>
          <w:tcPr>
            <w:tcW w:w="2680" w:type="dxa"/>
            <w:tcMar>
              <w:top w:w="113" w:type="dxa"/>
              <w:bottom w:w="113" w:type="dxa"/>
            </w:tcMar>
            <w:vAlign w:val="center"/>
          </w:tcPr>
          <w:p w14:paraId="0E32B56E" w14:textId="7FD05319" w:rsidR="00546EF4" w:rsidRPr="00F800E2" w:rsidRDefault="00546EF4" w:rsidP="00546EF4">
            <w:pPr>
              <w:pStyle w:val="34ff6"/>
            </w:pPr>
            <w:r>
              <w:t>Восстанавливаемость</w:t>
            </w:r>
          </w:p>
        </w:tc>
        <w:tc>
          <w:tcPr>
            <w:tcW w:w="7231" w:type="dxa"/>
            <w:tcMar>
              <w:top w:w="113" w:type="dxa"/>
              <w:bottom w:w="113" w:type="dxa"/>
            </w:tcMar>
            <w:vAlign w:val="center"/>
          </w:tcPr>
          <w:p w14:paraId="4A66F60E" w14:textId="7610EF33" w:rsidR="00546EF4" w:rsidRPr="00F800E2" w:rsidRDefault="00546EF4" w:rsidP="00546EF4">
            <w:pPr>
              <w:pStyle w:val="34ff6"/>
            </w:pPr>
            <w:r>
              <w:t>Способность системы восстанавливать работоспособность после отказа</w:t>
            </w:r>
          </w:p>
        </w:tc>
      </w:tr>
      <w:tr w:rsidR="00546EF4" w:rsidRPr="00A37C7D" w14:paraId="003AC2D0" w14:textId="77777777" w:rsidTr="00593728">
        <w:trPr>
          <w:cantSplit/>
        </w:trPr>
        <w:tc>
          <w:tcPr>
            <w:tcW w:w="2680" w:type="dxa"/>
            <w:tcMar>
              <w:top w:w="113" w:type="dxa"/>
              <w:bottom w:w="113" w:type="dxa"/>
            </w:tcMar>
            <w:vAlign w:val="center"/>
          </w:tcPr>
          <w:p w14:paraId="225B0A9D" w14:textId="02B560F5" w:rsidR="00546EF4" w:rsidRPr="00F800E2" w:rsidRDefault="00546EF4" w:rsidP="00546EF4">
            <w:pPr>
              <w:pStyle w:val="34ff6"/>
            </w:pPr>
            <w:r>
              <w:t>Интенсивность отказов</w:t>
            </w:r>
          </w:p>
        </w:tc>
        <w:tc>
          <w:tcPr>
            <w:tcW w:w="7231" w:type="dxa"/>
            <w:tcMar>
              <w:top w:w="113" w:type="dxa"/>
              <w:bottom w:w="113" w:type="dxa"/>
            </w:tcMar>
            <w:vAlign w:val="center"/>
          </w:tcPr>
          <w:p w14:paraId="19B2ECFF" w14:textId="03553A00" w:rsidR="00546EF4" w:rsidRPr="00F800E2" w:rsidRDefault="00546EF4" w:rsidP="00546EF4">
            <w:pPr>
              <w:pStyle w:val="34ff6"/>
            </w:pPr>
            <w:r>
              <w:t>Параметр, характеризующий частоту возникновения отказов системы или элемента</w:t>
            </w:r>
          </w:p>
        </w:tc>
      </w:tr>
      <w:tr w:rsidR="00546EF4" w:rsidRPr="00A37C7D" w14:paraId="5E2C2E36" w14:textId="77777777" w:rsidTr="00593728">
        <w:trPr>
          <w:cantSplit/>
        </w:trPr>
        <w:tc>
          <w:tcPr>
            <w:tcW w:w="2680" w:type="dxa"/>
            <w:tcMar>
              <w:top w:w="113" w:type="dxa"/>
              <w:bottom w:w="113" w:type="dxa"/>
            </w:tcMar>
            <w:vAlign w:val="center"/>
          </w:tcPr>
          <w:p w14:paraId="695066AC" w14:textId="779EBECE" w:rsidR="00546EF4" w:rsidRPr="00F800E2" w:rsidRDefault="00546EF4" w:rsidP="00546EF4">
            <w:pPr>
              <w:pStyle w:val="34ff6"/>
            </w:pPr>
            <w:r>
              <w:t>MTBF (Средняя наработка на отказ)</w:t>
            </w:r>
          </w:p>
        </w:tc>
        <w:tc>
          <w:tcPr>
            <w:tcW w:w="7231" w:type="dxa"/>
            <w:tcMar>
              <w:top w:w="113" w:type="dxa"/>
              <w:bottom w:w="113" w:type="dxa"/>
            </w:tcMar>
            <w:vAlign w:val="center"/>
          </w:tcPr>
          <w:p w14:paraId="4C7FCEC5" w14:textId="200AED81" w:rsidR="00546EF4" w:rsidRPr="00F800E2" w:rsidRDefault="00546EF4" w:rsidP="00546EF4">
            <w:pPr>
              <w:pStyle w:val="34ff6"/>
            </w:pPr>
            <w:r>
              <w:t>Среднее время между двумя последовательными отказами</w:t>
            </w:r>
          </w:p>
        </w:tc>
      </w:tr>
      <w:tr w:rsidR="00546EF4" w:rsidRPr="00A37C7D" w14:paraId="5EDD732A" w14:textId="77777777" w:rsidTr="00593728">
        <w:trPr>
          <w:cantSplit/>
        </w:trPr>
        <w:tc>
          <w:tcPr>
            <w:tcW w:w="2680" w:type="dxa"/>
            <w:tcMar>
              <w:top w:w="113" w:type="dxa"/>
              <w:bottom w:w="113" w:type="dxa"/>
            </w:tcMar>
            <w:vAlign w:val="center"/>
          </w:tcPr>
          <w:p w14:paraId="5FF5B4DE" w14:textId="5E4625D5" w:rsidR="00546EF4" w:rsidRPr="00F800E2" w:rsidRDefault="00546EF4" w:rsidP="00546EF4">
            <w:pPr>
              <w:pStyle w:val="34ff6"/>
            </w:pPr>
            <w:r>
              <w:t>MTTR (Среднее время восстановления)</w:t>
            </w:r>
          </w:p>
        </w:tc>
        <w:tc>
          <w:tcPr>
            <w:tcW w:w="7231" w:type="dxa"/>
            <w:tcMar>
              <w:top w:w="113" w:type="dxa"/>
              <w:bottom w:w="113" w:type="dxa"/>
            </w:tcMar>
            <w:vAlign w:val="center"/>
          </w:tcPr>
          <w:p w14:paraId="70288E06" w14:textId="44265085" w:rsidR="00546EF4" w:rsidRPr="00F800E2" w:rsidRDefault="00546EF4" w:rsidP="00546EF4">
            <w:pPr>
              <w:pStyle w:val="34ff6"/>
            </w:pPr>
            <w:r>
              <w:t>Среднее время, необходимое для восстановления работоспособности после отказа</w:t>
            </w:r>
          </w:p>
        </w:tc>
      </w:tr>
      <w:tr w:rsidR="00546EF4" w:rsidRPr="00A37C7D" w14:paraId="40C8B0B9" w14:textId="77777777" w:rsidTr="00593728">
        <w:trPr>
          <w:cantSplit/>
        </w:trPr>
        <w:tc>
          <w:tcPr>
            <w:tcW w:w="2680" w:type="dxa"/>
            <w:tcMar>
              <w:top w:w="113" w:type="dxa"/>
              <w:bottom w:w="113" w:type="dxa"/>
            </w:tcMar>
            <w:vAlign w:val="center"/>
          </w:tcPr>
          <w:p w14:paraId="7097FD2E" w14:textId="0CEBC6A0" w:rsidR="00546EF4" w:rsidRPr="00F800E2" w:rsidRDefault="00546EF4" w:rsidP="00546EF4">
            <w:pPr>
              <w:pStyle w:val="34ff6"/>
            </w:pPr>
            <w:r>
              <w:t>Коэффициент готовности</w:t>
            </w:r>
          </w:p>
        </w:tc>
        <w:tc>
          <w:tcPr>
            <w:tcW w:w="7231" w:type="dxa"/>
            <w:tcMar>
              <w:top w:w="113" w:type="dxa"/>
              <w:bottom w:w="113" w:type="dxa"/>
            </w:tcMar>
            <w:vAlign w:val="center"/>
          </w:tcPr>
          <w:p w14:paraId="11D8AF45" w14:textId="4C2FA677" w:rsidR="00546EF4" w:rsidRPr="00F800E2" w:rsidRDefault="00546EF4" w:rsidP="00546EF4">
            <w:pPr>
              <w:pStyle w:val="34ff6"/>
            </w:pPr>
            <w:r>
              <w:t>Вероятность того, что система будет находиться в работоспособном состоянии в произвольный момент времени</w:t>
            </w:r>
          </w:p>
        </w:tc>
      </w:tr>
      <w:tr w:rsidR="00546EF4" w:rsidRPr="00A37C7D" w14:paraId="7F0E1B4B" w14:textId="77777777" w:rsidTr="00593728">
        <w:trPr>
          <w:cantSplit/>
        </w:trPr>
        <w:tc>
          <w:tcPr>
            <w:tcW w:w="2680" w:type="dxa"/>
            <w:tcMar>
              <w:top w:w="113" w:type="dxa"/>
              <w:bottom w:w="113" w:type="dxa"/>
            </w:tcMar>
            <w:vAlign w:val="center"/>
          </w:tcPr>
          <w:p w14:paraId="6E308E0F" w14:textId="5B1201DD" w:rsidR="00546EF4" w:rsidRPr="00F800E2" w:rsidRDefault="00546EF4" w:rsidP="00546EF4">
            <w:pPr>
              <w:pStyle w:val="34ff6"/>
            </w:pPr>
            <w:r>
              <w:t>Резервирование</w:t>
            </w:r>
          </w:p>
        </w:tc>
        <w:tc>
          <w:tcPr>
            <w:tcW w:w="7231" w:type="dxa"/>
            <w:tcMar>
              <w:top w:w="113" w:type="dxa"/>
              <w:bottom w:w="113" w:type="dxa"/>
            </w:tcMar>
            <w:vAlign w:val="center"/>
          </w:tcPr>
          <w:p w14:paraId="57C6C205" w14:textId="5CDE64EF" w:rsidR="00546EF4" w:rsidRPr="00F800E2" w:rsidRDefault="00546EF4" w:rsidP="00546EF4">
            <w:pPr>
              <w:pStyle w:val="34ff6"/>
            </w:pPr>
            <w:r>
              <w:t>Метод повышения надёжности, заключающийся в установке дополнительных элементов или устройств, выполняющих одинаковые функции</w:t>
            </w:r>
          </w:p>
        </w:tc>
      </w:tr>
      <w:tr w:rsidR="00546EF4" w:rsidRPr="00A37C7D" w14:paraId="34AED291" w14:textId="77777777" w:rsidTr="00593728">
        <w:trPr>
          <w:cantSplit/>
        </w:trPr>
        <w:tc>
          <w:tcPr>
            <w:tcW w:w="2680" w:type="dxa"/>
            <w:tcBorders>
              <w:bottom w:val="single" w:sz="4" w:space="0" w:color="auto"/>
            </w:tcBorders>
            <w:tcMar>
              <w:top w:w="113" w:type="dxa"/>
              <w:bottom w:w="113" w:type="dxa"/>
            </w:tcMar>
            <w:vAlign w:val="center"/>
          </w:tcPr>
          <w:p w14:paraId="5B3A1883" w14:textId="5AD30302" w:rsidR="00546EF4" w:rsidRPr="00F800E2" w:rsidRDefault="00546EF4" w:rsidP="00546EF4">
            <w:pPr>
              <w:pStyle w:val="34ff6"/>
            </w:pPr>
            <w:r>
              <w:t>Функция надёжности R(t)</w:t>
            </w:r>
          </w:p>
        </w:tc>
        <w:tc>
          <w:tcPr>
            <w:tcW w:w="7231" w:type="dxa"/>
            <w:tcBorders>
              <w:bottom w:val="single" w:sz="4" w:space="0" w:color="auto"/>
            </w:tcBorders>
            <w:tcMar>
              <w:top w:w="113" w:type="dxa"/>
              <w:bottom w:w="113" w:type="dxa"/>
            </w:tcMar>
            <w:vAlign w:val="center"/>
          </w:tcPr>
          <w:p w14:paraId="5ECB34A0" w14:textId="6C2749ED" w:rsidR="00546EF4" w:rsidRPr="00F800E2" w:rsidRDefault="00546EF4" w:rsidP="00546EF4">
            <w:pPr>
              <w:pStyle w:val="34ff6"/>
            </w:pPr>
            <w:r>
              <w:t>Вероятность того, что система будет безотказно работать в течение времени t</w:t>
            </w:r>
          </w:p>
        </w:tc>
      </w:tr>
      <w:tr w:rsidR="00546EF4" w:rsidRPr="00A37C7D" w14:paraId="24B80369" w14:textId="77777777" w:rsidTr="00593728">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1D0C27E" w14:textId="3A4C0002" w:rsidR="00546EF4" w:rsidRDefault="00546EF4" w:rsidP="00546EF4">
            <w:pPr>
              <w:pStyle w:val="34ff6"/>
            </w:pPr>
            <w:r>
              <w:t>Подсистема</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0C22FFE" w14:textId="10A930C2" w:rsidR="00546EF4" w:rsidRDefault="00546EF4" w:rsidP="00546EF4">
            <w:pPr>
              <w:pStyle w:val="34ff6"/>
            </w:pPr>
            <w:r>
              <w:t>Часть системы, выполняющая определённую функцию и рассматриваемая как самостоятельный объект анализа</w:t>
            </w:r>
          </w:p>
        </w:tc>
      </w:tr>
    </w:tbl>
    <w:p w14:paraId="30AFFAF6" w14:textId="77777777" w:rsidR="002C35B5" w:rsidRDefault="002C35B5" w:rsidP="002C35B5">
      <w:pPr>
        <w:pStyle w:val="34fffa"/>
      </w:pPr>
    </w:p>
    <w:p w14:paraId="6A3B737A" w14:textId="77777777" w:rsidR="008804C5" w:rsidRPr="00BB426D" w:rsidRDefault="008804C5" w:rsidP="008804C5">
      <w:pPr>
        <w:pStyle w:val="3418"/>
      </w:pPr>
      <w:r w:rsidRPr="00BB426D">
        <w:lastRenderedPageBreak/>
        <w:t>Лист регистрации изменений</w:t>
      </w:r>
    </w:p>
    <w:tbl>
      <w:tblPr>
        <w:tblW w:w="992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18"/>
        <w:gridCol w:w="900"/>
        <w:gridCol w:w="850"/>
        <w:gridCol w:w="851"/>
        <w:gridCol w:w="992"/>
        <w:gridCol w:w="1276"/>
        <w:gridCol w:w="1134"/>
        <w:gridCol w:w="1276"/>
        <w:gridCol w:w="1246"/>
        <w:gridCol w:w="882"/>
      </w:tblGrid>
      <w:tr w:rsidR="00F8544C" w:rsidRPr="005F1B2E" w14:paraId="7E717563" w14:textId="77777777" w:rsidTr="006877E2">
        <w:trPr>
          <w:trHeight w:val="355"/>
          <w:tblHeader/>
        </w:trPr>
        <w:tc>
          <w:tcPr>
            <w:tcW w:w="518" w:type="dxa"/>
            <w:vMerge w:val="restart"/>
            <w:vAlign w:val="center"/>
          </w:tcPr>
          <w:p w14:paraId="05C9ED6F" w14:textId="77777777" w:rsidR="00F8544C" w:rsidRPr="00A86232" w:rsidRDefault="00F8544C" w:rsidP="006877E2">
            <w:pPr>
              <w:pStyle w:val="34ff8"/>
            </w:pPr>
            <w:r w:rsidRPr="005F1B2E">
              <w:t>Изм</w:t>
            </w:r>
            <w:r>
              <w:t>.</w:t>
            </w:r>
          </w:p>
        </w:tc>
        <w:tc>
          <w:tcPr>
            <w:tcW w:w="3593" w:type="dxa"/>
            <w:gridSpan w:val="4"/>
            <w:vAlign w:val="center"/>
          </w:tcPr>
          <w:p w14:paraId="2EA67432" w14:textId="77777777" w:rsidR="00F8544C" w:rsidRPr="005F1B2E" w:rsidRDefault="00F8544C" w:rsidP="006877E2">
            <w:pPr>
              <w:pStyle w:val="34ff8"/>
            </w:pPr>
            <w:r w:rsidRPr="005F1B2E">
              <w:t>Номера листов (страниц)</w:t>
            </w:r>
          </w:p>
        </w:tc>
        <w:tc>
          <w:tcPr>
            <w:tcW w:w="1276" w:type="dxa"/>
            <w:vMerge w:val="restart"/>
            <w:vAlign w:val="center"/>
          </w:tcPr>
          <w:p w14:paraId="42C476D5" w14:textId="77777777" w:rsidR="00F8544C" w:rsidRPr="005F1B2E" w:rsidRDefault="00F8544C" w:rsidP="006877E2">
            <w:pPr>
              <w:pStyle w:val="34ff8"/>
            </w:pPr>
            <w:r w:rsidRPr="005F1B2E">
              <w:t>Всего листов (страниц)</w:t>
            </w:r>
            <w:r w:rsidRPr="005F1B2E">
              <w:br/>
              <w:t>в докум.</w:t>
            </w:r>
          </w:p>
        </w:tc>
        <w:tc>
          <w:tcPr>
            <w:tcW w:w="1134" w:type="dxa"/>
            <w:vMerge w:val="restart"/>
            <w:vAlign w:val="center"/>
          </w:tcPr>
          <w:p w14:paraId="060FACF6" w14:textId="77777777" w:rsidR="00F8544C" w:rsidRPr="005F1B2E" w:rsidRDefault="00F8544C" w:rsidP="006877E2">
            <w:pPr>
              <w:pStyle w:val="34ff8"/>
            </w:pPr>
            <w:r w:rsidRPr="005F1B2E">
              <w:t>№</w:t>
            </w:r>
            <w:r w:rsidRPr="005F1B2E">
              <w:br/>
              <w:t>документа</w:t>
            </w:r>
          </w:p>
        </w:tc>
        <w:tc>
          <w:tcPr>
            <w:tcW w:w="1276" w:type="dxa"/>
            <w:vMerge w:val="restart"/>
            <w:vAlign w:val="center"/>
          </w:tcPr>
          <w:p w14:paraId="226B1C35" w14:textId="77777777" w:rsidR="00F8544C" w:rsidRPr="005F1B2E" w:rsidRDefault="00F8544C" w:rsidP="006877E2">
            <w:pPr>
              <w:pStyle w:val="34ff8"/>
            </w:pPr>
            <w:r w:rsidRPr="005F1B2E">
              <w:t xml:space="preserve">Входящий № </w:t>
            </w:r>
            <w:proofErr w:type="spellStart"/>
            <w:r w:rsidRPr="005F1B2E">
              <w:t>сопрово-дительного</w:t>
            </w:r>
            <w:proofErr w:type="spellEnd"/>
            <w:r w:rsidRPr="005F1B2E">
              <w:t xml:space="preserve"> докум.</w:t>
            </w:r>
            <w:r w:rsidRPr="005F1B2E">
              <w:br/>
              <w:t>и дата</w:t>
            </w:r>
          </w:p>
        </w:tc>
        <w:tc>
          <w:tcPr>
            <w:tcW w:w="1246" w:type="dxa"/>
            <w:vMerge w:val="restart"/>
            <w:vAlign w:val="center"/>
          </w:tcPr>
          <w:p w14:paraId="0225D1A2" w14:textId="77777777" w:rsidR="00F8544C" w:rsidRPr="005F1B2E" w:rsidRDefault="00F8544C" w:rsidP="006877E2">
            <w:pPr>
              <w:pStyle w:val="34ff8"/>
            </w:pPr>
            <w:r w:rsidRPr="005F1B2E">
              <w:t>Подп.</w:t>
            </w:r>
          </w:p>
        </w:tc>
        <w:tc>
          <w:tcPr>
            <w:tcW w:w="882" w:type="dxa"/>
            <w:vMerge w:val="restart"/>
            <w:vAlign w:val="center"/>
          </w:tcPr>
          <w:p w14:paraId="7FE7E60D" w14:textId="77777777" w:rsidR="00F8544C" w:rsidRPr="005F1B2E" w:rsidRDefault="00F8544C" w:rsidP="006877E2">
            <w:pPr>
              <w:pStyle w:val="34ff8"/>
            </w:pPr>
            <w:r w:rsidRPr="005F1B2E">
              <w:t>Дата</w:t>
            </w:r>
          </w:p>
        </w:tc>
      </w:tr>
      <w:tr w:rsidR="00F8544C" w:rsidRPr="005F1B2E" w14:paraId="7CF63279" w14:textId="77777777" w:rsidTr="006877E2">
        <w:trPr>
          <w:trHeight w:val="1067"/>
          <w:tblHeader/>
        </w:trPr>
        <w:tc>
          <w:tcPr>
            <w:tcW w:w="518" w:type="dxa"/>
            <w:vMerge/>
            <w:vAlign w:val="center"/>
          </w:tcPr>
          <w:p w14:paraId="61B140B0" w14:textId="77777777" w:rsidR="00F8544C" w:rsidRPr="005F1B2E" w:rsidRDefault="00F8544C" w:rsidP="006877E2">
            <w:pPr>
              <w:pStyle w:val="34ff8"/>
            </w:pPr>
          </w:p>
        </w:tc>
        <w:tc>
          <w:tcPr>
            <w:tcW w:w="900" w:type="dxa"/>
            <w:vAlign w:val="center"/>
          </w:tcPr>
          <w:p w14:paraId="680B852A" w14:textId="77777777" w:rsidR="00F8544C" w:rsidRPr="005F1B2E" w:rsidRDefault="00F8544C" w:rsidP="006877E2">
            <w:pPr>
              <w:pStyle w:val="34ff8"/>
            </w:pPr>
            <w:r w:rsidRPr="005F1B2E">
              <w:t>изменен</w:t>
            </w:r>
            <w:r>
              <w:t>-</w:t>
            </w:r>
            <w:proofErr w:type="spellStart"/>
            <w:r w:rsidRPr="005F1B2E">
              <w:t>ных</w:t>
            </w:r>
            <w:proofErr w:type="spellEnd"/>
          </w:p>
        </w:tc>
        <w:tc>
          <w:tcPr>
            <w:tcW w:w="850" w:type="dxa"/>
            <w:vAlign w:val="center"/>
          </w:tcPr>
          <w:p w14:paraId="1D00854F" w14:textId="77777777" w:rsidR="00F8544C" w:rsidRPr="005F1B2E" w:rsidRDefault="00F8544C" w:rsidP="006877E2">
            <w:pPr>
              <w:pStyle w:val="34ff8"/>
            </w:pPr>
            <w:r w:rsidRPr="005F1B2E">
              <w:t>заменен-</w:t>
            </w:r>
            <w:proofErr w:type="spellStart"/>
            <w:r w:rsidRPr="005F1B2E">
              <w:t>ных</w:t>
            </w:r>
            <w:proofErr w:type="spellEnd"/>
          </w:p>
        </w:tc>
        <w:tc>
          <w:tcPr>
            <w:tcW w:w="851" w:type="dxa"/>
            <w:vAlign w:val="center"/>
          </w:tcPr>
          <w:p w14:paraId="3806F480" w14:textId="77777777" w:rsidR="00F8544C" w:rsidRPr="005F1B2E" w:rsidRDefault="00F8544C" w:rsidP="006877E2">
            <w:pPr>
              <w:pStyle w:val="34ff8"/>
            </w:pPr>
            <w:r w:rsidRPr="005F1B2E">
              <w:t>новых</w:t>
            </w:r>
          </w:p>
        </w:tc>
        <w:tc>
          <w:tcPr>
            <w:tcW w:w="992" w:type="dxa"/>
            <w:vAlign w:val="center"/>
          </w:tcPr>
          <w:p w14:paraId="7DDEB34E" w14:textId="77777777" w:rsidR="00F8544C" w:rsidRPr="005F1B2E" w:rsidRDefault="00F8544C" w:rsidP="006877E2">
            <w:pPr>
              <w:pStyle w:val="34ff8"/>
            </w:pPr>
            <w:proofErr w:type="spellStart"/>
            <w:r w:rsidRPr="005F1B2E">
              <w:t>аннули-рованных</w:t>
            </w:r>
            <w:proofErr w:type="spellEnd"/>
          </w:p>
        </w:tc>
        <w:tc>
          <w:tcPr>
            <w:tcW w:w="1276" w:type="dxa"/>
            <w:vMerge/>
          </w:tcPr>
          <w:p w14:paraId="6391AB40" w14:textId="77777777" w:rsidR="00F8544C" w:rsidRPr="005F1B2E" w:rsidRDefault="00F8544C" w:rsidP="006877E2">
            <w:pPr>
              <w:pStyle w:val="34ff8"/>
            </w:pPr>
          </w:p>
        </w:tc>
        <w:tc>
          <w:tcPr>
            <w:tcW w:w="1134" w:type="dxa"/>
            <w:vMerge/>
          </w:tcPr>
          <w:p w14:paraId="66639016" w14:textId="77777777" w:rsidR="00F8544C" w:rsidRPr="005F1B2E" w:rsidRDefault="00F8544C" w:rsidP="006877E2">
            <w:pPr>
              <w:pStyle w:val="34ff8"/>
            </w:pPr>
          </w:p>
        </w:tc>
        <w:tc>
          <w:tcPr>
            <w:tcW w:w="1276" w:type="dxa"/>
            <w:vMerge/>
          </w:tcPr>
          <w:p w14:paraId="149B9408" w14:textId="77777777" w:rsidR="00F8544C" w:rsidRPr="005F1B2E" w:rsidRDefault="00F8544C" w:rsidP="006877E2">
            <w:pPr>
              <w:pStyle w:val="34ff8"/>
            </w:pPr>
          </w:p>
        </w:tc>
        <w:tc>
          <w:tcPr>
            <w:tcW w:w="1246" w:type="dxa"/>
            <w:vMerge/>
          </w:tcPr>
          <w:p w14:paraId="2F8AA9EF" w14:textId="77777777" w:rsidR="00F8544C" w:rsidRPr="005F1B2E" w:rsidRDefault="00F8544C" w:rsidP="006877E2">
            <w:pPr>
              <w:pStyle w:val="34ff8"/>
            </w:pPr>
          </w:p>
        </w:tc>
        <w:tc>
          <w:tcPr>
            <w:tcW w:w="882" w:type="dxa"/>
            <w:vMerge/>
          </w:tcPr>
          <w:p w14:paraId="75A6040C" w14:textId="77777777" w:rsidR="00F8544C" w:rsidRPr="005F1B2E" w:rsidRDefault="00F8544C" w:rsidP="006877E2">
            <w:pPr>
              <w:pStyle w:val="34ff8"/>
            </w:pPr>
          </w:p>
        </w:tc>
      </w:tr>
      <w:tr w:rsidR="00F8544C" w14:paraId="4E4C45FF" w14:textId="77777777" w:rsidTr="009964B5">
        <w:trPr>
          <w:trHeight w:val="454"/>
        </w:trPr>
        <w:tc>
          <w:tcPr>
            <w:tcW w:w="518" w:type="dxa"/>
            <w:vAlign w:val="center"/>
          </w:tcPr>
          <w:p w14:paraId="0BFB3E60" w14:textId="77777777" w:rsidR="00F8544C" w:rsidRDefault="00F8544C" w:rsidP="009964B5">
            <w:pPr>
              <w:pStyle w:val="34ff6"/>
            </w:pPr>
          </w:p>
        </w:tc>
        <w:tc>
          <w:tcPr>
            <w:tcW w:w="900" w:type="dxa"/>
            <w:vAlign w:val="center"/>
          </w:tcPr>
          <w:p w14:paraId="4094AA70" w14:textId="77777777" w:rsidR="00F8544C" w:rsidRDefault="00F8544C" w:rsidP="009964B5">
            <w:pPr>
              <w:pStyle w:val="34ff6"/>
            </w:pPr>
          </w:p>
        </w:tc>
        <w:tc>
          <w:tcPr>
            <w:tcW w:w="850" w:type="dxa"/>
            <w:vAlign w:val="center"/>
          </w:tcPr>
          <w:p w14:paraId="225B620E" w14:textId="77777777" w:rsidR="00F8544C" w:rsidRDefault="00F8544C" w:rsidP="009964B5">
            <w:pPr>
              <w:pStyle w:val="34ff6"/>
            </w:pPr>
          </w:p>
        </w:tc>
        <w:tc>
          <w:tcPr>
            <w:tcW w:w="851" w:type="dxa"/>
            <w:vAlign w:val="center"/>
          </w:tcPr>
          <w:p w14:paraId="26CD84FC" w14:textId="77777777" w:rsidR="00F8544C" w:rsidRDefault="00F8544C" w:rsidP="009964B5">
            <w:pPr>
              <w:pStyle w:val="34ff6"/>
            </w:pPr>
          </w:p>
        </w:tc>
        <w:tc>
          <w:tcPr>
            <w:tcW w:w="992" w:type="dxa"/>
            <w:vAlign w:val="center"/>
          </w:tcPr>
          <w:p w14:paraId="35737F7B" w14:textId="77777777" w:rsidR="00F8544C" w:rsidRDefault="00F8544C" w:rsidP="009964B5">
            <w:pPr>
              <w:pStyle w:val="34ff6"/>
            </w:pPr>
          </w:p>
        </w:tc>
        <w:tc>
          <w:tcPr>
            <w:tcW w:w="1276" w:type="dxa"/>
            <w:vAlign w:val="center"/>
          </w:tcPr>
          <w:p w14:paraId="2AEE538C" w14:textId="77777777" w:rsidR="00F8544C" w:rsidRDefault="00F8544C" w:rsidP="009964B5">
            <w:pPr>
              <w:pStyle w:val="34ff6"/>
            </w:pPr>
          </w:p>
        </w:tc>
        <w:tc>
          <w:tcPr>
            <w:tcW w:w="1134" w:type="dxa"/>
            <w:vAlign w:val="center"/>
          </w:tcPr>
          <w:p w14:paraId="1407EEBD" w14:textId="77777777" w:rsidR="00F8544C" w:rsidRDefault="00F8544C" w:rsidP="009964B5">
            <w:pPr>
              <w:pStyle w:val="34ff6"/>
            </w:pPr>
          </w:p>
        </w:tc>
        <w:tc>
          <w:tcPr>
            <w:tcW w:w="1276" w:type="dxa"/>
            <w:vAlign w:val="center"/>
          </w:tcPr>
          <w:p w14:paraId="0F5E8A13" w14:textId="77777777" w:rsidR="00F8544C" w:rsidRDefault="00F8544C" w:rsidP="009964B5">
            <w:pPr>
              <w:pStyle w:val="34ff6"/>
            </w:pPr>
          </w:p>
        </w:tc>
        <w:tc>
          <w:tcPr>
            <w:tcW w:w="1246" w:type="dxa"/>
            <w:vAlign w:val="center"/>
          </w:tcPr>
          <w:p w14:paraId="38E3C455" w14:textId="77777777" w:rsidR="00F8544C" w:rsidRDefault="00F8544C" w:rsidP="009964B5">
            <w:pPr>
              <w:pStyle w:val="34ff6"/>
            </w:pPr>
          </w:p>
        </w:tc>
        <w:tc>
          <w:tcPr>
            <w:tcW w:w="882" w:type="dxa"/>
            <w:vAlign w:val="center"/>
          </w:tcPr>
          <w:p w14:paraId="14EFCB05" w14:textId="77777777" w:rsidR="00F8544C" w:rsidRDefault="00F8544C" w:rsidP="009964B5">
            <w:pPr>
              <w:pStyle w:val="34ff6"/>
            </w:pPr>
          </w:p>
        </w:tc>
      </w:tr>
      <w:tr w:rsidR="00F8544C" w14:paraId="3F474648" w14:textId="77777777" w:rsidTr="009964B5">
        <w:trPr>
          <w:trHeight w:val="454"/>
        </w:trPr>
        <w:tc>
          <w:tcPr>
            <w:tcW w:w="518" w:type="dxa"/>
            <w:vAlign w:val="center"/>
          </w:tcPr>
          <w:p w14:paraId="5F2636E7" w14:textId="77777777" w:rsidR="00F8544C" w:rsidRDefault="00F8544C" w:rsidP="009964B5">
            <w:pPr>
              <w:pStyle w:val="34ff6"/>
            </w:pPr>
          </w:p>
        </w:tc>
        <w:tc>
          <w:tcPr>
            <w:tcW w:w="900" w:type="dxa"/>
            <w:vAlign w:val="center"/>
          </w:tcPr>
          <w:p w14:paraId="58153201" w14:textId="77777777" w:rsidR="00F8544C" w:rsidRDefault="00F8544C" w:rsidP="009964B5">
            <w:pPr>
              <w:pStyle w:val="34ff6"/>
            </w:pPr>
          </w:p>
        </w:tc>
        <w:tc>
          <w:tcPr>
            <w:tcW w:w="850" w:type="dxa"/>
            <w:vAlign w:val="center"/>
          </w:tcPr>
          <w:p w14:paraId="402C3465" w14:textId="77777777" w:rsidR="00F8544C" w:rsidRDefault="00F8544C" w:rsidP="009964B5">
            <w:pPr>
              <w:pStyle w:val="34ff6"/>
            </w:pPr>
          </w:p>
        </w:tc>
        <w:tc>
          <w:tcPr>
            <w:tcW w:w="851" w:type="dxa"/>
            <w:vAlign w:val="center"/>
          </w:tcPr>
          <w:p w14:paraId="7AE2CCF9" w14:textId="77777777" w:rsidR="00F8544C" w:rsidRDefault="00F8544C" w:rsidP="009964B5">
            <w:pPr>
              <w:pStyle w:val="34ff6"/>
            </w:pPr>
          </w:p>
        </w:tc>
        <w:tc>
          <w:tcPr>
            <w:tcW w:w="992" w:type="dxa"/>
            <w:vAlign w:val="center"/>
          </w:tcPr>
          <w:p w14:paraId="69DE54D4" w14:textId="77777777" w:rsidR="00F8544C" w:rsidRDefault="00F8544C" w:rsidP="009964B5">
            <w:pPr>
              <w:pStyle w:val="34ff6"/>
            </w:pPr>
          </w:p>
        </w:tc>
        <w:tc>
          <w:tcPr>
            <w:tcW w:w="1276" w:type="dxa"/>
            <w:vAlign w:val="center"/>
          </w:tcPr>
          <w:p w14:paraId="11694A45" w14:textId="77777777" w:rsidR="00F8544C" w:rsidRDefault="00F8544C" w:rsidP="009964B5">
            <w:pPr>
              <w:pStyle w:val="34ff6"/>
            </w:pPr>
          </w:p>
        </w:tc>
        <w:tc>
          <w:tcPr>
            <w:tcW w:w="1134" w:type="dxa"/>
            <w:vAlign w:val="center"/>
          </w:tcPr>
          <w:p w14:paraId="0F52F935" w14:textId="77777777" w:rsidR="00F8544C" w:rsidRDefault="00F8544C" w:rsidP="009964B5">
            <w:pPr>
              <w:pStyle w:val="34ff6"/>
            </w:pPr>
          </w:p>
        </w:tc>
        <w:tc>
          <w:tcPr>
            <w:tcW w:w="1276" w:type="dxa"/>
            <w:vAlign w:val="center"/>
          </w:tcPr>
          <w:p w14:paraId="7D2F2C4F" w14:textId="77777777" w:rsidR="00F8544C" w:rsidRDefault="00F8544C" w:rsidP="009964B5">
            <w:pPr>
              <w:pStyle w:val="34ff6"/>
            </w:pPr>
          </w:p>
        </w:tc>
        <w:tc>
          <w:tcPr>
            <w:tcW w:w="1246" w:type="dxa"/>
            <w:vAlign w:val="center"/>
          </w:tcPr>
          <w:p w14:paraId="15C3CC89" w14:textId="77777777" w:rsidR="00F8544C" w:rsidRDefault="00F8544C" w:rsidP="009964B5">
            <w:pPr>
              <w:pStyle w:val="34ff6"/>
            </w:pPr>
          </w:p>
        </w:tc>
        <w:tc>
          <w:tcPr>
            <w:tcW w:w="882" w:type="dxa"/>
            <w:vAlign w:val="center"/>
          </w:tcPr>
          <w:p w14:paraId="138A64BC" w14:textId="77777777" w:rsidR="00F8544C" w:rsidRDefault="00F8544C" w:rsidP="009964B5">
            <w:pPr>
              <w:pStyle w:val="34ff6"/>
            </w:pPr>
          </w:p>
        </w:tc>
      </w:tr>
      <w:tr w:rsidR="00F8544C" w14:paraId="42E38342" w14:textId="77777777" w:rsidTr="009964B5">
        <w:trPr>
          <w:trHeight w:val="454"/>
        </w:trPr>
        <w:tc>
          <w:tcPr>
            <w:tcW w:w="518" w:type="dxa"/>
            <w:vAlign w:val="center"/>
          </w:tcPr>
          <w:p w14:paraId="2C6004A9" w14:textId="77777777" w:rsidR="00F8544C" w:rsidRDefault="00F8544C" w:rsidP="009964B5">
            <w:pPr>
              <w:pStyle w:val="34ff6"/>
            </w:pPr>
          </w:p>
        </w:tc>
        <w:tc>
          <w:tcPr>
            <w:tcW w:w="900" w:type="dxa"/>
            <w:vAlign w:val="center"/>
          </w:tcPr>
          <w:p w14:paraId="7A9F8C53" w14:textId="77777777" w:rsidR="00F8544C" w:rsidRDefault="00F8544C" w:rsidP="009964B5">
            <w:pPr>
              <w:pStyle w:val="34ff6"/>
            </w:pPr>
          </w:p>
        </w:tc>
        <w:tc>
          <w:tcPr>
            <w:tcW w:w="850" w:type="dxa"/>
            <w:vAlign w:val="center"/>
          </w:tcPr>
          <w:p w14:paraId="55D7508D" w14:textId="77777777" w:rsidR="00F8544C" w:rsidRDefault="00F8544C" w:rsidP="009964B5">
            <w:pPr>
              <w:pStyle w:val="34ff6"/>
            </w:pPr>
          </w:p>
        </w:tc>
        <w:tc>
          <w:tcPr>
            <w:tcW w:w="851" w:type="dxa"/>
            <w:vAlign w:val="center"/>
          </w:tcPr>
          <w:p w14:paraId="403A0990" w14:textId="77777777" w:rsidR="00F8544C" w:rsidRDefault="00F8544C" w:rsidP="009964B5">
            <w:pPr>
              <w:pStyle w:val="34ff6"/>
            </w:pPr>
          </w:p>
        </w:tc>
        <w:tc>
          <w:tcPr>
            <w:tcW w:w="992" w:type="dxa"/>
            <w:vAlign w:val="center"/>
          </w:tcPr>
          <w:p w14:paraId="0D8DB913" w14:textId="77777777" w:rsidR="00F8544C" w:rsidRDefault="00F8544C" w:rsidP="009964B5">
            <w:pPr>
              <w:pStyle w:val="34ff6"/>
            </w:pPr>
          </w:p>
        </w:tc>
        <w:tc>
          <w:tcPr>
            <w:tcW w:w="1276" w:type="dxa"/>
            <w:vAlign w:val="center"/>
          </w:tcPr>
          <w:p w14:paraId="1101C6A0" w14:textId="77777777" w:rsidR="00F8544C" w:rsidRDefault="00F8544C" w:rsidP="009964B5">
            <w:pPr>
              <w:pStyle w:val="34ff6"/>
            </w:pPr>
          </w:p>
        </w:tc>
        <w:tc>
          <w:tcPr>
            <w:tcW w:w="1134" w:type="dxa"/>
            <w:vAlign w:val="center"/>
          </w:tcPr>
          <w:p w14:paraId="0C2DAEDC" w14:textId="77777777" w:rsidR="00F8544C" w:rsidRDefault="00F8544C" w:rsidP="009964B5">
            <w:pPr>
              <w:pStyle w:val="34ff6"/>
            </w:pPr>
          </w:p>
        </w:tc>
        <w:tc>
          <w:tcPr>
            <w:tcW w:w="1276" w:type="dxa"/>
            <w:vAlign w:val="center"/>
          </w:tcPr>
          <w:p w14:paraId="4F99F361" w14:textId="77777777" w:rsidR="00F8544C" w:rsidRDefault="00F8544C" w:rsidP="009964B5">
            <w:pPr>
              <w:pStyle w:val="34ff6"/>
            </w:pPr>
          </w:p>
        </w:tc>
        <w:tc>
          <w:tcPr>
            <w:tcW w:w="1246" w:type="dxa"/>
            <w:vAlign w:val="center"/>
          </w:tcPr>
          <w:p w14:paraId="601AB8B0" w14:textId="77777777" w:rsidR="00F8544C" w:rsidRDefault="00F8544C" w:rsidP="009964B5">
            <w:pPr>
              <w:pStyle w:val="34ff6"/>
            </w:pPr>
          </w:p>
        </w:tc>
        <w:tc>
          <w:tcPr>
            <w:tcW w:w="882" w:type="dxa"/>
            <w:vAlign w:val="center"/>
          </w:tcPr>
          <w:p w14:paraId="7C2C19B7" w14:textId="77777777" w:rsidR="00F8544C" w:rsidRDefault="00F8544C" w:rsidP="009964B5">
            <w:pPr>
              <w:pStyle w:val="34ff6"/>
            </w:pPr>
          </w:p>
        </w:tc>
      </w:tr>
      <w:tr w:rsidR="00F8544C" w14:paraId="5C08DA82" w14:textId="77777777" w:rsidTr="009964B5">
        <w:trPr>
          <w:trHeight w:val="454"/>
        </w:trPr>
        <w:tc>
          <w:tcPr>
            <w:tcW w:w="518" w:type="dxa"/>
            <w:vAlign w:val="center"/>
          </w:tcPr>
          <w:p w14:paraId="2D2F4588" w14:textId="77777777" w:rsidR="00F8544C" w:rsidRDefault="00F8544C" w:rsidP="009964B5">
            <w:pPr>
              <w:pStyle w:val="34ff6"/>
            </w:pPr>
          </w:p>
        </w:tc>
        <w:tc>
          <w:tcPr>
            <w:tcW w:w="900" w:type="dxa"/>
            <w:vAlign w:val="center"/>
          </w:tcPr>
          <w:p w14:paraId="098B41FC" w14:textId="77777777" w:rsidR="00F8544C" w:rsidRDefault="00F8544C" w:rsidP="009964B5">
            <w:pPr>
              <w:pStyle w:val="34ff6"/>
            </w:pPr>
          </w:p>
        </w:tc>
        <w:tc>
          <w:tcPr>
            <w:tcW w:w="850" w:type="dxa"/>
            <w:vAlign w:val="center"/>
          </w:tcPr>
          <w:p w14:paraId="3E6F1047" w14:textId="77777777" w:rsidR="00F8544C" w:rsidRDefault="00F8544C" w:rsidP="009964B5">
            <w:pPr>
              <w:pStyle w:val="34ff6"/>
            </w:pPr>
          </w:p>
        </w:tc>
        <w:tc>
          <w:tcPr>
            <w:tcW w:w="851" w:type="dxa"/>
            <w:vAlign w:val="center"/>
          </w:tcPr>
          <w:p w14:paraId="45D04251" w14:textId="77777777" w:rsidR="00F8544C" w:rsidRDefault="00F8544C" w:rsidP="009964B5">
            <w:pPr>
              <w:pStyle w:val="34ff6"/>
            </w:pPr>
          </w:p>
        </w:tc>
        <w:tc>
          <w:tcPr>
            <w:tcW w:w="992" w:type="dxa"/>
            <w:vAlign w:val="center"/>
          </w:tcPr>
          <w:p w14:paraId="618D050D" w14:textId="77777777" w:rsidR="00F8544C" w:rsidRDefault="00F8544C" w:rsidP="009964B5">
            <w:pPr>
              <w:pStyle w:val="34ff6"/>
            </w:pPr>
          </w:p>
        </w:tc>
        <w:tc>
          <w:tcPr>
            <w:tcW w:w="1276" w:type="dxa"/>
            <w:vAlign w:val="center"/>
          </w:tcPr>
          <w:p w14:paraId="7A07A593" w14:textId="77777777" w:rsidR="00F8544C" w:rsidRDefault="00F8544C" w:rsidP="009964B5">
            <w:pPr>
              <w:pStyle w:val="34ff6"/>
            </w:pPr>
          </w:p>
        </w:tc>
        <w:tc>
          <w:tcPr>
            <w:tcW w:w="1134" w:type="dxa"/>
            <w:vAlign w:val="center"/>
          </w:tcPr>
          <w:p w14:paraId="12680126" w14:textId="77777777" w:rsidR="00F8544C" w:rsidRDefault="00F8544C" w:rsidP="009964B5">
            <w:pPr>
              <w:pStyle w:val="34ff6"/>
            </w:pPr>
          </w:p>
        </w:tc>
        <w:tc>
          <w:tcPr>
            <w:tcW w:w="1276" w:type="dxa"/>
            <w:vAlign w:val="center"/>
          </w:tcPr>
          <w:p w14:paraId="3B00D550" w14:textId="77777777" w:rsidR="00F8544C" w:rsidRDefault="00F8544C" w:rsidP="009964B5">
            <w:pPr>
              <w:pStyle w:val="34ff6"/>
            </w:pPr>
          </w:p>
        </w:tc>
        <w:tc>
          <w:tcPr>
            <w:tcW w:w="1246" w:type="dxa"/>
            <w:vAlign w:val="center"/>
          </w:tcPr>
          <w:p w14:paraId="2A0434FB" w14:textId="77777777" w:rsidR="00F8544C" w:rsidRDefault="00F8544C" w:rsidP="009964B5">
            <w:pPr>
              <w:pStyle w:val="34ff6"/>
            </w:pPr>
          </w:p>
        </w:tc>
        <w:tc>
          <w:tcPr>
            <w:tcW w:w="882" w:type="dxa"/>
            <w:vAlign w:val="center"/>
          </w:tcPr>
          <w:p w14:paraId="7E714FA1" w14:textId="77777777" w:rsidR="00F8544C" w:rsidRDefault="00F8544C" w:rsidP="009964B5">
            <w:pPr>
              <w:pStyle w:val="34ff6"/>
            </w:pPr>
          </w:p>
        </w:tc>
      </w:tr>
      <w:tr w:rsidR="00F8544C" w14:paraId="6F77D8D0" w14:textId="77777777" w:rsidTr="009964B5">
        <w:trPr>
          <w:trHeight w:val="454"/>
        </w:trPr>
        <w:tc>
          <w:tcPr>
            <w:tcW w:w="518" w:type="dxa"/>
            <w:vAlign w:val="center"/>
          </w:tcPr>
          <w:p w14:paraId="5AB3935A" w14:textId="77777777" w:rsidR="00F8544C" w:rsidRDefault="00F8544C" w:rsidP="009964B5">
            <w:pPr>
              <w:pStyle w:val="34ff6"/>
            </w:pPr>
          </w:p>
        </w:tc>
        <w:tc>
          <w:tcPr>
            <w:tcW w:w="900" w:type="dxa"/>
            <w:vAlign w:val="center"/>
          </w:tcPr>
          <w:p w14:paraId="3628D3A4" w14:textId="77777777" w:rsidR="00F8544C" w:rsidRDefault="00F8544C" w:rsidP="009964B5">
            <w:pPr>
              <w:pStyle w:val="34ff6"/>
            </w:pPr>
          </w:p>
        </w:tc>
        <w:tc>
          <w:tcPr>
            <w:tcW w:w="850" w:type="dxa"/>
            <w:vAlign w:val="center"/>
          </w:tcPr>
          <w:p w14:paraId="574BFC4A" w14:textId="77777777" w:rsidR="00F8544C" w:rsidRDefault="00F8544C" w:rsidP="009964B5">
            <w:pPr>
              <w:pStyle w:val="34ff6"/>
            </w:pPr>
          </w:p>
        </w:tc>
        <w:tc>
          <w:tcPr>
            <w:tcW w:w="851" w:type="dxa"/>
            <w:vAlign w:val="center"/>
          </w:tcPr>
          <w:p w14:paraId="191A8830" w14:textId="77777777" w:rsidR="00F8544C" w:rsidRDefault="00F8544C" w:rsidP="009964B5">
            <w:pPr>
              <w:pStyle w:val="34ff6"/>
            </w:pPr>
          </w:p>
        </w:tc>
        <w:tc>
          <w:tcPr>
            <w:tcW w:w="992" w:type="dxa"/>
            <w:vAlign w:val="center"/>
          </w:tcPr>
          <w:p w14:paraId="29E76318" w14:textId="77777777" w:rsidR="00F8544C" w:rsidRDefault="00F8544C" w:rsidP="009964B5">
            <w:pPr>
              <w:pStyle w:val="34ff6"/>
            </w:pPr>
          </w:p>
        </w:tc>
        <w:tc>
          <w:tcPr>
            <w:tcW w:w="1276" w:type="dxa"/>
            <w:vAlign w:val="center"/>
          </w:tcPr>
          <w:p w14:paraId="2CD15867" w14:textId="77777777" w:rsidR="00F8544C" w:rsidRDefault="00F8544C" w:rsidP="009964B5">
            <w:pPr>
              <w:pStyle w:val="34ff6"/>
            </w:pPr>
          </w:p>
        </w:tc>
        <w:tc>
          <w:tcPr>
            <w:tcW w:w="1134" w:type="dxa"/>
            <w:vAlign w:val="center"/>
          </w:tcPr>
          <w:p w14:paraId="7639223C" w14:textId="77777777" w:rsidR="00F8544C" w:rsidRDefault="00F8544C" w:rsidP="009964B5">
            <w:pPr>
              <w:pStyle w:val="34ff6"/>
            </w:pPr>
          </w:p>
        </w:tc>
        <w:tc>
          <w:tcPr>
            <w:tcW w:w="1276" w:type="dxa"/>
            <w:vAlign w:val="center"/>
          </w:tcPr>
          <w:p w14:paraId="08E34831" w14:textId="77777777" w:rsidR="00F8544C" w:rsidRDefault="00F8544C" w:rsidP="009964B5">
            <w:pPr>
              <w:pStyle w:val="34ff6"/>
            </w:pPr>
          </w:p>
        </w:tc>
        <w:tc>
          <w:tcPr>
            <w:tcW w:w="1246" w:type="dxa"/>
            <w:vAlign w:val="center"/>
          </w:tcPr>
          <w:p w14:paraId="125544F6" w14:textId="77777777" w:rsidR="00F8544C" w:rsidRDefault="00F8544C" w:rsidP="009964B5">
            <w:pPr>
              <w:pStyle w:val="34ff6"/>
            </w:pPr>
          </w:p>
        </w:tc>
        <w:tc>
          <w:tcPr>
            <w:tcW w:w="882" w:type="dxa"/>
            <w:vAlign w:val="center"/>
          </w:tcPr>
          <w:p w14:paraId="6C435DF1" w14:textId="77777777" w:rsidR="00F8544C" w:rsidRDefault="00F8544C" w:rsidP="009964B5">
            <w:pPr>
              <w:pStyle w:val="34ff6"/>
            </w:pPr>
          </w:p>
        </w:tc>
      </w:tr>
      <w:tr w:rsidR="00F8544C" w14:paraId="28DDC0DF" w14:textId="77777777" w:rsidTr="009964B5">
        <w:trPr>
          <w:trHeight w:val="454"/>
        </w:trPr>
        <w:tc>
          <w:tcPr>
            <w:tcW w:w="518" w:type="dxa"/>
            <w:vAlign w:val="center"/>
          </w:tcPr>
          <w:p w14:paraId="63C5A3EA" w14:textId="77777777" w:rsidR="00F8544C" w:rsidRDefault="00F8544C" w:rsidP="009964B5">
            <w:pPr>
              <w:pStyle w:val="34ff6"/>
            </w:pPr>
          </w:p>
        </w:tc>
        <w:tc>
          <w:tcPr>
            <w:tcW w:w="900" w:type="dxa"/>
            <w:vAlign w:val="center"/>
          </w:tcPr>
          <w:p w14:paraId="302E27B1" w14:textId="77777777" w:rsidR="00F8544C" w:rsidRDefault="00F8544C" w:rsidP="009964B5">
            <w:pPr>
              <w:pStyle w:val="34ff6"/>
            </w:pPr>
          </w:p>
        </w:tc>
        <w:tc>
          <w:tcPr>
            <w:tcW w:w="850" w:type="dxa"/>
            <w:vAlign w:val="center"/>
          </w:tcPr>
          <w:p w14:paraId="75B5896A" w14:textId="77777777" w:rsidR="00F8544C" w:rsidRDefault="00F8544C" w:rsidP="009964B5">
            <w:pPr>
              <w:pStyle w:val="34ff6"/>
            </w:pPr>
          </w:p>
        </w:tc>
        <w:tc>
          <w:tcPr>
            <w:tcW w:w="851" w:type="dxa"/>
            <w:vAlign w:val="center"/>
          </w:tcPr>
          <w:p w14:paraId="506598B9" w14:textId="77777777" w:rsidR="00F8544C" w:rsidRDefault="00F8544C" w:rsidP="009964B5">
            <w:pPr>
              <w:pStyle w:val="34ff6"/>
            </w:pPr>
          </w:p>
        </w:tc>
        <w:tc>
          <w:tcPr>
            <w:tcW w:w="992" w:type="dxa"/>
            <w:vAlign w:val="center"/>
          </w:tcPr>
          <w:p w14:paraId="64A0DCBA" w14:textId="77777777" w:rsidR="00F8544C" w:rsidRDefault="00F8544C" w:rsidP="009964B5">
            <w:pPr>
              <w:pStyle w:val="34ff6"/>
            </w:pPr>
          </w:p>
        </w:tc>
        <w:tc>
          <w:tcPr>
            <w:tcW w:w="1276" w:type="dxa"/>
            <w:vAlign w:val="center"/>
          </w:tcPr>
          <w:p w14:paraId="0A40BE84" w14:textId="77777777" w:rsidR="00F8544C" w:rsidRDefault="00F8544C" w:rsidP="009964B5">
            <w:pPr>
              <w:pStyle w:val="34ff6"/>
            </w:pPr>
          </w:p>
        </w:tc>
        <w:tc>
          <w:tcPr>
            <w:tcW w:w="1134" w:type="dxa"/>
            <w:vAlign w:val="center"/>
          </w:tcPr>
          <w:p w14:paraId="70D9737D" w14:textId="77777777" w:rsidR="00F8544C" w:rsidRDefault="00F8544C" w:rsidP="009964B5">
            <w:pPr>
              <w:pStyle w:val="34ff6"/>
            </w:pPr>
          </w:p>
        </w:tc>
        <w:tc>
          <w:tcPr>
            <w:tcW w:w="1276" w:type="dxa"/>
            <w:vAlign w:val="center"/>
          </w:tcPr>
          <w:p w14:paraId="613082B0" w14:textId="77777777" w:rsidR="00F8544C" w:rsidRDefault="00F8544C" w:rsidP="009964B5">
            <w:pPr>
              <w:pStyle w:val="34ff6"/>
            </w:pPr>
          </w:p>
        </w:tc>
        <w:tc>
          <w:tcPr>
            <w:tcW w:w="1246" w:type="dxa"/>
            <w:vAlign w:val="center"/>
          </w:tcPr>
          <w:p w14:paraId="1D127295" w14:textId="77777777" w:rsidR="00F8544C" w:rsidRDefault="00F8544C" w:rsidP="009964B5">
            <w:pPr>
              <w:pStyle w:val="34ff6"/>
            </w:pPr>
          </w:p>
        </w:tc>
        <w:tc>
          <w:tcPr>
            <w:tcW w:w="882" w:type="dxa"/>
            <w:vAlign w:val="center"/>
          </w:tcPr>
          <w:p w14:paraId="67C26D08" w14:textId="77777777" w:rsidR="00F8544C" w:rsidRDefault="00F8544C" w:rsidP="009964B5">
            <w:pPr>
              <w:pStyle w:val="34ff6"/>
            </w:pPr>
          </w:p>
        </w:tc>
      </w:tr>
      <w:tr w:rsidR="00F8544C" w14:paraId="3133592D" w14:textId="77777777" w:rsidTr="009964B5">
        <w:trPr>
          <w:trHeight w:val="454"/>
        </w:trPr>
        <w:tc>
          <w:tcPr>
            <w:tcW w:w="518" w:type="dxa"/>
            <w:vAlign w:val="center"/>
          </w:tcPr>
          <w:p w14:paraId="5E3CF33E" w14:textId="77777777" w:rsidR="00F8544C" w:rsidRDefault="00F8544C" w:rsidP="009964B5">
            <w:pPr>
              <w:pStyle w:val="34ff6"/>
            </w:pPr>
          </w:p>
        </w:tc>
        <w:tc>
          <w:tcPr>
            <w:tcW w:w="900" w:type="dxa"/>
            <w:vAlign w:val="center"/>
          </w:tcPr>
          <w:p w14:paraId="634C6F42" w14:textId="77777777" w:rsidR="00F8544C" w:rsidRDefault="00F8544C" w:rsidP="009964B5">
            <w:pPr>
              <w:pStyle w:val="34ff6"/>
            </w:pPr>
          </w:p>
        </w:tc>
        <w:tc>
          <w:tcPr>
            <w:tcW w:w="850" w:type="dxa"/>
            <w:vAlign w:val="center"/>
          </w:tcPr>
          <w:p w14:paraId="065519BC" w14:textId="77777777" w:rsidR="00F8544C" w:rsidRDefault="00F8544C" w:rsidP="009964B5">
            <w:pPr>
              <w:pStyle w:val="34ff6"/>
            </w:pPr>
          </w:p>
        </w:tc>
        <w:tc>
          <w:tcPr>
            <w:tcW w:w="851" w:type="dxa"/>
            <w:vAlign w:val="center"/>
          </w:tcPr>
          <w:p w14:paraId="09C90436" w14:textId="77777777" w:rsidR="00F8544C" w:rsidRDefault="00F8544C" w:rsidP="009964B5">
            <w:pPr>
              <w:pStyle w:val="34ff6"/>
            </w:pPr>
          </w:p>
        </w:tc>
        <w:tc>
          <w:tcPr>
            <w:tcW w:w="992" w:type="dxa"/>
            <w:vAlign w:val="center"/>
          </w:tcPr>
          <w:p w14:paraId="7FB346F5" w14:textId="77777777" w:rsidR="00F8544C" w:rsidRDefault="00F8544C" w:rsidP="009964B5">
            <w:pPr>
              <w:pStyle w:val="34ff6"/>
            </w:pPr>
          </w:p>
        </w:tc>
        <w:tc>
          <w:tcPr>
            <w:tcW w:w="1276" w:type="dxa"/>
            <w:vAlign w:val="center"/>
          </w:tcPr>
          <w:p w14:paraId="1BB61FD0" w14:textId="77777777" w:rsidR="00F8544C" w:rsidRDefault="00F8544C" w:rsidP="009964B5">
            <w:pPr>
              <w:pStyle w:val="34ff6"/>
            </w:pPr>
          </w:p>
        </w:tc>
        <w:tc>
          <w:tcPr>
            <w:tcW w:w="1134" w:type="dxa"/>
            <w:vAlign w:val="center"/>
          </w:tcPr>
          <w:p w14:paraId="34EF3D50" w14:textId="77777777" w:rsidR="00F8544C" w:rsidRDefault="00F8544C" w:rsidP="009964B5">
            <w:pPr>
              <w:pStyle w:val="34ff6"/>
            </w:pPr>
          </w:p>
        </w:tc>
        <w:tc>
          <w:tcPr>
            <w:tcW w:w="1276" w:type="dxa"/>
            <w:vAlign w:val="center"/>
          </w:tcPr>
          <w:p w14:paraId="590FFC3B" w14:textId="77777777" w:rsidR="00F8544C" w:rsidRDefault="00F8544C" w:rsidP="009964B5">
            <w:pPr>
              <w:pStyle w:val="34ff6"/>
            </w:pPr>
          </w:p>
        </w:tc>
        <w:tc>
          <w:tcPr>
            <w:tcW w:w="1246" w:type="dxa"/>
            <w:vAlign w:val="center"/>
          </w:tcPr>
          <w:p w14:paraId="554C38ED" w14:textId="77777777" w:rsidR="00F8544C" w:rsidRDefault="00F8544C" w:rsidP="009964B5">
            <w:pPr>
              <w:pStyle w:val="34ff6"/>
            </w:pPr>
          </w:p>
        </w:tc>
        <w:tc>
          <w:tcPr>
            <w:tcW w:w="882" w:type="dxa"/>
            <w:vAlign w:val="center"/>
          </w:tcPr>
          <w:p w14:paraId="6830BF9A" w14:textId="77777777" w:rsidR="00F8544C" w:rsidRDefault="00F8544C" w:rsidP="009964B5">
            <w:pPr>
              <w:pStyle w:val="34ff6"/>
            </w:pPr>
          </w:p>
        </w:tc>
      </w:tr>
      <w:tr w:rsidR="00F8544C" w14:paraId="18896EF0" w14:textId="77777777" w:rsidTr="009964B5">
        <w:trPr>
          <w:trHeight w:val="454"/>
        </w:trPr>
        <w:tc>
          <w:tcPr>
            <w:tcW w:w="518" w:type="dxa"/>
            <w:vAlign w:val="center"/>
          </w:tcPr>
          <w:p w14:paraId="19F0F236" w14:textId="77777777" w:rsidR="00F8544C" w:rsidRDefault="00F8544C" w:rsidP="009964B5">
            <w:pPr>
              <w:pStyle w:val="34ff6"/>
            </w:pPr>
          </w:p>
        </w:tc>
        <w:tc>
          <w:tcPr>
            <w:tcW w:w="900" w:type="dxa"/>
            <w:vAlign w:val="center"/>
          </w:tcPr>
          <w:p w14:paraId="4B88B372" w14:textId="77777777" w:rsidR="00F8544C" w:rsidRDefault="00F8544C" w:rsidP="009964B5">
            <w:pPr>
              <w:pStyle w:val="34ff6"/>
            </w:pPr>
          </w:p>
        </w:tc>
        <w:tc>
          <w:tcPr>
            <w:tcW w:w="850" w:type="dxa"/>
            <w:vAlign w:val="center"/>
          </w:tcPr>
          <w:p w14:paraId="5658EE3C" w14:textId="77777777" w:rsidR="00F8544C" w:rsidRDefault="00F8544C" w:rsidP="009964B5">
            <w:pPr>
              <w:pStyle w:val="34ff6"/>
            </w:pPr>
          </w:p>
        </w:tc>
        <w:tc>
          <w:tcPr>
            <w:tcW w:w="851" w:type="dxa"/>
            <w:vAlign w:val="center"/>
          </w:tcPr>
          <w:p w14:paraId="2CB85B20" w14:textId="77777777" w:rsidR="00F8544C" w:rsidRDefault="00F8544C" w:rsidP="009964B5">
            <w:pPr>
              <w:pStyle w:val="34ff6"/>
            </w:pPr>
          </w:p>
        </w:tc>
        <w:tc>
          <w:tcPr>
            <w:tcW w:w="992" w:type="dxa"/>
            <w:vAlign w:val="center"/>
          </w:tcPr>
          <w:p w14:paraId="378CA09C" w14:textId="77777777" w:rsidR="00F8544C" w:rsidRDefault="00F8544C" w:rsidP="009964B5">
            <w:pPr>
              <w:pStyle w:val="34ff6"/>
            </w:pPr>
          </w:p>
        </w:tc>
        <w:tc>
          <w:tcPr>
            <w:tcW w:w="1276" w:type="dxa"/>
            <w:vAlign w:val="center"/>
          </w:tcPr>
          <w:p w14:paraId="28FA4D2D" w14:textId="77777777" w:rsidR="00F8544C" w:rsidRDefault="00F8544C" w:rsidP="009964B5">
            <w:pPr>
              <w:pStyle w:val="34ff6"/>
            </w:pPr>
          </w:p>
        </w:tc>
        <w:tc>
          <w:tcPr>
            <w:tcW w:w="1134" w:type="dxa"/>
            <w:vAlign w:val="center"/>
          </w:tcPr>
          <w:p w14:paraId="256F7C49" w14:textId="77777777" w:rsidR="00F8544C" w:rsidRDefault="00F8544C" w:rsidP="009964B5">
            <w:pPr>
              <w:pStyle w:val="34ff6"/>
            </w:pPr>
          </w:p>
        </w:tc>
        <w:tc>
          <w:tcPr>
            <w:tcW w:w="1276" w:type="dxa"/>
            <w:vAlign w:val="center"/>
          </w:tcPr>
          <w:p w14:paraId="40FFB431" w14:textId="77777777" w:rsidR="00F8544C" w:rsidRDefault="00F8544C" w:rsidP="009964B5">
            <w:pPr>
              <w:pStyle w:val="34ff6"/>
            </w:pPr>
          </w:p>
        </w:tc>
        <w:tc>
          <w:tcPr>
            <w:tcW w:w="1246" w:type="dxa"/>
            <w:vAlign w:val="center"/>
          </w:tcPr>
          <w:p w14:paraId="2CB09411" w14:textId="77777777" w:rsidR="00F8544C" w:rsidRDefault="00F8544C" w:rsidP="009964B5">
            <w:pPr>
              <w:pStyle w:val="34ff6"/>
            </w:pPr>
          </w:p>
        </w:tc>
        <w:tc>
          <w:tcPr>
            <w:tcW w:w="882" w:type="dxa"/>
            <w:vAlign w:val="center"/>
          </w:tcPr>
          <w:p w14:paraId="0D2D28F8" w14:textId="77777777" w:rsidR="00F8544C" w:rsidRDefault="00F8544C" w:rsidP="009964B5">
            <w:pPr>
              <w:pStyle w:val="34ff6"/>
            </w:pPr>
          </w:p>
        </w:tc>
      </w:tr>
      <w:tr w:rsidR="00F8544C" w14:paraId="7F4147E8" w14:textId="77777777" w:rsidTr="009964B5">
        <w:trPr>
          <w:trHeight w:val="454"/>
        </w:trPr>
        <w:tc>
          <w:tcPr>
            <w:tcW w:w="518" w:type="dxa"/>
            <w:vAlign w:val="center"/>
          </w:tcPr>
          <w:p w14:paraId="6B71B38B" w14:textId="77777777" w:rsidR="00F8544C" w:rsidRDefault="00F8544C" w:rsidP="009964B5">
            <w:pPr>
              <w:pStyle w:val="34ff6"/>
            </w:pPr>
          </w:p>
        </w:tc>
        <w:tc>
          <w:tcPr>
            <w:tcW w:w="900" w:type="dxa"/>
            <w:vAlign w:val="center"/>
          </w:tcPr>
          <w:p w14:paraId="0401CAD8" w14:textId="77777777" w:rsidR="00F8544C" w:rsidRDefault="00F8544C" w:rsidP="009964B5">
            <w:pPr>
              <w:pStyle w:val="34ff6"/>
            </w:pPr>
          </w:p>
        </w:tc>
        <w:tc>
          <w:tcPr>
            <w:tcW w:w="850" w:type="dxa"/>
            <w:vAlign w:val="center"/>
          </w:tcPr>
          <w:p w14:paraId="53CF70F2" w14:textId="77777777" w:rsidR="00F8544C" w:rsidRDefault="00F8544C" w:rsidP="009964B5">
            <w:pPr>
              <w:pStyle w:val="34ff6"/>
            </w:pPr>
          </w:p>
        </w:tc>
        <w:tc>
          <w:tcPr>
            <w:tcW w:w="851" w:type="dxa"/>
            <w:vAlign w:val="center"/>
          </w:tcPr>
          <w:p w14:paraId="582CE1C2" w14:textId="77777777" w:rsidR="00F8544C" w:rsidRDefault="00F8544C" w:rsidP="009964B5">
            <w:pPr>
              <w:pStyle w:val="34ff6"/>
            </w:pPr>
          </w:p>
        </w:tc>
        <w:tc>
          <w:tcPr>
            <w:tcW w:w="992" w:type="dxa"/>
            <w:vAlign w:val="center"/>
          </w:tcPr>
          <w:p w14:paraId="4CDDB441" w14:textId="77777777" w:rsidR="00F8544C" w:rsidRDefault="00F8544C" w:rsidP="009964B5">
            <w:pPr>
              <w:pStyle w:val="34ff6"/>
            </w:pPr>
          </w:p>
        </w:tc>
        <w:tc>
          <w:tcPr>
            <w:tcW w:w="1276" w:type="dxa"/>
            <w:vAlign w:val="center"/>
          </w:tcPr>
          <w:p w14:paraId="70590737" w14:textId="77777777" w:rsidR="00F8544C" w:rsidRDefault="00F8544C" w:rsidP="009964B5">
            <w:pPr>
              <w:pStyle w:val="34ff6"/>
            </w:pPr>
          </w:p>
        </w:tc>
        <w:tc>
          <w:tcPr>
            <w:tcW w:w="1134" w:type="dxa"/>
            <w:vAlign w:val="center"/>
          </w:tcPr>
          <w:p w14:paraId="2276AE83" w14:textId="77777777" w:rsidR="00F8544C" w:rsidRDefault="00F8544C" w:rsidP="009964B5">
            <w:pPr>
              <w:pStyle w:val="34ff6"/>
            </w:pPr>
          </w:p>
        </w:tc>
        <w:tc>
          <w:tcPr>
            <w:tcW w:w="1276" w:type="dxa"/>
            <w:vAlign w:val="center"/>
          </w:tcPr>
          <w:p w14:paraId="3E118FDD" w14:textId="77777777" w:rsidR="00F8544C" w:rsidRDefault="00F8544C" w:rsidP="009964B5">
            <w:pPr>
              <w:pStyle w:val="34ff6"/>
            </w:pPr>
          </w:p>
        </w:tc>
        <w:tc>
          <w:tcPr>
            <w:tcW w:w="1246" w:type="dxa"/>
            <w:vAlign w:val="center"/>
          </w:tcPr>
          <w:p w14:paraId="42C8D492" w14:textId="77777777" w:rsidR="00F8544C" w:rsidRDefault="00F8544C" w:rsidP="009964B5">
            <w:pPr>
              <w:pStyle w:val="34ff6"/>
            </w:pPr>
          </w:p>
        </w:tc>
        <w:tc>
          <w:tcPr>
            <w:tcW w:w="882" w:type="dxa"/>
            <w:vAlign w:val="center"/>
          </w:tcPr>
          <w:p w14:paraId="2D8FC33A" w14:textId="77777777" w:rsidR="00F8544C" w:rsidRDefault="00F8544C" w:rsidP="009964B5">
            <w:pPr>
              <w:pStyle w:val="34ff6"/>
            </w:pPr>
          </w:p>
        </w:tc>
      </w:tr>
      <w:tr w:rsidR="00F8544C" w14:paraId="5C3628D0" w14:textId="77777777" w:rsidTr="009964B5">
        <w:trPr>
          <w:trHeight w:val="454"/>
        </w:trPr>
        <w:tc>
          <w:tcPr>
            <w:tcW w:w="518" w:type="dxa"/>
            <w:vAlign w:val="center"/>
          </w:tcPr>
          <w:p w14:paraId="06708632" w14:textId="77777777" w:rsidR="00F8544C" w:rsidRDefault="00F8544C" w:rsidP="009964B5">
            <w:pPr>
              <w:pStyle w:val="34ff6"/>
            </w:pPr>
          </w:p>
        </w:tc>
        <w:tc>
          <w:tcPr>
            <w:tcW w:w="900" w:type="dxa"/>
            <w:vAlign w:val="center"/>
          </w:tcPr>
          <w:p w14:paraId="25D8E9D5" w14:textId="77777777" w:rsidR="00F8544C" w:rsidRDefault="00F8544C" w:rsidP="009964B5">
            <w:pPr>
              <w:pStyle w:val="34ff6"/>
            </w:pPr>
          </w:p>
        </w:tc>
        <w:tc>
          <w:tcPr>
            <w:tcW w:w="850" w:type="dxa"/>
            <w:vAlign w:val="center"/>
          </w:tcPr>
          <w:p w14:paraId="0D8F56AA" w14:textId="77777777" w:rsidR="00F8544C" w:rsidRDefault="00F8544C" w:rsidP="009964B5">
            <w:pPr>
              <w:pStyle w:val="34ff6"/>
            </w:pPr>
          </w:p>
        </w:tc>
        <w:tc>
          <w:tcPr>
            <w:tcW w:w="851" w:type="dxa"/>
            <w:vAlign w:val="center"/>
          </w:tcPr>
          <w:p w14:paraId="4EFC79C5" w14:textId="77777777" w:rsidR="00F8544C" w:rsidRDefault="00F8544C" w:rsidP="009964B5">
            <w:pPr>
              <w:pStyle w:val="34ff6"/>
            </w:pPr>
          </w:p>
        </w:tc>
        <w:tc>
          <w:tcPr>
            <w:tcW w:w="992" w:type="dxa"/>
            <w:vAlign w:val="center"/>
          </w:tcPr>
          <w:p w14:paraId="46D85561" w14:textId="77777777" w:rsidR="00F8544C" w:rsidRDefault="00F8544C" w:rsidP="009964B5">
            <w:pPr>
              <w:pStyle w:val="34ff6"/>
            </w:pPr>
          </w:p>
        </w:tc>
        <w:tc>
          <w:tcPr>
            <w:tcW w:w="1276" w:type="dxa"/>
            <w:vAlign w:val="center"/>
          </w:tcPr>
          <w:p w14:paraId="745049C5" w14:textId="77777777" w:rsidR="00F8544C" w:rsidRDefault="00F8544C" w:rsidP="009964B5">
            <w:pPr>
              <w:pStyle w:val="34ff6"/>
            </w:pPr>
          </w:p>
        </w:tc>
        <w:tc>
          <w:tcPr>
            <w:tcW w:w="1134" w:type="dxa"/>
            <w:vAlign w:val="center"/>
          </w:tcPr>
          <w:p w14:paraId="472AFB1C" w14:textId="77777777" w:rsidR="00F8544C" w:rsidRDefault="00F8544C" w:rsidP="009964B5">
            <w:pPr>
              <w:pStyle w:val="34ff6"/>
            </w:pPr>
          </w:p>
        </w:tc>
        <w:tc>
          <w:tcPr>
            <w:tcW w:w="1276" w:type="dxa"/>
            <w:vAlign w:val="center"/>
          </w:tcPr>
          <w:p w14:paraId="56F0346B" w14:textId="77777777" w:rsidR="00F8544C" w:rsidRDefault="00F8544C" w:rsidP="009964B5">
            <w:pPr>
              <w:pStyle w:val="34ff6"/>
            </w:pPr>
          </w:p>
        </w:tc>
        <w:tc>
          <w:tcPr>
            <w:tcW w:w="1246" w:type="dxa"/>
            <w:vAlign w:val="center"/>
          </w:tcPr>
          <w:p w14:paraId="5817BF24" w14:textId="77777777" w:rsidR="00F8544C" w:rsidRDefault="00F8544C" w:rsidP="009964B5">
            <w:pPr>
              <w:pStyle w:val="34ff6"/>
            </w:pPr>
          </w:p>
        </w:tc>
        <w:tc>
          <w:tcPr>
            <w:tcW w:w="882" w:type="dxa"/>
            <w:vAlign w:val="center"/>
          </w:tcPr>
          <w:p w14:paraId="220CB2DA" w14:textId="77777777" w:rsidR="00F8544C" w:rsidRDefault="00F8544C" w:rsidP="009964B5">
            <w:pPr>
              <w:pStyle w:val="34ff6"/>
            </w:pPr>
          </w:p>
        </w:tc>
      </w:tr>
      <w:tr w:rsidR="00F8544C" w14:paraId="24489D52" w14:textId="77777777" w:rsidTr="009964B5">
        <w:trPr>
          <w:trHeight w:val="454"/>
        </w:trPr>
        <w:tc>
          <w:tcPr>
            <w:tcW w:w="518" w:type="dxa"/>
            <w:vAlign w:val="center"/>
          </w:tcPr>
          <w:p w14:paraId="24C8A8AD" w14:textId="77777777" w:rsidR="00F8544C" w:rsidRDefault="00F8544C" w:rsidP="009964B5">
            <w:pPr>
              <w:pStyle w:val="34ff6"/>
            </w:pPr>
          </w:p>
        </w:tc>
        <w:tc>
          <w:tcPr>
            <w:tcW w:w="900" w:type="dxa"/>
            <w:vAlign w:val="center"/>
          </w:tcPr>
          <w:p w14:paraId="40FBCB04" w14:textId="77777777" w:rsidR="00F8544C" w:rsidRDefault="00F8544C" w:rsidP="009964B5">
            <w:pPr>
              <w:pStyle w:val="34ff6"/>
            </w:pPr>
          </w:p>
        </w:tc>
        <w:tc>
          <w:tcPr>
            <w:tcW w:w="850" w:type="dxa"/>
            <w:vAlign w:val="center"/>
          </w:tcPr>
          <w:p w14:paraId="16A82DF3" w14:textId="77777777" w:rsidR="00F8544C" w:rsidRDefault="00F8544C" w:rsidP="009964B5">
            <w:pPr>
              <w:pStyle w:val="34ff6"/>
            </w:pPr>
          </w:p>
        </w:tc>
        <w:tc>
          <w:tcPr>
            <w:tcW w:w="851" w:type="dxa"/>
            <w:vAlign w:val="center"/>
          </w:tcPr>
          <w:p w14:paraId="4CF7806B" w14:textId="77777777" w:rsidR="00F8544C" w:rsidRDefault="00F8544C" w:rsidP="009964B5">
            <w:pPr>
              <w:pStyle w:val="34ff6"/>
            </w:pPr>
          </w:p>
        </w:tc>
        <w:tc>
          <w:tcPr>
            <w:tcW w:w="992" w:type="dxa"/>
            <w:vAlign w:val="center"/>
          </w:tcPr>
          <w:p w14:paraId="4E066B1A" w14:textId="77777777" w:rsidR="00F8544C" w:rsidRDefault="00F8544C" w:rsidP="009964B5">
            <w:pPr>
              <w:pStyle w:val="34ff6"/>
            </w:pPr>
          </w:p>
        </w:tc>
        <w:tc>
          <w:tcPr>
            <w:tcW w:w="1276" w:type="dxa"/>
            <w:vAlign w:val="center"/>
          </w:tcPr>
          <w:p w14:paraId="6747A34D" w14:textId="77777777" w:rsidR="00F8544C" w:rsidRDefault="00F8544C" w:rsidP="009964B5">
            <w:pPr>
              <w:pStyle w:val="34ff6"/>
            </w:pPr>
          </w:p>
        </w:tc>
        <w:tc>
          <w:tcPr>
            <w:tcW w:w="1134" w:type="dxa"/>
            <w:vAlign w:val="center"/>
          </w:tcPr>
          <w:p w14:paraId="4250BF87" w14:textId="77777777" w:rsidR="00F8544C" w:rsidRDefault="00F8544C" w:rsidP="009964B5">
            <w:pPr>
              <w:pStyle w:val="34ff6"/>
            </w:pPr>
          </w:p>
        </w:tc>
        <w:tc>
          <w:tcPr>
            <w:tcW w:w="1276" w:type="dxa"/>
            <w:vAlign w:val="center"/>
          </w:tcPr>
          <w:p w14:paraId="2ED06FDE" w14:textId="77777777" w:rsidR="00F8544C" w:rsidRDefault="00F8544C" w:rsidP="009964B5">
            <w:pPr>
              <w:pStyle w:val="34ff6"/>
            </w:pPr>
          </w:p>
        </w:tc>
        <w:tc>
          <w:tcPr>
            <w:tcW w:w="1246" w:type="dxa"/>
            <w:vAlign w:val="center"/>
          </w:tcPr>
          <w:p w14:paraId="0D60589D" w14:textId="77777777" w:rsidR="00F8544C" w:rsidRDefault="00F8544C" w:rsidP="009964B5">
            <w:pPr>
              <w:pStyle w:val="34ff6"/>
            </w:pPr>
          </w:p>
        </w:tc>
        <w:tc>
          <w:tcPr>
            <w:tcW w:w="882" w:type="dxa"/>
            <w:vAlign w:val="center"/>
          </w:tcPr>
          <w:p w14:paraId="44344505" w14:textId="77777777" w:rsidR="00F8544C" w:rsidRDefault="00F8544C" w:rsidP="009964B5">
            <w:pPr>
              <w:pStyle w:val="34ff6"/>
            </w:pPr>
          </w:p>
        </w:tc>
      </w:tr>
      <w:tr w:rsidR="00F8544C" w14:paraId="1EBC6B29" w14:textId="77777777" w:rsidTr="009964B5">
        <w:trPr>
          <w:trHeight w:val="454"/>
        </w:trPr>
        <w:tc>
          <w:tcPr>
            <w:tcW w:w="518" w:type="dxa"/>
            <w:vAlign w:val="center"/>
          </w:tcPr>
          <w:p w14:paraId="10C817BA" w14:textId="77777777" w:rsidR="00F8544C" w:rsidRDefault="00F8544C" w:rsidP="009964B5">
            <w:pPr>
              <w:pStyle w:val="34ff6"/>
            </w:pPr>
          </w:p>
        </w:tc>
        <w:tc>
          <w:tcPr>
            <w:tcW w:w="900" w:type="dxa"/>
            <w:vAlign w:val="center"/>
          </w:tcPr>
          <w:p w14:paraId="6742F23D" w14:textId="77777777" w:rsidR="00F8544C" w:rsidRDefault="00F8544C" w:rsidP="009964B5">
            <w:pPr>
              <w:pStyle w:val="34ff6"/>
            </w:pPr>
          </w:p>
        </w:tc>
        <w:tc>
          <w:tcPr>
            <w:tcW w:w="850" w:type="dxa"/>
            <w:vAlign w:val="center"/>
          </w:tcPr>
          <w:p w14:paraId="0E540CCB" w14:textId="77777777" w:rsidR="00F8544C" w:rsidRDefault="00F8544C" w:rsidP="009964B5">
            <w:pPr>
              <w:pStyle w:val="34ff6"/>
            </w:pPr>
          </w:p>
        </w:tc>
        <w:tc>
          <w:tcPr>
            <w:tcW w:w="851" w:type="dxa"/>
            <w:vAlign w:val="center"/>
          </w:tcPr>
          <w:p w14:paraId="497B7A2C" w14:textId="77777777" w:rsidR="00F8544C" w:rsidRDefault="00F8544C" w:rsidP="009964B5">
            <w:pPr>
              <w:pStyle w:val="34ff6"/>
            </w:pPr>
          </w:p>
        </w:tc>
        <w:tc>
          <w:tcPr>
            <w:tcW w:w="992" w:type="dxa"/>
            <w:vAlign w:val="center"/>
          </w:tcPr>
          <w:p w14:paraId="210ACD31" w14:textId="77777777" w:rsidR="00F8544C" w:rsidRDefault="00F8544C" w:rsidP="009964B5">
            <w:pPr>
              <w:pStyle w:val="34ff6"/>
            </w:pPr>
          </w:p>
        </w:tc>
        <w:tc>
          <w:tcPr>
            <w:tcW w:w="1276" w:type="dxa"/>
            <w:vAlign w:val="center"/>
          </w:tcPr>
          <w:p w14:paraId="366E9729" w14:textId="77777777" w:rsidR="00F8544C" w:rsidRDefault="00F8544C" w:rsidP="009964B5">
            <w:pPr>
              <w:pStyle w:val="34ff6"/>
            </w:pPr>
          </w:p>
        </w:tc>
        <w:tc>
          <w:tcPr>
            <w:tcW w:w="1134" w:type="dxa"/>
            <w:vAlign w:val="center"/>
          </w:tcPr>
          <w:p w14:paraId="4BA9C8E0" w14:textId="77777777" w:rsidR="00F8544C" w:rsidRDefault="00F8544C" w:rsidP="009964B5">
            <w:pPr>
              <w:pStyle w:val="34ff6"/>
            </w:pPr>
          </w:p>
        </w:tc>
        <w:tc>
          <w:tcPr>
            <w:tcW w:w="1276" w:type="dxa"/>
            <w:vAlign w:val="center"/>
          </w:tcPr>
          <w:p w14:paraId="4B8C1011" w14:textId="77777777" w:rsidR="00F8544C" w:rsidRDefault="00F8544C" w:rsidP="009964B5">
            <w:pPr>
              <w:pStyle w:val="34ff6"/>
            </w:pPr>
          </w:p>
        </w:tc>
        <w:tc>
          <w:tcPr>
            <w:tcW w:w="1246" w:type="dxa"/>
            <w:vAlign w:val="center"/>
          </w:tcPr>
          <w:p w14:paraId="57513C15" w14:textId="77777777" w:rsidR="00F8544C" w:rsidRDefault="00F8544C" w:rsidP="009964B5">
            <w:pPr>
              <w:pStyle w:val="34ff6"/>
            </w:pPr>
          </w:p>
        </w:tc>
        <w:tc>
          <w:tcPr>
            <w:tcW w:w="882" w:type="dxa"/>
            <w:vAlign w:val="center"/>
          </w:tcPr>
          <w:p w14:paraId="627ADEA6" w14:textId="77777777" w:rsidR="00F8544C" w:rsidRDefault="00F8544C" w:rsidP="009964B5">
            <w:pPr>
              <w:pStyle w:val="34ff6"/>
            </w:pPr>
          </w:p>
        </w:tc>
      </w:tr>
      <w:tr w:rsidR="00F8544C" w14:paraId="70C19C2A" w14:textId="77777777" w:rsidTr="009964B5">
        <w:trPr>
          <w:trHeight w:val="454"/>
        </w:trPr>
        <w:tc>
          <w:tcPr>
            <w:tcW w:w="518" w:type="dxa"/>
            <w:vAlign w:val="center"/>
          </w:tcPr>
          <w:p w14:paraId="3D67CA1A" w14:textId="77777777" w:rsidR="00F8544C" w:rsidRDefault="00F8544C" w:rsidP="009964B5">
            <w:pPr>
              <w:pStyle w:val="34ff6"/>
            </w:pPr>
          </w:p>
        </w:tc>
        <w:tc>
          <w:tcPr>
            <w:tcW w:w="900" w:type="dxa"/>
            <w:vAlign w:val="center"/>
          </w:tcPr>
          <w:p w14:paraId="51C128DA" w14:textId="77777777" w:rsidR="00F8544C" w:rsidRDefault="00F8544C" w:rsidP="009964B5">
            <w:pPr>
              <w:pStyle w:val="34ff6"/>
            </w:pPr>
          </w:p>
        </w:tc>
        <w:tc>
          <w:tcPr>
            <w:tcW w:w="850" w:type="dxa"/>
            <w:vAlign w:val="center"/>
          </w:tcPr>
          <w:p w14:paraId="7A491220" w14:textId="77777777" w:rsidR="00F8544C" w:rsidRDefault="00F8544C" w:rsidP="009964B5">
            <w:pPr>
              <w:pStyle w:val="34ff6"/>
            </w:pPr>
          </w:p>
        </w:tc>
        <w:tc>
          <w:tcPr>
            <w:tcW w:w="851" w:type="dxa"/>
            <w:vAlign w:val="center"/>
          </w:tcPr>
          <w:p w14:paraId="60495B25" w14:textId="77777777" w:rsidR="00F8544C" w:rsidRDefault="00F8544C" w:rsidP="009964B5">
            <w:pPr>
              <w:pStyle w:val="34ff6"/>
            </w:pPr>
          </w:p>
        </w:tc>
        <w:tc>
          <w:tcPr>
            <w:tcW w:w="992" w:type="dxa"/>
            <w:vAlign w:val="center"/>
          </w:tcPr>
          <w:p w14:paraId="793A8EA7" w14:textId="77777777" w:rsidR="00F8544C" w:rsidRDefault="00F8544C" w:rsidP="009964B5">
            <w:pPr>
              <w:pStyle w:val="34ff6"/>
            </w:pPr>
          </w:p>
        </w:tc>
        <w:tc>
          <w:tcPr>
            <w:tcW w:w="1276" w:type="dxa"/>
            <w:vAlign w:val="center"/>
          </w:tcPr>
          <w:p w14:paraId="567F924E" w14:textId="77777777" w:rsidR="00F8544C" w:rsidRDefault="00F8544C" w:rsidP="009964B5">
            <w:pPr>
              <w:pStyle w:val="34ff6"/>
            </w:pPr>
          </w:p>
        </w:tc>
        <w:tc>
          <w:tcPr>
            <w:tcW w:w="1134" w:type="dxa"/>
            <w:vAlign w:val="center"/>
          </w:tcPr>
          <w:p w14:paraId="771C9B11" w14:textId="77777777" w:rsidR="00F8544C" w:rsidRDefault="00F8544C" w:rsidP="009964B5">
            <w:pPr>
              <w:pStyle w:val="34ff6"/>
            </w:pPr>
          </w:p>
        </w:tc>
        <w:tc>
          <w:tcPr>
            <w:tcW w:w="1276" w:type="dxa"/>
            <w:vAlign w:val="center"/>
          </w:tcPr>
          <w:p w14:paraId="1F75C820" w14:textId="77777777" w:rsidR="00F8544C" w:rsidRDefault="00F8544C" w:rsidP="009964B5">
            <w:pPr>
              <w:pStyle w:val="34ff6"/>
            </w:pPr>
          </w:p>
        </w:tc>
        <w:tc>
          <w:tcPr>
            <w:tcW w:w="1246" w:type="dxa"/>
            <w:vAlign w:val="center"/>
          </w:tcPr>
          <w:p w14:paraId="048B2B4D" w14:textId="77777777" w:rsidR="00F8544C" w:rsidRDefault="00F8544C" w:rsidP="009964B5">
            <w:pPr>
              <w:pStyle w:val="34ff6"/>
            </w:pPr>
          </w:p>
        </w:tc>
        <w:tc>
          <w:tcPr>
            <w:tcW w:w="882" w:type="dxa"/>
            <w:vAlign w:val="center"/>
          </w:tcPr>
          <w:p w14:paraId="6A08DADF" w14:textId="77777777" w:rsidR="00F8544C" w:rsidRDefault="00F8544C" w:rsidP="009964B5">
            <w:pPr>
              <w:pStyle w:val="34ff6"/>
            </w:pPr>
          </w:p>
        </w:tc>
      </w:tr>
      <w:tr w:rsidR="00F8544C" w14:paraId="366E3EDC" w14:textId="77777777" w:rsidTr="009964B5">
        <w:trPr>
          <w:trHeight w:val="454"/>
        </w:trPr>
        <w:tc>
          <w:tcPr>
            <w:tcW w:w="518" w:type="dxa"/>
            <w:vAlign w:val="center"/>
          </w:tcPr>
          <w:p w14:paraId="4E90DA76" w14:textId="77777777" w:rsidR="00F8544C" w:rsidRDefault="00F8544C" w:rsidP="009964B5">
            <w:pPr>
              <w:pStyle w:val="34ff6"/>
            </w:pPr>
          </w:p>
        </w:tc>
        <w:tc>
          <w:tcPr>
            <w:tcW w:w="900" w:type="dxa"/>
            <w:vAlign w:val="center"/>
          </w:tcPr>
          <w:p w14:paraId="2619CD97" w14:textId="77777777" w:rsidR="00F8544C" w:rsidRDefault="00F8544C" w:rsidP="009964B5">
            <w:pPr>
              <w:pStyle w:val="34ff6"/>
            </w:pPr>
          </w:p>
        </w:tc>
        <w:tc>
          <w:tcPr>
            <w:tcW w:w="850" w:type="dxa"/>
            <w:vAlign w:val="center"/>
          </w:tcPr>
          <w:p w14:paraId="46F0E2D6" w14:textId="77777777" w:rsidR="00F8544C" w:rsidRDefault="00F8544C" w:rsidP="009964B5">
            <w:pPr>
              <w:pStyle w:val="34ff6"/>
            </w:pPr>
          </w:p>
        </w:tc>
        <w:tc>
          <w:tcPr>
            <w:tcW w:w="851" w:type="dxa"/>
            <w:vAlign w:val="center"/>
          </w:tcPr>
          <w:p w14:paraId="223B0270" w14:textId="77777777" w:rsidR="00F8544C" w:rsidRDefault="00F8544C" w:rsidP="009964B5">
            <w:pPr>
              <w:pStyle w:val="34ff6"/>
            </w:pPr>
          </w:p>
        </w:tc>
        <w:tc>
          <w:tcPr>
            <w:tcW w:w="992" w:type="dxa"/>
            <w:vAlign w:val="center"/>
          </w:tcPr>
          <w:p w14:paraId="4CD93C3B" w14:textId="77777777" w:rsidR="00F8544C" w:rsidRDefault="00F8544C" w:rsidP="009964B5">
            <w:pPr>
              <w:pStyle w:val="34ff6"/>
            </w:pPr>
          </w:p>
        </w:tc>
        <w:tc>
          <w:tcPr>
            <w:tcW w:w="1276" w:type="dxa"/>
            <w:vAlign w:val="center"/>
          </w:tcPr>
          <w:p w14:paraId="44E89074" w14:textId="77777777" w:rsidR="00F8544C" w:rsidRDefault="00F8544C" w:rsidP="009964B5">
            <w:pPr>
              <w:pStyle w:val="34ff6"/>
            </w:pPr>
          </w:p>
        </w:tc>
        <w:tc>
          <w:tcPr>
            <w:tcW w:w="1134" w:type="dxa"/>
            <w:vAlign w:val="center"/>
          </w:tcPr>
          <w:p w14:paraId="28FA96FF" w14:textId="77777777" w:rsidR="00F8544C" w:rsidRDefault="00F8544C" w:rsidP="009964B5">
            <w:pPr>
              <w:pStyle w:val="34ff6"/>
            </w:pPr>
          </w:p>
        </w:tc>
        <w:tc>
          <w:tcPr>
            <w:tcW w:w="1276" w:type="dxa"/>
            <w:vAlign w:val="center"/>
          </w:tcPr>
          <w:p w14:paraId="307F7AD9" w14:textId="77777777" w:rsidR="00F8544C" w:rsidRDefault="00F8544C" w:rsidP="009964B5">
            <w:pPr>
              <w:pStyle w:val="34ff6"/>
            </w:pPr>
          </w:p>
        </w:tc>
        <w:tc>
          <w:tcPr>
            <w:tcW w:w="1246" w:type="dxa"/>
            <w:vAlign w:val="center"/>
          </w:tcPr>
          <w:p w14:paraId="259891E1" w14:textId="77777777" w:rsidR="00F8544C" w:rsidRDefault="00F8544C" w:rsidP="009964B5">
            <w:pPr>
              <w:pStyle w:val="34ff6"/>
            </w:pPr>
          </w:p>
        </w:tc>
        <w:tc>
          <w:tcPr>
            <w:tcW w:w="882" w:type="dxa"/>
            <w:vAlign w:val="center"/>
          </w:tcPr>
          <w:p w14:paraId="69211D4F" w14:textId="77777777" w:rsidR="00F8544C" w:rsidRDefault="00F8544C" w:rsidP="009964B5">
            <w:pPr>
              <w:pStyle w:val="34ff6"/>
            </w:pPr>
          </w:p>
        </w:tc>
      </w:tr>
      <w:tr w:rsidR="00F8544C" w14:paraId="677D0FD2" w14:textId="77777777" w:rsidTr="009964B5">
        <w:trPr>
          <w:trHeight w:val="454"/>
        </w:trPr>
        <w:tc>
          <w:tcPr>
            <w:tcW w:w="518" w:type="dxa"/>
            <w:vAlign w:val="center"/>
          </w:tcPr>
          <w:p w14:paraId="3E6E4B9F" w14:textId="77777777" w:rsidR="00F8544C" w:rsidRDefault="00F8544C" w:rsidP="009964B5">
            <w:pPr>
              <w:pStyle w:val="34ff6"/>
            </w:pPr>
          </w:p>
        </w:tc>
        <w:tc>
          <w:tcPr>
            <w:tcW w:w="900" w:type="dxa"/>
            <w:vAlign w:val="center"/>
          </w:tcPr>
          <w:p w14:paraId="2857FA77" w14:textId="77777777" w:rsidR="00F8544C" w:rsidRDefault="00F8544C" w:rsidP="009964B5">
            <w:pPr>
              <w:pStyle w:val="34ff6"/>
            </w:pPr>
          </w:p>
        </w:tc>
        <w:tc>
          <w:tcPr>
            <w:tcW w:w="850" w:type="dxa"/>
            <w:vAlign w:val="center"/>
          </w:tcPr>
          <w:p w14:paraId="523069B1" w14:textId="77777777" w:rsidR="00F8544C" w:rsidRDefault="00F8544C" w:rsidP="009964B5">
            <w:pPr>
              <w:pStyle w:val="34ff6"/>
            </w:pPr>
          </w:p>
        </w:tc>
        <w:tc>
          <w:tcPr>
            <w:tcW w:w="851" w:type="dxa"/>
            <w:vAlign w:val="center"/>
          </w:tcPr>
          <w:p w14:paraId="26538990" w14:textId="77777777" w:rsidR="00F8544C" w:rsidRDefault="00F8544C" w:rsidP="009964B5">
            <w:pPr>
              <w:pStyle w:val="34ff6"/>
            </w:pPr>
          </w:p>
        </w:tc>
        <w:tc>
          <w:tcPr>
            <w:tcW w:w="992" w:type="dxa"/>
            <w:vAlign w:val="center"/>
          </w:tcPr>
          <w:p w14:paraId="6DD1201E" w14:textId="77777777" w:rsidR="00F8544C" w:rsidRDefault="00F8544C" w:rsidP="009964B5">
            <w:pPr>
              <w:pStyle w:val="34ff6"/>
            </w:pPr>
          </w:p>
        </w:tc>
        <w:tc>
          <w:tcPr>
            <w:tcW w:w="1276" w:type="dxa"/>
            <w:vAlign w:val="center"/>
          </w:tcPr>
          <w:p w14:paraId="0ACA11B1" w14:textId="77777777" w:rsidR="00F8544C" w:rsidRDefault="00F8544C" w:rsidP="009964B5">
            <w:pPr>
              <w:pStyle w:val="34ff6"/>
            </w:pPr>
          </w:p>
        </w:tc>
        <w:tc>
          <w:tcPr>
            <w:tcW w:w="1134" w:type="dxa"/>
            <w:vAlign w:val="center"/>
          </w:tcPr>
          <w:p w14:paraId="05157145" w14:textId="77777777" w:rsidR="00F8544C" w:rsidRDefault="00F8544C" w:rsidP="009964B5">
            <w:pPr>
              <w:pStyle w:val="34ff6"/>
            </w:pPr>
          </w:p>
        </w:tc>
        <w:tc>
          <w:tcPr>
            <w:tcW w:w="1276" w:type="dxa"/>
            <w:vAlign w:val="center"/>
          </w:tcPr>
          <w:p w14:paraId="22A71FDC" w14:textId="77777777" w:rsidR="00F8544C" w:rsidRDefault="00F8544C" w:rsidP="009964B5">
            <w:pPr>
              <w:pStyle w:val="34ff6"/>
            </w:pPr>
          </w:p>
        </w:tc>
        <w:tc>
          <w:tcPr>
            <w:tcW w:w="1246" w:type="dxa"/>
            <w:vAlign w:val="center"/>
          </w:tcPr>
          <w:p w14:paraId="007E12D1" w14:textId="77777777" w:rsidR="00F8544C" w:rsidRDefault="00F8544C" w:rsidP="009964B5">
            <w:pPr>
              <w:pStyle w:val="34ff6"/>
            </w:pPr>
          </w:p>
        </w:tc>
        <w:tc>
          <w:tcPr>
            <w:tcW w:w="882" w:type="dxa"/>
            <w:vAlign w:val="center"/>
          </w:tcPr>
          <w:p w14:paraId="7FA491DF" w14:textId="77777777" w:rsidR="00F8544C" w:rsidRDefault="00F8544C" w:rsidP="009964B5">
            <w:pPr>
              <w:pStyle w:val="34ff6"/>
            </w:pPr>
          </w:p>
        </w:tc>
      </w:tr>
      <w:tr w:rsidR="00F8544C" w14:paraId="3D69A8E6" w14:textId="77777777" w:rsidTr="009964B5">
        <w:trPr>
          <w:trHeight w:val="454"/>
        </w:trPr>
        <w:tc>
          <w:tcPr>
            <w:tcW w:w="518" w:type="dxa"/>
            <w:vAlign w:val="center"/>
          </w:tcPr>
          <w:p w14:paraId="43D4E1C0" w14:textId="77777777" w:rsidR="00F8544C" w:rsidRDefault="00F8544C" w:rsidP="009964B5">
            <w:pPr>
              <w:pStyle w:val="34ff6"/>
            </w:pPr>
          </w:p>
        </w:tc>
        <w:tc>
          <w:tcPr>
            <w:tcW w:w="900" w:type="dxa"/>
            <w:vAlign w:val="center"/>
          </w:tcPr>
          <w:p w14:paraId="58E56342" w14:textId="77777777" w:rsidR="00F8544C" w:rsidRDefault="00F8544C" w:rsidP="009964B5">
            <w:pPr>
              <w:pStyle w:val="34ff6"/>
            </w:pPr>
          </w:p>
        </w:tc>
        <w:tc>
          <w:tcPr>
            <w:tcW w:w="850" w:type="dxa"/>
            <w:vAlign w:val="center"/>
          </w:tcPr>
          <w:p w14:paraId="731DB304" w14:textId="77777777" w:rsidR="00F8544C" w:rsidRDefault="00F8544C" w:rsidP="009964B5">
            <w:pPr>
              <w:pStyle w:val="34ff6"/>
            </w:pPr>
          </w:p>
        </w:tc>
        <w:tc>
          <w:tcPr>
            <w:tcW w:w="851" w:type="dxa"/>
            <w:vAlign w:val="center"/>
          </w:tcPr>
          <w:p w14:paraId="55698AB3" w14:textId="77777777" w:rsidR="00F8544C" w:rsidRDefault="00F8544C" w:rsidP="009964B5">
            <w:pPr>
              <w:pStyle w:val="34ff6"/>
            </w:pPr>
          </w:p>
        </w:tc>
        <w:tc>
          <w:tcPr>
            <w:tcW w:w="992" w:type="dxa"/>
            <w:vAlign w:val="center"/>
          </w:tcPr>
          <w:p w14:paraId="4CFAE4BF" w14:textId="77777777" w:rsidR="00F8544C" w:rsidRDefault="00F8544C" w:rsidP="009964B5">
            <w:pPr>
              <w:pStyle w:val="34ff6"/>
            </w:pPr>
          </w:p>
        </w:tc>
        <w:tc>
          <w:tcPr>
            <w:tcW w:w="1276" w:type="dxa"/>
            <w:vAlign w:val="center"/>
          </w:tcPr>
          <w:p w14:paraId="5026468E" w14:textId="77777777" w:rsidR="00F8544C" w:rsidRDefault="00F8544C" w:rsidP="009964B5">
            <w:pPr>
              <w:pStyle w:val="34ff6"/>
            </w:pPr>
          </w:p>
        </w:tc>
        <w:tc>
          <w:tcPr>
            <w:tcW w:w="1134" w:type="dxa"/>
            <w:vAlign w:val="center"/>
          </w:tcPr>
          <w:p w14:paraId="676DA740" w14:textId="77777777" w:rsidR="00F8544C" w:rsidRDefault="00F8544C" w:rsidP="009964B5">
            <w:pPr>
              <w:pStyle w:val="34ff6"/>
            </w:pPr>
          </w:p>
        </w:tc>
        <w:tc>
          <w:tcPr>
            <w:tcW w:w="1276" w:type="dxa"/>
            <w:vAlign w:val="center"/>
          </w:tcPr>
          <w:p w14:paraId="74B63124" w14:textId="77777777" w:rsidR="00F8544C" w:rsidRDefault="00F8544C" w:rsidP="009964B5">
            <w:pPr>
              <w:pStyle w:val="34ff6"/>
            </w:pPr>
          </w:p>
        </w:tc>
        <w:tc>
          <w:tcPr>
            <w:tcW w:w="1246" w:type="dxa"/>
            <w:vAlign w:val="center"/>
          </w:tcPr>
          <w:p w14:paraId="0C882BB1" w14:textId="77777777" w:rsidR="00F8544C" w:rsidRDefault="00F8544C" w:rsidP="009964B5">
            <w:pPr>
              <w:pStyle w:val="34ff6"/>
            </w:pPr>
          </w:p>
        </w:tc>
        <w:tc>
          <w:tcPr>
            <w:tcW w:w="882" w:type="dxa"/>
            <w:vAlign w:val="center"/>
          </w:tcPr>
          <w:p w14:paraId="5F00D148" w14:textId="77777777" w:rsidR="00F8544C" w:rsidRDefault="00F8544C" w:rsidP="009964B5">
            <w:pPr>
              <w:pStyle w:val="34ff6"/>
            </w:pPr>
          </w:p>
        </w:tc>
      </w:tr>
      <w:tr w:rsidR="00F8544C" w14:paraId="3FD5D96A" w14:textId="77777777" w:rsidTr="009964B5">
        <w:trPr>
          <w:trHeight w:val="454"/>
        </w:trPr>
        <w:tc>
          <w:tcPr>
            <w:tcW w:w="518" w:type="dxa"/>
            <w:vAlign w:val="center"/>
          </w:tcPr>
          <w:p w14:paraId="19814F0E" w14:textId="77777777" w:rsidR="00F8544C" w:rsidRDefault="00F8544C" w:rsidP="009964B5">
            <w:pPr>
              <w:pStyle w:val="34ff6"/>
            </w:pPr>
          </w:p>
        </w:tc>
        <w:tc>
          <w:tcPr>
            <w:tcW w:w="900" w:type="dxa"/>
            <w:vAlign w:val="center"/>
          </w:tcPr>
          <w:p w14:paraId="10C29B37" w14:textId="77777777" w:rsidR="00F8544C" w:rsidRDefault="00F8544C" w:rsidP="009964B5">
            <w:pPr>
              <w:pStyle w:val="34ff6"/>
            </w:pPr>
          </w:p>
        </w:tc>
        <w:tc>
          <w:tcPr>
            <w:tcW w:w="850" w:type="dxa"/>
            <w:vAlign w:val="center"/>
          </w:tcPr>
          <w:p w14:paraId="14C93944" w14:textId="77777777" w:rsidR="00F8544C" w:rsidRDefault="00F8544C" w:rsidP="009964B5">
            <w:pPr>
              <w:pStyle w:val="34ff6"/>
            </w:pPr>
          </w:p>
        </w:tc>
        <w:tc>
          <w:tcPr>
            <w:tcW w:w="851" w:type="dxa"/>
            <w:vAlign w:val="center"/>
          </w:tcPr>
          <w:p w14:paraId="06A6A698" w14:textId="77777777" w:rsidR="00F8544C" w:rsidRDefault="00F8544C" w:rsidP="009964B5">
            <w:pPr>
              <w:pStyle w:val="34ff6"/>
            </w:pPr>
          </w:p>
        </w:tc>
        <w:tc>
          <w:tcPr>
            <w:tcW w:w="992" w:type="dxa"/>
            <w:vAlign w:val="center"/>
          </w:tcPr>
          <w:p w14:paraId="4251D43C" w14:textId="77777777" w:rsidR="00F8544C" w:rsidRDefault="00F8544C" w:rsidP="009964B5">
            <w:pPr>
              <w:pStyle w:val="34ff6"/>
            </w:pPr>
          </w:p>
        </w:tc>
        <w:tc>
          <w:tcPr>
            <w:tcW w:w="1276" w:type="dxa"/>
            <w:vAlign w:val="center"/>
          </w:tcPr>
          <w:p w14:paraId="5847D26B" w14:textId="77777777" w:rsidR="00F8544C" w:rsidRDefault="00F8544C" w:rsidP="009964B5">
            <w:pPr>
              <w:pStyle w:val="34ff6"/>
            </w:pPr>
          </w:p>
        </w:tc>
        <w:tc>
          <w:tcPr>
            <w:tcW w:w="1134" w:type="dxa"/>
            <w:vAlign w:val="center"/>
          </w:tcPr>
          <w:p w14:paraId="56603DCB" w14:textId="77777777" w:rsidR="00F8544C" w:rsidRDefault="00F8544C" w:rsidP="009964B5">
            <w:pPr>
              <w:pStyle w:val="34ff6"/>
            </w:pPr>
          </w:p>
        </w:tc>
        <w:tc>
          <w:tcPr>
            <w:tcW w:w="1276" w:type="dxa"/>
            <w:vAlign w:val="center"/>
          </w:tcPr>
          <w:p w14:paraId="452F764E" w14:textId="77777777" w:rsidR="00F8544C" w:rsidRDefault="00F8544C" w:rsidP="009964B5">
            <w:pPr>
              <w:pStyle w:val="34ff6"/>
            </w:pPr>
          </w:p>
        </w:tc>
        <w:tc>
          <w:tcPr>
            <w:tcW w:w="1246" w:type="dxa"/>
            <w:vAlign w:val="center"/>
          </w:tcPr>
          <w:p w14:paraId="48DA54D8" w14:textId="77777777" w:rsidR="00F8544C" w:rsidRDefault="00F8544C" w:rsidP="009964B5">
            <w:pPr>
              <w:pStyle w:val="34ff6"/>
            </w:pPr>
          </w:p>
        </w:tc>
        <w:tc>
          <w:tcPr>
            <w:tcW w:w="882" w:type="dxa"/>
            <w:vAlign w:val="center"/>
          </w:tcPr>
          <w:p w14:paraId="7AF5B962" w14:textId="77777777" w:rsidR="00F8544C" w:rsidRDefault="00F8544C" w:rsidP="009964B5">
            <w:pPr>
              <w:pStyle w:val="34ff6"/>
            </w:pPr>
          </w:p>
        </w:tc>
      </w:tr>
      <w:tr w:rsidR="00F8544C" w14:paraId="6D40B02E" w14:textId="77777777" w:rsidTr="009964B5">
        <w:trPr>
          <w:trHeight w:val="454"/>
        </w:trPr>
        <w:tc>
          <w:tcPr>
            <w:tcW w:w="518" w:type="dxa"/>
            <w:vAlign w:val="center"/>
          </w:tcPr>
          <w:p w14:paraId="0A02983E" w14:textId="77777777" w:rsidR="00F8544C" w:rsidRDefault="00F8544C" w:rsidP="009964B5">
            <w:pPr>
              <w:pStyle w:val="34ff6"/>
            </w:pPr>
          </w:p>
        </w:tc>
        <w:tc>
          <w:tcPr>
            <w:tcW w:w="900" w:type="dxa"/>
            <w:vAlign w:val="center"/>
          </w:tcPr>
          <w:p w14:paraId="2097491C" w14:textId="77777777" w:rsidR="00F8544C" w:rsidRDefault="00F8544C" w:rsidP="009964B5">
            <w:pPr>
              <w:pStyle w:val="34ff6"/>
            </w:pPr>
          </w:p>
        </w:tc>
        <w:tc>
          <w:tcPr>
            <w:tcW w:w="850" w:type="dxa"/>
            <w:vAlign w:val="center"/>
          </w:tcPr>
          <w:p w14:paraId="66DC6EB1" w14:textId="77777777" w:rsidR="00F8544C" w:rsidRDefault="00F8544C" w:rsidP="009964B5">
            <w:pPr>
              <w:pStyle w:val="34ff6"/>
            </w:pPr>
          </w:p>
        </w:tc>
        <w:tc>
          <w:tcPr>
            <w:tcW w:w="851" w:type="dxa"/>
            <w:vAlign w:val="center"/>
          </w:tcPr>
          <w:p w14:paraId="318F6CFE" w14:textId="77777777" w:rsidR="00F8544C" w:rsidRDefault="00F8544C" w:rsidP="009964B5">
            <w:pPr>
              <w:pStyle w:val="34ff6"/>
            </w:pPr>
          </w:p>
        </w:tc>
        <w:tc>
          <w:tcPr>
            <w:tcW w:w="992" w:type="dxa"/>
            <w:vAlign w:val="center"/>
          </w:tcPr>
          <w:p w14:paraId="66552D4E" w14:textId="77777777" w:rsidR="00F8544C" w:rsidRDefault="00F8544C" w:rsidP="009964B5">
            <w:pPr>
              <w:pStyle w:val="34ff6"/>
            </w:pPr>
          </w:p>
        </w:tc>
        <w:tc>
          <w:tcPr>
            <w:tcW w:w="1276" w:type="dxa"/>
            <w:vAlign w:val="center"/>
          </w:tcPr>
          <w:p w14:paraId="6CB7EBCA" w14:textId="77777777" w:rsidR="00F8544C" w:rsidRDefault="00F8544C" w:rsidP="009964B5">
            <w:pPr>
              <w:pStyle w:val="34ff6"/>
            </w:pPr>
          </w:p>
        </w:tc>
        <w:tc>
          <w:tcPr>
            <w:tcW w:w="1134" w:type="dxa"/>
            <w:vAlign w:val="center"/>
          </w:tcPr>
          <w:p w14:paraId="66DD9825" w14:textId="77777777" w:rsidR="00F8544C" w:rsidRDefault="00F8544C" w:rsidP="009964B5">
            <w:pPr>
              <w:pStyle w:val="34ff6"/>
            </w:pPr>
          </w:p>
        </w:tc>
        <w:tc>
          <w:tcPr>
            <w:tcW w:w="1276" w:type="dxa"/>
            <w:vAlign w:val="center"/>
          </w:tcPr>
          <w:p w14:paraId="5E22B5B5" w14:textId="77777777" w:rsidR="00F8544C" w:rsidRDefault="00F8544C" w:rsidP="009964B5">
            <w:pPr>
              <w:pStyle w:val="34ff6"/>
            </w:pPr>
          </w:p>
        </w:tc>
        <w:tc>
          <w:tcPr>
            <w:tcW w:w="1246" w:type="dxa"/>
            <w:vAlign w:val="center"/>
          </w:tcPr>
          <w:p w14:paraId="74A1BAAA" w14:textId="77777777" w:rsidR="00F8544C" w:rsidRDefault="00F8544C" w:rsidP="009964B5">
            <w:pPr>
              <w:pStyle w:val="34ff6"/>
            </w:pPr>
          </w:p>
        </w:tc>
        <w:tc>
          <w:tcPr>
            <w:tcW w:w="882" w:type="dxa"/>
            <w:vAlign w:val="center"/>
          </w:tcPr>
          <w:p w14:paraId="7B830AC2" w14:textId="77777777" w:rsidR="00F8544C" w:rsidRDefault="00F8544C" w:rsidP="009964B5">
            <w:pPr>
              <w:pStyle w:val="34ff6"/>
            </w:pPr>
          </w:p>
        </w:tc>
      </w:tr>
      <w:tr w:rsidR="00F8544C" w14:paraId="08101106" w14:textId="77777777" w:rsidTr="009964B5">
        <w:trPr>
          <w:trHeight w:val="454"/>
        </w:trPr>
        <w:tc>
          <w:tcPr>
            <w:tcW w:w="518" w:type="dxa"/>
            <w:vAlign w:val="center"/>
          </w:tcPr>
          <w:p w14:paraId="65B3D0B7" w14:textId="77777777" w:rsidR="00F8544C" w:rsidRDefault="00F8544C" w:rsidP="009964B5">
            <w:pPr>
              <w:pStyle w:val="34ff6"/>
            </w:pPr>
          </w:p>
        </w:tc>
        <w:tc>
          <w:tcPr>
            <w:tcW w:w="900" w:type="dxa"/>
            <w:vAlign w:val="center"/>
          </w:tcPr>
          <w:p w14:paraId="3E5AEDFF" w14:textId="77777777" w:rsidR="00F8544C" w:rsidRDefault="00F8544C" w:rsidP="009964B5">
            <w:pPr>
              <w:pStyle w:val="34ff6"/>
            </w:pPr>
          </w:p>
        </w:tc>
        <w:tc>
          <w:tcPr>
            <w:tcW w:w="850" w:type="dxa"/>
            <w:vAlign w:val="center"/>
          </w:tcPr>
          <w:p w14:paraId="41693098" w14:textId="77777777" w:rsidR="00F8544C" w:rsidRDefault="00F8544C" w:rsidP="009964B5">
            <w:pPr>
              <w:pStyle w:val="34ff6"/>
            </w:pPr>
          </w:p>
        </w:tc>
        <w:tc>
          <w:tcPr>
            <w:tcW w:w="851" w:type="dxa"/>
            <w:vAlign w:val="center"/>
          </w:tcPr>
          <w:p w14:paraId="7B7A12B4" w14:textId="77777777" w:rsidR="00F8544C" w:rsidRDefault="00F8544C" w:rsidP="009964B5">
            <w:pPr>
              <w:pStyle w:val="34ff6"/>
            </w:pPr>
          </w:p>
        </w:tc>
        <w:tc>
          <w:tcPr>
            <w:tcW w:w="992" w:type="dxa"/>
            <w:vAlign w:val="center"/>
          </w:tcPr>
          <w:p w14:paraId="152C7B47" w14:textId="77777777" w:rsidR="00F8544C" w:rsidRDefault="00F8544C" w:rsidP="009964B5">
            <w:pPr>
              <w:pStyle w:val="34ff6"/>
            </w:pPr>
          </w:p>
        </w:tc>
        <w:tc>
          <w:tcPr>
            <w:tcW w:w="1276" w:type="dxa"/>
            <w:vAlign w:val="center"/>
          </w:tcPr>
          <w:p w14:paraId="66821E3E" w14:textId="77777777" w:rsidR="00F8544C" w:rsidRDefault="00F8544C" w:rsidP="009964B5">
            <w:pPr>
              <w:pStyle w:val="34ff6"/>
            </w:pPr>
          </w:p>
        </w:tc>
        <w:tc>
          <w:tcPr>
            <w:tcW w:w="1134" w:type="dxa"/>
            <w:vAlign w:val="center"/>
          </w:tcPr>
          <w:p w14:paraId="28CF2D5B" w14:textId="77777777" w:rsidR="00F8544C" w:rsidRDefault="00F8544C" w:rsidP="009964B5">
            <w:pPr>
              <w:pStyle w:val="34ff6"/>
            </w:pPr>
          </w:p>
        </w:tc>
        <w:tc>
          <w:tcPr>
            <w:tcW w:w="1276" w:type="dxa"/>
            <w:vAlign w:val="center"/>
          </w:tcPr>
          <w:p w14:paraId="2F0BC710" w14:textId="77777777" w:rsidR="00F8544C" w:rsidRDefault="00F8544C" w:rsidP="009964B5">
            <w:pPr>
              <w:pStyle w:val="34ff6"/>
            </w:pPr>
          </w:p>
        </w:tc>
        <w:tc>
          <w:tcPr>
            <w:tcW w:w="1246" w:type="dxa"/>
            <w:vAlign w:val="center"/>
          </w:tcPr>
          <w:p w14:paraId="71E083D5" w14:textId="77777777" w:rsidR="00F8544C" w:rsidRDefault="00F8544C" w:rsidP="009964B5">
            <w:pPr>
              <w:pStyle w:val="34ff6"/>
            </w:pPr>
          </w:p>
        </w:tc>
        <w:tc>
          <w:tcPr>
            <w:tcW w:w="882" w:type="dxa"/>
            <w:vAlign w:val="center"/>
          </w:tcPr>
          <w:p w14:paraId="4D2E661C" w14:textId="77777777" w:rsidR="00F8544C" w:rsidRDefault="00F8544C" w:rsidP="009964B5">
            <w:pPr>
              <w:pStyle w:val="34ff6"/>
            </w:pPr>
          </w:p>
        </w:tc>
      </w:tr>
      <w:tr w:rsidR="00F8544C" w14:paraId="32B36683" w14:textId="77777777" w:rsidTr="009964B5">
        <w:trPr>
          <w:trHeight w:val="454"/>
        </w:trPr>
        <w:tc>
          <w:tcPr>
            <w:tcW w:w="518" w:type="dxa"/>
            <w:vAlign w:val="center"/>
          </w:tcPr>
          <w:p w14:paraId="6B69C647" w14:textId="77777777" w:rsidR="00F8544C" w:rsidRDefault="00F8544C" w:rsidP="009964B5">
            <w:pPr>
              <w:pStyle w:val="34ff6"/>
            </w:pPr>
          </w:p>
        </w:tc>
        <w:tc>
          <w:tcPr>
            <w:tcW w:w="900" w:type="dxa"/>
            <w:vAlign w:val="center"/>
          </w:tcPr>
          <w:p w14:paraId="53E88D59" w14:textId="77777777" w:rsidR="00F8544C" w:rsidRDefault="00F8544C" w:rsidP="009964B5">
            <w:pPr>
              <w:pStyle w:val="34ff6"/>
            </w:pPr>
          </w:p>
        </w:tc>
        <w:tc>
          <w:tcPr>
            <w:tcW w:w="850" w:type="dxa"/>
            <w:vAlign w:val="center"/>
          </w:tcPr>
          <w:p w14:paraId="1B837D67" w14:textId="77777777" w:rsidR="00F8544C" w:rsidRDefault="00F8544C" w:rsidP="009964B5">
            <w:pPr>
              <w:pStyle w:val="34ff6"/>
            </w:pPr>
          </w:p>
        </w:tc>
        <w:tc>
          <w:tcPr>
            <w:tcW w:w="851" w:type="dxa"/>
            <w:vAlign w:val="center"/>
          </w:tcPr>
          <w:p w14:paraId="1E6EABBE" w14:textId="77777777" w:rsidR="00F8544C" w:rsidRDefault="00F8544C" w:rsidP="009964B5">
            <w:pPr>
              <w:pStyle w:val="34ff6"/>
            </w:pPr>
          </w:p>
        </w:tc>
        <w:tc>
          <w:tcPr>
            <w:tcW w:w="992" w:type="dxa"/>
            <w:vAlign w:val="center"/>
          </w:tcPr>
          <w:p w14:paraId="16BF4AE7" w14:textId="77777777" w:rsidR="00F8544C" w:rsidRDefault="00F8544C" w:rsidP="009964B5">
            <w:pPr>
              <w:pStyle w:val="34ff6"/>
            </w:pPr>
          </w:p>
        </w:tc>
        <w:tc>
          <w:tcPr>
            <w:tcW w:w="1276" w:type="dxa"/>
            <w:vAlign w:val="center"/>
          </w:tcPr>
          <w:p w14:paraId="43A94035" w14:textId="77777777" w:rsidR="00F8544C" w:rsidRDefault="00F8544C" w:rsidP="009964B5">
            <w:pPr>
              <w:pStyle w:val="34ff6"/>
            </w:pPr>
          </w:p>
        </w:tc>
        <w:tc>
          <w:tcPr>
            <w:tcW w:w="1134" w:type="dxa"/>
            <w:vAlign w:val="center"/>
          </w:tcPr>
          <w:p w14:paraId="4F11053F" w14:textId="77777777" w:rsidR="00F8544C" w:rsidRDefault="00F8544C" w:rsidP="009964B5">
            <w:pPr>
              <w:pStyle w:val="34ff6"/>
            </w:pPr>
          </w:p>
        </w:tc>
        <w:tc>
          <w:tcPr>
            <w:tcW w:w="1276" w:type="dxa"/>
            <w:vAlign w:val="center"/>
          </w:tcPr>
          <w:p w14:paraId="5B03337A" w14:textId="77777777" w:rsidR="00F8544C" w:rsidRDefault="00F8544C" w:rsidP="009964B5">
            <w:pPr>
              <w:pStyle w:val="34ff6"/>
            </w:pPr>
          </w:p>
        </w:tc>
        <w:tc>
          <w:tcPr>
            <w:tcW w:w="1246" w:type="dxa"/>
            <w:vAlign w:val="center"/>
          </w:tcPr>
          <w:p w14:paraId="24DAB73F" w14:textId="77777777" w:rsidR="00F8544C" w:rsidRDefault="00F8544C" w:rsidP="009964B5">
            <w:pPr>
              <w:pStyle w:val="34ff6"/>
            </w:pPr>
          </w:p>
        </w:tc>
        <w:tc>
          <w:tcPr>
            <w:tcW w:w="882" w:type="dxa"/>
            <w:vAlign w:val="center"/>
          </w:tcPr>
          <w:p w14:paraId="75B4C340" w14:textId="77777777" w:rsidR="00F8544C" w:rsidRDefault="00F8544C" w:rsidP="009964B5">
            <w:pPr>
              <w:pStyle w:val="34ff6"/>
            </w:pPr>
          </w:p>
        </w:tc>
      </w:tr>
      <w:tr w:rsidR="00F8544C" w14:paraId="25D2537E" w14:textId="77777777" w:rsidTr="009964B5">
        <w:trPr>
          <w:trHeight w:val="454"/>
        </w:trPr>
        <w:tc>
          <w:tcPr>
            <w:tcW w:w="518" w:type="dxa"/>
            <w:vAlign w:val="center"/>
          </w:tcPr>
          <w:p w14:paraId="27707799" w14:textId="77777777" w:rsidR="00F8544C" w:rsidRDefault="00F8544C" w:rsidP="009964B5">
            <w:pPr>
              <w:pStyle w:val="34ff6"/>
            </w:pPr>
          </w:p>
        </w:tc>
        <w:tc>
          <w:tcPr>
            <w:tcW w:w="900" w:type="dxa"/>
            <w:vAlign w:val="center"/>
          </w:tcPr>
          <w:p w14:paraId="20A8F16A" w14:textId="77777777" w:rsidR="00F8544C" w:rsidRDefault="00F8544C" w:rsidP="009964B5">
            <w:pPr>
              <w:pStyle w:val="34ff6"/>
            </w:pPr>
          </w:p>
        </w:tc>
        <w:tc>
          <w:tcPr>
            <w:tcW w:w="850" w:type="dxa"/>
            <w:vAlign w:val="center"/>
          </w:tcPr>
          <w:p w14:paraId="0C423844" w14:textId="77777777" w:rsidR="00F8544C" w:rsidRDefault="00F8544C" w:rsidP="009964B5">
            <w:pPr>
              <w:pStyle w:val="34ff6"/>
            </w:pPr>
          </w:p>
        </w:tc>
        <w:tc>
          <w:tcPr>
            <w:tcW w:w="851" w:type="dxa"/>
            <w:vAlign w:val="center"/>
          </w:tcPr>
          <w:p w14:paraId="63754A7D" w14:textId="77777777" w:rsidR="00F8544C" w:rsidRDefault="00F8544C" w:rsidP="009964B5">
            <w:pPr>
              <w:pStyle w:val="34ff6"/>
            </w:pPr>
          </w:p>
        </w:tc>
        <w:tc>
          <w:tcPr>
            <w:tcW w:w="992" w:type="dxa"/>
            <w:vAlign w:val="center"/>
          </w:tcPr>
          <w:p w14:paraId="25B789AF" w14:textId="77777777" w:rsidR="00F8544C" w:rsidRDefault="00F8544C" w:rsidP="009964B5">
            <w:pPr>
              <w:pStyle w:val="34ff6"/>
            </w:pPr>
          </w:p>
        </w:tc>
        <w:tc>
          <w:tcPr>
            <w:tcW w:w="1276" w:type="dxa"/>
            <w:vAlign w:val="center"/>
          </w:tcPr>
          <w:p w14:paraId="0D29C41C" w14:textId="77777777" w:rsidR="00F8544C" w:rsidRDefault="00F8544C" w:rsidP="009964B5">
            <w:pPr>
              <w:pStyle w:val="34ff6"/>
            </w:pPr>
          </w:p>
        </w:tc>
        <w:tc>
          <w:tcPr>
            <w:tcW w:w="1134" w:type="dxa"/>
            <w:vAlign w:val="center"/>
          </w:tcPr>
          <w:p w14:paraId="16552F3B" w14:textId="77777777" w:rsidR="00F8544C" w:rsidRDefault="00F8544C" w:rsidP="009964B5">
            <w:pPr>
              <w:pStyle w:val="34ff6"/>
            </w:pPr>
          </w:p>
        </w:tc>
        <w:tc>
          <w:tcPr>
            <w:tcW w:w="1276" w:type="dxa"/>
            <w:vAlign w:val="center"/>
          </w:tcPr>
          <w:p w14:paraId="5D01A1BB" w14:textId="77777777" w:rsidR="00F8544C" w:rsidRDefault="00F8544C" w:rsidP="009964B5">
            <w:pPr>
              <w:pStyle w:val="34ff6"/>
            </w:pPr>
          </w:p>
        </w:tc>
        <w:tc>
          <w:tcPr>
            <w:tcW w:w="1246" w:type="dxa"/>
            <w:vAlign w:val="center"/>
          </w:tcPr>
          <w:p w14:paraId="22A65EB9" w14:textId="77777777" w:rsidR="00F8544C" w:rsidRDefault="00F8544C" w:rsidP="009964B5">
            <w:pPr>
              <w:pStyle w:val="34ff6"/>
            </w:pPr>
          </w:p>
        </w:tc>
        <w:tc>
          <w:tcPr>
            <w:tcW w:w="882" w:type="dxa"/>
            <w:vAlign w:val="center"/>
          </w:tcPr>
          <w:p w14:paraId="638CA63D" w14:textId="77777777" w:rsidR="00F8544C" w:rsidRDefault="00F8544C" w:rsidP="009964B5">
            <w:pPr>
              <w:pStyle w:val="34ff6"/>
            </w:pPr>
          </w:p>
        </w:tc>
      </w:tr>
      <w:tr w:rsidR="00F8544C" w14:paraId="0C509315" w14:textId="77777777" w:rsidTr="009964B5">
        <w:trPr>
          <w:trHeight w:val="454"/>
        </w:trPr>
        <w:tc>
          <w:tcPr>
            <w:tcW w:w="518" w:type="dxa"/>
            <w:vAlign w:val="center"/>
          </w:tcPr>
          <w:p w14:paraId="10D9E0BE" w14:textId="77777777" w:rsidR="00F8544C" w:rsidRDefault="00F8544C" w:rsidP="009964B5">
            <w:pPr>
              <w:pStyle w:val="34ff6"/>
            </w:pPr>
          </w:p>
        </w:tc>
        <w:tc>
          <w:tcPr>
            <w:tcW w:w="900" w:type="dxa"/>
            <w:vAlign w:val="center"/>
          </w:tcPr>
          <w:p w14:paraId="118F95F1" w14:textId="77777777" w:rsidR="00F8544C" w:rsidRDefault="00F8544C" w:rsidP="009964B5">
            <w:pPr>
              <w:pStyle w:val="34ff6"/>
            </w:pPr>
          </w:p>
        </w:tc>
        <w:tc>
          <w:tcPr>
            <w:tcW w:w="850" w:type="dxa"/>
            <w:vAlign w:val="center"/>
          </w:tcPr>
          <w:p w14:paraId="4C780BE0" w14:textId="77777777" w:rsidR="00F8544C" w:rsidRDefault="00F8544C" w:rsidP="009964B5">
            <w:pPr>
              <w:pStyle w:val="34ff6"/>
            </w:pPr>
          </w:p>
        </w:tc>
        <w:tc>
          <w:tcPr>
            <w:tcW w:w="851" w:type="dxa"/>
            <w:vAlign w:val="center"/>
          </w:tcPr>
          <w:p w14:paraId="346C7B99" w14:textId="77777777" w:rsidR="00F8544C" w:rsidRDefault="00F8544C" w:rsidP="009964B5">
            <w:pPr>
              <w:pStyle w:val="34ff6"/>
            </w:pPr>
          </w:p>
        </w:tc>
        <w:tc>
          <w:tcPr>
            <w:tcW w:w="992" w:type="dxa"/>
            <w:vAlign w:val="center"/>
          </w:tcPr>
          <w:p w14:paraId="40CE73A6" w14:textId="77777777" w:rsidR="00F8544C" w:rsidRDefault="00F8544C" w:rsidP="009964B5">
            <w:pPr>
              <w:pStyle w:val="34ff6"/>
            </w:pPr>
          </w:p>
        </w:tc>
        <w:tc>
          <w:tcPr>
            <w:tcW w:w="1276" w:type="dxa"/>
            <w:vAlign w:val="center"/>
          </w:tcPr>
          <w:p w14:paraId="4B3783B1" w14:textId="77777777" w:rsidR="00F8544C" w:rsidRDefault="00F8544C" w:rsidP="009964B5">
            <w:pPr>
              <w:pStyle w:val="34ff6"/>
            </w:pPr>
          </w:p>
        </w:tc>
        <w:tc>
          <w:tcPr>
            <w:tcW w:w="1134" w:type="dxa"/>
            <w:vAlign w:val="center"/>
          </w:tcPr>
          <w:p w14:paraId="2BC3F5B8" w14:textId="77777777" w:rsidR="00F8544C" w:rsidRDefault="00F8544C" w:rsidP="009964B5">
            <w:pPr>
              <w:pStyle w:val="34ff6"/>
            </w:pPr>
          </w:p>
        </w:tc>
        <w:tc>
          <w:tcPr>
            <w:tcW w:w="1276" w:type="dxa"/>
            <w:vAlign w:val="center"/>
          </w:tcPr>
          <w:p w14:paraId="17B65436" w14:textId="77777777" w:rsidR="00F8544C" w:rsidRDefault="00F8544C" w:rsidP="009964B5">
            <w:pPr>
              <w:pStyle w:val="34ff6"/>
            </w:pPr>
          </w:p>
        </w:tc>
        <w:tc>
          <w:tcPr>
            <w:tcW w:w="1246" w:type="dxa"/>
            <w:vAlign w:val="center"/>
          </w:tcPr>
          <w:p w14:paraId="48C95037" w14:textId="77777777" w:rsidR="00F8544C" w:rsidRDefault="00F8544C" w:rsidP="009964B5">
            <w:pPr>
              <w:pStyle w:val="34ff6"/>
            </w:pPr>
          </w:p>
        </w:tc>
        <w:tc>
          <w:tcPr>
            <w:tcW w:w="882" w:type="dxa"/>
            <w:vAlign w:val="center"/>
          </w:tcPr>
          <w:p w14:paraId="6E173B73" w14:textId="77777777" w:rsidR="00F8544C" w:rsidRDefault="00F8544C" w:rsidP="009964B5">
            <w:pPr>
              <w:pStyle w:val="34ff6"/>
            </w:pPr>
          </w:p>
        </w:tc>
      </w:tr>
      <w:tr w:rsidR="00F8544C" w14:paraId="6592666B" w14:textId="77777777" w:rsidTr="009964B5">
        <w:trPr>
          <w:trHeight w:val="454"/>
        </w:trPr>
        <w:tc>
          <w:tcPr>
            <w:tcW w:w="518" w:type="dxa"/>
            <w:vAlign w:val="center"/>
          </w:tcPr>
          <w:p w14:paraId="0A273A1D" w14:textId="77777777" w:rsidR="00F8544C" w:rsidRDefault="00F8544C" w:rsidP="009964B5">
            <w:pPr>
              <w:pStyle w:val="34ff6"/>
            </w:pPr>
          </w:p>
        </w:tc>
        <w:tc>
          <w:tcPr>
            <w:tcW w:w="900" w:type="dxa"/>
            <w:vAlign w:val="center"/>
          </w:tcPr>
          <w:p w14:paraId="1DED27D4" w14:textId="77777777" w:rsidR="00F8544C" w:rsidRDefault="00F8544C" w:rsidP="009964B5">
            <w:pPr>
              <w:pStyle w:val="34ff6"/>
            </w:pPr>
          </w:p>
        </w:tc>
        <w:tc>
          <w:tcPr>
            <w:tcW w:w="850" w:type="dxa"/>
            <w:vAlign w:val="center"/>
          </w:tcPr>
          <w:p w14:paraId="2E1DB9D2" w14:textId="77777777" w:rsidR="00F8544C" w:rsidRDefault="00F8544C" w:rsidP="009964B5">
            <w:pPr>
              <w:pStyle w:val="34ff6"/>
            </w:pPr>
          </w:p>
        </w:tc>
        <w:tc>
          <w:tcPr>
            <w:tcW w:w="851" w:type="dxa"/>
            <w:vAlign w:val="center"/>
          </w:tcPr>
          <w:p w14:paraId="456E83E8" w14:textId="77777777" w:rsidR="00F8544C" w:rsidRDefault="00F8544C" w:rsidP="009964B5">
            <w:pPr>
              <w:pStyle w:val="34ff6"/>
            </w:pPr>
          </w:p>
        </w:tc>
        <w:tc>
          <w:tcPr>
            <w:tcW w:w="992" w:type="dxa"/>
            <w:vAlign w:val="center"/>
          </w:tcPr>
          <w:p w14:paraId="3BC73439" w14:textId="77777777" w:rsidR="00F8544C" w:rsidRDefault="00F8544C" w:rsidP="009964B5">
            <w:pPr>
              <w:pStyle w:val="34ff6"/>
            </w:pPr>
          </w:p>
        </w:tc>
        <w:tc>
          <w:tcPr>
            <w:tcW w:w="1276" w:type="dxa"/>
            <w:vAlign w:val="center"/>
          </w:tcPr>
          <w:p w14:paraId="642B397C" w14:textId="77777777" w:rsidR="00F8544C" w:rsidRDefault="00F8544C" w:rsidP="009964B5">
            <w:pPr>
              <w:pStyle w:val="34ff6"/>
            </w:pPr>
          </w:p>
        </w:tc>
        <w:tc>
          <w:tcPr>
            <w:tcW w:w="1134" w:type="dxa"/>
            <w:vAlign w:val="center"/>
          </w:tcPr>
          <w:p w14:paraId="69492E86" w14:textId="77777777" w:rsidR="00F8544C" w:rsidRDefault="00F8544C" w:rsidP="009964B5">
            <w:pPr>
              <w:pStyle w:val="34ff6"/>
            </w:pPr>
          </w:p>
        </w:tc>
        <w:tc>
          <w:tcPr>
            <w:tcW w:w="1276" w:type="dxa"/>
            <w:vAlign w:val="center"/>
          </w:tcPr>
          <w:p w14:paraId="378ABAC6" w14:textId="77777777" w:rsidR="00F8544C" w:rsidRDefault="00F8544C" w:rsidP="009964B5">
            <w:pPr>
              <w:pStyle w:val="34ff6"/>
            </w:pPr>
          </w:p>
        </w:tc>
        <w:tc>
          <w:tcPr>
            <w:tcW w:w="1246" w:type="dxa"/>
            <w:vAlign w:val="center"/>
          </w:tcPr>
          <w:p w14:paraId="602C0D94" w14:textId="77777777" w:rsidR="00F8544C" w:rsidRDefault="00F8544C" w:rsidP="009964B5">
            <w:pPr>
              <w:pStyle w:val="34ff6"/>
            </w:pPr>
          </w:p>
        </w:tc>
        <w:tc>
          <w:tcPr>
            <w:tcW w:w="882" w:type="dxa"/>
            <w:vAlign w:val="center"/>
          </w:tcPr>
          <w:p w14:paraId="1511C3D4" w14:textId="77777777" w:rsidR="00F8544C" w:rsidRDefault="00F8544C" w:rsidP="009964B5">
            <w:pPr>
              <w:pStyle w:val="34ff6"/>
            </w:pPr>
          </w:p>
        </w:tc>
      </w:tr>
      <w:tr w:rsidR="00F8544C" w14:paraId="5A173DCD" w14:textId="77777777" w:rsidTr="009964B5">
        <w:trPr>
          <w:trHeight w:val="454"/>
        </w:trPr>
        <w:tc>
          <w:tcPr>
            <w:tcW w:w="518" w:type="dxa"/>
            <w:vAlign w:val="center"/>
          </w:tcPr>
          <w:p w14:paraId="3C6FFEDF" w14:textId="77777777" w:rsidR="00F8544C" w:rsidRDefault="00F8544C" w:rsidP="009964B5">
            <w:pPr>
              <w:pStyle w:val="34ff6"/>
            </w:pPr>
          </w:p>
        </w:tc>
        <w:tc>
          <w:tcPr>
            <w:tcW w:w="900" w:type="dxa"/>
            <w:vAlign w:val="center"/>
          </w:tcPr>
          <w:p w14:paraId="2F918F59" w14:textId="77777777" w:rsidR="00F8544C" w:rsidRDefault="00F8544C" w:rsidP="009964B5">
            <w:pPr>
              <w:pStyle w:val="34ff6"/>
            </w:pPr>
          </w:p>
        </w:tc>
        <w:tc>
          <w:tcPr>
            <w:tcW w:w="850" w:type="dxa"/>
            <w:vAlign w:val="center"/>
          </w:tcPr>
          <w:p w14:paraId="7E35171B" w14:textId="77777777" w:rsidR="00F8544C" w:rsidRDefault="00F8544C" w:rsidP="009964B5">
            <w:pPr>
              <w:pStyle w:val="34ff6"/>
            </w:pPr>
          </w:p>
        </w:tc>
        <w:tc>
          <w:tcPr>
            <w:tcW w:w="851" w:type="dxa"/>
            <w:vAlign w:val="center"/>
          </w:tcPr>
          <w:p w14:paraId="55C4557A" w14:textId="77777777" w:rsidR="00F8544C" w:rsidRDefault="00F8544C" w:rsidP="009964B5">
            <w:pPr>
              <w:pStyle w:val="34ff6"/>
            </w:pPr>
          </w:p>
        </w:tc>
        <w:tc>
          <w:tcPr>
            <w:tcW w:w="992" w:type="dxa"/>
            <w:vAlign w:val="center"/>
          </w:tcPr>
          <w:p w14:paraId="68100E19" w14:textId="77777777" w:rsidR="00F8544C" w:rsidRDefault="00F8544C" w:rsidP="009964B5">
            <w:pPr>
              <w:pStyle w:val="34ff6"/>
            </w:pPr>
          </w:p>
        </w:tc>
        <w:tc>
          <w:tcPr>
            <w:tcW w:w="1276" w:type="dxa"/>
            <w:vAlign w:val="center"/>
          </w:tcPr>
          <w:p w14:paraId="4AF9BAAF" w14:textId="77777777" w:rsidR="00F8544C" w:rsidRDefault="00F8544C" w:rsidP="009964B5">
            <w:pPr>
              <w:pStyle w:val="34ff6"/>
            </w:pPr>
          </w:p>
        </w:tc>
        <w:tc>
          <w:tcPr>
            <w:tcW w:w="1134" w:type="dxa"/>
            <w:vAlign w:val="center"/>
          </w:tcPr>
          <w:p w14:paraId="697BB11A" w14:textId="77777777" w:rsidR="00F8544C" w:rsidRDefault="00F8544C" w:rsidP="009964B5">
            <w:pPr>
              <w:pStyle w:val="34ff6"/>
            </w:pPr>
          </w:p>
        </w:tc>
        <w:tc>
          <w:tcPr>
            <w:tcW w:w="1276" w:type="dxa"/>
            <w:vAlign w:val="center"/>
          </w:tcPr>
          <w:p w14:paraId="49461101" w14:textId="77777777" w:rsidR="00F8544C" w:rsidRDefault="00F8544C" w:rsidP="009964B5">
            <w:pPr>
              <w:pStyle w:val="34ff6"/>
            </w:pPr>
          </w:p>
        </w:tc>
        <w:tc>
          <w:tcPr>
            <w:tcW w:w="1246" w:type="dxa"/>
            <w:vAlign w:val="center"/>
          </w:tcPr>
          <w:p w14:paraId="2007360C" w14:textId="77777777" w:rsidR="00F8544C" w:rsidRDefault="00F8544C" w:rsidP="009964B5">
            <w:pPr>
              <w:pStyle w:val="34ff6"/>
            </w:pPr>
          </w:p>
        </w:tc>
        <w:tc>
          <w:tcPr>
            <w:tcW w:w="882" w:type="dxa"/>
            <w:vAlign w:val="center"/>
          </w:tcPr>
          <w:p w14:paraId="4FB1264D" w14:textId="77777777" w:rsidR="00F8544C" w:rsidRDefault="00F8544C" w:rsidP="009964B5">
            <w:pPr>
              <w:pStyle w:val="34ff6"/>
            </w:pPr>
          </w:p>
        </w:tc>
      </w:tr>
      <w:tr w:rsidR="00F8544C" w14:paraId="5785492D" w14:textId="77777777" w:rsidTr="009964B5">
        <w:trPr>
          <w:trHeight w:val="454"/>
        </w:trPr>
        <w:tc>
          <w:tcPr>
            <w:tcW w:w="518" w:type="dxa"/>
            <w:vAlign w:val="center"/>
          </w:tcPr>
          <w:p w14:paraId="48AAB58B" w14:textId="77777777" w:rsidR="00F8544C" w:rsidRDefault="00F8544C" w:rsidP="009964B5">
            <w:pPr>
              <w:pStyle w:val="34ff6"/>
            </w:pPr>
          </w:p>
        </w:tc>
        <w:tc>
          <w:tcPr>
            <w:tcW w:w="900" w:type="dxa"/>
            <w:vAlign w:val="center"/>
          </w:tcPr>
          <w:p w14:paraId="580367B1" w14:textId="77777777" w:rsidR="00F8544C" w:rsidRDefault="00F8544C" w:rsidP="009964B5">
            <w:pPr>
              <w:pStyle w:val="34ff6"/>
            </w:pPr>
          </w:p>
        </w:tc>
        <w:tc>
          <w:tcPr>
            <w:tcW w:w="850" w:type="dxa"/>
            <w:vAlign w:val="center"/>
          </w:tcPr>
          <w:p w14:paraId="15ADD51C" w14:textId="77777777" w:rsidR="00F8544C" w:rsidRDefault="00F8544C" w:rsidP="009964B5">
            <w:pPr>
              <w:pStyle w:val="34ff6"/>
            </w:pPr>
          </w:p>
        </w:tc>
        <w:tc>
          <w:tcPr>
            <w:tcW w:w="851" w:type="dxa"/>
            <w:vAlign w:val="center"/>
          </w:tcPr>
          <w:p w14:paraId="48D5448D" w14:textId="77777777" w:rsidR="00F8544C" w:rsidRDefault="00F8544C" w:rsidP="009964B5">
            <w:pPr>
              <w:pStyle w:val="34ff6"/>
            </w:pPr>
          </w:p>
        </w:tc>
        <w:tc>
          <w:tcPr>
            <w:tcW w:w="992" w:type="dxa"/>
            <w:vAlign w:val="center"/>
          </w:tcPr>
          <w:p w14:paraId="38B3A399" w14:textId="77777777" w:rsidR="00F8544C" w:rsidRDefault="00F8544C" w:rsidP="009964B5">
            <w:pPr>
              <w:pStyle w:val="34ff6"/>
            </w:pPr>
          </w:p>
        </w:tc>
        <w:tc>
          <w:tcPr>
            <w:tcW w:w="1276" w:type="dxa"/>
            <w:vAlign w:val="center"/>
          </w:tcPr>
          <w:p w14:paraId="5E97FE45" w14:textId="77777777" w:rsidR="00F8544C" w:rsidRDefault="00F8544C" w:rsidP="009964B5">
            <w:pPr>
              <w:pStyle w:val="34ff6"/>
            </w:pPr>
          </w:p>
        </w:tc>
        <w:tc>
          <w:tcPr>
            <w:tcW w:w="1134" w:type="dxa"/>
            <w:vAlign w:val="center"/>
          </w:tcPr>
          <w:p w14:paraId="0802872B" w14:textId="77777777" w:rsidR="00F8544C" w:rsidRDefault="00F8544C" w:rsidP="009964B5">
            <w:pPr>
              <w:pStyle w:val="34ff6"/>
            </w:pPr>
          </w:p>
        </w:tc>
        <w:tc>
          <w:tcPr>
            <w:tcW w:w="1276" w:type="dxa"/>
            <w:vAlign w:val="center"/>
          </w:tcPr>
          <w:p w14:paraId="640837E3" w14:textId="77777777" w:rsidR="00F8544C" w:rsidRDefault="00F8544C" w:rsidP="009964B5">
            <w:pPr>
              <w:pStyle w:val="34ff6"/>
            </w:pPr>
          </w:p>
        </w:tc>
        <w:tc>
          <w:tcPr>
            <w:tcW w:w="1246" w:type="dxa"/>
            <w:vAlign w:val="center"/>
          </w:tcPr>
          <w:p w14:paraId="2A54F34E" w14:textId="77777777" w:rsidR="00F8544C" w:rsidRDefault="00F8544C" w:rsidP="009964B5">
            <w:pPr>
              <w:pStyle w:val="34ff6"/>
            </w:pPr>
          </w:p>
        </w:tc>
        <w:tc>
          <w:tcPr>
            <w:tcW w:w="882" w:type="dxa"/>
            <w:vAlign w:val="center"/>
          </w:tcPr>
          <w:p w14:paraId="1806CA22" w14:textId="77777777" w:rsidR="00F8544C" w:rsidRDefault="00F8544C" w:rsidP="009964B5">
            <w:pPr>
              <w:pStyle w:val="34ff6"/>
            </w:pPr>
          </w:p>
        </w:tc>
      </w:tr>
    </w:tbl>
    <w:p w14:paraId="2F55207C" w14:textId="77777777" w:rsidR="00AB28D5" w:rsidRPr="00AB28D5" w:rsidRDefault="00AB28D5" w:rsidP="002C35B5">
      <w:pPr>
        <w:pStyle w:val="34fffa"/>
      </w:pPr>
    </w:p>
    <w:sectPr w:rsidR="00AB28D5" w:rsidRPr="00AB28D5" w:rsidSect="00197C36">
      <w:headerReference w:type="default" r:id="rId18"/>
      <w:headerReference w:type="first" r:id="rId19"/>
      <w:pgSz w:w="11906" w:h="16838" w:code="9"/>
      <w:pgMar w:top="851" w:right="567" w:bottom="1701" w:left="1418" w:header="283"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0C5585" w14:textId="77777777" w:rsidR="00D36173" w:rsidRDefault="00D36173" w:rsidP="00AD0715">
      <w:r>
        <w:separator/>
      </w:r>
    </w:p>
    <w:p w14:paraId="15398D23" w14:textId="77777777" w:rsidR="00D36173" w:rsidRDefault="00D36173" w:rsidP="00AD0715"/>
  </w:endnote>
  <w:endnote w:type="continuationSeparator" w:id="0">
    <w:p w14:paraId="73F6322B" w14:textId="77777777" w:rsidR="00D36173" w:rsidRDefault="00D36173" w:rsidP="00AD0715">
      <w:r>
        <w:continuationSeparator/>
      </w:r>
    </w:p>
    <w:p w14:paraId="46EF9D8C" w14:textId="77777777" w:rsidR="00D36173" w:rsidRDefault="00D36173" w:rsidP="00AD07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53AFE7" w14:textId="77777777" w:rsidR="00E45354" w:rsidRDefault="00E45354">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95C8B" w14:textId="75B06017" w:rsidR="00E45354" w:rsidRDefault="00E45354">
    <w:pPr>
      <w:pStyle w:val="ab"/>
    </w:pPr>
    <w:r>
      <w:t>2025</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1A11C" w14:textId="77777777" w:rsidR="00E45354" w:rsidRDefault="00E45354">
    <w:pPr>
      <w:pStyle w:val="ab"/>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B9CA6" w14:textId="77777777" w:rsidR="00D51317" w:rsidRDefault="00D51317">
    <w:pPr>
      <w:pStyle w:val="ab"/>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05547F" w14:textId="77777777" w:rsidR="008E77B3" w:rsidRDefault="008E77B3" w:rsidP="008E77B3">
    <w:pPr>
      <w:pStyle w:val="341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12A3F2" w14:textId="77777777" w:rsidR="00D36173" w:rsidRDefault="00D36173" w:rsidP="00AD0715">
      <w:r>
        <w:separator/>
      </w:r>
    </w:p>
    <w:p w14:paraId="5428617D" w14:textId="77777777" w:rsidR="00D36173" w:rsidRDefault="00D36173" w:rsidP="00AD0715"/>
  </w:footnote>
  <w:footnote w:type="continuationSeparator" w:id="0">
    <w:p w14:paraId="6BD2E6D2" w14:textId="77777777" w:rsidR="00D36173" w:rsidRDefault="00D36173" w:rsidP="00AD0715">
      <w:r>
        <w:continuationSeparator/>
      </w:r>
    </w:p>
    <w:p w14:paraId="14EDEDD8" w14:textId="77777777" w:rsidR="00D36173" w:rsidRDefault="00D36173" w:rsidP="00AD071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99885F" w14:textId="77777777" w:rsidR="00E45354" w:rsidRDefault="00E45354">
    <w:pPr>
      <w:pStyle w:val="a9"/>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232810" w14:textId="77777777" w:rsidR="00E85E29" w:rsidRDefault="00E3465E">
    <w:pPr>
      <w:pStyle w:val="a9"/>
    </w:pPr>
    <w:r>
      <w:rPr>
        <w:noProof/>
        <w:lang w:eastAsia="ru-RU"/>
      </w:rPr>
      <mc:AlternateContent>
        <mc:Choice Requires="wpg">
          <w:drawing>
            <wp:anchor distT="0" distB="0" distL="114300" distR="114300" simplePos="0" relativeHeight="251683840" behindDoc="0" locked="1" layoutInCell="1" allowOverlap="1" wp14:anchorId="419804E5" wp14:editId="0000AB06">
              <wp:simplePos x="0" y="0"/>
              <wp:positionH relativeFrom="page">
                <wp:posOffset>288290</wp:posOffset>
              </wp:positionH>
              <wp:positionV relativeFrom="page">
                <wp:posOffset>180340</wp:posOffset>
              </wp:positionV>
              <wp:extent cx="7092000" cy="10332000"/>
              <wp:effectExtent l="0" t="0" r="13970" b="12700"/>
              <wp:wrapNone/>
              <wp:docPr id="141" name="Группа 141"/>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143" name="Группа 143"/>
                      <wpg:cNvGrpSpPr/>
                      <wpg:grpSpPr>
                        <a:xfrm>
                          <a:off x="0" y="5112481"/>
                          <a:ext cx="432000" cy="5220000"/>
                          <a:chOff x="0" y="0"/>
                          <a:chExt cx="432000" cy="5220000"/>
                        </a:xfrm>
                      </wpg:grpSpPr>
                      <wpg:grpSp>
                        <wpg:cNvPr id="144" name="Группа 144"/>
                        <wpg:cNvGrpSpPr/>
                        <wpg:grpSpPr>
                          <a:xfrm>
                            <a:off x="0" y="0"/>
                            <a:ext cx="432000" cy="5220000"/>
                            <a:chOff x="0" y="0"/>
                            <a:chExt cx="432000" cy="5220000"/>
                          </a:xfrm>
                        </wpg:grpSpPr>
                        <wps:wsp>
                          <wps:cNvPr id="14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147" name="Группа 147"/>
                          <wpg:cNvGrpSpPr/>
                          <wpg:grpSpPr>
                            <a:xfrm>
                              <a:off x="0" y="0"/>
                              <a:ext cx="432000" cy="5220000"/>
                              <a:chOff x="0" y="0"/>
                              <a:chExt cx="432000" cy="5220000"/>
                            </a:xfrm>
                          </wpg:grpSpPr>
                          <wpg:grpSp>
                            <wpg:cNvPr id="149" name="Группа 149"/>
                            <wpg:cNvGrpSpPr/>
                            <wpg:grpSpPr>
                              <a:xfrm>
                                <a:off x="0" y="1261068"/>
                                <a:ext cx="432000" cy="3060000"/>
                                <a:chOff x="0" y="0"/>
                                <a:chExt cx="432000" cy="3059723"/>
                              </a:xfrm>
                            </wpg:grpSpPr>
                            <wps:wsp>
                              <wps:cNvPr id="150"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54"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55" name="Группа 155"/>
                        <wpg:cNvGrpSpPr/>
                        <wpg:grpSpPr>
                          <a:xfrm>
                            <a:off x="6798" y="37392"/>
                            <a:ext cx="388800" cy="5148000"/>
                            <a:chOff x="0" y="0"/>
                            <a:chExt cx="387355" cy="5148000"/>
                          </a:xfrm>
                        </wpg:grpSpPr>
                        <wpg:grpSp>
                          <wpg:cNvPr id="156" name="Группа 156"/>
                          <wpg:cNvGrpSpPr/>
                          <wpg:grpSpPr>
                            <a:xfrm>
                              <a:off x="0" y="0"/>
                              <a:ext cx="165600" cy="5148000"/>
                              <a:chOff x="0" y="0"/>
                              <a:chExt cx="165600" cy="5148455"/>
                            </a:xfrm>
                          </wpg:grpSpPr>
                          <wps:wsp>
                            <wps:cNvPr id="157"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2C0CA4" w14:textId="77777777" w:rsidR="00E3465E" w:rsidRDefault="00E3465E" w:rsidP="00E3465E">
                                  <w:pPr>
                                    <w:pStyle w:val="34f3"/>
                                  </w:pPr>
                                  <w:r>
                                    <w:t>Подп. и дата</w:t>
                                  </w:r>
                                </w:p>
                              </w:txbxContent>
                            </wps:txbx>
                            <wps:bodyPr rot="0" vert="vert270" wrap="square" lIns="14400" tIns="14400" rIns="14400" bIns="14400" anchor="ctr" anchorCtr="0" upright="1">
                              <a:noAutofit/>
                            </wps:bodyPr>
                          </wps:wsp>
                          <wps:wsp>
                            <wps:cNvPr id="158"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884632" w14:textId="77777777" w:rsidR="00E3465E" w:rsidRDefault="00E3465E" w:rsidP="00E3465E">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59"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CC2A6F" w14:textId="77777777" w:rsidR="00E3465E" w:rsidRDefault="00E3465E" w:rsidP="00E3465E">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60"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6F3AB9" w14:textId="77777777" w:rsidR="00E3465E" w:rsidRDefault="00E3465E" w:rsidP="00E3465E">
                                  <w:pPr>
                                    <w:pStyle w:val="34f3"/>
                                  </w:pPr>
                                  <w:r>
                                    <w:t>Взамен инв. №</w:t>
                                  </w:r>
                                </w:p>
                              </w:txbxContent>
                            </wps:txbx>
                            <wps:bodyPr rot="0" vert="vert270" wrap="square" lIns="14400" tIns="14400" rIns="14400" bIns="14400" anchor="ctr" anchorCtr="0" upright="1">
                              <a:noAutofit/>
                            </wps:bodyPr>
                          </wps:wsp>
                          <wps:wsp>
                            <wps:cNvPr id="180"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1A1D30" w14:textId="77777777" w:rsidR="00E3465E" w:rsidRDefault="00E3465E" w:rsidP="00E3465E">
                                  <w:pPr>
                                    <w:pStyle w:val="34f3"/>
                                  </w:pPr>
                                  <w:r>
                                    <w:t>Подп. и дата</w:t>
                                  </w:r>
                                </w:p>
                              </w:txbxContent>
                            </wps:txbx>
                            <wps:bodyPr rot="0" vert="vert270" wrap="square" lIns="14400" tIns="14400" rIns="14400" bIns="14400" anchor="ctr" anchorCtr="0" upright="1">
                              <a:noAutofit/>
                            </wps:bodyPr>
                          </wps:wsp>
                        </wpg:grpSp>
                        <wpg:grpSp>
                          <wpg:cNvPr id="181" name="Группа 181"/>
                          <wpg:cNvGrpSpPr/>
                          <wpg:grpSpPr>
                            <a:xfrm>
                              <a:off x="207355" y="0"/>
                              <a:ext cx="180000" cy="5148000"/>
                              <a:chOff x="0" y="0"/>
                              <a:chExt cx="180000" cy="5148455"/>
                            </a:xfrm>
                          </wpg:grpSpPr>
                          <wps:wsp>
                            <wps:cNvPr id="182"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F392CFE" w14:textId="77777777" w:rsidR="00E3465E" w:rsidRDefault="00E3465E" w:rsidP="00E3465E">
                                  <w:pPr>
                                    <w:pStyle w:val="34f1"/>
                                  </w:pPr>
                                </w:p>
                              </w:txbxContent>
                            </wps:txbx>
                            <wps:bodyPr rot="0" vert="vert270" wrap="square" lIns="0" tIns="0" rIns="0" bIns="0" anchor="ctr" anchorCtr="0" upright="1">
                              <a:noAutofit/>
                            </wps:bodyPr>
                          </wps:wsp>
                          <wps:wsp>
                            <wps:cNvPr id="183"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9DF4A5E" w14:textId="77777777" w:rsidR="00E3465E" w:rsidRDefault="00E3465E" w:rsidP="00E3465E">
                                  <w:pPr>
                                    <w:pStyle w:val="34f1"/>
                                  </w:pPr>
                                </w:p>
                              </w:txbxContent>
                            </wps:txbx>
                            <wps:bodyPr rot="0" vert="vert270" wrap="square" lIns="0" tIns="0" rIns="0" bIns="0" anchor="ctr" anchorCtr="0" upright="1">
                              <a:noAutofit/>
                            </wps:bodyPr>
                          </wps:wsp>
                          <wps:wsp>
                            <wps:cNvPr id="184"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63FE7DE" w14:textId="77777777" w:rsidR="00E3465E" w:rsidRDefault="00E3465E" w:rsidP="00E3465E">
                                  <w:pPr>
                                    <w:pStyle w:val="34f1"/>
                                  </w:pPr>
                                </w:p>
                              </w:txbxContent>
                            </wps:txbx>
                            <wps:bodyPr rot="0" vert="vert270" wrap="square" lIns="0" tIns="0" rIns="0" bIns="0" anchor="ctr" anchorCtr="0" upright="1">
                              <a:noAutofit/>
                            </wps:bodyPr>
                          </wps:wsp>
                          <wps:wsp>
                            <wps:cNvPr id="185"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B3540D7" w14:textId="77777777" w:rsidR="00E3465E" w:rsidRDefault="00E3465E" w:rsidP="00E3465E">
                                  <w:pPr>
                                    <w:pStyle w:val="34f1"/>
                                  </w:pPr>
                                </w:p>
                              </w:txbxContent>
                            </wps:txbx>
                            <wps:bodyPr rot="0" vert="vert270" wrap="square" lIns="0" tIns="0" rIns="0" bIns="0" anchor="ctr" anchorCtr="0" upright="1">
                              <a:noAutofit/>
                            </wps:bodyPr>
                          </wps:wsp>
                          <wps:wsp>
                            <wps:cNvPr id="186"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A7E478E" w14:textId="77777777" w:rsidR="00E3465E" w:rsidRDefault="00E3465E" w:rsidP="00E3465E">
                                  <w:pPr>
                                    <w:pStyle w:val="34f1"/>
                                  </w:pPr>
                                </w:p>
                              </w:txbxContent>
                            </wps:txbx>
                            <wps:bodyPr rot="0" vert="vert270" wrap="square" lIns="0" tIns="0" rIns="0" bIns="0" anchor="ctr" anchorCtr="0" upright="1">
                              <a:noAutofit/>
                            </wps:bodyPr>
                          </wps:wsp>
                        </wpg:grpSp>
                      </wpg:grpSp>
                    </wpg:grpSp>
                    <wps:wsp>
                      <wps:cNvPr id="187"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19804E5" id="Группа 141" o:spid="_x0000_s1026" style="position:absolute;left:0;text-align:left;margin-left:22.7pt;margin-top:14.2pt;width:558.45pt;height:813.55pt;z-index:251683840;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">
              <v:group id="Группа 143" o:spid="_x0000_s1027"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group id="Группа 144" o:spid="_x0000_s102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rect id="Rectangle 91" o:spid="_x0000_s1029"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" filled="f" strokeweight="1.5pt">
                    <v:textbox inset=",1mm"/>
                  </v:rect>
                  <v:group id="Группа 147" o:spid="_x0000_s103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group id="Группа 149" o:spid="_x0000_s1031"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line id="Line 76" o:spid="_x0000_s1032"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" strokeweight="1.5pt"/>
                      <v:line id="Line 77" o:spid="_x0000_s1033"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" strokeweight="1.5pt"/>
                      <v:line id="Line 78" o:spid="_x0000_s1034"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" strokeweight="1.5pt"/>
                      <v:line id="Line 79" o:spid="_x0000_s1035"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" strokeweight="1.5pt"/>
                    </v:group>
                    <v:line id="Line 92" o:spid="_x0000_s1036"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" strokeweight="1.5pt"/>
                  </v:group>
                </v:group>
                <v:group id="Группа 155" o:spid="_x0000_s1037"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group id="Группа 156" o:spid="_x0000_s1038"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type id="_x0000_t202" coordsize="21600,21600" o:spt="202" path="m,l,21600r21600,l21600,xe">
                      <v:stroke joinstyle="miter"/>
                      <v:path gradientshapeok="t" o:connecttype="rect"/>
                    </v:shapetype>
                    <v:shape id="Text Box 80" o:spid="_x0000_s1039"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" filled="f" stroked="f" strokeweight="1.5pt">
                      <v:textbox style="layout-flow:vertical;mso-layout-flow-alt:bottom-to-top" inset=".4mm,.4mm,.4mm,.4mm">
                        <w:txbxContent>
                          <w:p w14:paraId="5C2C0CA4" w14:textId="77777777" w:rsidR="00E3465E" w:rsidRDefault="00E3465E" w:rsidP="00E3465E">
                            <w:pPr>
                              <w:pStyle w:val="34f3"/>
                            </w:pPr>
                            <w:r>
                              <w:t>Подп. и дата</w:t>
                            </w:r>
                          </w:p>
                        </w:txbxContent>
                      </v:textbox>
                    </v:shape>
                    <v:shape id="Text Box 81" o:spid="_x0000_s1040"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" filled="f" stroked="f" strokeweight="1.5pt">
                      <v:textbox style="layout-flow:vertical;mso-layout-flow-alt:bottom-to-top" inset=".4mm,.4mm,.4mm,.4mm">
                        <w:txbxContent>
                          <w:p w14:paraId="5F884632" w14:textId="77777777" w:rsidR="00E3465E" w:rsidRDefault="00E3465E" w:rsidP="00E3465E">
                            <w:pPr>
                              <w:pStyle w:val="34f3"/>
                            </w:pPr>
                            <w:proofErr w:type="spellStart"/>
                            <w:r>
                              <w:t>Инв</w:t>
                            </w:r>
                            <w:proofErr w:type="spellEnd"/>
                            <w:r>
                              <w:t xml:space="preserve"> № </w:t>
                            </w:r>
                            <w:proofErr w:type="spellStart"/>
                            <w:r>
                              <w:t>дубл</w:t>
                            </w:r>
                            <w:proofErr w:type="spellEnd"/>
                            <w:r>
                              <w:t>.</w:t>
                            </w:r>
                          </w:p>
                        </w:txbxContent>
                      </v:textbox>
                    </v:shape>
                    <v:shape id="Text Box 83" o:spid="_x0000_s1041"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" filled="f" stroked="f" strokeweight="1.5pt">
                      <v:textbox style="layout-flow:vertical;mso-layout-flow-alt:bottom-to-top" inset=".4mm,.4mm,.4mm,.4mm">
                        <w:txbxContent>
                          <w:p w14:paraId="4DCC2A6F" w14:textId="77777777" w:rsidR="00E3465E" w:rsidRDefault="00E3465E" w:rsidP="00E3465E">
                            <w:pPr>
                              <w:pStyle w:val="34f3"/>
                            </w:pPr>
                            <w:proofErr w:type="spellStart"/>
                            <w:r>
                              <w:t>Инв</w:t>
                            </w:r>
                            <w:proofErr w:type="spellEnd"/>
                            <w:r>
                              <w:t xml:space="preserve"> № подл.</w:t>
                            </w:r>
                          </w:p>
                        </w:txbxContent>
                      </v:textbox>
                    </v:shape>
                    <v:shape id="Text Box 85" o:spid="_x0000_s1042"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" filled="f" stroked="f" strokeweight="1.5pt">
                      <v:textbox style="layout-flow:vertical;mso-layout-flow-alt:bottom-to-top" inset=".4mm,.4mm,.4mm,.4mm">
                        <w:txbxContent>
                          <w:p w14:paraId="796F3AB9" w14:textId="77777777" w:rsidR="00E3465E" w:rsidRDefault="00E3465E" w:rsidP="00E3465E">
                            <w:pPr>
                              <w:pStyle w:val="34f3"/>
                            </w:pPr>
                            <w:r>
                              <w:t>Взамен инв. №</w:t>
                            </w:r>
                          </w:p>
                        </w:txbxContent>
                      </v:textbox>
                    </v:shape>
                    <v:shape id="Text Box 86" o:spid="_x0000_s1043"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" filled="f" stroked="f" strokeweight="1.5pt">
                      <v:textbox style="layout-flow:vertical;mso-layout-flow-alt:bottom-to-top" inset=".4mm,.4mm,.4mm,.4mm">
                        <w:txbxContent>
                          <w:p w14:paraId="3F1A1D30" w14:textId="77777777" w:rsidR="00E3465E" w:rsidRDefault="00E3465E" w:rsidP="00E3465E">
                            <w:pPr>
                              <w:pStyle w:val="34f3"/>
                            </w:pPr>
                            <w:r>
                              <w:t>Подп. и дата</w:t>
                            </w:r>
                          </w:p>
                        </w:txbxContent>
                      </v:textbox>
                    </v:shape>
                  </v:group>
                  <v:group id="Группа 181" o:spid="_x0000_s1044"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shape id="Text Box 87" o:spid="_x0000_s1045"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" filled="f" stroked="f" strokeweight="1.5pt">
                      <v:textbox style="layout-flow:vertical;mso-layout-flow-alt:bottom-to-top" inset="0,0,0,0">
                        <w:txbxContent>
                          <w:p w14:paraId="5F392CFE" w14:textId="77777777" w:rsidR="00E3465E" w:rsidRDefault="00E3465E" w:rsidP="00E3465E">
                            <w:pPr>
                              <w:pStyle w:val="34f1"/>
                            </w:pPr>
                          </w:p>
                        </w:txbxContent>
                      </v:textbox>
                    </v:shape>
                    <v:shape id="Text Box 88" o:spid="_x0000_s1046"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" filled="f" stroked="f" strokeweight="1.5pt">
                      <v:textbox style="layout-flow:vertical;mso-layout-flow-alt:bottom-to-top" inset="0,0,0,0">
                        <w:txbxContent>
                          <w:p w14:paraId="59DF4A5E" w14:textId="77777777" w:rsidR="00E3465E" w:rsidRDefault="00E3465E" w:rsidP="00E3465E">
                            <w:pPr>
                              <w:pStyle w:val="34f1"/>
                            </w:pPr>
                          </w:p>
                        </w:txbxContent>
                      </v:textbox>
                    </v:shape>
                    <v:shape id="Text Box 89" o:spid="_x0000_s1047"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" filled="f" stroked="f" strokeweight="1.5pt">
                      <v:textbox style="layout-flow:vertical;mso-layout-flow-alt:bottom-to-top" inset="0,0,0,0">
                        <w:txbxContent>
                          <w:p w14:paraId="163FE7DE" w14:textId="77777777" w:rsidR="00E3465E" w:rsidRDefault="00E3465E" w:rsidP="00E3465E">
                            <w:pPr>
                              <w:pStyle w:val="34f1"/>
                            </w:pPr>
                          </w:p>
                        </w:txbxContent>
                      </v:textbox>
                    </v:shape>
                    <v:shape id="Text Box 90" o:spid="_x0000_s1048"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" filled="f" stroked="f" strokeweight="1.5pt">
                      <v:textbox style="layout-flow:vertical;mso-layout-flow-alt:bottom-to-top" inset="0,0,0,0">
                        <w:txbxContent>
                          <w:p w14:paraId="4B3540D7" w14:textId="77777777" w:rsidR="00E3465E" w:rsidRDefault="00E3465E" w:rsidP="00E3465E">
                            <w:pPr>
                              <w:pStyle w:val="34f1"/>
                            </w:pPr>
                          </w:p>
                        </w:txbxContent>
                      </v:textbox>
                    </v:shape>
                    <v:shape id="Text Box 87" o:spid="_x0000_s1049"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" filled="f" stroked="f" strokeweight="1.5pt">
                      <v:textbox style="layout-flow:vertical;mso-layout-flow-alt:bottom-to-top" inset="0,0,0,0">
                        <w:txbxContent>
                          <w:p w14:paraId="4A7E478E" w14:textId="77777777" w:rsidR="00E3465E" w:rsidRDefault="00E3465E" w:rsidP="00E3465E">
                            <w:pPr>
                              <w:pStyle w:val="34f1"/>
                            </w:pPr>
                          </w:p>
                        </w:txbxContent>
                      </v:textbox>
                    </v:shape>
                  </v:group>
                </v:group>
              </v:group>
              <v:rect id="Rectangle 74" o:spid="_x0000_s1050"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" filled="f" strokeweight="1.5pt">
                <v:textbox inset=",1mm"/>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540A83" w14:textId="77777777" w:rsidR="00655B12" w:rsidRDefault="00655B12">
    <w:pPr>
      <w:pStyle w:val="a9"/>
    </w:pPr>
    <w:r>
      <w:rPr>
        <w:noProof/>
        <w:lang w:eastAsia="ru-RU"/>
      </w:rPr>
      <mc:AlternateContent>
        <mc:Choice Requires="wpg">
          <w:drawing>
            <wp:anchor distT="0" distB="0" distL="114300" distR="114300" simplePos="0" relativeHeight="251677696" behindDoc="0" locked="1" layoutInCell="1" allowOverlap="1" wp14:anchorId="34ADB2E3" wp14:editId="06B480AB">
              <wp:simplePos x="0" y="0"/>
              <wp:positionH relativeFrom="page">
                <wp:posOffset>288290</wp:posOffset>
              </wp:positionH>
              <wp:positionV relativeFrom="page">
                <wp:posOffset>180340</wp:posOffset>
              </wp:positionV>
              <wp:extent cx="7092000" cy="10332000"/>
              <wp:effectExtent l="0" t="0" r="13970" b="12700"/>
              <wp:wrapNone/>
              <wp:docPr id="134" name="Группа 134"/>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136" name="Группа 136"/>
                      <wpg:cNvGrpSpPr/>
                      <wpg:grpSpPr>
                        <a:xfrm>
                          <a:off x="0" y="5112481"/>
                          <a:ext cx="432000" cy="5220000"/>
                          <a:chOff x="0" y="0"/>
                          <a:chExt cx="432000" cy="5220000"/>
                        </a:xfrm>
                      </wpg:grpSpPr>
                      <wpg:grpSp>
                        <wpg:cNvPr id="137" name="Группа 137"/>
                        <wpg:cNvGrpSpPr/>
                        <wpg:grpSpPr>
                          <a:xfrm>
                            <a:off x="0" y="0"/>
                            <a:ext cx="432000" cy="5220000"/>
                            <a:chOff x="0" y="0"/>
                            <a:chExt cx="432000" cy="5220000"/>
                          </a:xfrm>
                        </wpg:grpSpPr>
                        <wps:wsp>
                          <wps:cNvPr id="14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146" name="Группа 146"/>
                          <wpg:cNvGrpSpPr/>
                          <wpg:grpSpPr>
                            <a:xfrm>
                              <a:off x="0" y="0"/>
                              <a:ext cx="432000" cy="5220000"/>
                              <a:chOff x="0" y="0"/>
                              <a:chExt cx="432000" cy="5220000"/>
                            </a:xfrm>
                          </wpg:grpSpPr>
                          <wpg:grpSp>
                            <wpg:cNvPr id="148" name="Группа 148"/>
                            <wpg:cNvGrpSpPr/>
                            <wpg:grpSpPr>
                              <a:xfrm>
                                <a:off x="0" y="1261068"/>
                                <a:ext cx="432000" cy="3060000"/>
                                <a:chOff x="0" y="0"/>
                                <a:chExt cx="432000" cy="3059723"/>
                              </a:xfrm>
                            </wpg:grpSpPr>
                            <wps:wsp>
                              <wps:cNvPr id="161"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65"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66" name="Группа 166"/>
                        <wpg:cNvGrpSpPr/>
                        <wpg:grpSpPr>
                          <a:xfrm>
                            <a:off x="6798" y="37392"/>
                            <a:ext cx="388800" cy="5148000"/>
                            <a:chOff x="0" y="0"/>
                            <a:chExt cx="387355" cy="5148000"/>
                          </a:xfrm>
                        </wpg:grpSpPr>
                        <wpg:grpSp>
                          <wpg:cNvPr id="167" name="Группа 167"/>
                          <wpg:cNvGrpSpPr/>
                          <wpg:grpSpPr>
                            <a:xfrm>
                              <a:off x="0" y="0"/>
                              <a:ext cx="165600" cy="5148000"/>
                              <a:chOff x="0" y="0"/>
                              <a:chExt cx="165600" cy="5148455"/>
                            </a:xfrm>
                          </wpg:grpSpPr>
                          <wps:wsp>
                            <wps:cNvPr id="168"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105FB5" w14:textId="77777777" w:rsidR="00655B12" w:rsidRDefault="00655B12" w:rsidP="00655B12">
                                  <w:pPr>
                                    <w:pStyle w:val="34f3"/>
                                  </w:pPr>
                                  <w:r>
                                    <w:t>Подп. и дата</w:t>
                                  </w:r>
                                </w:p>
                              </w:txbxContent>
                            </wps:txbx>
                            <wps:bodyPr rot="0" vert="vert270" wrap="square" lIns="14400" tIns="14400" rIns="14400" bIns="14400" anchor="ctr" anchorCtr="0" upright="1">
                              <a:noAutofit/>
                            </wps:bodyPr>
                          </wps:wsp>
                          <wps:wsp>
                            <wps:cNvPr id="169"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6F297E" w14:textId="77777777" w:rsidR="00655B12" w:rsidRDefault="00655B12" w:rsidP="00655B12">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70"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78A10E" w14:textId="77777777" w:rsidR="00655B12" w:rsidRDefault="00655B12" w:rsidP="00655B12">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71"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03477C" w14:textId="77777777" w:rsidR="00655B12" w:rsidRDefault="00655B12" w:rsidP="00655B12">
                                  <w:pPr>
                                    <w:pStyle w:val="34f3"/>
                                  </w:pPr>
                                  <w:r>
                                    <w:t>Взамен инв. №</w:t>
                                  </w:r>
                                </w:p>
                              </w:txbxContent>
                            </wps:txbx>
                            <wps:bodyPr rot="0" vert="vert270" wrap="square" lIns="14400" tIns="14400" rIns="14400" bIns="14400" anchor="ctr" anchorCtr="0" upright="1">
                              <a:noAutofit/>
                            </wps:bodyPr>
                          </wps:wsp>
                          <wps:wsp>
                            <wps:cNvPr id="172"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09DCEF" w14:textId="77777777" w:rsidR="00655B12" w:rsidRDefault="00655B12" w:rsidP="00655B12">
                                  <w:pPr>
                                    <w:pStyle w:val="34f3"/>
                                  </w:pPr>
                                  <w:r>
                                    <w:t>Подп. и дата</w:t>
                                  </w:r>
                                </w:p>
                              </w:txbxContent>
                            </wps:txbx>
                            <wps:bodyPr rot="0" vert="vert270" wrap="square" lIns="14400" tIns="14400" rIns="14400" bIns="14400" anchor="ctr" anchorCtr="0" upright="1">
                              <a:noAutofit/>
                            </wps:bodyPr>
                          </wps:wsp>
                        </wpg:grpSp>
                        <wpg:grpSp>
                          <wpg:cNvPr id="173" name="Группа 173"/>
                          <wpg:cNvGrpSpPr/>
                          <wpg:grpSpPr>
                            <a:xfrm>
                              <a:off x="207355" y="0"/>
                              <a:ext cx="180000" cy="5148000"/>
                              <a:chOff x="0" y="0"/>
                              <a:chExt cx="180000" cy="5148455"/>
                            </a:xfrm>
                          </wpg:grpSpPr>
                          <wps:wsp>
                            <wps:cNvPr id="174"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5BE5A80" w14:textId="77777777" w:rsidR="00655B12" w:rsidRDefault="00655B12" w:rsidP="00655B12">
                                  <w:pPr>
                                    <w:pStyle w:val="34f1"/>
                                  </w:pPr>
                                </w:p>
                              </w:txbxContent>
                            </wps:txbx>
                            <wps:bodyPr rot="0" vert="vert270" wrap="square" lIns="0" tIns="0" rIns="0" bIns="0" anchor="ctr" anchorCtr="0" upright="1">
                              <a:noAutofit/>
                            </wps:bodyPr>
                          </wps:wsp>
                          <wps:wsp>
                            <wps:cNvPr id="175"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8CAA228" w14:textId="77777777" w:rsidR="00655B12" w:rsidRDefault="00655B12" w:rsidP="00655B12">
                                  <w:pPr>
                                    <w:pStyle w:val="34f1"/>
                                  </w:pPr>
                                </w:p>
                              </w:txbxContent>
                            </wps:txbx>
                            <wps:bodyPr rot="0" vert="vert270" wrap="square" lIns="0" tIns="0" rIns="0" bIns="0" anchor="ctr" anchorCtr="0" upright="1">
                              <a:noAutofit/>
                            </wps:bodyPr>
                          </wps:wsp>
                          <wps:wsp>
                            <wps:cNvPr id="176"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A46C8BC" w14:textId="77777777" w:rsidR="00655B12" w:rsidRDefault="00655B12" w:rsidP="00655B12">
                                  <w:pPr>
                                    <w:pStyle w:val="34f1"/>
                                  </w:pPr>
                                </w:p>
                              </w:txbxContent>
                            </wps:txbx>
                            <wps:bodyPr rot="0" vert="vert270" wrap="square" lIns="0" tIns="0" rIns="0" bIns="0" anchor="ctr" anchorCtr="0" upright="1">
                              <a:noAutofit/>
                            </wps:bodyPr>
                          </wps:wsp>
                          <wps:wsp>
                            <wps:cNvPr id="177"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F56D580" w14:textId="77777777" w:rsidR="00655B12" w:rsidRDefault="00655B12" w:rsidP="00655B12">
                                  <w:pPr>
                                    <w:pStyle w:val="34f1"/>
                                  </w:pPr>
                                </w:p>
                              </w:txbxContent>
                            </wps:txbx>
                            <wps:bodyPr rot="0" vert="vert270" wrap="square" lIns="0" tIns="0" rIns="0" bIns="0" anchor="ctr" anchorCtr="0" upright="1">
                              <a:noAutofit/>
                            </wps:bodyPr>
                          </wps:wsp>
                          <wps:wsp>
                            <wps:cNvPr id="178"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A8E6702" w14:textId="77777777" w:rsidR="00655B12" w:rsidRDefault="00655B12" w:rsidP="00655B12">
                                  <w:pPr>
                                    <w:pStyle w:val="34f1"/>
                                  </w:pPr>
                                </w:p>
                              </w:txbxContent>
                            </wps:txbx>
                            <wps:bodyPr rot="0" vert="vert270" wrap="square" lIns="0" tIns="0" rIns="0" bIns="0" anchor="ctr" anchorCtr="0" upright="1">
                              <a:noAutofit/>
                            </wps:bodyPr>
                          </wps:wsp>
                        </wpg:grpSp>
                      </wpg:grpSp>
                    </wpg:grpSp>
                    <wps:wsp>
                      <wps:cNvPr id="179"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4ADB2E3" id="Группа 134" o:spid="_x0000_s1051" style="position:absolute;left:0;text-align:left;margin-left:22.7pt;margin-top:14.2pt;width:558.45pt;height:813.55pt;z-index:251677696;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">
              <v:group id="Группа 136" o:spid="_x0000_s1052"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group id="Группа 137" o:spid="_x0000_s105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ect id="Rectangle 91" o:spid="_x0000_s1054"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" filled="f" strokeweight="1.5pt">
                    <v:textbox inset=",1mm"/>
                  </v:rect>
                  <v:group id="Группа 146" o:spid="_x0000_s105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group id="Группа 148" o:spid="_x0000_s1056"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line id="Line 76" o:spid="_x0000_s1057"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" strokeweight="1.5pt"/>
                      <v:line id="Line 77" o:spid="_x0000_s1058"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" strokeweight="1.5pt"/>
                      <v:line id="Line 78" o:spid="_x0000_s1059"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" strokeweight="1.5pt"/>
                      <v:line id="Line 79" o:spid="_x0000_s1060"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" strokeweight="1.5pt"/>
                    </v:group>
                    <v:line id="Line 92" o:spid="_x0000_s1061"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" strokeweight="1.5pt"/>
                  </v:group>
                </v:group>
                <v:group id="Группа 166" o:spid="_x0000_s1062"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group id="Группа 167" o:spid="_x0000_s1063"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type id="_x0000_t202" coordsize="21600,21600" o:spt="202" path="m,l,21600r21600,l21600,xe">
                      <v:stroke joinstyle="miter"/>
                      <v:path gradientshapeok="t" o:connecttype="rect"/>
                    </v:shapetype>
                    <v:shape id="Text Box 80" o:spid="_x0000_s1064"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" filled="f" stroked="f" strokeweight="1.5pt">
                      <v:textbox style="layout-flow:vertical;mso-layout-flow-alt:bottom-to-top" inset=".4mm,.4mm,.4mm,.4mm">
                        <w:txbxContent>
                          <w:p w14:paraId="3B105FB5" w14:textId="77777777" w:rsidR="00655B12" w:rsidRDefault="00655B12" w:rsidP="00655B12">
                            <w:pPr>
                              <w:pStyle w:val="34f3"/>
                            </w:pPr>
                            <w:r>
                              <w:t>Подп. и дата</w:t>
                            </w:r>
                          </w:p>
                        </w:txbxContent>
                      </v:textbox>
                    </v:shape>
                    <v:shape id="Text Box 81" o:spid="_x0000_s1065"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" filled="f" stroked="f" strokeweight="1.5pt">
                      <v:textbox style="layout-flow:vertical;mso-layout-flow-alt:bottom-to-top" inset=".4mm,.4mm,.4mm,.4mm">
                        <w:txbxContent>
                          <w:p w14:paraId="3B6F297E" w14:textId="77777777" w:rsidR="00655B12" w:rsidRDefault="00655B12" w:rsidP="00655B12">
                            <w:pPr>
                              <w:pStyle w:val="34f3"/>
                            </w:pPr>
                            <w:proofErr w:type="spellStart"/>
                            <w:r>
                              <w:t>Инв</w:t>
                            </w:r>
                            <w:proofErr w:type="spellEnd"/>
                            <w:r>
                              <w:t xml:space="preserve"> № </w:t>
                            </w:r>
                            <w:proofErr w:type="spellStart"/>
                            <w:r>
                              <w:t>дубл</w:t>
                            </w:r>
                            <w:proofErr w:type="spellEnd"/>
                            <w:r>
                              <w:t>.</w:t>
                            </w:r>
                          </w:p>
                        </w:txbxContent>
                      </v:textbox>
                    </v:shape>
                    <v:shape id="Text Box 83" o:spid="_x0000_s1066"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" filled="f" stroked="f" strokeweight="1.5pt">
                      <v:textbox style="layout-flow:vertical;mso-layout-flow-alt:bottom-to-top" inset=".4mm,.4mm,.4mm,.4mm">
                        <w:txbxContent>
                          <w:p w14:paraId="7A78A10E" w14:textId="77777777" w:rsidR="00655B12" w:rsidRDefault="00655B12" w:rsidP="00655B12">
                            <w:pPr>
                              <w:pStyle w:val="34f3"/>
                            </w:pPr>
                            <w:proofErr w:type="spellStart"/>
                            <w:r>
                              <w:t>Инв</w:t>
                            </w:r>
                            <w:proofErr w:type="spellEnd"/>
                            <w:r>
                              <w:t xml:space="preserve"> № подл.</w:t>
                            </w:r>
                          </w:p>
                        </w:txbxContent>
                      </v:textbox>
                    </v:shape>
                    <v:shape id="Text Box 85" o:spid="_x0000_s1067"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" filled="f" stroked="f" strokeweight="1.5pt">
                      <v:textbox style="layout-flow:vertical;mso-layout-flow-alt:bottom-to-top" inset=".4mm,.4mm,.4mm,.4mm">
                        <w:txbxContent>
                          <w:p w14:paraId="0103477C" w14:textId="77777777" w:rsidR="00655B12" w:rsidRDefault="00655B12" w:rsidP="00655B12">
                            <w:pPr>
                              <w:pStyle w:val="34f3"/>
                            </w:pPr>
                            <w:r>
                              <w:t>Взамен инв. №</w:t>
                            </w:r>
                          </w:p>
                        </w:txbxContent>
                      </v:textbox>
                    </v:shape>
                    <v:shape id="Text Box 86" o:spid="_x0000_s1068"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" filled="f" stroked="f" strokeweight="1.5pt">
                      <v:textbox style="layout-flow:vertical;mso-layout-flow-alt:bottom-to-top" inset=".4mm,.4mm,.4mm,.4mm">
                        <w:txbxContent>
                          <w:p w14:paraId="4709DCEF" w14:textId="77777777" w:rsidR="00655B12" w:rsidRDefault="00655B12" w:rsidP="00655B12">
                            <w:pPr>
                              <w:pStyle w:val="34f3"/>
                            </w:pPr>
                            <w:r>
                              <w:t>Подп. и дата</w:t>
                            </w:r>
                          </w:p>
                        </w:txbxContent>
                      </v:textbox>
                    </v:shape>
                  </v:group>
                  <v:group id="Группа 173" o:spid="_x0000_s1069"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Text Box 87" o:spid="_x0000_s1070"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" filled="f" stroked="f" strokeweight="1.5pt">
                      <v:textbox style="layout-flow:vertical;mso-layout-flow-alt:bottom-to-top" inset="0,0,0,0">
                        <w:txbxContent>
                          <w:p w14:paraId="65BE5A80" w14:textId="77777777" w:rsidR="00655B12" w:rsidRDefault="00655B12" w:rsidP="00655B12">
                            <w:pPr>
                              <w:pStyle w:val="34f1"/>
                            </w:pPr>
                          </w:p>
                        </w:txbxContent>
                      </v:textbox>
                    </v:shape>
                    <v:shape id="Text Box 88" o:spid="_x0000_s1071"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" filled="f" stroked="f" strokeweight="1.5pt">
                      <v:textbox style="layout-flow:vertical;mso-layout-flow-alt:bottom-to-top" inset="0,0,0,0">
                        <w:txbxContent>
                          <w:p w14:paraId="48CAA228" w14:textId="77777777" w:rsidR="00655B12" w:rsidRDefault="00655B12" w:rsidP="00655B12">
                            <w:pPr>
                              <w:pStyle w:val="34f1"/>
                            </w:pPr>
                          </w:p>
                        </w:txbxContent>
                      </v:textbox>
                    </v:shape>
                    <v:shape id="Text Box 89" o:spid="_x0000_s1072"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" filled="f" stroked="f" strokeweight="1.5pt">
                      <v:textbox style="layout-flow:vertical;mso-layout-flow-alt:bottom-to-top" inset="0,0,0,0">
                        <w:txbxContent>
                          <w:p w14:paraId="5A46C8BC" w14:textId="77777777" w:rsidR="00655B12" w:rsidRDefault="00655B12" w:rsidP="00655B12">
                            <w:pPr>
                              <w:pStyle w:val="34f1"/>
                            </w:pPr>
                          </w:p>
                        </w:txbxContent>
                      </v:textbox>
                    </v:shape>
                    <v:shape id="Text Box 90" o:spid="_x0000_s1073"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" filled="f" stroked="f" strokeweight="1.5pt">
                      <v:textbox style="layout-flow:vertical;mso-layout-flow-alt:bottom-to-top" inset="0,0,0,0">
                        <w:txbxContent>
                          <w:p w14:paraId="6F56D580" w14:textId="77777777" w:rsidR="00655B12" w:rsidRDefault="00655B12" w:rsidP="00655B12">
                            <w:pPr>
                              <w:pStyle w:val="34f1"/>
                            </w:pPr>
                          </w:p>
                        </w:txbxContent>
                      </v:textbox>
                    </v:shape>
                    <v:shape id="Text Box 87" o:spid="_x0000_s1074"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" filled="f" stroked="f" strokeweight="1.5pt">
                      <v:textbox style="layout-flow:vertical;mso-layout-flow-alt:bottom-to-top" inset="0,0,0,0">
                        <w:txbxContent>
                          <w:p w14:paraId="2A8E6702" w14:textId="77777777" w:rsidR="00655B12" w:rsidRDefault="00655B12" w:rsidP="00655B12">
                            <w:pPr>
                              <w:pStyle w:val="34f1"/>
                            </w:pPr>
                          </w:p>
                        </w:txbxContent>
                      </v:textbox>
                    </v:shape>
                  </v:group>
                </v:group>
              </v:group>
              <v:rect id="Rectangle 74" o:spid="_x0000_s1075"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" filled="f" strokeweight="1.5pt">
                <v:textbox inset=",1mm"/>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E0C0CC" w14:textId="77777777" w:rsidR="00E3465E" w:rsidRDefault="00A062BF">
    <w:pPr>
      <w:pStyle w:val="a9"/>
    </w:pPr>
    <w:r>
      <w:rPr>
        <w:noProof/>
        <w:lang w:eastAsia="ru-RU"/>
      </w:rPr>
      <mc:AlternateContent>
        <mc:Choice Requires="wpg">
          <w:drawing>
            <wp:anchor distT="0" distB="0" distL="114300" distR="114300" simplePos="0" relativeHeight="251689984" behindDoc="0" locked="1" layoutInCell="1" allowOverlap="1" wp14:anchorId="55B8C4FC" wp14:editId="2C69DF79">
              <wp:simplePos x="0" y="0"/>
              <wp:positionH relativeFrom="page">
                <wp:posOffset>288290</wp:posOffset>
              </wp:positionH>
              <wp:positionV relativeFrom="page">
                <wp:posOffset>180340</wp:posOffset>
              </wp:positionV>
              <wp:extent cx="7092000" cy="10497600"/>
              <wp:effectExtent l="0" t="0" r="33020" b="0"/>
              <wp:wrapNone/>
              <wp:docPr id="6" name="Группа 6"/>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1" name="Группа 1"/>
                      <wpg:cNvGrpSpPr/>
                      <wpg:grpSpPr>
                        <a:xfrm>
                          <a:off x="0" y="0"/>
                          <a:ext cx="7092000" cy="10332000"/>
                          <a:chOff x="0" y="0"/>
                          <a:chExt cx="7092079" cy="10332119"/>
                        </a:xfrm>
                      </wpg:grpSpPr>
                      <wpg:grpSp>
                        <wpg:cNvPr id="21" name="Группа 21"/>
                        <wpg:cNvGrpSpPr/>
                        <wpg:grpSpPr>
                          <a:xfrm>
                            <a:off x="0" y="0"/>
                            <a:ext cx="7092000" cy="10332000"/>
                            <a:chOff x="0" y="0"/>
                            <a:chExt cx="7091705" cy="10332481"/>
                          </a:xfrm>
                        </wpg:grpSpPr>
                        <wpg:grpSp>
                          <wpg:cNvPr id="24" name="Группа 24"/>
                          <wpg:cNvGrpSpPr/>
                          <wpg:grpSpPr>
                            <a:xfrm>
                              <a:off x="0" y="5112481"/>
                              <a:ext cx="432000" cy="5220000"/>
                              <a:chOff x="0" y="0"/>
                              <a:chExt cx="432000" cy="5220000"/>
                            </a:xfrm>
                          </wpg:grpSpPr>
                          <wpg:grpSp>
                            <wpg:cNvPr id="25" name="Группа 25"/>
                            <wpg:cNvGrpSpPr/>
                            <wpg:grpSpPr>
                              <a:xfrm>
                                <a:off x="0" y="0"/>
                                <a:ext cx="432000" cy="5220000"/>
                                <a:chOff x="0" y="0"/>
                                <a:chExt cx="432000" cy="5220000"/>
                              </a:xfrm>
                            </wpg:grpSpPr>
                            <wps:wsp>
                              <wps:cNvPr id="27"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29" name="Группа 29"/>
                              <wpg:cNvGrpSpPr/>
                              <wpg:grpSpPr>
                                <a:xfrm>
                                  <a:off x="0" y="0"/>
                                  <a:ext cx="432000" cy="5220000"/>
                                  <a:chOff x="0" y="0"/>
                                  <a:chExt cx="432000" cy="5220000"/>
                                </a:xfrm>
                              </wpg:grpSpPr>
                              <wpg:grpSp>
                                <wpg:cNvPr id="30" name="Группа 30"/>
                                <wpg:cNvGrpSpPr/>
                                <wpg:grpSpPr>
                                  <a:xfrm>
                                    <a:off x="0" y="1261068"/>
                                    <a:ext cx="432000" cy="3060000"/>
                                    <a:chOff x="0" y="0"/>
                                    <a:chExt cx="432000" cy="3059723"/>
                                  </a:xfrm>
                                </wpg:grpSpPr>
                                <wps:wsp>
                                  <wps:cNvPr id="31"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0"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2" name="Группа 42"/>
                            <wpg:cNvGrpSpPr/>
                            <wpg:grpSpPr>
                              <a:xfrm>
                                <a:off x="6798" y="37392"/>
                                <a:ext cx="388800" cy="5148000"/>
                                <a:chOff x="0" y="0"/>
                                <a:chExt cx="387355" cy="5148000"/>
                              </a:xfrm>
                            </wpg:grpSpPr>
                            <wpg:grpSp>
                              <wpg:cNvPr id="43" name="Группа 43"/>
                              <wpg:cNvGrpSpPr/>
                              <wpg:grpSpPr>
                                <a:xfrm>
                                  <a:off x="0" y="0"/>
                                  <a:ext cx="165600" cy="5148000"/>
                                  <a:chOff x="0" y="0"/>
                                  <a:chExt cx="165600" cy="5148455"/>
                                </a:xfrm>
                              </wpg:grpSpPr>
                              <wps:wsp>
                                <wps:cNvPr id="44"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53F3CE" w14:textId="77777777" w:rsidR="00E3465E" w:rsidRDefault="00E3465E" w:rsidP="00E32508">
                                      <w:pPr>
                                        <w:pStyle w:val="34f3"/>
                                      </w:pPr>
                                      <w:r>
                                        <w:t>Подп. и дата</w:t>
                                      </w:r>
                                    </w:p>
                                  </w:txbxContent>
                                </wps:txbx>
                                <wps:bodyPr rot="0" vert="vert270" wrap="square" lIns="14400" tIns="14400" rIns="14400" bIns="14400" anchor="ctr" anchorCtr="0" upright="1">
                                  <a:noAutofit/>
                                </wps:bodyPr>
                              </wps:wsp>
                              <wps:wsp>
                                <wps:cNvPr id="46"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08BFC8" w14:textId="77777777" w:rsidR="00E3465E" w:rsidRDefault="00E3465E"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7"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731289" w14:textId="77777777" w:rsidR="00E3465E" w:rsidRDefault="00E3465E"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8"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3A4BCC" w14:textId="77777777" w:rsidR="00E3465E" w:rsidRDefault="00E3465E" w:rsidP="00E32508">
                                      <w:pPr>
                                        <w:pStyle w:val="34f3"/>
                                      </w:pPr>
                                      <w:r>
                                        <w:t>Взамен инв. №</w:t>
                                      </w:r>
                                    </w:p>
                                  </w:txbxContent>
                                </wps:txbx>
                                <wps:bodyPr rot="0" vert="vert270" wrap="square" lIns="14400" tIns="14400" rIns="14400" bIns="14400" anchor="ctr" anchorCtr="0" upright="1">
                                  <a:noAutofit/>
                                </wps:bodyPr>
                              </wps:wsp>
                              <wps:wsp>
                                <wps:cNvPr id="49"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1C1A00" w14:textId="77777777" w:rsidR="00E3465E" w:rsidRDefault="00E3465E" w:rsidP="00E32508">
                                      <w:pPr>
                                        <w:pStyle w:val="34f3"/>
                                      </w:pPr>
                                      <w:r>
                                        <w:t>Подп. и дата</w:t>
                                      </w:r>
                                    </w:p>
                                  </w:txbxContent>
                                </wps:txbx>
                                <wps:bodyPr rot="0" vert="vert270" wrap="square" lIns="14400" tIns="14400" rIns="14400" bIns="14400" anchor="ctr" anchorCtr="0" upright="1">
                                  <a:noAutofit/>
                                </wps:bodyPr>
                              </wps:wsp>
                            </wpg:grpSp>
                            <wpg:grpSp>
                              <wpg:cNvPr id="50" name="Группа 50"/>
                              <wpg:cNvGrpSpPr/>
                              <wpg:grpSpPr>
                                <a:xfrm>
                                  <a:off x="207355" y="0"/>
                                  <a:ext cx="180000" cy="5148000"/>
                                  <a:chOff x="0" y="0"/>
                                  <a:chExt cx="180000" cy="5148455"/>
                                </a:xfrm>
                              </wpg:grpSpPr>
                              <wps:wsp>
                                <wps:cNvPr id="54"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44882B7" w14:textId="77777777" w:rsidR="00E3465E" w:rsidRDefault="00E3465E" w:rsidP="00E32508">
                                      <w:pPr>
                                        <w:pStyle w:val="34f1"/>
                                      </w:pPr>
                                    </w:p>
                                  </w:txbxContent>
                                </wps:txbx>
                                <wps:bodyPr rot="0" vert="vert270" wrap="square" lIns="0" tIns="0" rIns="0" bIns="0" anchor="ctr" anchorCtr="0" upright="1">
                                  <a:noAutofit/>
                                </wps:bodyPr>
                              </wps:wsp>
                              <wps:wsp>
                                <wps:cNvPr id="55"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6AD53F6" w14:textId="77777777" w:rsidR="00E3465E" w:rsidRDefault="00E3465E" w:rsidP="00E32508">
                                      <w:pPr>
                                        <w:pStyle w:val="34f1"/>
                                      </w:pPr>
                                    </w:p>
                                  </w:txbxContent>
                                </wps:txbx>
                                <wps:bodyPr rot="0" vert="vert270" wrap="square" lIns="0" tIns="0" rIns="0" bIns="0" anchor="ctr" anchorCtr="0" upright="1">
                                  <a:noAutofit/>
                                </wps:bodyPr>
                              </wps:wsp>
                              <wps:wsp>
                                <wps:cNvPr id="56"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D46F8F7" w14:textId="77777777" w:rsidR="00E3465E" w:rsidRDefault="00E3465E" w:rsidP="00E32508">
                                      <w:pPr>
                                        <w:pStyle w:val="34f1"/>
                                      </w:pPr>
                                    </w:p>
                                  </w:txbxContent>
                                </wps:txbx>
                                <wps:bodyPr rot="0" vert="vert270" wrap="square" lIns="0" tIns="0" rIns="0" bIns="0" anchor="ctr" anchorCtr="0" upright="1">
                                  <a:noAutofit/>
                                </wps:bodyPr>
                              </wps:wsp>
                              <wps:wsp>
                                <wps:cNvPr id="57"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8E5217E" w14:textId="77777777" w:rsidR="00E3465E" w:rsidRDefault="00E3465E" w:rsidP="00E32508">
                                      <w:pPr>
                                        <w:pStyle w:val="34f1"/>
                                      </w:pPr>
                                    </w:p>
                                  </w:txbxContent>
                                </wps:txbx>
                                <wps:bodyPr rot="0" vert="vert270" wrap="square" lIns="0" tIns="0" rIns="0" bIns="0" anchor="ctr" anchorCtr="0" upright="1">
                                  <a:noAutofit/>
                                </wps:bodyPr>
                              </wps:wsp>
                              <wps:wsp>
                                <wps:cNvPr id="58"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FC82FAC" w14:textId="77777777" w:rsidR="00E3465E" w:rsidRDefault="00E3465E" w:rsidP="00E32508">
                                      <w:pPr>
                                        <w:pStyle w:val="34f1"/>
                                      </w:pPr>
                                    </w:p>
                                  </w:txbxContent>
                                </wps:txbx>
                                <wps:bodyPr rot="0" vert="vert270" wrap="square" lIns="0" tIns="0" rIns="0" bIns="0" anchor="ctr" anchorCtr="0" upright="1">
                                  <a:noAutofit/>
                                </wps:bodyPr>
                              </wps:wsp>
                            </wpg:grpSp>
                          </wpg:grpSp>
                        </wpg:grpSp>
                        <wps:wsp>
                          <wps:cNvPr id="59"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60" name="Группа 60"/>
                        <wpg:cNvGrpSpPr/>
                        <wpg:grpSpPr>
                          <a:xfrm>
                            <a:off x="432079" y="9792119"/>
                            <a:ext cx="6660000" cy="540000"/>
                            <a:chOff x="0" y="0"/>
                            <a:chExt cx="6660000" cy="541424"/>
                          </a:xfrm>
                        </wpg:grpSpPr>
                        <wpg:grpSp>
                          <wpg:cNvPr id="61" name="Группа 61"/>
                          <wpg:cNvGrpSpPr/>
                          <wpg:grpSpPr>
                            <a:xfrm>
                              <a:off x="0" y="0"/>
                              <a:ext cx="6660000" cy="540000"/>
                              <a:chOff x="0" y="0"/>
                              <a:chExt cx="6660317" cy="540000"/>
                            </a:xfrm>
                          </wpg:grpSpPr>
                          <wps:wsp>
                            <wps:cNvPr id="62"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66"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72" name="Группа 72"/>
                          <wpg:cNvGrpSpPr/>
                          <wpg:grpSpPr>
                            <a:xfrm>
                              <a:off x="20097" y="5024"/>
                              <a:ext cx="6624000" cy="536400"/>
                              <a:chOff x="0" y="0"/>
                              <a:chExt cx="6624039" cy="536400"/>
                            </a:xfrm>
                          </wpg:grpSpPr>
                          <wpg:grpSp>
                            <wpg:cNvPr id="74" name="Группа 74"/>
                            <wpg:cNvGrpSpPr/>
                            <wpg:grpSpPr>
                              <a:xfrm>
                                <a:off x="2502039" y="0"/>
                                <a:ext cx="4122000" cy="536400"/>
                                <a:chOff x="0" y="0"/>
                                <a:chExt cx="4122277" cy="537033"/>
                              </a:xfrm>
                            </wpg:grpSpPr>
                            <wps:wsp>
                              <wps:cNvPr id="83"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7F004B" w14:textId="77777777" w:rsidR="00E3465E" w:rsidRPr="00CB1016" w:rsidRDefault="00E3465E" w:rsidP="00E32508">
                                    <w:pPr>
                                      <w:pStyle w:val="34f3"/>
                                    </w:pPr>
                                    <w:r w:rsidRPr="00CB1016">
                                      <w:t>Лист</w:t>
                                    </w:r>
                                  </w:p>
                                </w:txbxContent>
                              </wps:txbx>
                              <wps:bodyPr rot="0" vert="horz" wrap="square" lIns="12700" tIns="14400" rIns="12700" bIns="12700" anchor="ctr" anchorCtr="0" upright="1">
                                <a:noAutofit/>
                              </wps:bodyPr>
                            </wps:wsp>
                            <wps:wsp>
                              <wps:cNvPr id="89"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9C419A" w14:textId="77777777" w:rsidR="00E3465E" w:rsidRPr="005374BE" w:rsidRDefault="00E3465E" w:rsidP="00E32508">
                                    <w:pPr>
                                      <w:pStyle w:val="34f1"/>
                                    </w:pPr>
                                    <w:r>
                                      <w:rPr>
                                        <w:lang w:val="en-US"/>
                                      </w:rPr>
                                      <w:fldChar w:fldCharType="begin"/>
                                    </w:r>
                                    <w:r>
                                      <w:rPr>
                                        <w:lang w:val="en-US"/>
                                      </w:rPr>
                                      <w:instrText xml:space="preserve"> PAGE  \* Arabic  \* MERGEFORMAT </w:instrText>
                                    </w:r>
                                    <w:r>
                                      <w:rPr>
                                        <w:lang w:val="en-US"/>
                                      </w:rPr>
                                      <w:fldChar w:fldCharType="separate"/>
                                    </w:r>
                                    <w:r w:rsidR="00161DDF">
                                      <w:rPr>
                                        <w:noProof/>
                                        <w:lang w:val="en-US"/>
                                      </w:rPr>
                                      <w:t>3</w:t>
                                    </w:r>
                                    <w:r>
                                      <w:rPr>
                                        <w:lang w:val="en-US"/>
                                      </w:rPr>
                                      <w:fldChar w:fldCharType="end"/>
                                    </w:r>
                                  </w:p>
                                </w:txbxContent>
                              </wps:txbx>
                              <wps:bodyPr rot="0" vert="horz" wrap="square" lIns="12700" tIns="14400" rIns="12700" bIns="12700" anchor="ctr" anchorCtr="0" upright="1">
                                <a:noAutofit/>
                              </wps:bodyPr>
                            </wps:wsp>
                            <wps:wsp>
                              <wps:cNvPr id="90"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5F2CAB" w14:textId="77777777" w:rsidR="00E3465E" w:rsidRDefault="00E3465E"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E0099E">
                                      <w:t>A.B.XXX.Б1.XX.X-X.X</w:t>
                                    </w:r>
                                    <w:r>
                                      <w:fldChar w:fldCharType="end"/>
                                    </w:r>
                                  </w:p>
                                </w:txbxContent>
                              </wps:txbx>
                              <wps:bodyPr rot="0" vert="horz" wrap="square" lIns="12700" tIns="14400" rIns="12700" bIns="12700" anchor="ctr" anchorCtr="0" upright="1">
                                <a:noAutofit/>
                              </wps:bodyPr>
                            </wps:wsp>
                          </wpg:grpSp>
                          <wpg:grpSp>
                            <wpg:cNvPr id="92" name="Группа 92"/>
                            <wpg:cNvGrpSpPr/>
                            <wpg:grpSpPr>
                              <a:xfrm>
                                <a:off x="0" y="0"/>
                                <a:ext cx="2304000" cy="525600"/>
                                <a:chOff x="0" y="0"/>
                                <a:chExt cx="2303525" cy="527340"/>
                              </a:xfrm>
                            </wpg:grpSpPr>
                            <wps:wsp>
                              <wps:cNvPr id="93"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AD1524" w14:textId="77777777" w:rsidR="00E3465E" w:rsidRPr="00945CCC" w:rsidRDefault="00E3465E" w:rsidP="00E32508">
                                    <w:pPr>
                                      <w:pStyle w:val="34f3"/>
                                    </w:pPr>
                                    <w:r w:rsidRPr="00945CCC">
                                      <w:t>Лист</w:t>
                                    </w:r>
                                  </w:p>
                                </w:txbxContent>
                              </wps:txbx>
                              <wps:bodyPr rot="0" vert="horz" wrap="square" lIns="0" tIns="0" rIns="0" bIns="0" anchor="ctr" anchorCtr="0" upright="1">
                                <a:noAutofit/>
                              </wps:bodyPr>
                            </wps:wsp>
                            <wps:wsp>
                              <wps:cNvPr id="94"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5FE395" w14:textId="77777777" w:rsidR="00E3465E" w:rsidRDefault="00E3465E" w:rsidP="00E32508">
                                    <w:pPr>
                                      <w:pStyle w:val="34f3"/>
                                    </w:pPr>
                                    <w:r w:rsidRPr="00736406">
                                      <w:t>Изм</w:t>
                                    </w:r>
                                    <w:r w:rsidRPr="000411E6">
                                      <w:t>.</w:t>
                                    </w:r>
                                  </w:p>
                                </w:txbxContent>
                              </wps:txbx>
                              <wps:bodyPr rot="0" vert="horz" wrap="square" lIns="0" tIns="0" rIns="0" bIns="0" anchor="ctr" anchorCtr="0" upright="1">
                                <a:noAutofit/>
                              </wps:bodyPr>
                            </wps:wsp>
                            <wps:wsp>
                              <wps:cNvPr id="96"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E12E49" w14:textId="77777777" w:rsidR="00E3465E" w:rsidRPr="005E4A3B" w:rsidRDefault="00E3465E" w:rsidP="00E32508">
                                    <w:pPr>
                                      <w:pStyle w:val="34f3"/>
                                    </w:pPr>
                                    <w:r w:rsidRPr="005E4A3B">
                                      <w:t>№ докум.</w:t>
                                    </w:r>
                                  </w:p>
                                </w:txbxContent>
                              </wps:txbx>
                              <wps:bodyPr rot="0" vert="horz" wrap="square" lIns="0" tIns="0" rIns="0" bIns="0" anchor="ctr" anchorCtr="0" upright="1">
                                <a:noAutofit/>
                              </wps:bodyPr>
                            </wps:wsp>
                            <wps:wsp>
                              <wps:cNvPr id="97"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724497" w14:textId="77777777" w:rsidR="00E3465E" w:rsidRPr="000411E6" w:rsidRDefault="00E3465E" w:rsidP="00E32508">
                                    <w:pPr>
                                      <w:pStyle w:val="34f3"/>
                                    </w:pPr>
                                    <w:r w:rsidRPr="000411E6">
                                      <w:t>Дата</w:t>
                                    </w:r>
                                  </w:p>
                                </w:txbxContent>
                              </wps:txbx>
                              <wps:bodyPr rot="0" vert="horz" wrap="square" lIns="0" tIns="0" rIns="0" bIns="0" anchor="ctr" anchorCtr="0" upright="1">
                                <a:noAutofit/>
                              </wps:bodyPr>
                            </wps:wsp>
                            <wps:wsp>
                              <wps:cNvPr id="101"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C720AD" w14:textId="77777777" w:rsidR="00E3465E" w:rsidRPr="005E4A3B" w:rsidRDefault="00E3465E" w:rsidP="00E32508">
                                    <w:pPr>
                                      <w:pStyle w:val="34f3"/>
                                    </w:pPr>
                                    <w:r w:rsidRPr="005E4A3B">
                                      <w:t>Подп.</w:t>
                                    </w:r>
                                  </w:p>
                                </w:txbxContent>
                              </wps:txbx>
                              <wps:bodyPr rot="0" vert="horz" wrap="square" lIns="0" tIns="0" rIns="0" bIns="0" anchor="ctr" anchorCtr="0" upright="1">
                                <a:noAutofit/>
                              </wps:bodyPr>
                            </wps:wsp>
                            <wps:wsp>
                              <wps:cNvPr id="108"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64D3F9" w14:textId="77777777" w:rsidR="00E3465E" w:rsidRDefault="00E3465E" w:rsidP="00E32508">
                                    <w:pPr>
                                      <w:pStyle w:val="34f1"/>
                                    </w:pPr>
                                  </w:p>
                                </w:txbxContent>
                              </wps:txbx>
                              <wps:bodyPr rot="0" vert="horz" wrap="square" lIns="0" tIns="0" rIns="0" bIns="0" anchor="ctr" anchorCtr="0" upright="1">
                                <a:noAutofit/>
                              </wps:bodyPr>
                            </wps:wsp>
                            <wps:wsp>
                              <wps:cNvPr id="115"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B20B77" w14:textId="77777777" w:rsidR="00E3465E" w:rsidRDefault="00E3465E" w:rsidP="00E32508">
                                    <w:pPr>
                                      <w:pStyle w:val="34f1"/>
                                    </w:pPr>
                                  </w:p>
                                </w:txbxContent>
                              </wps:txbx>
                              <wps:bodyPr rot="0" vert="horz" wrap="square" lIns="0" tIns="0" rIns="0" bIns="0" anchor="ctr" anchorCtr="0" upright="1">
                                <a:noAutofit/>
                              </wps:bodyPr>
                            </wps:wsp>
                            <wps:wsp>
                              <wps:cNvPr id="116"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E273B0" w14:textId="77777777" w:rsidR="00E3465E" w:rsidRPr="00945CCC" w:rsidRDefault="00E3465E" w:rsidP="00E32508">
                                    <w:pPr>
                                      <w:pStyle w:val="34f1"/>
                                    </w:pPr>
                                  </w:p>
                                </w:txbxContent>
                              </wps:txbx>
                              <wps:bodyPr rot="0" vert="horz" wrap="square" lIns="0" tIns="0" rIns="0" bIns="0" anchor="ctr" anchorCtr="0" upright="1">
                                <a:noAutofit/>
                              </wps:bodyPr>
                            </wps:wsp>
                            <wps:wsp>
                              <wps:cNvPr id="117"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70FA02" w14:textId="77777777" w:rsidR="00E3465E" w:rsidRPr="00945CCC" w:rsidRDefault="00E3465E" w:rsidP="00E32508">
                                    <w:pPr>
                                      <w:pStyle w:val="34f1"/>
                                    </w:pPr>
                                  </w:p>
                                </w:txbxContent>
                              </wps:txbx>
                              <wps:bodyPr rot="0" vert="horz" wrap="square" lIns="0" tIns="0" rIns="0" bIns="0" anchor="ctr" anchorCtr="0" upright="1">
                                <a:noAutofit/>
                              </wps:bodyPr>
                            </wps:wsp>
                            <wps:wsp>
                              <wps:cNvPr id="135"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32D719" w14:textId="77777777" w:rsidR="00E3465E" w:rsidRPr="005E4A3B" w:rsidRDefault="00E3465E" w:rsidP="00E32508">
                                    <w:pPr>
                                      <w:pStyle w:val="34f1"/>
                                    </w:pPr>
                                  </w:p>
                                </w:txbxContent>
                              </wps:txbx>
                              <wps:bodyPr rot="0" vert="horz" wrap="square" lIns="0" tIns="0" rIns="0" bIns="0" anchor="ctr" anchorCtr="0" upright="1">
                                <a:noAutofit/>
                              </wps:bodyPr>
                            </wps:wsp>
                            <wps:wsp>
                              <wps:cNvPr id="138"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ABF108" w14:textId="77777777" w:rsidR="00E3465E" w:rsidRPr="005E4A3B" w:rsidRDefault="00E3465E" w:rsidP="00E32508">
                                    <w:pPr>
                                      <w:pStyle w:val="34f1"/>
                                    </w:pPr>
                                  </w:p>
                                </w:txbxContent>
                              </wps:txbx>
                              <wps:bodyPr rot="0" vert="horz" wrap="square" lIns="0" tIns="0" rIns="0" bIns="0" anchor="ctr" anchorCtr="0" upright="1">
                                <a:noAutofit/>
                              </wps:bodyPr>
                            </wps:wsp>
                            <wps:wsp>
                              <wps:cNvPr id="139"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A5A9CF" w14:textId="77777777" w:rsidR="00E3465E" w:rsidRPr="000411E6" w:rsidRDefault="00E3465E" w:rsidP="00E32508">
                                    <w:pPr>
                                      <w:pStyle w:val="34f1"/>
                                    </w:pPr>
                                  </w:p>
                                </w:txbxContent>
                              </wps:txbx>
                              <wps:bodyPr rot="0" vert="horz" wrap="square" lIns="0" tIns="0" rIns="0" bIns="0" anchor="ctr" anchorCtr="0" upright="1">
                                <a:noAutofit/>
                              </wps:bodyPr>
                            </wps:wsp>
                            <wps:wsp>
                              <wps:cNvPr id="140"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875E74" w14:textId="77777777" w:rsidR="00E3465E" w:rsidRPr="000411E6" w:rsidRDefault="00E3465E" w:rsidP="00E32508">
                                    <w:pPr>
                                      <w:pStyle w:val="34f1"/>
                                    </w:pPr>
                                  </w:p>
                                </w:txbxContent>
                              </wps:txbx>
                              <wps:bodyPr rot="0" vert="horz" wrap="square" lIns="0" tIns="0" rIns="0" bIns="0" anchor="ctr" anchorCtr="0" upright="1">
                                <a:noAutofit/>
                              </wps:bodyPr>
                            </wps:wsp>
                          </wpg:grpSp>
                        </wpg:grpSp>
                      </wpg:grpSp>
                    </wpg:grpSp>
                    <wpg:grpSp>
                      <wpg:cNvPr id="2" name="Группа 2"/>
                      <wpg:cNvGrpSpPr/>
                      <wpg:grpSpPr>
                        <a:xfrm>
                          <a:off x="3383280" y="10332720"/>
                          <a:ext cx="3240000" cy="165600"/>
                          <a:chOff x="-216376" y="0"/>
                          <a:chExt cx="3240772" cy="165600"/>
                        </a:xfrm>
                      </wpg:grpSpPr>
                      <wps:wsp>
                        <wps:cNvPr id="3"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90FA8B" w14:textId="77777777" w:rsidR="00CF4451" w:rsidRPr="006C5C53" w:rsidRDefault="00CF4451" w:rsidP="00CF4451">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4"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3A3B4F" w14:textId="77777777" w:rsidR="00CF4451" w:rsidRPr="006C5C53" w:rsidRDefault="00CF4451" w:rsidP="00CF4451">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5B8C4FC" id="Группа 6" o:spid="_x0000_s1076" style="position:absolute;left:0;text-align:left;margin-left:22.7pt;margin-top:14.2pt;width:558.45pt;height:826.6pt;z-index:251689984;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">
              <v:group id="Группа 1" o:spid="_x0000_s1077"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Группа 21" o:spid="_x0000_s1078"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4" o:spid="_x0000_s1079"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8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91" o:spid="_x0000_s1081"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" filled="f" strokeweight="1.5pt">
                        <v:textbox inset=",1mm"/>
                      </v:rect>
                      <v:group id="Группа 29" o:spid="_x0000_s108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Группа 30" o:spid="_x0000_s1083"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line id="Line 76" o:spid="_x0000_s1084"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" strokeweight="1.5pt"/>
                          <v:line id="Line 77" o:spid="_x0000_s1085"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" strokeweight="1.5pt"/>
                          <v:line id="Line 78" o:spid="_x0000_s1086"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" strokeweight="1.5pt"/>
                          <v:line id="Line 79" o:spid="_x0000_s1087"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" strokeweight="1.5pt"/>
                        </v:group>
                        <v:line id="Line 92" o:spid="_x0000_s1088"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" strokeweight="1.5pt"/>
                      </v:group>
                    </v:group>
                    <v:group id="Группа 42" o:spid="_x0000_s1089"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Группа 43" o:spid="_x0000_s1090"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type id="_x0000_t202" coordsize="21600,21600" o:spt="202" path="m,l,21600r21600,l21600,xe">
                          <v:stroke joinstyle="miter"/>
                          <v:path gradientshapeok="t" o:connecttype="rect"/>
                        </v:shapetype>
                        <v:shape id="Text Box 80" o:spid="_x0000_s1091"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" filled="f" stroked="f" strokeweight="1.5pt">
                          <v:textbox style="layout-flow:vertical;mso-layout-flow-alt:bottom-to-top" inset=".4mm,.4mm,.4mm,.4mm">
                            <w:txbxContent>
                              <w:p w14:paraId="4253F3CE" w14:textId="77777777" w:rsidR="00E3465E" w:rsidRDefault="00E3465E" w:rsidP="00E32508">
                                <w:pPr>
                                  <w:pStyle w:val="34f3"/>
                                </w:pPr>
                                <w:r>
                                  <w:t>Подп. и дата</w:t>
                                </w:r>
                              </w:p>
                            </w:txbxContent>
                          </v:textbox>
                        </v:shape>
                        <v:shape id="Text Box 81" o:spid="_x0000_s1092"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" filled="f" stroked="f" strokeweight="1.5pt">
                          <v:textbox style="layout-flow:vertical;mso-layout-flow-alt:bottom-to-top" inset=".4mm,.4mm,.4mm,.4mm">
                            <w:txbxContent>
                              <w:p w14:paraId="5008BFC8" w14:textId="77777777" w:rsidR="00E3465E" w:rsidRDefault="00E3465E"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093"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" filled="f" stroked="f" strokeweight="1.5pt">
                          <v:textbox style="layout-flow:vertical;mso-layout-flow-alt:bottom-to-top" inset=".4mm,.4mm,.4mm,.4mm">
                            <w:txbxContent>
                              <w:p w14:paraId="22731289" w14:textId="77777777" w:rsidR="00E3465E" w:rsidRDefault="00E3465E" w:rsidP="00E32508">
                                <w:pPr>
                                  <w:pStyle w:val="34f3"/>
                                </w:pPr>
                                <w:proofErr w:type="spellStart"/>
                                <w:r>
                                  <w:t>Инв</w:t>
                                </w:r>
                                <w:proofErr w:type="spellEnd"/>
                                <w:r>
                                  <w:t xml:space="preserve"> № подл.</w:t>
                                </w:r>
                              </w:p>
                            </w:txbxContent>
                          </v:textbox>
                        </v:shape>
                        <v:shape id="Text Box 85" o:spid="_x0000_s1094"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" filled="f" stroked="f" strokeweight="1.5pt">
                          <v:textbox style="layout-flow:vertical;mso-layout-flow-alt:bottom-to-top" inset=".4mm,.4mm,.4mm,.4mm">
                            <w:txbxContent>
                              <w:p w14:paraId="543A4BCC" w14:textId="77777777" w:rsidR="00E3465E" w:rsidRDefault="00E3465E" w:rsidP="00E32508">
                                <w:pPr>
                                  <w:pStyle w:val="34f3"/>
                                </w:pPr>
                                <w:r>
                                  <w:t>Взамен инв. №</w:t>
                                </w:r>
                              </w:p>
                            </w:txbxContent>
                          </v:textbox>
                        </v:shape>
                        <v:shape id="Text Box 86" o:spid="_x0000_s1095"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" filled="f" stroked="f" strokeweight="1.5pt">
                          <v:textbox style="layout-flow:vertical;mso-layout-flow-alt:bottom-to-top" inset=".4mm,.4mm,.4mm,.4mm">
                            <w:txbxContent>
                              <w:p w14:paraId="0F1C1A00" w14:textId="77777777" w:rsidR="00E3465E" w:rsidRDefault="00E3465E" w:rsidP="00E32508">
                                <w:pPr>
                                  <w:pStyle w:val="34f3"/>
                                </w:pPr>
                                <w:r>
                                  <w:t>Подп. и дата</w:t>
                                </w:r>
                              </w:p>
                            </w:txbxContent>
                          </v:textbox>
                        </v:shape>
                      </v:group>
                      <v:group id="Группа 50" o:spid="_x0000_s1096"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Text Box 87" o:spid="_x0000_s1097"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" filled="f" stroked="f" strokeweight="1.5pt">
                          <v:textbox style="layout-flow:vertical;mso-layout-flow-alt:bottom-to-top" inset="0,0,0,0">
                            <w:txbxContent>
                              <w:p w14:paraId="544882B7" w14:textId="77777777" w:rsidR="00E3465E" w:rsidRDefault="00E3465E" w:rsidP="00E32508">
                                <w:pPr>
                                  <w:pStyle w:val="34f1"/>
                                </w:pPr>
                              </w:p>
                            </w:txbxContent>
                          </v:textbox>
                        </v:shape>
                        <v:shape id="Text Box 88" o:spid="_x0000_s1098"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" filled="f" stroked="f" strokeweight="1.5pt">
                          <v:textbox style="layout-flow:vertical;mso-layout-flow-alt:bottom-to-top" inset="0,0,0,0">
                            <w:txbxContent>
                              <w:p w14:paraId="26AD53F6" w14:textId="77777777" w:rsidR="00E3465E" w:rsidRDefault="00E3465E" w:rsidP="00E32508">
                                <w:pPr>
                                  <w:pStyle w:val="34f1"/>
                                </w:pPr>
                              </w:p>
                            </w:txbxContent>
                          </v:textbox>
                        </v:shape>
                        <v:shape id="Text Box 89" o:spid="_x0000_s1099"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" filled="f" stroked="f" strokeweight="1.5pt">
                          <v:textbox style="layout-flow:vertical;mso-layout-flow-alt:bottom-to-top" inset="0,0,0,0">
                            <w:txbxContent>
                              <w:p w14:paraId="1D46F8F7" w14:textId="77777777" w:rsidR="00E3465E" w:rsidRDefault="00E3465E" w:rsidP="00E32508">
                                <w:pPr>
                                  <w:pStyle w:val="34f1"/>
                                </w:pPr>
                              </w:p>
                            </w:txbxContent>
                          </v:textbox>
                        </v:shape>
                        <v:shape id="Text Box 90" o:spid="_x0000_s1100"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" filled="f" stroked="f" strokeweight="1.5pt">
                          <v:textbox style="layout-flow:vertical;mso-layout-flow-alt:bottom-to-top" inset="0,0,0,0">
                            <w:txbxContent>
                              <w:p w14:paraId="48E5217E" w14:textId="77777777" w:rsidR="00E3465E" w:rsidRDefault="00E3465E" w:rsidP="00E32508">
                                <w:pPr>
                                  <w:pStyle w:val="34f1"/>
                                </w:pPr>
                              </w:p>
                            </w:txbxContent>
                          </v:textbox>
                        </v:shape>
                        <v:shape id="Text Box 87" o:spid="_x0000_s1101"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" filled="f" stroked="f" strokeweight="1.5pt">
                          <v:textbox style="layout-flow:vertical;mso-layout-flow-alt:bottom-to-top" inset="0,0,0,0">
                            <w:txbxContent>
                              <w:p w14:paraId="2FC82FAC" w14:textId="77777777" w:rsidR="00E3465E" w:rsidRDefault="00E3465E" w:rsidP="00E32508">
                                <w:pPr>
                                  <w:pStyle w:val="34f1"/>
                                </w:pPr>
                              </w:p>
                            </w:txbxContent>
                          </v:textbox>
                        </v:shape>
                      </v:group>
                    </v:group>
                  </v:group>
                  <v:rect id="Rectangle 74" o:spid="_x0000_s1102"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" filled="f" strokeweight="1.5pt">
                    <v:textbox inset=",1mm"/>
                  </v:rect>
                </v:group>
                <v:group id="Группа 60" o:spid="_x0000_s1103"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1" o:spid="_x0000_s1104"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line id="Line 102" o:spid="_x0000_s1105"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" strokeweight="1.5pt">
                      <v:stroke startarrowwidth="narrow" startarrowlength="short" endarrowwidth="narrow" endarrowlength="short"/>
                    </v:line>
                    <v:line id="Line 112" o:spid="_x0000_s1106"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" strokeweight="1.5pt">
                      <v:stroke startarrowwidth="narrow" startarrowlength="short" endarrowwidth="narrow" endarrowlength="short"/>
                    </v:line>
                    <v:line id="Line 113" o:spid="_x0000_s1107"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" strokeweight="1.5pt">
                      <v:stroke startarrowwidth="narrow" startarrowlength="short" endarrowwidth="narrow" endarrowlength="short"/>
                    </v:line>
                    <v:line id="Прямая соединительная линия 18" o:spid="_x0000_s1108"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" strokecolor="windowText" strokeweight="1.5pt"/>
                    <v:line id="Line 98" o:spid="_x0000_s1109"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" strokeweight="1.5pt">
                      <v:stroke startarrowwidth="narrow" startarrowlength="short" endarrowwidth="narrow" endarrowlength="short"/>
                    </v:line>
                    <v:line id="Line 99" o:spid="_x0000_s1110"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" strokeweight="1.5pt">
                      <v:stroke startarrowwidth="narrow" startarrowlength="short" endarrowwidth="narrow" endarrowlength="short"/>
                    </v:line>
                    <v:line id="Line 100" o:spid="_x0000_s1111"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" strokeweight="1.5pt">
                      <v:stroke startarrowwidth="narrow" startarrowlength="short" endarrowwidth="narrow" endarrowlength="short"/>
                    </v:line>
                    <v:line id="Line 101" o:spid="_x0000_s1112"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" strokeweight="1.5pt">
                      <v:stroke startarrowwidth="narrow" startarrowlength="short" endarrowwidth="narrow" endarrowlength="short"/>
                    </v:line>
                    <v:line id="Line 103" o:spid="_x0000_s1113"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">
                      <v:stroke startarrowwidth="narrow" startarrowlength="short" endarrowwidth="narrow" endarrowlength="short"/>
                    </v:line>
                    <v:line id="Line 133" o:spid="_x0000_s1114"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" strokeweight="1.5pt">
                      <v:stroke startarrowwidth="narrow" startarrowlength="short" endarrowwidth="narrow" endarrowlength="short"/>
                    </v:line>
                  </v:group>
                  <v:group id="Группа 72" o:spid="_x0000_s1115"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group id="Группа 74" o:spid="_x0000_s1116"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123" o:spid="_x0000_s1117"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" filled="f" stroked="f">
                        <v:textbox inset="1pt,.4mm,1pt,1pt">
                          <w:txbxContent>
                            <w:p w14:paraId="147F004B" w14:textId="77777777" w:rsidR="00E3465E" w:rsidRPr="00CB1016" w:rsidRDefault="00E3465E" w:rsidP="00E32508">
                              <w:pPr>
                                <w:pStyle w:val="34f3"/>
                              </w:pPr>
                              <w:r w:rsidRPr="00CB1016">
                                <w:t>Лист</w:t>
                              </w:r>
                            </w:p>
                          </w:txbxContent>
                        </v:textbox>
                      </v:rect>
                      <v:rect id="Rectangle 126" o:spid="_x0000_s1118"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" filled="f" stroked="f">
                        <v:textbox inset="1pt,.4mm,1pt,1pt">
                          <w:txbxContent>
                            <w:p w14:paraId="5A9C419A" w14:textId="77777777" w:rsidR="00E3465E" w:rsidRPr="005374BE" w:rsidRDefault="00E3465E" w:rsidP="00E32508">
                              <w:pPr>
                                <w:pStyle w:val="34f1"/>
                              </w:pPr>
                              <w:r>
                                <w:rPr>
                                  <w:lang w:val="en-US"/>
                                </w:rPr>
                                <w:fldChar w:fldCharType="begin"/>
                              </w:r>
                              <w:r>
                                <w:rPr>
                                  <w:lang w:val="en-US"/>
                                </w:rPr>
                                <w:instrText xml:space="preserve"> PAGE  \* Arabic  \* MERGEFORMAT </w:instrText>
                              </w:r>
                              <w:r>
                                <w:rPr>
                                  <w:lang w:val="en-US"/>
                                </w:rPr>
                                <w:fldChar w:fldCharType="separate"/>
                              </w:r>
                              <w:r w:rsidR="00161DDF">
                                <w:rPr>
                                  <w:noProof/>
                                  <w:lang w:val="en-US"/>
                                </w:rPr>
                                <w:t>3</w:t>
                              </w:r>
                              <w:r>
                                <w:rPr>
                                  <w:lang w:val="en-US"/>
                                </w:rPr>
                                <w:fldChar w:fldCharType="end"/>
                              </w:r>
                            </w:p>
                          </w:txbxContent>
                        </v:textbox>
                      </v:rect>
                      <v:rect id="Rectangle 128" o:spid="_x0000_s1119"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" filled="f" stroked="f">
                        <v:textbox inset="1pt,.4mm,1pt,1pt">
                          <w:txbxContent>
                            <w:p w14:paraId="4F5F2CAB" w14:textId="77777777" w:rsidR="00E3465E" w:rsidRDefault="00E3465E"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E0099E">
                                <w:t>A.B.XXX.Б1.XX.</w:t>
                              </w:r>
                              <w:proofErr w:type="gramStart"/>
                              <w:r w:rsidR="00E0099E">
                                <w:t>X-X</w:t>
                              </w:r>
                              <w:proofErr w:type="gramEnd"/>
                              <w:r w:rsidR="00E0099E">
                                <w:t>.X</w:t>
                              </w:r>
                              <w:r>
                                <w:fldChar w:fldCharType="end"/>
                              </w:r>
                            </w:p>
                          </w:txbxContent>
                        </v:textbox>
                      </v:rect>
                    </v:group>
                    <v:group id="Группа 92" o:spid="_x0000_s1120"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119" o:spid="_x0000_s1121"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" filled="f" stroked="f">
                        <v:textbox inset="0,0,0,0">
                          <w:txbxContent>
                            <w:p w14:paraId="19AD1524" w14:textId="77777777" w:rsidR="00E3465E" w:rsidRPr="00945CCC" w:rsidRDefault="00E3465E" w:rsidP="00E32508">
                              <w:pPr>
                                <w:pStyle w:val="34f3"/>
                              </w:pPr>
                              <w:r w:rsidRPr="00945CCC">
                                <w:t>Лист</w:t>
                              </w:r>
                            </w:p>
                          </w:txbxContent>
                        </v:textbox>
                      </v:rect>
                      <v:rect id="Rectangle 115" o:spid="_x0000_s1122"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" filled="f" stroked="f">
                        <v:textbox inset="0,0,0,0">
                          <w:txbxContent>
                            <w:p w14:paraId="405FE395" w14:textId="77777777" w:rsidR="00E3465E" w:rsidRDefault="00E3465E" w:rsidP="00E32508">
                              <w:pPr>
                                <w:pStyle w:val="34f3"/>
                              </w:pPr>
                              <w:r w:rsidRPr="00736406">
                                <w:t>Изм</w:t>
                              </w:r>
                              <w:r w:rsidRPr="000411E6">
                                <w:t>.</w:t>
                              </w:r>
                            </w:p>
                          </w:txbxContent>
                        </v:textbox>
                      </v:rect>
                      <v:rect id="Rectangle 120" o:spid="_x0000_s1123"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" filled="f" stroked="f">
                        <v:textbox inset="0,0,0,0">
                          <w:txbxContent>
                            <w:p w14:paraId="5FE12E49" w14:textId="77777777" w:rsidR="00E3465E" w:rsidRPr="005E4A3B" w:rsidRDefault="00E3465E" w:rsidP="00E32508">
                              <w:pPr>
                                <w:pStyle w:val="34f3"/>
                              </w:pPr>
                              <w:r w:rsidRPr="005E4A3B">
                                <w:t>№ докум.</w:t>
                              </w:r>
                            </w:p>
                          </w:txbxContent>
                        </v:textbox>
                      </v:rect>
                      <v:rect id="Rectangle 121" o:spid="_x0000_s1124"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" filled="f" stroked="f">
                        <v:textbox inset="0,0,0,0">
                          <w:txbxContent>
                            <w:p w14:paraId="55724497" w14:textId="77777777" w:rsidR="00E3465E" w:rsidRPr="000411E6" w:rsidRDefault="00E3465E" w:rsidP="00E32508">
                              <w:pPr>
                                <w:pStyle w:val="34f3"/>
                              </w:pPr>
                              <w:r w:rsidRPr="000411E6">
                                <w:t>Дата</w:t>
                              </w:r>
                            </w:p>
                          </w:txbxContent>
                        </v:textbox>
                      </v:rect>
                      <v:rect id="Rectangle 143" o:spid="_x0000_s1125"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" filled="f" stroked="f">
                        <v:textbox inset="0,0,0,0">
                          <w:txbxContent>
                            <w:p w14:paraId="6BC720AD" w14:textId="77777777" w:rsidR="00E3465E" w:rsidRPr="005E4A3B" w:rsidRDefault="00E3465E" w:rsidP="00E32508">
                              <w:pPr>
                                <w:pStyle w:val="34f3"/>
                              </w:pPr>
                              <w:r w:rsidRPr="005E4A3B">
                                <w:t>Подп.</w:t>
                              </w:r>
                            </w:p>
                          </w:txbxContent>
                        </v:textbox>
                      </v:rect>
                      <v:rect id="Rectangle 115" o:spid="_x0000_s1126"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" filled="f" stroked="f">
                        <v:textbox inset="0,0,0,0">
                          <w:txbxContent>
                            <w:p w14:paraId="3F64D3F9" w14:textId="77777777" w:rsidR="00E3465E" w:rsidRDefault="00E3465E" w:rsidP="00E32508">
                              <w:pPr>
                                <w:pStyle w:val="34f1"/>
                              </w:pPr>
                            </w:p>
                          </w:txbxContent>
                        </v:textbox>
                      </v:rect>
                      <v:rect id="Rectangle 115" o:spid="_x0000_s1127"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" filled="f" stroked="f">
                        <v:textbox inset="0,0,0,0">
                          <w:txbxContent>
                            <w:p w14:paraId="10B20B77" w14:textId="77777777" w:rsidR="00E3465E" w:rsidRDefault="00E3465E" w:rsidP="00E32508">
                              <w:pPr>
                                <w:pStyle w:val="34f1"/>
                              </w:pPr>
                            </w:p>
                          </w:txbxContent>
                        </v:textbox>
                      </v:rect>
                      <v:rect id="Rectangle 119" o:spid="_x0000_s1128"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" filled="f" stroked="f">
                        <v:textbox inset="0,0,0,0">
                          <w:txbxContent>
                            <w:p w14:paraId="43E273B0" w14:textId="77777777" w:rsidR="00E3465E" w:rsidRPr="00945CCC" w:rsidRDefault="00E3465E" w:rsidP="00E32508">
                              <w:pPr>
                                <w:pStyle w:val="34f1"/>
                              </w:pPr>
                            </w:p>
                          </w:txbxContent>
                        </v:textbox>
                      </v:rect>
                      <v:rect id="Rectangle 119" o:spid="_x0000_s1129"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" filled="f" stroked="f">
                        <v:textbox inset="0,0,0,0">
                          <w:txbxContent>
                            <w:p w14:paraId="1470FA02" w14:textId="77777777" w:rsidR="00E3465E" w:rsidRPr="00945CCC" w:rsidRDefault="00E3465E" w:rsidP="00E32508">
                              <w:pPr>
                                <w:pStyle w:val="34f1"/>
                              </w:pPr>
                            </w:p>
                          </w:txbxContent>
                        </v:textbox>
                      </v:rect>
                      <v:rect id="Rectangle 120" o:spid="_x0000_s1130"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" filled="f" stroked="f">
                        <v:textbox inset="0,0,0,0">
                          <w:txbxContent>
                            <w:p w14:paraId="5C32D719" w14:textId="77777777" w:rsidR="00E3465E" w:rsidRPr="005E4A3B" w:rsidRDefault="00E3465E" w:rsidP="00E32508">
                              <w:pPr>
                                <w:pStyle w:val="34f1"/>
                              </w:pPr>
                            </w:p>
                          </w:txbxContent>
                        </v:textbox>
                      </v:rect>
                      <v:rect id="Rectangle 120" o:spid="_x0000_s1131"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" filled="f" stroked="f">
                        <v:textbox inset="0,0,0,0">
                          <w:txbxContent>
                            <w:p w14:paraId="3FABF108" w14:textId="77777777" w:rsidR="00E3465E" w:rsidRPr="005E4A3B" w:rsidRDefault="00E3465E" w:rsidP="00E32508">
                              <w:pPr>
                                <w:pStyle w:val="34f1"/>
                              </w:pPr>
                            </w:p>
                          </w:txbxContent>
                        </v:textbox>
                      </v:rect>
                      <v:rect id="Rectangle 121" o:spid="_x0000_s1132"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" filled="f" stroked="f">
                        <v:textbox inset="0,0,0,0">
                          <w:txbxContent>
                            <w:p w14:paraId="42A5A9CF" w14:textId="77777777" w:rsidR="00E3465E" w:rsidRPr="000411E6" w:rsidRDefault="00E3465E" w:rsidP="00E32508">
                              <w:pPr>
                                <w:pStyle w:val="34f1"/>
                              </w:pPr>
                            </w:p>
                          </w:txbxContent>
                        </v:textbox>
                      </v:rect>
                      <v:rect id="Rectangle 121" o:spid="_x0000_s1133"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zVIxgAAANwAAAAPAAAAZHJzL2Rvd25yZXYueG1sRI9Lb8Iw&#10;EITvlfofrK3USwVOK9Q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yRc1SMYAAADcAAAA&#10;DwAAAAAAAAAAAAAAAAAHAgAAZHJzL2Rvd25yZXYueG1sUEsFBgAAAAADAAMAtwAAAPoCAAAAAA==&#10;" filled="f" stroked="f">
                        <v:textbox inset="0,0,0,0">
                          <w:txbxContent>
                            <w:p w14:paraId="36875E74" w14:textId="77777777" w:rsidR="00E3465E" w:rsidRPr="000411E6" w:rsidRDefault="00E3465E" w:rsidP="00E32508">
                              <w:pPr>
                                <w:pStyle w:val="34f1"/>
                              </w:pPr>
                            </w:p>
                          </w:txbxContent>
                        </v:textbox>
                      </v:rect>
                    </v:group>
                  </v:group>
                </v:group>
              </v:group>
              <v:group id="Группа 2" o:spid="_x0000_s1134"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122" o:spid="_x0000_s1135"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" filled="f" stroked="f">
                  <v:textbox inset="1pt,.4mm,1pt,1pt">
                    <w:txbxContent>
                      <w:p w14:paraId="5090FA8B" w14:textId="77777777" w:rsidR="00CF4451" w:rsidRPr="006C5C53" w:rsidRDefault="00CF4451" w:rsidP="00CF4451">
                        <w:pPr>
                          <w:pStyle w:val="34f3"/>
                          <w:rPr>
                            <w:lang w:val="ru-RU"/>
                          </w:rPr>
                        </w:pPr>
                        <w:r>
                          <w:rPr>
                            <w:lang w:val="ru-RU"/>
                          </w:rPr>
                          <w:t>Копировал</w:t>
                        </w:r>
                      </w:p>
                    </w:txbxContent>
                  </v:textbox>
                </v:rect>
                <v:rect id="Rectangle 122" o:spid="_x0000_s1136"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" filled="f" stroked="f">
                  <v:textbox inset="1pt,.4mm,1pt,1pt">
                    <w:txbxContent>
                      <w:p w14:paraId="453A3B4F" w14:textId="77777777" w:rsidR="00CF4451" w:rsidRPr="006C5C53" w:rsidRDefault="00CF4451" w:rsidP="00CF4451">
                        <w:pPr>
                          <w:pStyle w:val="34f3"/>
                          <w:rPr>
                            <w:lang w:val="ru-RU"/>
                          </w:rPr>
                        </w:pPr>
                        <w:r>
                          <w:rPr>
                            <w:lang w:val="ru-RU"/>
                          </w:rPr>
                          <w:t>Формат А4</w:t>
                        </w:r>
                      </w:p>
                    </w:txbxContent>
                  </v:textbox>
                </v:rect>
              </v:group>
              <w10:wrap anchorx="page"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F2C857" w14:textId="77777777" w:rsidR="00947B34" w:rsidRDefault="00A062BF">
    <w:pPr>
      <w:pStyle w:val="a9"/>
    </w:pPr>
    <w:r>
      <w:rPr>
        <w:noProof/>
        <w:lang w:eastAsia="ru-RU"/>
      </w:rPr>
      <mc:AlternateContent>
        <mc:Choice Requires="wpg">
          <w:drawing>
            <wp:anchor distT="0" distB="0" distL="114300" distR="114300" simplePos="0" relativeHeight="251687936" behindDoc="0" locked="1" layoutInCell="1" allowOverlap="1" wp14:anchorId="74AEFC52" wp14:editId="7812CE0C">
              <wp:simplePos x="0" y="0"/>
              <wp:positionH relativeFrom="page">
                <wp:posOffset>288290</wp:posOffset>
              </wp:positionH>
              <wp:positionV relativeFrom="page">
                <wp:posOffset>180340</wp:posOffset>
              </wp:positionV>
              <wp:extent cx="7092000" cy="10497600"/>
              <wp:effectExtent l="0" t="0" r="33020" b="0"/>
              <wp:wrapNone/>
              <wp:docPr id="5" name="Группа 5"/>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448" name="Группа 448"/>
                      <wpg:cNvGrpSpPr/>
                      <wpg:grpSpPr>
                        <a:xfrm>
                          <a:off x="0" y="0"/>
                          <a:ext cx="7092000" cy="10332000"/>
                          <a:chOff x="0" y="0"/>
                          <a:chExt cx="7092000" cy="10332455"/>
                        </a:xfrm>
                      </wpg:grpSpPr>
                      <wpg:grpSp>
                        <wpg:cNvPr id="449" name="Группа 449"/>
                        <wpg:cNvGrpSpPr/>
                        <wpg:grpSpPr>
                          <a:xfrm>
                            <a:off x="0" y="0"/>
                            <a:ext cx="7092000" cy="10332000"/>
                            <a:chOff x="0" y="0"/>
                            <a:chExt cx="7091705" cy="10332481"/>
                          </a:xfrm>
                        </wpg:grpSpPr>
                        <wpg:grpSp>
                          <wpg:cNvPr id="450" name="Группа 450"/>
                          <wpg:cNvGrpSpPr/>
                          <wpg:grpSpPr>
                            <a:xfrm>
                              <a:off x="0" y="5112481"/>
                              <a:ext cx="432000" cy="5220000"/>
                              <a:chOff x="0" y="0"/>
                              <a:chExt cx="432000" cy="5220000"/>
                            </a:xfrm>
                          </wpg:grpSpPr>
                          <wpg:grpSp>
                            <wpg:cNvPr id="451" name="Группа 451"/>
                            <wpg:cNvGrpSpPr/>
                            <wpg:grpSpPr>
                              <a:xfrm>
                                <a:off x="0" y="0"/>
                                <a:ext cx="432000" cy="5220000"/>
                                <a:chOff x="0" y="0"/>
                                <a:chExt cx="432000" cy="5220000"/>
                              </a:xfrm>
                            </wpg:grpSpPr>
                            <wps:wsp>
                              <wps:cNvPr id="45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453" name="Группа 453"/>
                              <wpg:cNvGrpSpPr/>
                              <wpg:grpSpPr>
                                <a:xfrm>
                                  <a:off x="0" y="0"/>
                                  <a:ext cx="432000" cy="5220000"/>
                                  <a:chOff x="0" y="0"/>
                                  <a:chExt cx="432000" cy="5220000"/>
                                </a:xfrm>
                              </wpg:grpSpPr>
                              <wpg:grpSp>
                                <wpg:cNvPr id="454" name="Группа 454"/>
                                <wpg:cNvGrpSpPr/>
                                <wpg:grpSpPr>
                                  <a:xfrm>
                                    <a:off x="0" y="1261068"/>
                                    <a:ext cx="432000" cy="3060000"/>
                                    <a:chOff x="0" y="0"/>
                                    <a:chExt cx="432000" cy="3059723"/>
                                  </a:xfrm>
                                </wpg:grpSpPr>
                                <wps:wsp>
                                  <wps:cNvPr id="45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5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60" name="Группа 460"/>
                            <wpg:cNvGrpSpPr/>
                            <wpg:grpSpPr>
                              <a:xfrm>
                                <a:off x="6798" y="37392"/>
                                <a:ext cx="388800" cy="5148000"/>
                                <a:chOff x="0" y="0"/>
                                <a:chExt cx="387355" cy="5148000"/>
                              </a:xfrm>
                            </wpg:grpSpPr>
                            <wpg:grpSp>
                              <wpg:cNvPr id="461" name="Группа 461"/>
                              <wpg:cNvGrpSpPr/>
                              <wpg:grpSpPr>
                                <a:xfrm>
                                  <a:off x="0" y="0"/>
                                  <a:ext cx="165600" cy="5148000"/>
                                  <a:chOff x="0" y="0"/>
                                  <a:chExt cx="165600" cy="5148455"/>
                                </a:xfrm>
                              </wpg:grpSpPr>
                              <wps:wsp>
                                <wps:cNvPr id="46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D4A195" w14:textId="77777777" w:rsidR="008E77B3" w:rsidRDefault="008E77B3" w:rsidP="008E77B3">
                                      <w:pPr>
                                        <w:pStyle w:val="34f3"/>
                                      </w:pPr>
                                      <w:r>
                                        <w:t>Подп. и дата</w:t>
                                      </w:r>
                                    </w:p>
                                  </w:txbxContent>
                                </wps:txbx>
                                <wps:bodyPr rot="0" vert="vert270" wrap="square" lIns="14400" tIns="14400" rIns="14400" bIns="14400" anchor="ctr" anchorCtr="0" upright="1">
                                  <a:noAutofit/>
                                </wps:bodyPr>
                              </wps:wsp>
                              <wps:wsp>
                                <wps:cNvPr id="463"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A7191C" w14:textId="77777777" w:rsidR="008E77B3" w:rsidRDefault="008E77B3" w:rsidP="008E77B3">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4"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7CB5EB" w14:textId="77777777" w:rsidR="008E77B3" w:rsidRDefault="008E77B3" w:rsidP="008E77B3">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65"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E66D65" w14:textId="77777777" w:rsidR="008E77B3" w:rsidRDefault="008E77B3" w:rsidP="008E77B3">
                                      <w:pPr>
                                        <w:pStyle w:val="34f3"/>
                                      </w:pPr>
                                      <w:r>
                                        <w:t>Взамен инв. №</w:t>
                                      </w:r>
                                    </w:p>
                                  </w:txbxContent>
                                </wps:txbx>
                                <wps:bodyPr rot="0" vert="vert270" wrap="square" lIns="14400" tIns="14400" rIns="14400" bIns="14400" anchor="ctr" anchorCtr="0" upright="1">
                                  <a:noAutofit/>
                                </wps:bodyPr>
                              </wps:wsp>
                              <wps:wsp>
                                <wps:cNvPr id="466"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0C5238" w14:textId="77777777" w:rsidR="008E77B3" w:rsidRDefault="008E77B3" w:rsidP="008E77B3">
                                      <w:pPr>
                                        <w:pStyle w:val="34f3"/>
                                      </w:pPr>
                                      <w:r>
                                        <w:t>Подп. и дата</w:t>
                                      </w:r>
                                    </w:p>
                                  </w:txbxContent>
                                </wps:txbx>
                                <wps:bodyPr rot="0" vert="vert270" wrap="square" lIns="14400" tIns="14400" rIns="14400" bIns="14400" anchor="ctr" anchorCtr="0" upright="1">
                                  <a:noAutofit/>
                                </wps:bodyPr>
                              </wps:wsp>
                            </wpg:grpSp>
                            <wpg:grpSp>
                              <wpg:cNvPr id="467" name="Группа 467"/>
                              <wpg:cNvGrpSpPr/>
                              <wpg:grpSpPr>
                                <a:xfrm>
                                  <a:off x="207355" y="0"/>
                                  <a:ext cx="180000" cy="5148000"/>
                                  <a:chOff x="0" y="0"/>
                                  <a:chExt cx="180000" cy="5148455"/>
                                </a:xfrm>
                              </wpg:grpSpPr>
                              <wps:wsp>
                                <wps:cNvPr id="468"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D08A05D" w14:textId="77777777" w:rsidR="008E77B3" w:rsidRDefault="008E77B3" w:rsidP="008E77B3">
                                      <w:pPr>
                                        <w:pStyle w:val="34f1"/>
                                      </w:pPr>
                                    </w:p>
                                  </w:txbxContent>
                                </wps:txbx>
                                <wps:bodyPr rot="0" vert="vert270" wrap="square" lIns="0" tIns="0" rIns="0" bIns="0" anchor="ctr" anchorCtr="0" upright="1">
                                  <a:noAutofit/>
                                </wps:bodyPr>
                              </wps:wsp>
                              <wps:wsp>
                                <wps:cNvPr id="469"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A8C8EEA" w14:textId="77777777" w:rsidR="008E77B3" w:rsidRDefault="008E77B3" w:rsidP="008E77B3">
                                      <w:pPr>
                                        <w:pStyle w:val="34f1"/>
                                      </w:pPr>
                                    </w:p>
                                  </w:txbxContent>
                                </wps:txbx>
                                <wps:bodyPr rot="0" vert="vert270" wrap="square" lIns="0" tIns="0" rIns="0" bIns="0" anchor="ctr" anchorCtr="0" upright="1">
                                  <a:noAutofit/>
                                </wps:bodyPr>
                              </wps:wsp>
                              <wps:wsp>
                                <wps:cNvPr id="470"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69CE0DA" w14:textId="77777777" w:rsidR="008E77B3" w:rsidRDefault="008E77B3" w:rsidP="008E77B3">
                                      <w:pPr>
                                        <w:pStyle w:val="34f1"/>
                                      </w:pPr>
                                    </w:p>
                                  </w:txbxContent>
                                </wps:txbx>
                                <wps:bodyPr rot="0" vert="vert270" wrap="square" lIns="0" tIns="0" rIns="0" bIns="0" anchor="ctr" anchorCtr="0" upright="1">
                                  <a:noAutofit/>
                                </wps:bodyPr>
                              </wps:wsp>
                              <wps:wsp>
                                <wps:cNvPr id="471"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C7FF75D" w14:textId="77777777" w:rsidR="008E77B3" w:rsidRDefault="008E77B3" w:rsidP="008E77B3">
                                      <w:pPr>
                                        <w:pStyle w:val="34f1"/>
                                      </w:pPr>
                                    </w:p>
                                  </w:txbxContent>
                                </wps:txbx>
                                <wps:bodyPr rot="0" vert="vert270" wrap="square" lIns="0" tIns="0" rIns="0" bIns="0" anchor="ctr" anchorCtr="0" upright="1">
                                  <a:noAutofit/>
                                </wps:bodyPr>
                              </wps:wsp>
                              <wps:wsp>
                                <wps:cNvPr id="476"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96B51C9" w14:textId="77777777" w:rsidR="008E77B3" w:rsidRDefault="008E77B3" w:rsidP="008E77B3">
                                      <w:pPr>
                                        <w:pStyle w:val="34f1"/>
                                      </w:pPr>
                                    </w:p>
                                  </w:txbxContent>
                                </wps:txbx>
                                <wps:bodyPr rot="0" vert="vert270" wrap="square" lIns="0" tIns="0" rIns="0" bIns="0" anchor="ctr" anchorCtr="0" upright="1">
                                  <a:noAutofit/>
                                </wps:bodyPr>
                              </wps:wsp>
                            </wpg:grpSp>
                          </wpg:grpSp>
                        </wpg:grpSp>
                        <wps:wsp>
                          <wps:cNvPr id="477"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498" name="Группа 498"/>
                        <wpg:cNvGrpSpPr/>
                        <wpg:grpSpPr>
                          <a:xfrm>
                            <a:off x="431705" y="8892455"/>
                            <a:ext cx="6660000" cy="1440000"/>
                            <a:chOff x="0" y="0"/>
                            <a:chExt cx="6660000" cy="1440000"/>
                          </a:xfrm>
                        </wpg:grpSpPr>
                        <wpg:grpSp>
                          <wpg:cNvPr id="499" name="Группа 499"/>
                          <wpg:cNvGrpSpPr/>
                          <wpg:grpSpPr>
                            <a:xfrm>
                              <a:off x="0" y="0"/>
                              <a:ext cx="6660000" cy="1440000"/>
                              <a:chOff x="0" y="0"/>
                              <a:chExt cx="6660937" cy="1440482"/>
                            </a:xfrm>
                          </wpg:grpSpPr>
                          <wps:wsp>
                            <wps:cNvPr id="500"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1"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2"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3"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4"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10"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84" name="Группа 84"/>
                          <wpg:cNvGrpSpPr/>
                          <wpg:grpSpPr>
                            <a:xfrm>
                              <a:off x="16997" y="6798"/>
                              <a:ext cx="6627600" cy="1425600"/>
                              <a:chOff x="0" y="0"/>
                              <a:chExt cx="6627600" cy="1426695"/>
                            </a:xfrm>
                          </wpg:grpSpPr>
                          <wps:wsp>
                            <wps:cNvPr id="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F3323F" w14:textId="77777777" w:rsidR="008E77B3" w:rsidRPr="00945CCC" w:rsidRDefault="008E77B3" w:rsidP="008E77B3">
                                  <w:pPr>
                                    <w:pStyle w:val="34f3"/>
                                  </w:pPr>
                                  <w:r w:rsidRPr="00945CCC">
                                    <w:t>Лист</w:t>
                                  </w:r>
                                </w:p>
                              </w:txbxContent>
                            </wps:txbx>
                            <wps:bodyPr rot="0" vert="horz" wrap="square" lIns="0" tIns="0" rIns="0" bIns="0" anchor="ctr" anchorCtr="0" upright="1">
                              <a:noAutofit/>
                            </wps:bodyPr>
                          </wps:wsp>
                          <wps:wsp>
                            <wps:cNvPr id="86"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2DF456" w14:textId="77777777" w:rsidR="008E77B3" w:rsidRDefault="008E77B3" w:rsidP="008E77B3">
                                  <w:pPr>
                                    <w:pStyle w:val="34f3"/>
                                  </w:pPr>
                                  <w:r>
                                    <w:t>Н. контр.</w:t>
                                  </w:r>
                                </w:p>
                              </w:txbxContent>
                            </wps:txbx>
                            <wps:bodyPr rot="0" vert="horz" wrap="square" lIns="0" tIns="0" rIns="0" bIns="0" anchor="ctr" anchorCtr="0" upright="1">
                              <a:noAutofit/>
                            </wps:bodyPr>
                          </wps:wsp>
                          <wps:wsp>
                            <wps:cNvPr id="87"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0C04A8" w14:textId="77777777" w:rsidR="008E77B3" w:rsidRDefault="008E77B3" w:rsidP="008E77B3">
                                  <w:pPr>
                                    <w:pStyle w:val="34f3"/>
                                  </w:pPr>
                                  <w:r w:rsidRPr="00736406">
                                    <w:t>Изм</w:t>
                                  </w:r>
                                  <w:r w:rsidRPr="000411E6">
                                    <w:t>.</w:t>
                                  </w:r>
                                </w:p>
                              </w:txbxContent>
                            </wps:txbx>
                            <wps:bodyPr rot="0" vert="horz" wrap="square" lIns="0" tIns="0" rIns="0" bIns="0" anchor="ctr" anchorCtr="0" upright="1">
                              <a:noAutofit/>
                            </wps:bodyPr>
                          </wps:wsp>
                          <wps:wsp>
                            <wps:cNvPr id="88"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77718C" w14:textId="77777777" w:rsidR="008E77B3" w:rsidRPr="005E4A3B" w:rsidRDefault="008E77B3" w:rsidP="008E77B3">
                                  <w:pPr>
                                    <w:pStyle w:val="34f3"/>
                                  </w:pPr>
                                  <w:r w:rsidRPr="005E4A3B">
                                    <w:t>№ докум.</w:t>
                                  </w:r>
                                </w:p>
                              </w:txbxContent>
                            </wps:txbx>
                            <wps:bodyPr rot="0" vert="horz" wrap="square" lIns="0" tIns="0" rIns="0" bIns="0" anchor="ctr" anchorCtr="0" upright="1">
                              <a:noAutofit/>
                            </wps:bodyPr>
                          </wps:wsp>
                          <wps:wsp>
                            <wps:cNvPr id="91"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66C100" w14:textId="77777777" w:rsidR="008E77B3" w:rsidRPr="000411E6" w:rsidRDefault="008E77B3" w:rsidP="008E77B3">
                                  <w:pPr>
                                    <w:pStyle w:val="34f3"/>
                                  </w:pPr>
                                  <w:r w:rsidRPr="000411E6">
                                    <w:t>Дата</w:t>
                                  </w:r>
                                </w:p>
                              </w:txbxContent>
                            </wps:txbx>
                            <wps:bodyPr rot="0" vert="horz" wrap="square" lIns="0" tIns="0" rIns="0" bIns="0" anchor="ctr" anchorCtr="0" upright="1">
                              <a:noAutofit/>
                            </wps:bodyPr>
                          </wps:wsp>
                          <wps:wsp>
                            <wps:cNvPr id="9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61AB07" w14:textId="77777777" w:rsidR="008E77B3" w:rsidRDefault="008E77B3" w:rsidP="008E77B3">
                                  <w:pPr>
                                    <w:pStyle w:val="34f3"/>
                                  </w:pPr>
                                  <w:proofErr w:type="spellStart"/>
                                  <w:r>
                                    <w:t>Разраб</w:t>
                                  </w:r>
                                  <w:proofErr w:type="spellEnd"/>
                                  <w:r>
                                    <w:t>.</w:t>
                                  </w:r>
                                </w:p>
                              </w:txbxContent>
                            </wps:txbx>
                            <wps:bodyPr rot="0" vert="horz" wrap="square" lIns="0" tIns="0" rIns="0" bIns="0" anchor="ctr" anchorCtr="0" upright="1">
                              <a:noAutofit/>
                            </wps:bodyPr>
                          </wps:wsp>
                          <wps:wsp>
                            <wps:cNvPr id="98"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5A1C5C" w14:textId="77777777" w:rsidR="008E77B3" w:rsidRDefault="008E77B3" w:rsidP="008E77B3">
                                  <w:pPr>
                                    <w:pStyle w:val="34f3"/>
                                  </w:pPr>
                                  <w:r>
                                    <w:t>Пров.</w:t>
                                  </w:r>
                                </w:p>
                              </w:txbxContent>
                            </wps:txbx>
                            <wps:bodyPr rot="0" vert="horz" wrap="square" lIns="0" tIns="0" rIns="0" bIns="0" anchor="ctr" anchorCtr="0" upright="1">
                              <a:noAutofit/>
                            </wps:bodyPr>
                          </wps:wsp>
                          <wps:wsp>
                            <wps:cNvPr id="99"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7E76C6" w14:textId="77777777" w:rsidR="008E77B3" w:rsidRPr="005E4A3B" w:rsidRDefault="008E77B3" w:rsidP="008E77B3">
                                  <w:pPr>
                                    <w:pStyle w:val="34f3"/>
                                  </w:pPr>
                                  <w:r w:rsidRPr="005E4A3B">
                                    <w:t>Подп.</w:t>
                                  </w:r>
                                </w:p>
                              </w:txbxContent>
                            </wps:txbx>
                            <wps:bodyPr rot="0" vert="horz" wrap="square" lIns="0" tIns="0" rIns="0" bIns="0" anchor="ctr" anchorCtr="0" upright="1">
                              <a:noAutofit/>
                            </wps:bodyPr>
                          </wps:wsp>
                          <wps:wsp>
                            <wps:cNvPr id="100"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9DEFEB" w14:textId="77777777" w:rsidR="008E77B3" w:rsidRPr="00931BFC" w:rsidRDefault="008E77B3" w:rsidP="008E77B3">
                                  <w:pPr>
                                    <w:pStyle w:val="34f1"/>
                                  </w:pPr>
                                </w:p>
                              </w:txbxContent>
                            </wps:txbx>
                            <wps:bodyPr rot="0" vert="horz" wrap="square" lIns="0" tIns="0" rIns="0" bIns="0" anchor="ctr" anchorCtr="0" upright="1">
                              <a:noAutofit/>
                            </wps:bodyPr>
                          </wps:wsp>
                          <wps:wsp>
                            <wps:cNvPr id="102"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BB03D0" w14:textId="6CB2B60E" w:rsidR="008E77B3" w:rsidRPr="00A32665" w:rsidRDefault="008E77B3" w:rsidP="008E77B3">
                                  <w:pPr>
                                    <w:pStyle w:val="34f3"/>
                                  </w:pPr>
                                </w:p>
                              </w:txbxContent>
                            </wps:txbx>
                            <wps:bodyPr rot="0" vert="horz" wrap="square" lIns="0" tIns="0" rIns="0" bIns="0" anchor="ctr" anchorCtr="0" upright="1">
                              <a:noAutofit/>
                            </wps:bodyPr>
                          </wps:wsp>
                          <wps:wsp>
                            <wps:cNvPr id="103"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E4989A" w14:textId="77A6C22E" w:rsidR="008E77B3" w:rsidRPr="005E4A3B" w:rsidRDefault="00485B64" w:rsidP="008E77B3">
                                  <w:pPr>
                                    <w:pStyle w:val="34f1"/>
                                  </w:pPr>
                                  <w:r>
                                    <w:t>Чураков</w:t>
                                  </w:r>
                                </w:p>
                              </w:txbxContent>
                            </wps:txbx>
                            <wps:bodyPr rot="0" vert="horz" wrap="square" lIns="0" tIns="0" rIns="0" bIns="0" anchor="ctr" anchorCtr="0" upright="1">
                              <a:noAutofit/>
                            </wps:bodyPr>
                          </wps:wsp>
                          <wps:wsp>
                            <wps:cNvPr id="104"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815F90" w14:textId="069010D9" w:rsidR="008E77B3" w:rsidRPr="005E4A3B" w:rsidRDefault="00485B64" w:rsidP="008E77B3">
                                  <w:pPr>
                                    <w:pStyle w:val="34f1"/>
                                  </w:pPr>
                                  <w:r>
                                    <w:t>Агафонов</w:t>
                                  </w:r>
                                </w:p>
                              </w:txbxContent>
                            </wps:txbx>
                            <wps:bodyPr rot="0" vert="horz" wrap="square" lIns="0" tIns="0" rIns="0" bIns="0" anchor="ctr" anchorCtr="0" upright="1">
                              <a:noAutofit/>
                            </wps:bodyPr>
                          </wps:wsp>
                          <wps:wsp>
                            <wps:cNvPr id="105"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3CA1D6" w14:textId="77777777" w:rsidR="008E77B3" w:rsidRPr="005E4A3B" w:rsidRDefault="008E77B3" w:rsidP="008E77B3">
                                  <w:pPr>
                                    <w:pStyle w:val="34f1"/>
                                  </w:pPr>
                                </w:p>
                              </w:txbxContent>
                            </wps:txbx>
                            <wps:bodyPr rot="0" vert="horz" wrap="square" lIns="0" tIns="0" rIns="0" bIns="0" anchor="ctr" anchorCtr="0" upright="1">
                              <a:noAutofit/>
                            </wps:bodyPr>
                          </wps:wsp>
                          <wps:wsp>
                            <wps:cNvPr id="106"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F6007B" w14:textId="3B6D1524" w:rsidR="008E77B3" w:rsidRPr="005E4A3B" w:rsidRDefault="00485B64" w:rsidP="008E77B3">
                                  <w:pPr>
                                    <w:pStyle w:val="34f1"/>
                                  </w:pPr>
                                  <w:r>
                                    <w:t>Корепанов</w:t>
                                  </w:r>
                                </w:p>
                              </w:txbxContent>
                            </wps:txbx>
                            <wps:bodyPr rot="0" vert="horz" wrap="square" lIns="0" tIns="0" rIns="0" bIns="0" anchor="ctr" anchorCtr="0" upright="1">
                              <a:noAutofit/>
                            </wps:bodyPr>
                          </wps:wsp>
                          <wps:wsp>
                            <wps:cNvPr id="107"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E3F365" w14:textId="77777777" w:rsidR="008E77B3" w:rsidRPr="005E4A3B" w:rsidRDefault="008E77B3" w:rsidP="008E77B3">
                                  <w:pPr>
                                    <w:pStyle w:val="34f1"/>
                                  </w:pPr>
                                </w:p>
                              </w:txbxContent>
                            </wps:txbx>
                            <wps:bodyPr rot="0" vert="horz" wrap="square" lIns="0" tIns="0" rIns="0" bIns="0" anchor="ctr" anchorCtr="0" upright="1">
                              <a:noAutofit/>
                            </wps:bodyPr>
                          </wps:wsp>
                          <wps:wsp>
                            <wps:cNvPr id="109"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1A1E4F" w14:textId="23C28830" w:rsidR="008E77B3" w:rsidRPr="000411E6" w:rsidRDefault="00485B64" w:rsidP="008E77B3">
                                  <w:pPr>
                                    <w:pStyle w:val="34f1"/>
                                  </w:pPr>
                                  <w:r>
                                    <w:t>08.25</w:t>
                                  </w:r>
                                </w:p>
                              </w:txbxContent>
                            </wps:txbx>
                            <wps:bodyPr rot="0" vert="horz" wrap="square" lIns="0" tIns="0" rIns="0" bIns="0" anchor="ctr" anchorCtr="0" upright="1">
                              <a:noAutofit/>
                            </wps:bodyPr>
                          </wps:wsp>
                          <wps:wsp>
                            <wps:cNvPr id="110"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1A66B5" w14:textId="5DE288E2" w:rsidR="008E77B3" w:rsidRPr="000411E6" w:rsidRDefault="00485B64" w:rsidP="008E77B3">
                                  <w:pPr>
                                    <w:pStyle w:val="34f1"/>
                                  </w:pPr>
                                  <w:r>
                                    <w:t>08.25</w:t>
                                  </w:r>
                                </w:p>
                              </w:txbxContent>
                            </wps:txbx>
                            <wps:bodyPr rot="0" vert="horz" wrap="square" lIns="0" tIns="0" rIns="0" bIns="0" anchor="ctr" anchorCtr="0" upright="1">
                              <a:noAutofit/>
                            </wps:bodyPr>
                          </wps:wsp>
                          <wps:wsp>
                            <wps:cNvPr id="111"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A61EE9" w14:textId="77777777" w:rsidR="008E77B3" w:rsidRPr="000411E6" w:rsidRDefault="008E77B3" w:rsidP="008E77B3">
                                  <w:pPr>
                                    <w:pStyle w:val="34f1"/>
                                  </w:pPr>
                                </w:p>
                              </w:txbxContent>
                            </wps:txbx>
                            <wps:bodyPr rot="0" vert="horz" wrap="square" lIns="0" tIns="0" rIns="0" bIns="0" anchor="ctr" anchorCtr="0" upright="1">
                              <a:noAutofit/>
                            </wps:bodyPr>
                          </wps:wsp>
                          <wps:wsp>
                            <wps:cNvPr id="112"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48D7BC" w14:textId="64E26648" w:rsidR="008E77B3" w:rsidRPr="000411E6" w:rsidRDefault="00485B64" w:rsidP="008E77B3">
                                  <w:pPr>
                                    <w:pStyle w:val="34f1"/>
                                  </w:pPr>
                                  <w:r>
                                    <w:t>08.25</w:t>
                                  </w:r>
                                </w:p>
                              </w:txbxContent>
                            </wps:txbx>
                            <wps:bodyPr rot="0" vert="horz" wrap="square" lIns="0" tIns="0" rIns="0" bIns="0" anchor="ctr" anchorCtr="0" upright="1">
                              <a:noAutofit/>
                            </wps:bodyPr>
                          </wps:wsp>
                          <wps:wsp>
                            <wps:cNvPr id="113"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5E0422" w14:textId="77777777" w:rsidR="008E77B3" w:rsidRPr="000411E6" w:rsidRDefault="008E77B3" w:rsidP="008E77B3">
                                  <w:pPr>
                                    <w:pStyle w:val="34f1"/>
                                  </w:pPr>
                                </w:p>
                              </w:txbxContent>
                            </wps:txbx>
                            <wps:bodyPr rot="0" vert="horz" wrap="square" lIns="0" tIns="0" rIns="0" bIns="0" anchor="ctr" anchorCtr="0" upright="1">
                              <a:noAutofit/>
                            </wps:bodyPr>
                          </wps:wsp>
                          <wps:wsp>
                            <wps:cNvPr id="114"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B209D6" w14:textId="57705107" w:rsidR="008E77B3" w:rsidRPr="0079077B" w:rsidRDefault="00D36173" w:rsidP="008E77B3">
                                  <w:pPr>
                                    <w:pStyle w:val="34f1"/>
                                  </w:pPr>
                                  <w:r>
                                    <w:fldChar w:fldCharType="begin"/>
                                  </w:r>
                                  <w:r>
                                    <w:instrText xml:space="preserve"> DOCPROPERTY  Company  \* MERGEFORMAT </w:instrText>
                                  </w:r>
                                  <w:r>
                                    <w:fldChar w:fldCharType="separate"/>
                                  </w:r>
                                  <w:r w:rsidR="00485B64">
                                    <w:t>ООО НПП «ЭСН»</w:t>
                                  </w:r>
                                  <w:r>
                                    <w:fldChar w:fldCharType="end"/>
                                  </w:r>
                                </w:p>
                              </w:txbxContent>
                            </wps:txbx>
                            <wps:bodyPr rot="0" vert="horz" wrap="square" lIns="12700" tIns="14400" rIns="12700" bIns="12700" anchor="ctr" anchorCtr="0" upright="1">
                              <a:noAutofit/>
                            </wps:bodyPr>
                          </wps:wsp>
                          <wps:wsp>
                            <wps:cNvPr id="118"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2905C3" w14:textId="3F16ECC1" w:rsidR="008E77B3" w:rsidRPr="00A32665" w:rsidRDefault="00485B64" w:rsidP="008E77B3">
                                  <w:pPr>
                                    <w:pStyle w:val="34f3"/>
                                    <w:rPr>
                                      <w:lang w:val="ru-RU"/>
                                    </w:rPr>
                                  </w:pPr>
                                  <w:r>
                                    <w:rPr>
                                      <w:lang w:val="ru-RU"/>
                                    </w:rPr>
                                    <w:t>Ста</w:t>
                                  </w:r>
                                  <w:r w:rsidR="000C4B26">
                                    <w:rPr>
                                      <w:lang w:val="ru-RU"/>
                                    </w:rPr>
                                    <w:t>дия</w:t>
                                  </w:r>
                                </w:p>
                              </w:txbxContent>
                            </wps:txbx>
                            <wps:bodyPr rot="0" vert="horz" wrap="square" lIns="12700" tIns="14400" rIns="12700" bIns="12700" anchor="ctr" anchorCtr="0" upright="1">
                              <a:noAutofit/>
                            </wps:bodyPr>
                          </wps:wsp>
                          <wps:wsp>
                            <wps:cNvPr id="119"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D86FA6" w14:textId="77777777" w:rsidR="008E77B3" w:rsidRPr="00CB1016" w:rsidRDefault="008E77B3" w:rsidP="008E77B3">
                                  <w:pPr>
                                    <w:pStyle w:val="34f3"/>
                                  </w:pPr>
                                  <w:r w:rsidRPr="00CB1016">
                                    <w:t>Лист</w:t>
                                  </w:r>
                                </w:p>
                              </w:txbxContent>
                            </wps:txbx>
                            <wps:bodyPr rot="0" vert="horz" wrap="square" lIns="12700" tIns="14400" rIns="12700" bIns="12700" anchor="ctr" anchorCtr="0" upright="1">
                              <a:noAutofit/>
                            </wps:bodyPr>
                          </wps:wsp>
                          <wps:wsp>
                            <wps:cNvPr id="120"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74C36C" w14:textId="77777777" w:rsidR="008E77B3" w:rsidRPr="00CB1016" w:rsidRDefault="008E77B3" w:rsidP="008E77B3">
                                  <w:pPr>
                                    <w:pStyle w:val="34f3"/>
                                  </w:pPr>
                                  <w:r w:rsidRPr="00CB1016">
                                    <w:t>Листов</w:t>
                                  </w:r>
                                </w:p>
                              </w:txbxContent>
                            </wps:txbx>
                            <wps:bodyPr rot="0" vert="horz" wrap="square" lIns="12700" tIns="14400" rIns="12700" bIns="12700" anchor="ctr" anchorCtr="0" upright="1">
                              <a:noAutofit/>
                            </wps:bodyPr>
                          </wps:wsp>
                          <wps:wsp>
                            <wps:cNvPr id="121"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4050FC" w14:textId="074ED10A" w:rsidR="008E77B3" w:rsidRPr="005374BE" w:rsidRDefault="008E77B3" w:rsidP="008E77B3">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250D11" w:rsidRPr="00250D11">
                                    <w:rPr>
                                      <w:noProof/>
                                    </w:rPr>
                                    <w:instrText>29</w:instrText>
                                  </w:r>
                                  <w:r>
                                    <w:rPr>
                                      <w:lang w:val="en-US"/>
                                    </w:rPr>
                                    <w:fldChar w:fldCharType="end"/>
                                  </w:r>
                                  <w:r>
                                    <w:rPr>
                                      <w:lang w:val="en-US"/>
                                    </w:rPr>
                                    <w:fldChar w:fldCharType="separate"/>
                                  </w:r>
                                  <w:r w:rsidR="00250D11">
                                    <w:rPr>
                                      <w:noProof/>
                                    </w:rPr>
                                    <w:t>29</w:t>
                                  </w:r>
                                  <w:r>
                                    <w:rPr>
                                      <w:lang w:val="en-US"/>
                                    </w:rPr>
                                    <w:fldChar w:fldCharType="end"/>
                                  </w:r>
                                </w:p>
                              </w:txbxContent>
                            </wps:txbx>
                            <wps:bodyPr rot="0" vert="horz" wrap="square" lIns="12700" tIns="14400" rIns="12700" bIns="12700" anchor="ctr" anchorCtr="0" upright="1">
                              <a:noAutofit/>
                            </wps:bodyPr>
                          </wps:wsp>
                          <wps:wsp>
                            <wps:cNvPr id="122"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BD67BF" w14:textId="5D001DF4" w:rsidR="008E77B3" w:rsidRPr="005374BE" w:rsidRDefault="008E77B3" w:rsidP="008E77B3">
                                  <w:pPr>
                                    <w:pStyle w:val="34f1"/>
                                  </w:pPr>
                                  <w:r>
                                    <w:rPr>
                                      <w:lang w:val="en-US"/>
                                    </w:rPr>
                                    <w:fldChar w:fldCharType="begin"/>
                                  </w:r>
                                  <w:r>
                                    <w:rPr>
                                      <w:lang w:val="en-US"/>
                                    </w:rPr>
                                    <w:instrText xml:space="preserve"> PAGE  \* Arabic  \* MERGEFORMAT </w:instrText>
                                  </w:r>
                                  <w:r>
                                    <w:rPr>
                                      <w:lang w:val="en-US"/>
                                    </w:rPr>
                                    <w:fldChar w:fldCharType="separate"/>
                                  </w:r>
                                  <w:r w:rsidR="00250D11">
                                    <w:rPr>
                                      <w:noProof/>
                                      <w:lang w:val="en-US"/>
                                    </w:rPr>
                                    <w:t>2</w:t>
                                  </w:r>
                                  <w:r>
                                    <w:rPr>
                                      <w:lang w:val="en-US"/>
                                    </w:rPr>
                                    <w:fldChar w:fldCharType="end"/>
                                  </w:r>
                                </w:p>
                              </w:txbxContent>
                            </wps:txbx>
                            <wps:bodyPr rot="0" vert="horz" wrap="square" lIns="12700" tIns="14400" rIns="12700" bIns="12700" anchor="ctr" anchorCtr="0" upright="1">
                              <a:noAutofit/>
                            </wps:bodyPr>
                          </wps:wsp>
                          <wps:wsp>
                            <wps:cNvPr id="123"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04BB89" w14:textId="3C1FD3F4" w:rsidR="008E77B3" w:rsidRDefault="00485B64" w:rsidP="008E77B3">
                                  <w:pPr>
                                    <w:pStyle w:val="34f1"/>
                                  </w:pPr>
                                  <w:r>
                                    <w:t>Р</w:t>
                                  </w:r>
                                </w:p>
                              </w:txbxContent>
                            </wps:txbx>
                            <wps:bodyPr rot="0" vert="horz" wrap="square" lIns="12700" tIns="14400" rIns="12700" bIns="12700" anchor="ctr" anchorCtr="0" upright="1">
                              <a:noAutofit/>
                            </wps:bodyPr>
                          </wps:wsp>
                          <wps:wsp>
                            <wps:cNvPr id="124"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F2A196" w14:textId="727E6AF2" w:rsidR="008E77B3" w:rsidRDefault="008E77B3" w:rsidP="008E77B3">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485B64">
                                    <w:t>878.2023-АСУ ТП.Б1</w:t>
                                  </w:r>
                                  <w:r>
                                    <w:fldChar w:fldCharType="end"/>
                                  </w:r>
                                </w:p>
                              </w:txbxContent>
                            </wps:txbx>
                            <wps:bodyPr rot="0" vert="horz" wrap="square" lIns="12700" tIns="14400" rIns="12700" bIns="12700" anchor="ctr" anchorCtr="0" upright="1">
                              <a:noAutofit/>
                            </wps:bodyPr>
                          </wps:wsp>
                          <wps:wsp>
                            <wps:cNvPr id="125"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FE7B7E" w14:textId="73705419" w:rsidR="008E77B3" w:rsidRDefault="00D36173" w:rsidP="008E77B3">
                                  <w:pPr>
                                    <w:pStyle w:val="34f1"/>
                                  </w:pPr>
                                  <w:r>
                                    <w:fldChar w:fldCharType="begin"/>
                                  </w:r>
                                  <w:r>
                                    <w:instrText xml:space="preserve"> DOCPROPERTY  полное_название_системы  \* MERGEFORMAT </w:instrText>
                                  </w:r>
                                  <w:r>
                                    <w:fldChar w:fldCharType="separate"/>
                                  </w:r>
                                  <w:r w:rsidR="00485B64">
                                    <w:t>Строительство водогрейной котельной 400 Гкал/час на территории Ивановской ТЭЦ-2</w:t>
                                  </w:r>
                                  <w:r>
                                    <w:fldChar w:fldCharType="end"/>
                                  </w:r>
                                  <w:r w:rsidR="008E77B3">
                                    <w:t>.</w:t>
                                  </w:r>
                                </w:p>
                                <w:p w14:paraId="27D47E9F" w14:textId="3CAC6A0C" w:rsidR="008E77B3" w:rsidRPr="008565CB" w:rsidRDefault="00D36173" w:rsidP="008E77B3">
                                  <w:pPr>
                                    <w:pStyle w:val="34f1"/>
                                  </w:pPr>
                                  <w:r>
                                    <w:fldChar w:fldCharType="begin"/>
                                  </w:r>
                                  <w:r>
                                    <w:instrText xml:space="preserve"> DOCPROPERTY  Title  \* MERGEFORMAT </w:instrText>
                                  </w:r>
                                  <w:r>
                                    <w:fldChar w:fldCharType="separate"/>
                                  </w:r>
                                  <w:r w:rsidR="00485B64">
                                    <w:t>Проектная оценка надежности системы</w:t>
                                  </w:r>
                                  <w:r>
                                    <w:fldChar w:fldCharType="end"/>
                                  </w:r>
                                </w:p>
                              </w:txbxContent>
                            </wps:txbx>
                            <wps:bodyPr rot="0" vert="horz" wrap="square" lIns="12700" tIns="14400" rIns="12700" bIns="12700" anchor="ctr" anchorCtr="0" upright="1">
                              <a:noAutofit/>
                            </wps:bodyPr>
                          </wps:wsp>
                          <wps:wsp>
                            <wps:cNvPr id="126"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EB5BB2" w14:textId="77777777" w:rsidR="008E77B3" w:rsidRDefault="008E77B3" w:rsidP="008E77B3">
                                  <w:pPr>
                                    <w:pStyle w:val="34f1"/>
                                  </w:pPr>
                                </w:p>
                              </w:txbxContent>
                            </wps:txbx>
                            <wps:bodyPr rot="0" vert="horz" wrap="square" lIns="0" tIns="0" rIns="0" bIns="0" anchor="ctr" anchorCtr="0" upright="1">
                              <a:noAutofit/>
                            </wps:bodyPr>
                          </wps:wsp>
                          <wps:wsp>
                            <wps:cNvPr id="127"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1DC3CD" w14:textId="77777777" w:rsidR="008E77B3" w:rsidRDefault="008E77B3" w:rsidP="008E77B3">
                                  <w:pPr>
                                    <w:pStyle w:val="34f1"/>
                                  </w:pPr>
                                </w:p>
                              </w:txbxContent>
                            </wps:txbx>
                            <wps:bodyPr rot="0" vert="horz" wrap="square" lIns="0" tIns="0" rIns="0" bIns="0" anchor="ctr" anchorCtr="0" upright="1">
                              <a:noAutofit/>
                            </wps:bodyPr>
                          </wps:wsp>
                          <wps:wsp>
                            <wps:cNvPr id="128"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32F0A2" w14:textId="77777777" w:rsidR="008E77B3" w:rsidRPr="00945CCC" w:rsidRDefault="008E77B3" w:rsidP="008E77B3">
                                  <w:pPr>
                                    <w:pStyle w:val="34f1"/>
                                  </w:pPr>
                                </w:p>
                              </w:txbxContent>
                            </wps:txbx>
                            <wps:bodyPr rot="0" vert="horz" wrap="square" lIns="0" tIns="0" rIns="0" bIns="0" anchor="ctr" anchorCtr="0" upright="1">
                              <a:noAutofit/>
                            </wps:bodyPr>
                          </wps:wsp>
                          <wps:wsp>
                            <wps:cNvPr id="129"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2E4F07" w14:textId="77777777" w:rsidR="008E77B3" w:rsidRPr="00945CCC" w:rsidRDefault="008E77B3" w:rsidP="008E77B3">
                                  <w:pPr>
                                    <w:pStyle w:val="34f1"/>
                                  </w:pPr>
                                </w:p>
                              </w:txbxContent>
                            </wps:txbx>
                            <wps:bodyPr rot="0" vert="horz" wrap="square" lIns="0" tIns="0" rIns="0" bIns="0" anchor="ctr" anchorCtr="0" upright="1">
                              <a:noAutofit/>
                            </wps:bodyPr>
                          </wps:wsp>
                          <wps:wsp>
                            <wps:cNvPr id="130"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7379D3" w14:textId="77777777" w:rsidR="008E77B3" w:rsidRPr="005E4A3B" w:rsidRDefault="008E77B3" w:rsidP="008E77B3">
                                  <w:pPr>
                                    <w:pStyle w:val="34f1"/>
                                  </w:pPr>
                                </w:p>
                              </w:txbxContent>
                            </wps:txbx>
                            <wps:bodyPr rot="0" vert="horz" wrap="square" lIns="0" tIns="0" rIns="0" bIns="0" anchor="ctr" anchorCtr="0" upright="1">
                              <a:noAutofit/>
                            </wps:bodyPr>
                          </wps:wsp>
                          <wps:wsp>
                            <wps:cNvPr id="131"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61B720" w14:textId="77777777" w:rsidR="008E77B3" w:rsidRPr="005E4A3B" w:rsidRDefault="008E77B3" w:rsidP="008E77B3">
                                  <w:pPr>
                                    <w:pStyle w:val="34f1"/>
                                  </w:pPr>
                                </w:p>
                              </w:txbxContent>
                            </wps:txbx>
                            <wps:bodyPr rot="0" vert="horz" wrap="square" lIns="0" tIns="0" rIns="0" bIns="0" anchor="ctr" anchorCtr="0" upright="1">
                              <a:noAutofit/>
                            </wps:bodyPr>
                          </wps:wsp>
                          <wps:wsp>
                            <wps:cNvPr id="132"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9D6C25" w14:textId="77777777" w:rsidR="008E77B3" w:rsidRPr="000411E6" w:rsidRDefault="008E77B3" w:rsidP="008E77B3">
                                  <w:pPr>
                                    <w:pStyle w:val="34f1"/>
                                  </w:pPr>
                                </w:p>
                              </w:txbxContent>
                            </wps:txbx>
                            <wps:bodyPr rot="0" vert="horz" wrap="square" lIns="0" tIns="0" rIns="0" bIns="0" anchor="ctr" anchorCtr="0" upright="1">
                              <a:noAutofit/>
                            </wps:bodyPr>
                          </wps:wsp>
                          <wps:wsp>
                            <wps:cNvPr id="133"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6C9B9B" w14:textId="77777777" w:rsidR="008E77B3" w:rsidRPr="000411E6" w:rsidRDefault="008E77B3" w:rsidP="008E77B3">
                                  <w:pPr>
                                    <w:pStyle w:val="34f1"/>
                                  </w:pPr>
                                </w:p>
                              </w:txbxContent>
                            </wps:txbx>
                            <wps:bodyPr rot="0" vert="horz" wrap="square" lIns="0" tIns="0" rIns="0" bIns="0" anchor="ctr" anchorCtr="0" upright="1">
                              <a:noAutofit/>
                            </wps:bodyPr>
                          </wps:wsp>
                        </wpg:grpSp>
                      </wpg:grpSp>
                    </wpg:grpSp>
                    <wpg:grpSp>
                      <wpg:cNvPr id="490" name="Группа 490"/>
                      <wpg:cNvGrpSpPr/>
                      <wpg:grpSpPr>
                        <a:xfrm>
                          <a:off x="3383280" y="10332720"/>
                          <a:ext cx="3240000" cy="165600"/>
                          <a:chOff x="-216376" y="0"/>
                          <a:chExt cx="3240772" cy="165600"/>
                        </a:xfrm>
                      </wpg:grpSpPr>
                      <wps:wsp>
                        <wps:cNvPr id="493"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8D8C01" w14:textId="77777777" w:rsidR="00CF4451" w:rsidRPr="006C5C53" w:rsidRDefault="00CF4451" w:rsidP="00CF4451">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497"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CFBDA1" w14:textId="77777777" w:rsidR="00CF4451" w:rsidRPr="006C5C53" w:rsidRDefault="00CF4451" w:rsidP="00CF4451">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74AEFC52" id="Группа 5" o:spid="_x0000_s1137" style="position:absolute;left:0;text-align:left;margin-left:22.7pt;margin-top:14.2pt;width:558.45pt;height:826.6pt;z-index:251687936;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">
              <v:group id="Группа 448" o:spid="_x0000_s1138"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group id="Группа 449" o:spid="_x0000_s1139"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Группа 450" o:spid="_x0000_s1140"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group id="Группа 451" o:spid="_x0000_s1141"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rect id="Rectangle 91" o:spid="_x0000_s1142"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" filled="f" strokeweight="1.5pt">
                        <v:textbox inset=",1mm"/>
                      </v:rect>
                      <v:group id="Группа 453" o:spid="_x0000_s114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group id="Группа 454" o:spid="_x0000_s1144"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">
                          <v:line id="Line 76" o:spid="_x0000_s1145"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" strokeweight="1.5pt"/>
                          <v:line id="Line 77" o:spid="_x0000_s1146"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" strokeweight="1.5pt"/>
                          <v:line id="Line 78" o:spid="_x0000_s1147"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" strokeweight="1.5pt"/>
                          <v:line id="Line 79" o:spid="_x0000_s1148"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" strokeweight="1.5pt"/>
                        </v:group>
                        <v:line id="Line 92" o:spid="_x0000_s1149"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" strokeweight="1.5pt"/>
                      </v:group>
                    </v:group>
                    <v:group id="Группа 460" o:spid="_x0000_s1150"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group id="Группа 461" o:spid="_x0000_s1151"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shapetype id="_x0000_t202" coordsize="21600,21600" o:spt="202" path="m,l,21600r21600,l21600,xe">
                          <v:stroke joinstyle="miter"/>
                          <v:path gradientshapeok="t" o:connecttype="rect"/>
                        </v:shapetype>
                        <v:shape id="Text Box 80" o:spid="_x0000_s1152"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" filled="f" stroked="f" strokeweight="1.5pt">
                          <v:textbox style="layout-flow:vertical;mso-layout-flow-alt:bottom-to-top" inset=".4mm,.4mm,.4mm,.4mm">
                            <w:txbxContent>
                              <w:p w14:paraId="77D4A195" w14:textId="77777777" w:rsidR="008E77B3" w:rsidRDefault="008E77B3" w:rsidP="008E77B3">
                                <w:pPr>
                                  <w:pStyle w:val="34f3"/>
                                </w:pPr>
                                <w:r>
                                  <w:t>Подп. и дата</w:t>
                                </w:r>
                              </w:p>
                            </w:txbxContent>
                          </v:textbox>
                        </v:shape>
                        <v:shape id="Text Box 81" o:spid="_x0000_s1153"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" filled="f" stroked="f" strokeweight="1.5pt">
                          <v:textbox style="layout-flow:vertical;mso-layout-flow-alt:bottom-to-top" inset=".4mm,.4mm,.4mm,.4mm">
                            <w:txbxContent>
                              <w:p w14:paraId="62A7191C" w14:textId="77777777" w:rsidR="008E77B3" w:rsidRDefault="008E77B3" w:rsidP="008E77B3">
                                <w:pPr>
                                  <w:pStyle w:val="34f3"/>
                                </w:pPr>
                                <w:proofErr w:type="spellStart"/>
                                <w:r>
                                  <w:t>Инв</w:t>
                                </w:r>
                                <w:proofErr w:type="spellEnd"/>
                                <w:r>
                                  <w:t xml:space="preserve"> № </w:t>
                                </w:r>
                                <w:proofErr w:type="spellStart"/>
                                <w:r>
                                  <w:t>дубл</w:t>
                                </w:r>
                                <w:proofErr w:type="spellEnd"/>
                                <w:r>
                                  <w:t>.</w:t>
                                </w:r>
                              </w:p>
                            </w:txbxContent>
                          </v:textbox>
                        </v:shape>
                        <v:shape id="Text Box 83" o:spid="_x0000_s1154"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SUxAAAANwAAAAPAAAAZHJzL2Rvd25yZXYueG1sRI/RasJA&#10;FETfhf7Dcgt9Ed1YJ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KsqBJTEAAAA3AAAAA8A&#10;AAAAAAAAAAAAAAAABwIAAGRycy9kb3ducmV2LnhtbFBLBQYAAAAAAwADALcAAAD4AgAAAAA=&#10;" filled="f" stroked="f" strokeweight="1.5pt">
                          <v:textbox style="layout-flow:vertical;mso-layout-flow-alt:bottom-to-top" inset=".4mm,.4mm,.4mm,.4mm">
                            <w:txbxContent>
                              <w:p w14:paraId="757CB5EB" w14:textId="77777777" w:rsidR="008E77B3" w:rsidRDefault="008E77B3" w:rsidP="008E77B3">
                                <w:pPr>
                                  <w:pStyle w:val="34f3"/>
                                </w:pPr>
                                <w:proofErr w:type="spellStart"/>
                                <w:r>
                                  <w:t>Инв</w:t>
                                </w:r>
                                <w:proofErr w:type="spellEnd"/>
                                <w:r>
                                  <w:t xml:space="preserve"> № подл.</w:t>
                                </w:r>
                              </w:p>
                            </w:txbxContent>
                          </v:textbox>
                        </v:shape>
                        <v:shape id="Text Box 85" o:spid="_x0000_s1155"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" filled="f" stroked="f" strokeweight="1.5pt">
                          <v:textbox style="layout-flow:vertical;mso-layout-flow-alt:bottom-to-top" inset=".4mm,.4mm,.4mm,.4mm">
                            <w:txbxContent>
                              <w:p w14:paraId="7CE66D65" w14:textId="77777777" w:rsidR="008E77B3" w:rsidRDefault="008E77B3" w:rsidP="008E77B3">
                                <w:pPr>
                                  <w:pStyle w:val="34f3"/>
                                </w:pPr>
                                <w:r>
                                  <w:t>Взамен инв. №</w:t>
                                </w:r>
                              </w:p>
                            </w:txbxContent>
                          </v:textbox>
                        </v:shape>
                        <v:shape id="Text Box 86" o:spid="_x0000_s1156"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D94xQAAANwAAAAPAAAAZHJzL2Rvd25yZXYueG1sRI/RasJA&#10;FETfhf7Dcgt9kWZjk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A0tD94xQAAANwAAAAP&#10;AAAAAAAAAAAAAAAAAAcCAABkcnMvZG93bnJldi54bWxQSwUGAAAAAAMAAwC3AAAA+QIAAAAA&#10;" filled="f" stroked="f" strokeweight="1.5pt">
                          <v:textbox style="layout-flow:vertical;mso-layout-flow-alt:bottom-to-top" inset=".4mm,.4mm,.4mm,.4mm">
                            <w:txbxContent>
                              <w:p w14:paraId="210C5238" w14:textId="77777777" w:rsidR="008E77B3" w:rsidRDefault="008E77B3" w:rsidP="008E77B3">
                                <w:pPr>
                                  <w:pStyle w:val="34f3"/>
                                </w:pPr>
                                <w:r>
                                  <w:t>Подп. и дата</w:t>
                                </w:r>
                              </w:p>
                            </w:txbxContent>
                          </v:textbox>
                        </v:shape>
                      </v:group>
                      <v:group id="Группа 467" o:spid="_x0000_s1157"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shape id="Text Box 87" o:spid="_x0000_s1158"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" filled="f" stroked="f" strokeweight="1.5pt">
                          <v:textbox style="layout-flow:vertical;mso-layout-flow-alt:bottom-to-top" inset="0,0,0,0">
                            <w:txbxContent>
                              <w:p w14:paraId="4D08A05D" w14:textId="77777777" w:rsidR="008E77B3" w:rsidRDefault="008E77B3" w:rsidP="008E77B3">
                                <w:pPr>
                                  <w:pStyle w:val="34f1"/>
                                </w:pPr>
                              </w:p>
                            </w:txbxContent>
                          </v:textbox>
                        </v:shape>
                        <v:shape id="Text Box 88" o:spid="_x0000_s1159"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" filled="f" stroked="f" strokeweight="1.5pt">
                          <v:textbox style="layout-flow:vertical;mso-layout-flow-alt:bottom-to-top" inset="0,0,0,0">
                            <w:txbxContent>
                              <w:p w14:paraId="2A8C8EEA" w14:textId="77777777" w:rsidR="008E77B3" w:rsidRDefault="008E77B3" w:rsidP="008E77B3">
                                <w:pPr>
                                  <w:pStyle w:val="34f1"/>
                                </w:pPr>
                              </w:p>
                            </w:txbxContent>
                          </v:textbox>
                        </v:shape>
                        <v:shape id="Text Box 89" o:spid="_x0000_s1160"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" filled="f" stroked="f" strokeweight="1.5pt">
                          <v:textbox style="layout-flow:vertical;mso-layout-flow-alt:bottom-to-top" inset="0,0,0,0">
                            <w:txbxContent>
                              <w:p w14:paraId="369CE0DA" w14:textId="77777777" w:rsidR="008E77B3" w:rsidRDefault="008E77B3" w:rsidP="008E77B3">
                                <w:pPr>
                                  <w:pStyle w:val="34f1"/>
                                </w:pPr>
                              </w:p>
                            </w:txbxContent>
                          </v:textbox>
                        </v:shape>
                        <v:shape id="Text Box 90" o:spid="_x0000_s1161"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" filled="f" stroked="f" strokeweight="1.5pt">
                          <v:textbox style="layout-flow:vertical;mso-layout-flow-alt:bottom-to-top" inset="0,0,0,0">
                            <w:txbxContent>
                              <w:p w14:paraId="0C7FF75D" w14:textId="77777777" w:rsidR="008E77B3" w:rsidRDefault="008E77B3" w:rsidP="008E77B3">
                                <w:pPr>
                                  <w:pStyle w:val="34f1"/>
                                </w:pPr>
                              </w:p>
                            </w:txbxContent>
                          </v:textbox>
                        </v:shape>
                        <v:shape id="Text Box 87" o:spid="_x0000_s1162"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" filled="f" stroked="f" strokeweight="1.5pt">
                          <v:textbox style="layout-flow:vertical;mso-layout-flow-alt:bottom-to-top" inset="0,0,0,0">
                            <w:txbxContent>
                              <w:p w14:paraId="796B51C9" w14:textId="77777777" w:rsidR="008E77B3" w:rsidRDefault="008E77B3" w:rsidP="008E77B3">
                                <w:pPr>
                                  <w:pStyle w:val="34f1"/>
                                </w:pPr>
                              </w:p>
                            </w:txbxContent>
                          </v:textbox>
                        </v:shape>
                      </v:group>
                    </v:group>
                  </v:group>
                  <v:rect id="Rectangle 74" o:spid="_x0000_s1163"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" filled="f" strokeweight="1.5pt">
                    <v:textbox inset=",1mm"/>
                  </v:rect>
                </v:group>
                <v:group id="Группа 498" o:spid="_x0000_s1164"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Группа 499" o:spid="_x0000_s1165"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line id="Line 102" o:spid="_x0000_s1166"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" strokeweight="1.5pt">
                      <v:stroke startarrowwidth="narrow" startarrowlength="short" endarrowwidth="narrow" endarrowlength="short"/>
                    </v:line>
                    <v:line id="Line 111" o:spid="_x0000_s1167"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" strokeweight="1.5pt">
                      <v:stroke startarrowwidth="narrow" startarrowlength="short" endarrowwidth="narrow" endarrowlength="short"/>
                    </v:line>
                    <v:line id="Line 109" o:spid="_x0000_s1168"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" strokeweight="1.5pt">
                      <v:stroke startarrowwidth="narrow" startarrowlength="short" endarrowwidth="narrow" endarrowlength="short"/>
                    </v:line>
                    <v:line id="Line 110" o:spid="_x0000_s1169"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haxgAAANwAAAAPAAAAZHJzL2Rvd25yZXYueG1sRI9Ra8JA&#10;EITfC/0Pxxb6UvRSi6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9KVIWsYAAADcAAAA&#10;DwAAAAAAAAAAAAAAAAAHAgAAZHJzL2Rvd25yZXYueG1sUEsFBgAAAAADAAMAtwAAAPoCAAAAAA==&#10;" strokeweight="1.5pt">
                      <v:stroke startarrowwidth="narrow" startarrowlength="short" endarrowwidth="narrow" endarrowlength="short"/>
                    </v:line>
                    <v:line id="Line 112" o:spid="_x0000_s1170"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NAuxgAAANwAAAAPAAAAZHJzL2Rvd25yZXYueG1sRI9Ra8JA&#10;EITfC/0Pxxb6UvRSqa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e0zQLsYAAADcAAAA&#10;DwAAAAAAAAAAAAAAAAAHAgAAZHJzL2Rvd25yZXYueG1sUEsFBgAAAAADAAMAtwAAAPoCAAAAAA==&#10;" strokeweight="1.5pt">
                      <v:stroke startarrowwidth="narrow" startarrowlength="short" endarrowwidth="narrow" endarrowlength="short"/>
                    </v:line>
                    <v:line id="Line 113" o:spid="_x0000_s1171"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" strokeweight="1.5pt">
                      <v:stroke startarrowwidth="narrow" startarrowlength="short" endarrowwidth="narrow" endarrowlength="short"/>
                    </v:line>
                    <v:line id="Line 130" o:spid="_x0000_s1172"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" strokeweight="1.5pt">
                      <v:stroke startarrowwidth="narrow" startarrowlength="short" endarrowwidth="narrow" endarrowlength="short"/>
                    </v:line>
                    <v:line id="Line 134" o:spid="_x0000_s1173"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SzxwAAANwAAAAPAAAAZHJzL2Rvd25yZXYueG1sRI9Ba8JA&#10;FITvgv9heUJvummL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AKfNLPHAAAA3AAA&#10;AA8AAAAAAAAAAAAAAAAABwIAAGRycy9kb3ducmV2LnhtbFBLBQYAAAAAAwADALcAAAD7AgAAAAA=&#10;"/>
                    <v:line id="Line 135" o:spid="_x0000_s1174"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"/>
                    <v:line id="Прямая соединительная линия 18" o:spid="_x0000_s1175"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" strokecolor="windowText" strokeweight="1.5pt"/>
                    <v:line id="Line 98" o:spid="_x0000_s1176"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" strokeweight="1.5pt">
                      <v:stroke startarrowwidth="narrow" startarrowlength="short" endarrowwidth="narrow" endarrowlength="short"/>
                    </v:line>
                    <v:line id="Line 99" o:spid="_x0000_s1177"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" strokeweight="1.5pt">
                      <v:stroke startarrowwidth="narrow" startarrowlength="short" endarrowwidth="narrow" endarrowlength="short"/>
                    </v:line>
                    <v:line id="Line 100" o:spid="_x0000_s1178"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" strokeweight="1.5pt">
                      <v:stroke startarrowwidth="narrow" startarrowlength="short" endarrowwidth="narrow" endarrowlength="short"/>
                    </v:line>
                    <v:line id="Line 101" o:spid="_x0000_s1179"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" strokeweight="1.5pt">
                      <v:stroke startarrowwidth="narrow" startarrowlength="short" endarrowwidth="narrow" endarrowlength="short"/>
                    </v:line>
                    <v:line id="Line 103" o:spid="_x0000_s1180"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">
                      <v:stroke startarrowwidth="narrow" startarrowlength="short" endarrowwidth="narrow" endarrowlength="short"/>
                    </v:line>
                    <v:line id="Line 104" o:spid="_x0000_s1181"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" strokeweight="1.5pt">
                      <v:stroke startarrowwidth="narrow" startarrowlength="short" endarrowwidth="narrow" endarrowlength="short"/>
                    </v:line>
                    <v:line id="Line 105" o:spid="_x0000_s1182"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">
                      <v:stroke startarrowwidth="narrow" startarrowlength="short" endarrowwidth="narrow" endarrowlength="short"/>
                    </v:line>
                    <v:line id="Line 107" o:spid="_x0000_s1183"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">
                      <v:stroke startarrowwidth="narrow" startarrowlength="short" endarrowwidth="narrow" endarrowlength="short"/>
                    </v:line>
                    <v:line id="Line 108" o:spid="_x0000_s1184"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">
                      <v:stroke startarrowwidth="narrow" startarrowlength="short" endarrowwidth="narrow" endarrowlength="short"/>
                    </v:line>
                    <v:line id="Line 133" o:spid="_x0000_s1185"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" strokeweight="1.5pt">
                      <v:stroke startarrowwidth="narrow" startarrowlength="short" endarrowwidth="narrow" endarrowlength="short"/>
                    </v:line>
                    <v:line id="Line 108" o:spid="_x0000_s1186"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">
                      <v:stroke startarrowwidth="narrow" startarrowlength="short" endarrowwidth="narrow" endarrowlength="short"/>
                    </v:line>
                  </v:group>
                  <v:group id="Группа 84" o:spid="_x0000_s1187"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119" o:spid="_x0000_s1188"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" filled="f" stroked="f">
                      <v:textbox inset="0,0,0,0">
                        <w:txbxContent>
                          <w:p w14:paraId="5FF3323F" w14:textId="77777777" w:rsidR="008E77B3" w:rsidRPr="00945CCC" w:rsidRDefault="008E77B3" w:rsidP="008E77B3">
                            <w:pPr>
                              <w:pStyle w:val="34f3"/>
                            </w:pPr>
                            <w:r w:rsidRPr="00945CCC">
                              <w:t>Лист</w:t>
                            </w:r>
                          </w:p>
                        </w:txbxContent>
                      </v:textbox>
                    </v:rect>
                    <v:rect id="Rectangle 114" o:spid="_x0000_s1189"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" filled="f" stroked="f">
                      <v:textbox inset="0,0,0,0">
                        <w:txbxContent>
                          <w:p w14:paraId="712DF456" w14:textId="77777777" w:rsidR="008E77B3" w:rsidRDefault="008E77B3" w:rsidP="008E77B3">
                            <w:pPr>
                              <w:pStyle w:val="34f3"/>
                            </w:pPr>
                            <w:r>
                              <w:t>Н. контр.</w:t>
                            </w:r>
                          </w:p>
                        </w:txbxContent>
                      </v:textbox>
                    </v:rect>
                    <v:rect id="Rectangle 115" o:spid="_x0000_s1190"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" filled="f" stroked="f">
                      <v:textbox inset="0,0,0,0">
                        <w:txbxContent>
                          <w:p w14:paraId="1D0C04A8" w14:textId="77777777" w:rsidR="008E77B3" w:rsidRDefault="008E77B3" w:rsidP="008E77B3">
                            <w:pPr>
                              <w:pStyle w:val="34f3"/>
                            </w:pPr>
                            <w:r w:rsidRPr="00736406">
                              <w:t>Изм</w:t>
                            </w:r>
                            <w:r w:rsidRPr="000411E6">
                              <w:t>.</w:t>
                            </w:r>
                          </w:p>
                        </w:txbxContent>
                      </v:textbox>
                    </v:rect>
                    <v:rect id="Rectangle 120" o:spid="_x0000_s1191"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" filled="f" stroked="f">
                      <v:textbox inset="0,0,0,0">
                        <w:txbxContent>
                          <w:p w14:paraId="4077718C" w14:textId="77777777" w:rsidR="008E77B3" w:rsidRPr="005E4A3B" w:rsidRDefault="008E77B3" w:rsidP="008E77B3">
                            <w:pPr>
                              <w:pStyle w:val="34f3"/>
                            </w:pPr>
                            <w:r w:rsidRPr="005E4A3B">
                              <w:t>№ докум.</w:t>
                            </w:r>
                          </w:p>
                        </w:txbxContent>
                      </v:textbox>
                    </v:rect>
                    <v:rect id="Rectangle 121" o:spid="_x0000_s1192"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" filled="f" stroked="f">
                      <v:textbox inset="0,0,0,0">
                        <w:txbxContent>
                          <w:p w14:paraId="1466C100" w14:textId="77777777" w:rsidR="008E77B3" w:rsidRPr="000411E6" w:rsidRDefault="008E77B3" w:rsidP="008E77B3">
                            <w:pPr>
                              <w:pStyle w:val="34f3"/>
                            </w:pPr>
                            <w:r w:rsidRPr="000411E6">
                              <w:t>Дата</w:t>
                            </w:r>
                          </w:p>
                        </w:txbxContent>
                      </v:textbox>
                    </v:rect>
                    <v:shape id="Text Box 131" o:spid="_x0000_s1193"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" filled="f" stroked="f">
                      <v:textbox inset="0,0,0,0">
                        <w:txbxContent>
                          <w:p w14:paraId="3161AB07" w14:textId="77777777" w:rsidR="008E77B3" w:rsidRDefault="008E77B3" w:rsidP="008E77B3">
                            <w:pPr>
                              <w:pStyle w:val="34f3"/>
                            </w:pPr>
                            <w:proofErr w:type="spellStart"/>
                            <w:r>
                              <w:t>Разраб</w:t>
                            </w:r>
                            <w:proofErr w:type="spellEnd"/>
                            <w:r>
                              <w:t>.</w:t>
                            </w:r>
                          </w:p>
                        </w:txbxContent>
                      </v:textbox>
                    </v:shape>
                    <v:shape id="Text Box 132" o:spid="_x0000_s1194"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" filled="f" stroked="f">
                      <v:textbox inset="0,0,0,0">
                        <w:txbxContent>
                          <w:p w14:paraId="745A1C5C" w14:textId="77777777" w:rsidR="008E77B3" w:rsidRDefault="008E77B3" w:rsidP="008E77B3">
                            <w:pPr>
                              <w:pStyle w:val="34f3"/>
                            </w:pPr>
                            <w:r>
                              <w:t>Пров.</w:t>
                            </w:r>
                          </w:p>
                        </w:txbxContent>
                      </v:textbox>
                    </v:shape>
                    <v:rect id="Rectangle 143" o:spid="_x0000_s1195"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" filled="f" stroked="f">
                      <v:textbox inset="0,0,0,0">
                        <w:txbxContent>
                          <w:p w14:paraId="2F7E76C6" w14:textId="77777777" w:rsidR="008E77B3" w:rsidRPr="005E4A3B" w:rsidRDefault="008E77B3" w:rsidP="008E77B3">
                            <w:pPr>
                              <w:pStyle w:val="34f3"/>
                            </w:pPr>
                            <w:r w:rsidRPr="005E4A3B">
                              <w:t>Подп.</w:t>
                            </w:r>
                          </w:p>
                        </w:txbxContent>
                      </v:textbox>
                    </v:rect>
                    <v:shape id="Text Box 132" o:spid="_x0000_s1196"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" filled="f" stroked="f">
                      <v:textbox inset="0,0,0,0">
                        <w:txbxContent>
                          <w:p w14:paraId="7A9DEFEB" w14:textId="77777777" w:rsidR="008E77B3" w:rsidRPr="00931BFC" w:rsidRDefault="008E77B3" w:rsidP="008E77B3">
                            <w:pPr>
                              <w:pStyle w:val="34f1"/>
                            </w:pPr>
                          </w:p>
                        </w:txbxContent>
                      </v:textbox>
                    </v:shape>
                    <v:shape id="Text Box 132" o:spid="_x0000_s1197"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" filled="f" stroked="f">
                      <v:textbox inset="0,0,0,0">
                        <w:txbxContent>
                          <w:p w14:paraId="50BB03D0" w14:textId="6CB2B60E" w:rsidR="008E77B3" w:rsidRPr="00A32665" w:rsidRDefault="008E77B3" w:rsidP="008E77B3">
                            <w:pPr>
                              <w:pStyle w:val="34f3"/>
                            </w:pPr>
                          </w:p>
                        </w:txbxContent>
                      </v:textbox>
                    </v:shape>
                    <v:rect id="Rectangle 120" o:spid="_x0000_s1198"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L/wwAAANwAAAAPAAAAZHJzL2Rvd25yZXYueG1sRE9Na8JA&#10;EL0L/odlhF5K3dhC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r68S/8MAAADcAAAADwAA&#10;AAAAAAAAAAAAAAAHAgAAZHJzL2Rvd25yZXYueG1sUEsFBgAAAAADAAMAtwAAAPcCAAAAAA==&#10;" filled="f" stroked="f">
                      <v:textbox inset="0,0,0,0">
                        <w:txbxContent>
                          <w:p w14:paraId="32E4989A" w14:textId="77A6C22E" w:rsidR="008E77B3" w:rsidRPr="005E4A3B" w:rsidRDefault="00485B64" w:rsidP="008E77B3">
                            <w:pPr>
                              <w:pStyle w:val="34f1"/>
                            </w:pPr>
                            <w:r>
                              <w:t>Чураков</w:t>
                            </w:r>
                          </w:p>
                        </w:txbxContent>
                      </v:textbox>
                    </v:rect>
                    <v:rect id="Rectangle 120" o:spid="_x0000_s1199"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qLwwAAANwAAAAPAAAAZHJzL2Rvd25yZXYueG1sRE9Na8JA&#10;EL0L/odlhF5K3VhK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IEaKi8MAAADcAAAADwAA&#10;AAAAAAAAAAAAAAAHAgAAZHJzL2Rvd25yZXYueG1sUEsFBgAAAAADAAMAtwAAAPcCAAAAAA==&#10;" filled="f" stroked="f">
                      <v:textbox inset="0,0,0,0">
                        <w:txbxContent>
                          <w:p w14:paraId="6B815F90" w14:textId="069010D9" w:rsidR="008E77B3" w:rsidRPr="005E4A3B" w:rsidRDefault="00485B64" w:rsidP="008E77B3">
                            <w:pPr>
                              <w:pStyle w:val="34f1"/>
                            </w:pPr>
                            <w:r>
                              <w:t>Агафонов</w:t>
                            </w:r>
                          </w:p>
                        </w:txbxContent>
                      </v:textbox>
                    </v:rect>
                    <v:rect id="Rectangle 120" o:spid="_x0000_s1200"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8QwwAAANwAAAAPAAAAZHJzL2Rvd25yZXYueG1sRE9Na8JA&#10;EL0L/odlhF5K3Vho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TwovEMMAAADcAAAADwAA&#10;AAAAAAAAAAAAAAAHAgAAZHJzL2Rvd25yZXYueG1sUEsFBgAAAAADAAMAtwAAAPcCAAAAAA==&#10;" filled="f" stroked="f">
                      <v:textbox inset="0,0,0,0">
                        <w:txbxContent>
                          <w:p w14:paraId="643CA1D6" w14:textId="77777777" w:rsidR="008E77B3" w:rsidRPr="005E4A3B" w:rsidRDefault="008E77B3" w:rsidP="008E77B3">
                            <w:pPr>
                              <w:pStyle w:val="34f1"/>
                            </w:pPr>
                          </w:p>
                        </w:txbxContent>
                      </v:textbox>
                    </v:rect>
                    <v:rect id="Rectangle 120" o:spid="_x0000_s1201"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" filled="f" stroked="f">
                      <v:textbox inset="0,0,0,0">
                        <w:txbxContent>
                          <w:p w14:paraId="3BF6007B" w14:textId="3B6D1524" w:rsidR="008E77B3" w:rsidRPr="005E4A3B" w:rsidRDefault="00485B64" w:rsidP="008E77B3">
                            <w:pPr>
                              <w:pStyle w:val="34f1"/>
                            </w:pPr>
                            <w:r>
                              <w:t>Корепанов</w:t>
                            </w:r>
                          </w:p>
                        </w:txbxContent>
                      </v:textbox>
                    </v:rect>
                    <v:rect id="Rectangle 120" o:spid="_x0000_s1202"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" filled="f" stroked="f">
                      <v:textbox inset="0,0,0,0">
                        <w:txbxContent>
                          <w:p w14:paraId="4BE3F365" w14:textId="77777777" w:rsidR="008E77B3" w:rsidRPr="005E4A3B" w:rsidRDefault="008E77B3" w:rsidP="008E77B3">
                            <w:pPr>
                              <w:pStyle w:val="34f1"/>
                            </w:pPr>
                          </w:p>
                        </w:txbxContent>
                      </v:textbox>
                    </v:rect>
                    <v:rect id="Rectangle 121" o:spid="_x0000_s1203"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" filled="f" stroked="f">
                      <v:textbox inset="0,0,0,0">
                        <w:txbxContent>
                          <w:p w14:paraId="4A1A1E4F" w14:textId="23C28830" w:rsidR="008E77B3" w:rsidRPr="000411E6" w:rsidRDefault="00485B64" w:rsidP="008E77B3">
                            <w:pPr>
                              <w:pStyle w:val="34f1"/>
                            </w:pPr>
                            <w:r>
                              <w:t>08.25</w:t>
                            </w:r>
                          </w:p>
                        </w:txbxContent>
                      </v:textbox>
                    </v:rect>
                    <v:rect id="Rectangle 121" o:spid="_x0000_s1204"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" filled="f" stroked="f">
                      <v:textbox inset="0,0,0,0">
                        <w:txbxContent>
                          <w:p w14:paraId="771A66B5" w14:textId="5DE288E2" w:rsidR="008E77B3" w:rsidRPr="000411E6" w:rsidRDefault="00485B64" w:rsidP="008E77B3">
                            <w:pPr>
                              <w:pStyle w:val="34f1"/>
                            </w:pPr>
                            <w:r>
                              <w:t>08.25</w:t>
                            </w:r>
                          </w:p>
                        </w:txbxContent>
                      </v:textbox>
                    </v:rect>
                    <v:rect id="Rectangle 121" o:spid="_x0000_s1205"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" filled="f" stroked="f">
                      <v:textbox inset="0,0,0,0">
                        <w:txbxContent>
                          <w:p w14:paraId="08A61EE9" w14:textId="77777777" w:rsidR="008E77B3" w:rsidRPr="000411E6" w:rsidRDefault="008E77B3" w:rsidP="008E77B3">
                            <w:pPr>
                              <w:pStyle w:val="34f1"/>
                            </w:pPr>
                          </w:p>
                        </w:txbxContent>
                      </v:textbox>
                    </v:rect>
                    <v:rect id="Rectangle 121" o:spid="_x0000_s1206"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" filled="f" stroked="f">
                      <v:textbox inset="0,0,0,0">
                        <w:txbxContent>
                          <w:p w14:paraId="5C48D7BC" w14:textId="64E26648" w:rsidR="008E77B3" w:rsidRPr="000411E6" w:rsidRDefault="00485B64" w:rsidP="008E77B3">
                            <w:pPr>
                              <w:pStyle w:val="34f1"/>
                            </w:pPr>
                            <w:r>
                              <w:t>08.25</w:t>
                            </w:r>
                          </w:p>
                        </w:txbxContent>
                      </v:textbox>
                    </v:rect>
                    <v:rect id="Rectangle 121" o:spid="_x0000_s1207"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" filled="f" stroked="f">
                      <v:textbox inset="0,0,0,0">
                        <w:txbxContent>
                          <w:p w14:paraId="385E0422" w14:textId="77777777" w:rsidR="008E77B3" w:rsidRPr="000411E6" w:rsidRDefault="008E77B3" w:rsidP="008E77B3">
                            <w:pPr>
                              <w:pStyle w:val="34f1"/>
                            </w:pPr>
                          </w:p>
                        </w:txbxContent>
                      </v:textbox>
                    </v:rect>
                    <v:rect id="Rectangle 96" o:spid="_x0000_s1208"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" filled="f" stroked="f">
                      <v:textbox inset="1pt,.4mm,1pt,1pt">
                        <w:txbxContent>
                          <w:p w14:paraId="3FB209D6" w14:textId="57705107" w:rsidR="008E77B3" w:rsidRPr="0079077B" w:rsidRDefault="00D36173" w:rsidP="008E77B3">
                            <w:pPr>
                              <w:pStyle w:val="34f1"/>
                            </w:pPr>
                            <w:r>
                              <w:fldChar w:fldCharType="begin"/>
                            </w:r>
                            <w:r>
                              <w:instrText xml:space="preserve"> DOCPROPERTY  Company  \* MERGEFORMAT </w:instrText>
                            </w:r>
                            <w:r>
                              <w:fldChar w:fldCharType="separate"/>
                            </w:r>
                            <w:r w:rsidR="00485B64">
                              <w:t>ООО НПП «ЭСН»</w:t>
                            </w:r>
                            <w:r>
                              <w:fldChar w:fldCharType="end"/>
                            </w:r>
                          </w:p>
                        </w:txbxContent>
                      </v:textbox>
                    </v:rect>
                    <v:rect id="Rectangle 122" o:spid="_x0000_s1209"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" filled="f" stroked="f">
                      <v:textbox inset="1pt,.4mm,1pt,1pt">
                        <w:txbxContent>
                          <w:p w14:paraId="512905C3" w14:textId="3F16ECC1" w:rsidR="008E77B3" w:rsidRPr="00A32665" w:rsidRDefault="00485B64" w:rsidP="008E77B3">
                            <w:pPr>
                              <w:pStyle w:val="34f3"/>
                              <w:rPr>
                                <w:lang w:val="ru-RU"/>
                              </w:rPr>
                            </w:pPr>
                            <w:r>
                              <w:rPr>
                                <w:lang w:val="ru-RU"/>
                              </w:rPr>
                              <w:t>Ста</w:t>
                            </w:r>
                            <w:r w:rsidR="000C4B26">
                              <w:rPr>
                                <w:lang w:val="ru-RU"/>
                              </w:rPr>
                              <w:t>дия</w:t>
                            </w:r>
                          </w:p>
                        </w:txbxContent>
                      </v:textbox>
                    </v:rect>
                    <v:rect id="Rectangle 123" o:spid="_x0000_s1210"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" filled="f" stroked="f">
                      <v:textbox inset="1pt,.4mm,1pt,1pt">
                        <w:txbxContent>
                          <w:p w14:paraId="78D86FA6" w14:textId="77777777" w:rsidR="008E77B3" w:rsidRPr="00CB1016" w:rsidRDefault="008E77B3" w:rsidP="008E77B3">
                            <w:pPr>
                              <w:pStyle w:val="34f3"/>
                            </w:pPr>
                            <w:r w:rsidRPr="00CB1016">
                              <w:t>Лист</w:t>
                            </w:r>
                          </w:p>
                        </w:txbxContent>
                      </v:textbox>
                    </v:rect>
                    <v:rect id="Rectangle 124" o:spid="_x0000_s1211"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" filled="f" stroked="f">
                      <v:textbox inset="1pt,.4mm,1pt,1pt">
                        <w:txbxContent>
                          <w:p w14:paraId="1574C36C" w14:textId="77777777" w:rsidR="008E77B3" w:rsidRPr="00CB1016" w:rsidRDefault="008E77B3" w:rsidP="008E77B3">
                            <w:pPr>
                              <w:pStyle w:val="34f3"/>
                            </w:pPr>
                            <w:r w:rsidRPr="00CB1016">
                              <w:t>Листов</w:t>
                            </w:r>
                          </w:p>
                        </w:txbxContent>
                      </v:textbox>
                    </v:rect>
                    <v:rect id="Rectangle 125" o:spid="_x0000_s1212"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" filled="f" stroked="f">
                      <v:textbox inset="1pt,.4mm,1pt,1pt">
                        <w:txbxContent>
                          <w:p w14:paraId="4A4050FC" w14:textId="074ED10A" w:rsidR="008E77B3" w:rsidRPr="005374BE" w:rsidRDefault="008E77B3" w:rsidP="008E77B3">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250D11" w:rsidRPr="00250D11">
                              <w:rPr>
                                <w:noProof/>
                              </w:rPr>
                              <w:instrText>29</w:instrText>
                            </w:r>
                            <w:r>
                              <w:rPr>
                                <w:lang w:val="en-US"/>
                              </w:rPr>
                              <w:fldChar w:fldCharType="end"/>
                            </w:r>
                            <w:r>
                              <w:rPr>
                                <w:lang w:val="en-US"/>
                              </w:rPr>
                              <w:fldChar w:fldCharType="separate"/>
                            </w:r>
                            <w:r w:rsidR="00250D11">
                              <w:rPr>
                                <w:noProof/>
                              </w:rPr>
                              <w:t>29</w:t>
                            </w:r>
                            <w:r>
                              <w:rPr>
                                <w:lang w:val="en-US"/>
                              </w:rPr>
                              <w:fldChar w:fldCharType="end"/>
                            </w:r>
                          </w:p>
                        </w:txbxContent>
                      </v:textbox>
                    </v:rect>
                    <v:rect id="Rectangle 126" o:spid="_x0000_s1213"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" filled="f" stroked="f">
                      <v:textbox inset="1pt,.4mm,1pt,1pt">
                        <w:txbxContent>
                          <w:p w14:paraId="76BD67BF" w14:textId="5D001DF4" w:rsidR="008E77B3" w:rsidRPr="005374BE" w:rsidRDefault="008E77B3" w:rsidP="008E77B3">
                            <w:pPr>
                              <w:pStyle w:val="34f1"/>
                            </w:pPr>
                            <w:r>
                              <w:rPr>
                                <w:lang w:val="en-US"/>
                              </w:rPr>
                              <w:fldChar w:fldCharType="begin"/>
                            </w:r>
                            <w:r>
                              <w:rPr>
                                <w:lang w:val="en-US"/>
                              </w:rPr>
                              <w:instrText xml:space="preserve"> PAGE  \* Arabic  \* MERGEFORMAT </w:instrText>
                            </w:r>
                            <w:r>
                              <w:rPr>
                                <w:lang w:val="en-US"/>
                              </w:rPr>
                              <w:fldChar w:fldCharType="separate"/>
                            </w:r>
                            <w:r w:rsidR="00250D11">
                              <w:rPr>
                                <w:noProof/>
                                <w:lang w:val="en-US"/>
                              </w:rPr>
                              <w:t>2</w:t>
                            </w:r>
                            <w:r>
                              <w:rPr>
                                <w:lang w:val="en-US"/>
                              </w:rPr>
                              <w:fldChar w:fldCharType="end"/>
                            </w:r>
                          </w:p>
                        </w:txbxContent>
                      </v:textbox>
                    </v:rect>
                    <v:rect id="Rectangle 127" o:spid="_x0000_s1214"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etxQAAANwAAAAPAAAAZHJzL2Rvd25yZXYueG1sRE9La8JA&#10;EL4X/A/LCF5K3VRp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AUD4etxQAAANwAAAAP&#10;AAAAAAAAAAAAAAAAAAcCAABkcnMvZG93bnJldi54bWxQSwUGAAAAAAMAAwC3AAAA+QIAAAAA&#10;" filled="f" stroked="f">
                      <v:textbox inset="1pt,.4mm,1pt,1pt">
                        <w:txbxContent>
                          <w:p w14:paraId="0F04BB89" w14:textId="3C1FD3F4" w:rsidR="008E77B3" w:rsidRDefault="00485B64" w:rsidP="008E77B3">
                            <w:pPr>
                              <w:pStyle w:val="34f1"/>
                            </w:pPr>
                            <w:r>
                              <w:t>Р</w:t>
                            </w:r>
                          </w:p>
                        </w:txbxContent>
                      </v:textbox>
                    </v:rect>
                    <v:rect id="Rectangle 128" o:spid="_x0000_s1215"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ZxQAAANwAAAAPAAAAZHJzL2Rvd25yZXYueG1sRE9La8JA&#10;EL4X/A/LCF5K3VRs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Cb5h/ZxQAAANwAAAAP&#10;AAAAAAAAAAAAAAAAAAcCAABkcnMvZG93bnJldi54bWxQSwUGAAAAAAMAAwC3AAAA+QIAAAAA&#10;" filled="f" stroked="f">
                      <v:textbox inset="1pt,.4mm,1pt,1pt">
                        <w:txbxContent>
                          <w:p w14:paraId="32F2A196" w14:textId="727E6AF2" w:rsidR="008E77B3" w:rsidRDefault="008E77B3" w:rsidP="008E77B3">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485B64">
                              <w:t>878.2023-АСУ ТП.Б1</w:t>
                            </w:r>
                            <w:r>
                              <w:fldChar w:fldCharType="end"/>
                            </w:r>
                          </w:p>
                        </w:txbxContent>
                      </v:textbox>
                    </v:rect>
                    <v:rect id="Rectangle 129" o:spid="_x0000_s1216"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" filled="f" stroked="f">
                      <v:textbox inset="1pt,.4mm,1pt,1pt">
                        <w:txbxContent>
                          <w:p w14:paraId="72FE7B7E" w14:textId="73705419" w:rsidR="008E77B3" w:rsidRDefault="00D36173" w:rsidP="008E77B3">
                            <w:pPr>
                              <w:pStyle w:val="34f1"/>
                            </w:pPr>
                            <w:r>
                              <w:fldChar w:fldCharType="begin"/>
                            </w:r>
                            <w:r>
                              <w:instrText xml:space="preserve"> DOCPROPERTY  полное_название_системы  \* MERGEFORMAT </w:instrText>
                            </w:r>
                            <w:r>
                              <w:fldChar w:fldCharType="separate"/>
                            </w:r>
                            <w:r w:rsidR="00485B64">
                              <w:t>Строительство водогрейной котельной 400 Гкал/час на территории Ивановской ТЭЦ-2</w:t>
                            </w:r>
                            <w:r>
                              <w:fldChar w:fldCharType="end"/>
                            </w:r>
                            <w:r w:rsidR="008E77B3">
                              <w:t>.</w:t>
                            </w:r>
                          </w:p>
                          <w:p w14:paraId="27D47E9F" w14:textId="3CAC6A0C" w:rsidR="008E77B3" w:rsidRPr="008565CB" w:rsidRDefault="00D36173" w:rsidP="008E77B3">
                            <w:pPr>
                              <w:pStyle w:val="34f1"/>
                            </w:pPr>
                            <w:r>
                              <w:fldChar w:fldCharType="begin"/>
                            </w:r>
                            <w:r>
                              <w:instrText xml:space="preserve"> DOCPROPERTY  Title  \* MERGEFORMAT </w:instrText>
                            </w:r>
                            <w:r>
                              <w:fldChar w:fldCharType="separate"/>
                            </w:r>
                            <w:r w:rsidR="00485B64">
                              <w:t>Проектная оценка надежности системы</w:t>
                            </w:r>
                            <w:r>
                              <w:fldChar w:fldCharType="end"/>
                            </w:r>
                          </w:p>
                        </w:txbxContent>
                      </v:textbox>
                    </v:rect>
                    <v:rect id="Rectangle 115" o:spid="_x0000_s1217"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" filled="f" stroked="f">
                      <v:textbox inset="0,0,0,0">
                        <w:txbxContent>
                          <w:p w14:paraId="0DEB5BB2" w14:textId="77777777" w:rsidR="008E77B3" w:rsidRDefault="008E77B3" w:rsidP="008E77B3">
                            <w:pPr>
                              <w:pStyle w:val="34f1"/>
                            </w:pPr>
                          </w:p>
                        </w:txbxContent>
                      </v:textbox>
                    </v:rect>
                    <v:rect id="Rectangle 115" o:spid="_x0000_s1218"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" filled="f" stroked="f">
                      <v:textbox inset="0,0,0,0">
                        <w:txbxContent>
                          <w:p w14:paraId="661DC3CD" w14:textId="77777777" w:rsidR="008E77B3" w:rsidRDefault="008E77B3" w:rsidP="008E77B3">
                            <w:pPr>
                              <w:pStyle w:val="34f1"/>
                            </w:pPr>
                          </w:p>
                        </w:txbxContent>
                      </v:textbox>
                    </v:rect>
                    <v:rect id="Rectangle 119" o:spid="_x0000_s1219"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" filled="f" stroked="f">
                      <v:textbox inset="0,0,0,0">
                        <w:txbxContent>
                          <w:p w14:paraId="1532F0A2" w14:textId="77777777" w:rsidR="008E77B3" w:rsidRPr="00945CCC" w:rsidRDefault="008E77B3" w:rsidP="008E77B3">
                            <w:pPr>
                              <w:pStyle w:val="34f1"/>
                            </w:pPr>
                          </w:p>
                        </w:txbxContent>
                      </v:textbox>
                    </v:rect>
                    <v:rect id="Rectangle 119" o:spid="_x0000_s1220"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" filled="f" stroked="f">
                      <v:textbox inset="0,0,0,0">
                        <w:txbxContent>
                          <w:p w14:paraId="472E4F07" w14:textId="77777777" w:rsidR="008E77B3" w:rsidRPr="00945CCC" w:rsidRDefault="008E77B3" w:rsidP="008E77B3">
                            <w:pPr>
                              <w:pStyle w:val="34f1"/>
                            </w:pPr>
                          </w:p>
                        </w:txbxContent>
                      </v:textbox>
                    </v:rect>
                    <v:rect id="Rectangle 120" o:spid="_x0000_s1221"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Y1xgAAANwAAAAPAAAAZHJzL2Rvd25yZXYueG1sRI9Lb8Iw&#10;EITvlfofrK3USwVOi9Q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kRFGNcYAAADcAAAA&#10;DwAAAAAAAAAAAAAAAAAHAgAAZHJzL2Rvd25yZXYueG1sUEsFBgAAAAADAAMAtwAAAPoCAAAAAA==&#10;" filled="f" stroked="f">
                      <v:textbox inset="0,0,0,0">
                        <w:txbxContent>
                          <w:p w14:paraId="067379D3" w14:textId="77777777" w:rsidR="008E77B3" w:rsidRPr="005E4A3B" w:rsidRDefault="008E77B3" w:rsidP="008E77B3">
                            <w:pPr>
                              <w:pStyle w:val="34f1"/>
                            </w:pPr>
                          </w:p>
                        </w:txbxContent>
                      </v:textbox>
                    </v:rect>
                    <v:rect id="Rectangle 120" o:spid="_x0000_s1222"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" filled="f" stroked="f">
                      <v:textbox inset="0,0,0,0">
                        <w:txbxContent>
                          <w:p w14:paraId="2861B720" w14:textId="77777777" w:rsidR="008E77B3" w:rsidRPr="005E4A3B" w:rsidRDefault="008E77B3" w:rsidP="008E77B3">
                            <w:pPr>
                              <w:pStyle w:val="34f1"/>
                            </w:pPr>
                          </w:p>
                        </w:txbxContent>
                      </v:textbox>
                    </v:rect>
                    <v:rect id="Rectangle 121" o:spid="_x0000_s1223"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" filled="f" stroked="f">
                      <v:textbox inset="0,0,0,0">
                        <w:txbxContent>
                          <w:p w14:paraId="6D9D6C25" w14:textId="77777777" w:rsidR="008E77B3" w:rsidRPr="000411E6" w:rsidRDefault="008E77B3" w:rsidP="008E77B3">
                            <w:pPr>
                              <w:pStyle w:val="34f1"/>
                            </w:pPr>
                          </w:p>
                        </w:txbxContent>
                      </v:textbox>
                    </v:rect>
                    <v:rect id="Rectangle 121" o:spid="_x0000_s1224"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" filled="f" stroked="f">
                      <v:textbox inset="0,0,0,0">
                        <w:txbxContent>
                          <w:p w14:paraId="0E6C9B9B" w14:textId="77777777" w:rsidR="008E77B3" w:rsidRPr="000411E6" w:rsidRDefault="008E77B3" w:rsidP="008E77B3">
                            <w:pPr>
                              <w:pStyle w:val="34f1"/>
                            </w:pPr>
                          </w:p>
                        </w:txbxContent>
                      </v:textbox>
                    </v:rect>
                  </v:group>
                </v:group>
              </v:group>
              <v:group id="Группа 490" o:spid="_x0000_s1225"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">
                <v:rect id="Rectangle 122" o:spid="_x0000_s1226"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" filled="f" stroked="f">
                  <v:textbox inset="1pt,.4mm,1pt,1pt">
                    <w:txbxContent>
                      <w:p w14:paraId="748D8C01" w14:textId="77777777" w:rsidR="00CF4451" w:rsidRPr="006C5C53" w:rsidRDefault="00CF4451" w:rsidP="00CF4451">
                        <w:pPr>
                          <w:pStyle w:val="34f3"/>
                          <w:rPr>
                            <w:lang w:val="ru-RU"/>
                          </w:rPr>
                        </w:pPr>
                        <w:r>
                          <w:rPr>
                            <w:lang w:val="ru-RU"/>
                          </w:rPr>
                          <w:t>Копировал</w:t>
                        </w:r>
                      </w:p>
                    </w:txbxContent>
                  </v:textbox>
                </v:rect>
                <v:rect id="Rectangle 122" o:spid="_x0000_s1227"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" filled="f" stroked="f">
                  <v:textbox inset="1pt,.4mm,1pt,1pt">
                    <w:txbxContent>
                      <w:p w14:paraId="5ACFBDA1" w14:textId="77777777" w:rsidR="00CF4451" w:rsidRPr="006C5C53" w:rsidRDefault="00CF4451" w:rsidP="00CF4451">
                        <w:pPr>
                          <w:pStyle w:val="34f3"/>
                          <w:rPr>
                            <w:lang w:val="ru-RU"/>
                          </w:rPr>
                        </w:pPr>
                        <w:r>
                          <w:rPr>
                            <w:lang w:val="ru-RU"/>
                          </w:rPr>
                          <w:t>Формат А4</w:t>
                        </w:r>
                      </w:p>
                    </w:txbxContent>
                  </v:textbox>
                </v:rect>
              </v:group>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DA068" w14:textId="77777777" w:rsidR="00161DDF" w:rsidRDefault="00161DDF">
    <w:pPr>
      <w:pStyle w:val="a9"/>
    </w:pPr>
    <w:r>
      <w:rPr>
        <w:noProof/>
        <w:lang w:eastAsia="ru-RU"/>
      </w:rPr>
      <mc:AlternateContent>
        <mc:Choice Requires="wpg">
          <w:drawing>
            <wp:anchor distT="0" distB="0" distL="114300" distR="114300" simplePos="0" relativeHeight="251694080" behindDoc="0" locked="1" layoutInCell="1" allowOverlap="1" wp14:anchorId="047790BC" wp14:editId="79F81ED6">
              <wp:simplePos x="0" y="0"/>
              <wp:positionH relativeFrom="page">
                <wp:posOffset>288290</wp:posOffset>
              </wp:positionH>
              <wp:positionV relativeFrom="page">
                <wp:posOffset>180340</wp:posOffset>
              </wp:positionV>
              <wp:extent cx="7092000" cy="10497600"/>
              <wp:effectExtent l="0" t="0" r="33020" b="0"/>
              <wp:wrapNone/>
              <wp:docPr id="550" name="Группа 550"/>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551" name="Группа 551"/>
                      <wpg:cNvGrpSpPr/>
                      <wpg:grpSpPr>
                        <a:xfrm>
                          <a:off x="0" y="0"/>
                          <a:ext cx="7092000" cy="10332000"/>
                          <a:chOff x="0" y="0"/>
                          <a:chExt cx="7092079" cy="10332119"/>
                        </a:xfrm>
                      </wpg:grpSpPr>
                      <wpg:grpSp>
                        <wpg:cNvPr id="552" name="Группа 552"/>
                        <wpg:cNvGrpSpPr/>
                        <wpg:grpSpPr>
                          <a:xfrm>
                            <a:off x="0" y="0"/>
                            <a:ext cx="7092000" cy="10332000"/>
                            <a:chOff x="0" y="0"/>
                            <a:chExt cx="7091705" cy="10332481"/>
                          </a:xfrm>
                        </wpg:grpSpPr>
                        <wpg:grpSp>
                          <wpg:cNvPr id="553" name="Группа 553"/>
                          <wpg:cNvGrpSpPr/>
                          <wpg:grpSpPr>
                            <a:xfrm>
                              <a:off x="0" y="5112481"/>
                              <a:ext cx="432000" cy="5220000"/>
                              <a:chOff x="0" y="0"/>
                              <a:chExt cx="432000" cy="5220000"/>
                            </a:xfrm>
                          </wpg:grpSpPr>
                          <wpg:grpSp>
                            <wpg:cNvPr id="554" name="Группа 554"/>
                            <wpg:cNvGrpSpPr/>
                            <wpg:grpSpPr>
                              <a:xfrm>
                                <a:off x="0" y="0"/>
                                <a:ext cx="432000" cy="5220000"/>
                                <a:chOff x="0" y="0"/>
                                <a:chExt cx="432000" cy="5220000"/>
                              </a:xfrm>
                            </wpg:grpSpPr>
                            <wps:wsp>
                              <wps:cNvPr id="55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556" name="Группа 556"/>
                              <wpg:cNvGrpSpPr/>
                              <wpg:grpSpPr>
                                <a:xfrm>
                                  <a:off x="0" y="0"/>
                                  <a:ext cx="432000" cy="5220000"/>
                                  <a:chOff x="0" y="0"/>
                                  <a:chExt cx="432000" cy="5220000"/>
                                </a:xfrm>
                              </wpg:grpSpPr>
                              <wpg:grpSp>
                                <wpg:cNvPr id="557" name="Группа 557"/>
                                <wpg:cNvGrpSpPr/>
                                <wpg:grpSpPr>
                                  <a:xfrm>
                                    <a:off x="0" y="1261068"/>
                                    <a:ext cx="432000" cy="3060000"/>
                                    <a:chOff x="0" y="0"/>
                                    <a:chExt cx="432000" cy="3059723"/>
                                  </a:xfrm>
                                </wpg:grpSpPr>
                                <wps:wsp>
                                  <wps:cNvPr id="558"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9"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0"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1"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562"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563" name="Группа 563"/>
                            <wpg:cNvGrpSpPr/>
                            <wpg:grpSpPr>
                              <a:xfrm>
                                <a:off x="6798" y="37392"/>
                                <a:ext cx="388800" cy="5148000"/>
                                <a:chOff x="0" y="0"/>
                                <a:chExt cx="387355" cy="5148000"/>
                              </a:xfrm>
                            </wpg:grpSpPr>
                            <wpg:grpSp>
                              <wpg:cNvPr id="564" name="Группа 564"/>
                              <wpg:cNvGrpSpPr/>
                              <wpg:grpSpPr>
                                <a:xfrm>
                                  <a:off x="0" y="0"/>
                                  <a:ext cx="165600" cy="5148000"/>
                                  <a:chOff x="0" y="0"/>
                                  <a:chExt cx="165600" cy="5148455"/>
                                </a:xfrm>
                              </wpg:grpSpPr>
                              <wps:wsp>
                                <wps:cNvPr id="565"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8527FC" w14:textId="77777777" w:rsidR="00161DDF" w:rsidRDefault="00161DDF" w:rsidP="00E32508">
                                      <w:pPr>
                                        <w:pStyle w:val="34f3"/>
                                      </w:pPr>
                                      <w:r>
                                        <w:t>Подп. и дата</w:t>
                                      </w:r>
                                    </w:p>
                                  </w:txbxContent>
                                </wps:txbx>
                                <wps:bodyPr rot="0" vert="vert270" wrap="square" lIns="14400" tIns="14400" rIns="14400" bIns="14400" anchor="ctr" anchorCtr="0" upright="1">
                                  <a:noAutofit/>
                                </wps:bodyPr>
                              </wps:wsp>
                              <wps:wsp>
                                <wps:cNvPr id="566"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187E31" w14:textId="77777777" w:rsidR="00161DDF" w:rsidRDefault="00161DDF"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567"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CDB49D" w14:textId="77777777" w:rsidR="00161DDF" w:rsidRDefault="00161DDF"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568"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3F803B" w14:textId="77777777" w:rsidR="00161DDF" w:rsidRDefault="00161DDF" w:rsidP="00E32508">
                                      <w:pPr>
                                        <w:pStyle w:val="34f3"/>
                                      </w:pPr>
                                      <w:r>
                                        <w:t>Взамен инв. №</w:t>
                                      </w:r>
                                    </w:p>
                                  </w:txbxContent>
                                </wps:txbx>
                                <wps:bodyPr rot="0" vert="vert270" wrap="square" lIns="14400" tIns="14400" rIns="14400" bIns="14400" anchor="ctr" anchorCtr="0" upright="1">
                                  <a:noAutofit/>
                                </wps:bodyPr>
                              </wps:wsp>
                              <wps:wsp>
                                <wps:cNvPr id="569"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63D594" w14:textId="77777777" w:rsidR="00161DDF" w:rsidRDefault="00161DDF" w:rsidP="00E32508">
                                      <w:pPr>
                                        <w:pStyle w:val="34f3"/>
                                      </w:pPr>
                                      <w:r>
                                        <w:t>Подп. и дата</w:t>
                                      </w:r>
                                    </w:p>
                                  </w:txbxContent>
                                </wps:txbx>
                                <wps:bodyPr rot="0" vert="vert270" wrap="square" lIns="14400" tIns="14400" rIns="14400" bIns="14400" anchor="ctr" anchorCtr="0" upright="1">
                                  <a:noAutofit/>
                                </wps:bodyPr>
                              </wps:wsp>
                            </wpg:grpSp>
                            <wpg:grpSp>
                              <wpg:cNvPr id="570" name="Группа 570"/>
                              <wpg:cNvGrpSpPr/>
                              <wpg:grpSpPr>
                                <a:xfrm>
                                  <a:off x="207355" y="0"/>
                                  <a:ext cx="180000" cy="5148000"/>
                                  <a:chOff x="0" y="0"/>
                                  <a:chExt cx="180000" cy="5148455"/>
                                </a:xfrm>
                              </wpg:grpSpPr>
                              <wps:wsp>
                                <wps:cNvPr id="571"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E6B09E5" w14:textId="77777777" w:rsidR="00161DDF" w:rsidRDefault="00161DDF" w:rsidP="00E32508">
                                      <w:pPr>
                                        <w:pStyle w:val="34f1"/>
                                      </w:pPr>
                                    </w:p>
                                  </w:txbxContent>
                                </wps:txbx>
                                <wps:bodyPr rot="0" vert="vert270" wrap="square" lIns="0" tIns="0" rIns="0" bIns="0" anchor="ctr" anchorCtr="0" upright="1">
                                  <a:noAutofit/>
                                </wps:bodyPr>
                              </wps:wsp>
                              <wps:wsp>
                                <wps:cNvPr id="572"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802CE72" w14:textId="77777777" w:rsidR="00161DDF" w:rsidRDefault="00161DDF" w:rsidP="00E32508">
                                      <w:pPr>
                                        <w:pStyle w:val="34f1"/>
                                      </w:pPr>
                                    </w:p>
                                  </w:txbxContent>
                                </wps:txbx>
                                <wps:bodyPr rot="0" vert="vert270" wrap="square" lIns="0" tIns="0" rIns="0" bIns="0" anchor="ctr" anchorCtr="0" upright="1">
                                  <a:noAutofit/>
                                </wps:bodyPr>
                              </wps:wsp>
                              <wps:wsp>
                                <wps:cNvPr id="573"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1B20335" w14:textId="77777777" w:rsidR="00161DDF" w:rsidRDefault="00161DDF" w:rsidP="00E32508">
                                      <w:pPr>
                                        <w:pStyle w:val="34f1"/>
                                      </w:pPr>
                                    </w:p>
                                  </w:txbxContent>
                                </wps:txbx>
                                <wps:bodyPr rot="0" vert="vert270" wrap="square" lIns="0" tIns="0" rIns="0" bIns="0" anchor="ctr" anchorCtr="0" upright="1">
                                  <a:noAutofit/>
                                </wps:bodyPr>
                              </wps:wsp>
                              <wps:wsp>
                                <wps:cNvPr id="574"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FF0471F" w14:textId="77777777" w:rsidR="00161DDF" w:rsidRDefault="00161DDF" w:rsidP="00E32508">
                                      <w:pPr>
                                        <w:pStyle w:val="34f1"/>
                                      </w:pPr>
                                    </w:p>
                                  </w:txbxContent>
                                </wps:txbx>
                                <wps:bodyPr rot="0" vert="vert270" wrap="square" lIns="0" tIns="0" rIns="0" bIns="0" anchor="ctr" anchorCtr="0" upright="1">
                                  <a:noAutofit/>
                                </wps:bodyPr>
                              </wps:wsp>
                              <wps:wsp>
                                <wps:cNvPr id="575"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03235BD" w14:textId="77777777" w:rsidR="00161DDF" w:rsidRDefault="00161DDF" w:rsidP="00E32508">
                                      <w:pPr>
                                        <w:pStyle w:val="34f1"/>
                                      </w:pPr>
                                    </w:p>
                                  </w:txbxContent>
                                </wps:txbx>
                                <wps:bodyPr rot="0" vert="vert270" wrap="square" lIns="0" tIns="0" rIns="0" bIns="0" anchor="ctr" anchorCtr="0" upright="1">
                                  <a:noAutofit/>
                                </wps:bodyPr>
                              </wps:wsp>
                            </wpg:grpSp>
                          </wpg:grpSp>
                        </wpg:grpSp>
                        <wps:wsp>
                          <wps:cNvPr id="576"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577" name="Группа 577"/>
                        <wpg:cNvGrpSpPr/>
                        <wpg:grpSpPr>
                          <a:xfrm>
                            <a:off x="432079" y="9792119"/>
                            <a:ext cx="6660000" cy="540000"/>
                            <a:chOff x="0" y="0"/>
                            <a:chExt cx="6660000" cy="541424"/>
                          </a:xfrm>
                        </wpg:grpSpPr>
                        <wpg:grpSp>
                          <wpg:cNvPr id="578" name="Группа 578"/>
                          <wpg:cNvGrpSpPr/>
                          <wpg:grpSpPr>
                            <a:xfrm>
                              <a:off x="0" y="0"/>
                              <a:ext cx="6660000" cy="540000"/>
                              <a:chOff x="0" y="0"/>
                              <a:chExt cx="6660317" cy="540000"/>
                            </a:xfrm>
                          </wpg:grpSpPr>
                          <wps:wsp>
                            <wps:cNvPr id="579"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0"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1"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83"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4"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5"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6"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7"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8"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589" name="Группа 589"/>
                          <wpg:cNvGrpSpPr/>
                          <wpg:grpSpPr>
                            <a:xfrm>
                              <a:off x="20097" y="5024"/>
                              <a:ext cx="6624000" cy="536400"/>
                              <a:chOff x="0" y="0"/>
                              <a:chExt cx="6624039" cy="536400"/>
                            </a:xfrm>
                          </wpg:grpSpPr>
                          <wpg:grpSp>
                            <wpg:cNvPr id="590" name="Группа 590"/>
                            <wpg:cNvGrpSpPr/>
                            <wpg:grpSpPr>
                              <a:xfrm>
                                <a:off x="2502039" y="0"/>
                                <a:ext cx="4122000" cy="536400"/>
                                <a:chOff x="0" y="0"/>
                                <a:chExt cx="4122277" cy="537033"/>
                              </a:xfrm>
                            </wpg:grpSpPr>
                            <wps:wsp>
                              <wps:cNvPr id="591"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4937C0" w14:textId="77777777" w:rsidR="00161DDF" w:rsidRPr="00CB1016" w:rsidRDefault="00161DDF" w:rsidP="00E32508">
                                    <w:pPr>
                                      <w:pStyle w:val="34f3"/>
                                    </w:pPr>
                                    <w:r w:rsidRPr="00CB1016">
                                      <w:t>Лист</w:t>
                                    </w:r>
                                  </w:p>
                                </w:txbxContent>
                              </wps:txbx>
                              <wps:bodyPr rot="0" vert="horz" wrap="square" lIns="12700" tIns="14400" rIns="12700" bIns="12700" anchor="ctr" anchorCtr="0" upright="1">
                                <a:noAutofit/>
                              </wps:bodyPr>
                            </wps:wsp>
                            <wps:wsp>
                              <wps:cNvPr id="592"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D6DCCC" w14:textId="4E43ED05" w:rsidR="00161DDF" w:rsidRPr="005374BE" w:rsidRDefault="00161DDF" w:rsidP="00E32508">
                                    <w:pPr>
                                      <w:pStyle w:val="34f1"/>
                                    </w:pPr>
                                    <w:r>
                                      <w:rPr>
                                        <w:lang w:val="en-US"/>
                                      </w:rPr>
                                      <w:fldChar w:fldCharType="begin"/>
                                    </w:r>
                                    <w:r>
                                      <w:rPr>
                                        <w:lang w:val="en-US"/>
                                      </w:rPr>
                                      <w:instrText xml:space="preserve"> PAGE  \* Arabic  \* MERGEFORMAT </w:instrText>
                                    </w:r>
                                    <w:r>
                                      <w:rPr>
                                        <w:lang w:val="en-US"/>
                                      </w:rPr>
                                      <w:fldChar w:fldCharType="separate"/>
                                    </w:r>
                                    <w:r w:rsidR="00250D11">
                                      <w:rPr>
                                        <w:noProof/>
                                        <w:lang w:val="en-US"/>
                                      </w:rPr>
                                      <w:t>3</w:t>
                                    </w:r>
                                    <w:r>
                                      <w:rPr>
                                        <w:lang w:val="en-US"/>
                                      </w:rPr>
                                      <w:fldChar w:fldCharType="end"/>
                                    </w:r>
                                  </w:p>
                                </w:txbxContent>
                              </wps:txbx>
                              <wps:bodyPr rot="0" vert="horz" wrap="square" lIns="12700" tIns="14400" rIns="12700" bIns="12700" anchor="ctr" anchorCtr="0" upright="1">
                                <a:noAutofit/>
                              </wps:bodyPr>
                            </wps:wsp>
                            <wps:wsp>
                              <wps:cNvPr id="593"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997DBF" w14:textId="2B684185" w:rsidR="00161DDF" w:rsidRDefault="00161DDF"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485B64">
                                      <w:t>878.2023-АСУ ТП.Б1</w:t>
                                    </w:r>
                                    <w:r>
                                      <w:fldChar w:fldCharType="end"/>
                                    </w:r>
                                  </w:p>
                                </w:txbxContent>
                              </wps:txbx>
                              <wps:bodyPr rot="0" vert="horz" wrap="square" lIns="12700" tIns="14400" rIns="12700" bIns="12700" anchor="ctr" anchorCtr="0" upright="1">
                                <a:noAutofit/>
                              </wps:bodyPr>
                            </wps:wsp>
                          </wpg:grpSp>
                          <wpg:grpSp>
                            <wpg:cNvPr id="594" name="Группа 594"/>
                            <wpg:cNvGrpSpPr/>
                            <wpg:grpSpPr>
                              <a:xfrm>
                                <a:off x="0" y="0"/>
                                <a:ext cx="2304000" cy="525600"/>
                                <a:chOff x="0" y="0"/>
                                <a:chExt cx="2303525" cy="527340"/>
                              </a:xfrm>
                            </wpg:grpSpPr>
                            <wps:wsp>
                              <wps:cNvPr id="59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2A8E43" w14:textId="77777777" w:rsidR="00161DDF" w:rsidRPr="00945CCC" w:rsidRDefault="00161DDF" w:rsidP="00E32508">
                                    <w:pPr>
                                      <w:pStyle w:val="34f3"/>
                                    </w:pPr>
                                    <w:r w:rsidRPr="00945CCC">
                                      <w:t>Лист</w:t>
                                    </w:r>
                                  </w:p>
                                </w:txbxContent>
                              </wps:txbx>
                              <wps:bodyPr rot="0" vert="horz" wrap="square" lIns="0" tIns="0" rIns="0" bIns="0" anchor="ctr" anchorCtr="0" upright="1">
                                <a:noAutofit/>
                              </wps:bodyPr>
                            </wps:wsp>
                            <wps:wsp>
                              <wps:cNvPr id="596"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7D0D71" w14:textId="77777777" w:rsidR="00161DDF" w:rsidRDefault="00161DDF" w:rsidP="00E32508">
                                    <w:pPr>
                                      <w:pStyle w:val="34f3"/>
                                    </w:pPr>
                                    <w:r w:rsidRPr="00736406">
                                      <w:t>Изм</w:t>
                                    </w:r>
                                    <w:r w:rsidRPr="000411E6">
                                      <w:t>.</w:t>
                                    </w:r>
                                  </w:p>
                                </w:txbxContent>
                              </wps:txbx>
                              <wps:bodyPr rot="0" vert="horz" wrap="square" lIns="0" tIns="0" rIns="0" bIns="0" anchor="ctr" anchorCtr="0" upright="1">
                                <a:noAutofit/>
                              </wps:bodyPr>
                            </wps:wsp>
                            <wps:wsp>
                              <wps:cNvPr id="597"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F0BA85" w14:textId="77777777" w:rsidR="00161DDF" w:rsidRPr="005E4A3B" w:rsidRDefault="00161DDF" w:rsidP="00E32508">
                                    <w:pPr>
                                      <w:pStyle w:val="34f3"/>
                                    </w:pPr>
                                    <w:r w:rsidRPr="005E4A3B">
                                      <w:t>№ докум.</w:t>
                                    </w:r>
                                  </w:p>
                                </w:txbxContent>
                              </wps:txbx>
                              <wps:bodyPr rot="0" vert="horz" wrap="square" lIns="0" tIns="0" rIns="0" bIns="0" anchor="ctr" anchorCtr="0" upright="1">
                                <a:noAutofit/>
                              </wps:bodyPr>
                            </wps:wsp>
                            <wps:wsp>
                              <wps:cNvPr id="598"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2257AD" w14:textId="77777777" w:rsidR="00161DDF" w:rsidRPr="000411E6" w:rsidRDefault="00161DDF" w:rsidP="00E32508">
                                    <w:pPr>
                                      <w:pStyle w:val="34f3"/>
                                    </w:pPr>
                                    <w:r w:rsidRPr="000411E6">
                                      <w:t>Дата</w:t>
                                    </w:r>
                                  </w:p>
                                </w:txbxContent>
                              </wps:txbx>
                              <wps:bodyPr rot="0" vert="horz" wrap="square" lIns="0" tIns="0" rIns="0" bIns="0" anchor="ctr" anchorCtr="0" upright="1">
                                <a:noAutofit/>
                              </wps:bodyPr>
                            </wps:wsp>
                            <wps:wsp>
                              <wps:cNvPr id="599"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0A3CB8" w14:textId="77777777" w:rsidR="00161DDF" w:rsidRPr="005E4A3B" w:rsidRDefault="00161DDF" w:rsidP="00E32508">
                                    <w:pPr>
                                      <w:pStyle w:val="34f3"/>
                                    </w:pPr>
                                    <w:r w:rsidRPr="005E4A3B">
                                      <w:t>Подп.</w:t>
                                    </w:r>
                                  </w:p>
                                </w:txbxContent>
                              </wps:txbx>
                              <wps:bodyPr rot="0" vert="horz" wrap="square" lIns="0" tIns="0" rIns="0" bIns="0" anchor="ctr" anchorCtr="0" upright="1">
                                <a:noAutofit/>
                              </wps:bodyPr>
                            </wps:wsp>
                            <wps:wsp>
                              <wps:cNvPr id="600"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3569A4" w14:textId="77777777" w:rsidR="00161DDF" w:rsidRDefault="00161DDF" w:rsidP="00E32508">
                                    <w:pPr>
                                      <w:pStyle w:val="34f1"/>
                                    </w:pPr>
                                  </w:p>
                                </w:txbxContent>
                              </wps:txbx>
                              <wps:bodyPr rot="0" vert="horz" wrap="square" lIns="0" tIns="0" rIns="0" bIns="0" anchor="ctr" anchorCtr="0" upright="1">
                                <a:noAutofit/>
                              </wps:bodyPr>
                            </wps:wsp>
                            <wps:wsp>
                              <wps:cNvPr id="601"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D63357" w14:textId="77777777" w:rsidR="00161DDF" w:rsidRDefault="00161DDF" w:rsidP="00E32508">
                                    <w:pPr>
                                      <w:pStyle w:val="34f1"/>
                                    </w:pPr>
                                  </w:p>
                                </w:txbxContent>
                              </wps:txbx>
                              <wps:bodyPr rot="0" vert="horz" wrap="square" lIns="0" tIns="0" rIns="0" bIns="0" anchor="ctr" anchorCtr="0" upright="1">
                                <a:noAutofit/>
                              </wps:bodyPr>
                            </wps:wsp>
                            <wps:wsp>
                              <wps:cNvPr id="602"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145ACE" w14:textId="77777777" w:rsidR="00161DDF" w:rsidRPr="00945CCC" w:rsidRDefault="00161DDF" w:rsidP="00E32508">
                                    <w:pPr>
                                      <w:pStyle w:val="34f1"/>
                                    </w:pPr>
                                  </w:p>
                                </w:txbxContent>
                              </wps:txbx>
                              <wps:bodyPr rot="0" vert="horz" wrap="square" lIns="0" tIns="0" rIns="0" bIns="0" anchor="ctr" anchorCtr="0" upright="1">
                                <a:noAutofit/>
                              </wps:bodyPr>
                            </wps:wsp>
                            <wps:wsp>
                              <wps:cNvPr id="603"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4E8C59" w14:textId="77777777" w:rsidR="00161DDF" w:rsidRPr="00945CCC" w:rsidRDefault="00161DDF" w:rsidP="00E32508">
                                    <w:pPr>
                                      <w:pStyle w:val="34f1"/>
                                    </w:pPr>
                                  </w:p>
                                </w:txbxContent>
                              </wps:txbx>
                              <wps:bodyPr rot="0" vert="horz" wrap="square" lIns="0" tIns="0" rIns="0" bIns="0" anchor="ctr" anchorCtr="0" upright="1">
                                <a:noAutofit/>
                              </wps:bodyPr>
                            </wps:wsp>
                            <wps:wsp>
                              <wps:cNvPr id="604"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6E74CA" w14:textId="77777777" w:rsidR="00161DDF" w:rsidRPr="005E4A3B" w:rsidRDefault="00161DDF" w:rsidP="00E32508">
                                    <w:pPr>
                                      <w:pStyle w:val="34f1"/>
                                    </w:pPr>
                                  </w:p>
                                </w:txbxContent>
                              </wps:txbx>
                              <wps:bodyPr rot="0" vert="horz" wrap="square" lIns="0" tIns="0" rIns="0" bIns="0" anchor="ctr" anchorCtr="0" upright="1">
                                <a:noAutofit/>
                              </wps:bodyPr>
                            </wps:wsp>
                            <wps:wsp>
                              <wps:cNvPr id="605"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2D109A" w14:textId="77777777" w:rsidR="00161DDF" w:rsidRPr="005E4A3B" w:rsidRDefault="00161DDF" w:rsidP="00E32508">
                                    <w:pPr>
                                      <w:pStyle w:val="34f1"/>
                                    </w:pPr>
                                  </w:p>
                                </w:txbxContent>
                              </wps:txbx>
                              <wps:bodyPr rot="0" vert="horz" wrap="square" lIns="0" tIns="0" rIns="0" bIns="0" anchor="ctr" anchorCtr="0" upright="1">
                                <a:noAutofit/>
                              </wps:bodyPr>
                            </wps:wsp>
                            <wps:wsp>
                              <wps:cNvPr id="606"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DE45F8" w14:textId="77777777" w:rsidR="00161DDF" w:rsidRPr="000411E6" w:rsidRDefault="00161DDF" w:rsidP="00E32508">
                                    <w:pPr>
                                      <w:pStyle w:val="34f1"/>
                                    </w:pPr>
                                  </w:p>
                                </w:txbxContent>
                              </wps:txbx>
                              <wps:bodyPr rot="0" vert="horz" wrap="square" lIns="0" tIns="0" rIns="0" bIns="0" anchor="ctr" anchorCtr="0" upright="1">
                                <a:noAutofit/>
                              </wps:bodyPr>
                            </wps:wsp>
                            <wps:wsp>
                              <wps:cNvPr id="607"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FC65D0" w14:textId="77777777" w:rsidR="00161DDF" w:rsidRPr="000411E6" w:rsidRDefault="00161DDF" w:rsidP="00E32508">
                                    <w:pPr>
                                      <w:pStyle w:val="34f1"/>
                                    </w:pPr>
                                  </w:p>
                                </w:txbxContent>
                              </wps:txbx>
                              <wps:bodyPr rot="0" vert="horz" wrap="square" lIns="0" tIns="0" rIns="0" bIns="0" anchor="ctr" anchorCtr="0" upright="1">
                                <a:noAutofit/>
                              </wps:bodyPr>
                            </wps:wsp>
                          </wpg:grpSp>
                        </wpg:grpSp>
                      </wpg:grpSp>
                    </wpg:grpSp>
                    <wpg:grpSp>
                      <wpg:cNvPr id="608" name="Группа 608"/>
                      <wpg:cNvGrpSpPr/>
                      <wpg:grpSpPr>
                        <a:xfrm>
                          <a:off x="3383280" y="10332720"/>
                          <a:ext cx="3240000" cy="165600"/>
                          <a:chOff x="-216376" y="0"/>
                          <a:chExt cx="3240772" cy="165600"/>
                        </a:xfrm>
                      </wpg:grpSpPr>
                      <wps:wsp>
                        <wps:cNvPr id="609"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C056B3" w14:textId="77777777" w:rsidR="00161DDF" w:rsidRPr="006C5C53" w:rsidRDefault="00161DDF" w:rsidP="00CF4451">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610"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A98C6C" w14:textId="77777777" w:rsidR="00161DDF" w:rsidRPr="006C5C53" w:rsidRDefault="00161DDF" w:rsidP="00CF4451">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047790BC" id="Группа 550" o:spid="_x0000_s1228" style="position:absolute;left:0;text-align:left;margin-left:22.7pt;margin-top:14.2pt;width:558.45pt;height:826.6pt;z-index:251694080;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">
              <v:group id="Группа 551" o:spid="_x0000_s1229"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">
                <v:group id="Группа 552" o:spid="_x0000_s1230"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">
                  <v:group id="Группа 553" o:spid="_x0000_s1231"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group id="Группа 554" o:spid="_x0000_s123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">
                      <v:rect id="Rectangle 91" o:spid="_x0000_s1233"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" filled="f" strokeweight="1.5pt">
                        <v:textbox inset=",1mm"/>
                      </v:rect>
                      <v:group id="Группа 556" o:spid="_x0000_s1234"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">
                        <v:group id="Группа 557" o:spid="_x0000_s1235"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">
                          <v:line id="Line 76" o:spid="_x0000_s1236"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" strokeweight="1.5pt"/>
                          <v:line id="Line 77" o:spid="_x0000_s1237"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" strokeweight="1.5pt"/>
                          <v:line id="Line 78" o:spid="_x0000_s1238"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" strokeweight="1.5pt"/>
                          <v:line id="Line 79" o:spid="_x0000_s1239"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" strokeweight="1.5pt"/>
                        </v:group>
                        <v:line id="Line 92" o:spid="_x0000_s1240"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" strokeweight="1.5pt"/>
                      </v:group>
                    </v:group>
                    <v:group id="Группа 563" o:spid="_x0000_s1241"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">
                      <v:group id="Группа 564" o:spid="_x0000_s1242"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">
                        <v:shapetype id="_x0000_t202" coordsize="21600,21600" o:spt="202" path="m,l,21600r21600,l21600,xe">
                          <v:stroke joinstyle="miter"/>
                          <v:path gradientshapeok="t" o:connecttype="rect"/>
                        </v:shapetype>
                        <v:shape id="Text Box 80" o:spid="_x0000_s1243"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66SxAAAANwAAAAPAAAAZHJzL2Rvd25yZXYueG1sRI/RasJA&#10;FETfhf7Dcgt9Ed1YM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LKHrpLEAAAA3AAAAA8A&#10;AAAAAAAAAAAAAAAABwIAAGRycy9kb3ducmV2LnhtbFBLBQYAAAAAAwADALcAAAD4AgAAAAA=&#10;" filled="f" stroked="f" strokeweight="1.5pt">
                          <v:textbox style="layout-flow:vertical;mso-layout-flow-alt:bottom-to-top" inset=".4mm,.4mm,.4mm,.4mm">
                            <w:txbxContent>
                              <w:p w14:paraId="228527FC" w14:textId="77777777" w:rsidR="00161DDF" w:rsidRDefault="00161DDF" w:rsidP="00E32508">
                                <w:pPr>
                                  <w:pStyle w:val="34f3"/>
                                </w:pPr>
                                <w:r>
                                  <w:t>Подп. и дата</w:t>
                                </w:r>
                              </w:p>
                            </w:txbxContent>
                          </v:textbox>
                        </v:shape>
                        <v:shape id="Text Box 81" o:spid="_x0000_s1244"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TDlxQAAANwAAAAPAAAAZHJzL2Rvd25yZXYueG1sRI/RasJA&#10;FETfhf7Dcgt9kWZjw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BCVTDlxQAAANwAAAAP&#10;AAAAAAAAAAAAAAAAAAcCAABkcnMvZG93bnJldi54bWxQSwUGAAAAAAMAAwC3AAAA+QIAAAAA&#10;" filled="f" stroked="f" strokeweight="1.5pt">
                          <v:textbox style="layout-flow:vertical;mso-layout-flow-alt:bottom-to-top" inset=".4mm,.4mm,.4mm,.4mm">
                            <w:txbxContent>
                              <w:p w14:paraId="7D187E31" w14:textId="77777777" w:rsidR="00161DDF" w:rsidRDefault="00161DDF"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245"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" filled="f" stroked="f" strokeweight="1.5pt">
                          <v:textbox style="layout-flow:vertical;mso-layout-flow-alt:bottom-to-top" inset=".4mm,.4mm,.4mm,.4mm">
                            <w:txbxContent>
                              <w:p w14:paraId="43CDB49D" w14:textId="77777777" w:rsidR="00161DDF" w:rsidRDefault="00161DDF" w:rsidP="00E32508">
                                <w:pPr>
                                  <w:pStyle w:val="34f3"/>
                                </w:pPr>
                                <w:proofErr w:type="spellStart"/>
                                <w:r>
                                  <w:t>Инв</w:t>
                                </w:r>
                                <w:proofErr w:type="spellEnd"/>
                                <w:r>
                                  <w:t xml:space="preserve"> № подл.</w:t>
                                </w:r>
                              </w:p>
                            </w:txbxContent>
                          </v:textbox>
                        </v:shape>
                        <v:shape id="Text Box 85" o:spid="_x0000_s1246"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" filled="f" stroked="f" strokeweight="1.5pt">
                          <v:textbox style="layout-flow:vertical;mso-layout-flow-alt:bottom-to-top" inset=".4mm,.4mm,.4mm,.4mm">
                            <w:txbxContent>
                              <w:p w14:paraId="433F803B" w14:textId="77777777" w:rsidR="00161DDF" w:rsidRDefault="00161DDF" w:rsidP="00E32508">
                                <w:pPr>
                                  <w:pStyle w:val="34f3"/>
                                </w:pPr>
                                <w:r>
                                  <w:t>Взамен инв. №</w:t>
                                </w:r>
                              </w:p>
                            </w:txbxContent>
                          </v:textbox>
                        </v:shape>
                        <v:shape id="Text Box 86" o:spid="_x0000_s1247"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" filled="f" stroked="f" strokeweight="1.5pt">
                          <v:textbox style="layout-flow:vertical;mso-layout-flow-alt:bottom-to-top" inset=".4mm,.4mm,.4mm,.4mm">
                            <w:txbxContent>
                              <w:p w14:paraId="5663D594" w14:textId="77777777" w:rsidR="00161DDF" w:rsidRDefault="00161DDF" w:rsidP="00E32508">
                                <w:pPr>
                                  <w:pStyle w:val="34f3"/>
                                </w:pPr>
                                <w:r>
                                  <w:t>Подп. и дата</w:t>
                                </w:r>
                              </w:p>
                            </w:txbxContent>
                          </v:textbox>
                        </v:shape>
                      </v:group>
                      <v:group id="Группа 570" o:spid="_x0000_s1248"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">
                        <v:shape id="Text Box 87" o:spid="_x0000_s1249"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" filled="f" stroked="f" strokeweight="1.5pt">
                          <v:textbox style="layout-flow:vertical;mso-layout-flow-alt:bottom-to-top" inset="0,0,0,0">
                            <w:txbxContent>
                              <w:p w14:paraId="1E6B09E5" w14:textId="77777777" w:rsidR="00161DDF" w:rsidRDefault="00161DDF" w:rsidP="00E32508">
                                <w:pPr>
                                  <w:pStyle w:val="34f1"/>
                                </w:pPr>
                              </w:p>
                            </w:txbxContent>
                          </v:textbox>
                        </v:shape>
                        <v:shape id="Text Box 88" o:spid="_x0000_s1250"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" filled="f" stroked="f" strokeweight="1.5pt">
                          <v:textbox style="layout-flow:vertical;mso-layout-flow-alt:bottom-to-top" inset="0,0,0,0">
                            <w:txbxContent>
                              <w:p w14:paraId="1802CE72" w14:textId="77777777" w:rsidR="00161DDF" w:rsidRDefault="00161DDF" w:rsidP="00E32508">
                                <w:pPr>
                                  <w:pStyle w:val="34f1"/>
                                </w:pPr>
                              </w:p>
                            </w:txbxContent>
                          </v:textbox>
                        </v:shape>
                        <v:shape id="Text Box 89" o:spid="_x0000_s1251"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" filled="f" stroked="f" strokeweight="1.5pt">
                          <v:textbox style="layout-flow:vertical;mso-layout-flow-alt:bottom-to-top" inset="0,0,0,0">
                            <w:txbxContent>
                              <w:p w14:paraId="01B20335" w14:textId="77777777" w:rsidR="00161DDF" w:rsidRDefault="00161DDF" w:rsidP="00E32508">
                                <w:pPr>
                                  <w:pStyle w:val="34f1"/>
                                </w:pPr>
                              </w:p>
                            </w:txbxContent>
                          </v:textbox>
                        </v:shape>
                        <v:shape id="Text Box 90" o:spid="_x0000_s1252"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" filled="f" stroked="f" strokeweight="1.5pt">
                          <v:textbox style="layout-flow:vertical;mso-layout-flow-alt:bottom-to-top" inset="0,0,0,0">
                            <w:txbxContent>
                              <w:p w14:paraId="7FF0471F" w14:textId="77777777" w:rsidR="00161DDF" w:rsidRDefault="00161DDF" w:rsidP="00E32508">
                                <w:pPr>
                                  <w:pStyle w:val="34f1"/>
                                </w:pPr>
                              </w:p>
                            </w:txbxContent>
                          </v:textbox>
                        </v:shape>
                        <v:shape id="Text Box 87" o:spid="_x0000_s1253"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" filled="f" stroked="f" strokeweight="1.5pt">
                          <v:textbox style="layout-flow:vertical;mso-layout-flow-alt:bottom-to-top" inset="0,0,0,0">
                            <w:txbxContent>
                              <w:p w14:paraId="603235BD" w14:textId="77777777" w:rsidR="00161DDF" w:rsidRDefault="00161DDF" w:rsidP="00E32508">
                                <w:pPr>
                                  <w:pStyle w:val="34f1"/>
                                </w:pPr>
                              </w:p>
                            </w:txbxContent>
                          </v:textbox>
                        </v:shape>
                      </v:group>
                    </v:group>
                  </v:group>
                  <v:rect id="Rectangle 74" o:spid="_x0000_s1254"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" filled="f" strokeweight="1.5pt">
                    <v:textbox inset=",1mm"/>
                  </v:rect>
                </v:group>
                <v:group id="Группа 577" o:spid="_x0000_s1255"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">
                  <v:group id="Группа 578" o:spid="_x0000_s1256"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line id="Line 102" o:spid="_x0000_s1257"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" strokeweight="1.5pt">
                      <v:stroke startarrowwidth="narrow" startarrowlength="short" endarrowwidth="narrow" endarrowlength="short"/>
                    </v:line>
                    <v:line id="Line 112" o:spid="_x0000_s1258"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" strokeweight="1.5pt">
                      <v:stroke startarrowwidth="narrow" startarrowlength="short" endarrowwidth="narrow" endarrowlength="short"/>
                    </v:line>
                    <v:line id="Line 113" o:spid="_x0000_s1259"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" strokeweight="1.5pt">
                      <v:stroke startarrowwidth="narrow" startarrowlength="short" endarrowwidth="narrow" endarrowlength="short"/>
                    </v:line>
                    <v:line id="Прямая соединительная линия 18" o:spid="_x0000_s1260"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" strokecolor="windowText" strokeweight="1.5pt"/>
                    <v:line id="Line 98" o:spid="_x0000_s1261"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" strokeweight="1.5pt">
                      <v:stroke startarrowwidth="narrow" startarrowlength="short" endarrowwidth="narrow" endarrowlength="short"/>
                    </v:line>
                    <v:line id="Line 99" o:spid="_x0000_s1262"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" strokeweight="1.5pt">
                      <v:stroke startarrowwidth="narrow" startarrowlength="short" endarrowwidth="narrow" endarrowlength="short"/>
                    </v:line>
                    <v:line id="Line 100" o:spid="_x0000_s1263"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" strokeweight="1.5pt">
                      <v:stroke startarrowwidth="narrow" startarrowlength="short" endarrowwidth="narrow" endarrowlength="short"/>
                    </v:line>
                    <v:line id="Line 101" o:spid="_x0000_s1264"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" strokeweight="1.5pt">
                      <v:stroke startarrowwidth="narrow" startarrowlength="short" endarrowwidth="narrow" endarrowlength="short"/>
                    </v:line>
                    <v:line id="Line 103" o:spid="_x0000_s1265"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">
                      <v:stroke startarrowwidth="narrow" startarrowlength="short" endarrowwidth="narrow" endarrowlength="short"/>
                    </v:line>
                    <v:line id="Line 133" o:spid="_x0000_s1266"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" strokeweight="1.5pt">
                      <v:stroke startarrowwidth="narrow" startarrowlength="short" endarrowwidth="narrow" endarrowlength="short"/>
                    </v:line>
                  </v:group>
                  <v:group id="Группа 589" o:spid="_x0000_s1267"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group id="Группа 590" o:spid="_x0000_s1268"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ect id="Rectangle 123" o:spid="_x0000_s1269"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" filled="f" stroked="f">
                        <v:textbox inset="1pt,.4mm,1pt,1pt">
                          <w:txbxContent>
                            <w:p w14:paraId="394937C0" w14:textId="77777777" w:rsidR="00161DDF" w:rsidRPr="00CB1016" w:rsidRDefault="00161DDF" w:rsidP="00E32508">
                              <w:pPr>
                                <w:pStyle w:val="34f3"/>
                              </w:pPr>
                              <w:r w:rsidRPr="00CB1016">
                                <w:t>Лист</w:t>
                              </w:r>
                            </w:p>
                          </w:txbxContent>
                        </v:textbox>
                      </v:rect>
                      <v:rect id="Rectangle 126" o:spid="_x0000_s1270"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" filled="f" stroked="f">
                        <v:textbox inset="1pt,.4mm,1pt,1pt">
                          <w:txbxContent>
                            <w:p w14:paraId="36D6DCCC" w14:textId="4E43ED05" w:rsidR="00161DDF" w:rsidRPr="005374BE" w:rsidRDefault="00161DDF" w:rsidP="00E32508">
                              <w:pPr>
                                <w:pStyle w:val="34f1"/>
                              </w:pPr>
                              <w:r>
                                <w:rPr>
                                  <w:lang w:val="en-US"/>
                                </w:rPr>
                                <w:fldChar w:fldCharType="begin"/>
                              </w:r>
                              <w:r>
                                <w:rPr>
                                  <w:lang w:val="en-US"/>
                                </w:rPr>
                                <w:instrText xml:space="preserve"> PAGE  \* Arabic  \* MERGEFORMAT </w:instrText>
                              </w:r>
                              <w:r>
                                <w:rPr>
                                  <w:lang w:val="en-US"/>
                                </w:rPr>
                                <w:fldChar w:fldCharType="separate"/>
                              </w:r>
                              <w:r w:rsidR="00250D11">
                                <w:rPr>
                                  <w:noProof/>
                                  <w:lang w:val="en-US"/>
                                </w:rPr>
                                <w:t>3</w:t>
                              </w:r>
                              <w:r>
                                <w:rPr>
                                  <w:lang w:val="en-US"/>
                                </w:rPr>
                                <w:fldChar w:fldCharType="end"/>
                              </w:r>
                            </w:p>
                          </w:txbxContent>
                        </v:textbox>
                      </v:rect>
                      <v:rect id="Rectangle 128" o:spid="_x0000_s1271"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" filled="f" stroked="f">
                        <v:textbox inset="1pt,.4mm,1pt,1pt">
                          <w:txbxContent>
                            <w:p w14:paraId="3B997DBF" w14:textId="2B684185" w:rsidR="00161DDF" w:rsidRDefault="00161DDF"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485B64">
                                <w:t>878.2023-АСУ ТП.Б1</w:t>
                              </w:r>
                              <w:r>
                                <w:fldChar w:fldCharType="end"/>
                              </w:r>
                            </w:p>
                          </w:txbxContent>
                        </v:textbox>
                      </v:rect>
                    </v:group>
                    <v:group id="Группа 594" o:spid="_x0000_s1272"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">
                      <v:rect id="Rectangle 119" o:spid="_x0000_s1273"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" filled="f" stroked="f">
                        <v:textbox inset="0,0,0,0">
                          <w:txbxContent>
                            <w:p w14:paraId="022A8E43" w14:textId="77777777" w:rsidR="00161DDF" w:rsidRPr="00945CCC" w:rsidRDefault="00161DDF" w:rsidP="00E32508">
                              <w:pPr>
                                <w:pStyle w:val="34f3"/>
                              </w:pPr>
                              <w:r w:rsidRPr="00945CCC">
                                <w:t>Лист</w:t>
                              </w:r>
                            </w:p>
                          </w:txbxContent>
                        </v:textbox>
                      </v:rect>
                      <v:rect id="Rectangle 115" o:spid="_x0000_s1274"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" filled="f" stroked="f">
                        <v:textbox inset="0,0,0,0">
                          <w:txbxContent>
                            <w:p w14:paraId="627D0D71" w14:textId="77777777" w:rsidR="00161DDF" w:rsidRDefault="00161DDF" w:rsidP="00E32508">
                              <w:pPr>
                                <w:pStyle w:val="34f3"/>
                              </w:pPr>
                              <w:r w:rsidRPr="00736406">
                                <w:t>Изм</w:t>
                              </w:r>
                              <w:r w:rsidRPr="000411E6">
                                <w:t>.</w:t>
                              </w:r>
                            </w:p>
                          </w:txbxContent>
                        </v:textbox>
                      </v:rect>
                      <v:rect id="Rectangle 120" o:spid="_x0000_s1275"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" filled="f" stroked="f">
                        <v:textbox inset="0,0,0,0">
                          <w:txbxContent>
                            <w:p w14:paraId="3FF0BA85" w14:textId="77777777" w:rsidR="00161DDF" w:rsidRPr="005E4A3B" w:rsidRDefault="00161DDF" w:rsidP="00E32508">
                              <w:pPr>
                                <w:pStyle w:val="34f3"/>
                              </w:pPr>
                              <w:r w:rsidRPr="005E4A3B">
                                <w:t>№ докум.</w:t>
                              </w:r>
                            </w:p>
                          </w:txbxContent>
                        </v:textbox>
                      </v:rect>
                      <v:rect id="Rectangle 121" o:spid="_x0000_s1276"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" filled="f" stroked="f">
                        <v:textbox inset="0,0,0,0">
                          <w:txbxContent>
                            <w:p w14:paraId="052257AD" w14:textId="77777777" w:rsidR="00161DDF" w:rsidRPr="000411E6" w:rsidRDefault="00161DDF" w:rsidP="00E32508">
                              <w:pPr>
                                <w:pStyle w:val="34f3"/>
                              </w:pPr>
                              <w:r w:rsidRPr="000411E6">
                                <w:t>Дата</w:t>
                              </w:r>
                            </w:p>
                          </w:txbxContent>
                        </v:textbox>
                      </v:rect>
                      <v:rect id="Rectangle 143" o:spid="_x0000_s1277"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" filled="f" stroked="f">
                        <v:textbox inset="0,0,0,0">
                          <w:txbxContent>
                            <w:p w14:paraId="7E0A3CB8" w14:textId="77777777" w:rsidR="00161DDF" w:rsidRPr="005E4A3B" w:rsidRDefault="00161DDF" w:rsidP="00E32508">
                              <w:pPr>
                                <w:pStyle w:val="34f3"/>
                              </w:pPr>
                              <w:r w:rsidRPr="005E4A3B">
                                <w:t>Подп.</w:t>
                              </w:r>
                            </w:p>
                          </w:txbxContent>
                        </v:textbox>
                      </v:rect>
                      <v:rect id="Rectangle 115" o:spid="_x0000_s1278"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" filled="f" stroked="f">
                        <v:textbox inset="0,0,0,0">
                          <w:txbxContent>
                            <w:p w14:paraId="463569A4" w14:textId="77777777" w:rsidR="00161DDF" w:rsidRDefault="00161DDF" w:rsidP="00E32508">
                              <w:pPr>
                                <w:pStyle w:val="34f1"/>
                              </w:pPr>
                            </w:p>
                          </w:txbxContent>
                        </v:textbox>
                      </v:rect>
                      <v:rect id="Rectangle 115" o:spid="_x0000_s1279"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" filled="f" stroked="f">
                        <v:textbox inset="0,0,0,0">
                          <w:txbxContent>
                            <w:p w14:paraId="6CD63357" w14:textId="77777777" w:rsidR="00161DDF" w:rsidRDefault="00161DDF" w:rsidP="00E32508">
                              <w:pPr>
                                <w:pStyle w:val="34f1"/>
                              </w:pPr>
                            </w:p>
                          </w:txbxContent>
                        </v:textbox>
                      </v:rect>
                      <v:rect id="Rectangle 119" o:spid="_x0000_s1280"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" filled="f" stroked="f">
                        <v:textbox inset="0,0,0,0">
                          <w:txbxContent>
                            <w:p w14:paraId="74145ACE" w14:textId="77777777" w:rsidR="00161DDF" w:rsidRPr="00945CCC" w:rsidRDefault="00161DDF" w:rsidP="00E32508">
                              <w:pPr>
                                <w:pStyle w:val="34f1"/>
                              </w:pPr>
                            </w:p>
                          </w:txbxContent>
                        </v:textbox>
                      </v:rect>
                      <v:rect id="Rectangle 119" o:spid="_x0000_s1281"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d+axQAAANwAAAAPAAAAZHJzL2Rvd25yZXYueG1sRI9Pa8JA&#10;FMTvgt9heUIvopsq2C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BvBd+axQAAANwAAAAP&#10;AAAAAAAAAAAAAAAAAAcCAABkcnMvZG93bnJldi54bWxQSwUGAAAAAAMAAwC3AAAA+QIAAAAA&#10;" filled="f" stroked="f">
                        <v:textbox inset="0,0,0,0">
                          <w:txbxContent>
                            <w:p w14:paraId="4C4E8C59" w14:textId="77777777" w:rsidR="00161DDF" w:rsidRPr="00945CCC" w:rsidRDefault="00161DDF" w:rsidP="00E32508">
                              <w:pPr>
                                <w:pStyle w:val="34f1"/>
                              </w:pPr>
                            </w:p>
                          </w:txbxContent>
                        </v:textbox>
                      </v:rect>
                      <v:rect id="Rectangle 120" o:spid="_x0000_s1282"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EfuxQAAANwAAAAPAAAAZHJzL2Rvd25yZXYueG1sRI9Pa8JA&#10;FMTvgt9heUIvopuK2C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Dg7EfuxQAAANwAAAAP&#10;AAAAAAAAAAAAAAAAAAcCAABkcnMvZG93bnJldi54bWxQSwUGAAAAAAMAAwC3AAAA+QIAAAAA&#10;" filled="f" stroked="f">
                        <v:textbox inset="0,0,0,0">
                          <w:txbxContent>
                            <w:p w14:paraId="306E74CA" w14:textId="77777777" w:rsidR="00161DDF" w:rsidRPr="005E4A3B" w:rsidRDefault="00161DDF" w:rsidP="00E32508">
                              <w:pPr>
                                <w:pStyle w:val="34f1"/>
                              </w:pPr>
                            </w:p>
                          </w:txbxContent>
                        </v:textbox>
                      </v:rect>
                      <v:rect id="Rectangle 120" o:spid="_x0000_s1283"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J1xQAAANwAAAAPAAAAZHJzL2Rvd25yZXYueG1sRI9Pa8JA&#10;FMTvgt9heUIvopsK2i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CPoOJ1xQAAANwAAAAP&#10;AAAAAAAAAAAAAAAAAAcCAABkcnMvZG93bnJldi54bWxQSwUGAAAAAAMAAwC3AAAA+QIAAAAA&#10;" filled="f" stroked="f">
                        <v:textbox inset="0,0,0,0">
                          <w:txbxContent>
                            <w:p w14:paraId="7C2D109A" w14:textId="77777777" w:rsidR="00161DDF" w:rsidRPr="005E4A3B" w:rsidRDefault="00161DDF" w:rsidP="00E32508">
                              <w:pPr>
                                <w:pStyle w:val="34f1"/>
                              </w:pPr>
                            </w:p>
                          </w:txbxContent>
                        </v:textbox>
                      </v:rect>
                      <v:rect id="Rectangle 121" o:spid="_x0000_s1284"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" filled="f" stroked="f">
                        <v:textbox inset="0,0,0,0">
                          <w:txbxContent>
                            <w:p w14:paraId="07DE45F8" w14:textId="77777777" w:rsidR="00161DDF" w:rsidRPr="000411E6" w:rsidRDefault="00161DDF" w:rsidP="00E32508">
                              <w:pPr>
                                <w:pStyle w:val="34f1"/>
                              </w:pPr>
                            </w:p>
                          </w:txbxContent>
                        </v:textbox>
                      </v:rect>
                      <v:rect id="Rectangle 121" o:spid="_x0000_s1285"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" filled="f" stroked="f">
                        <v:textbox inset="0,0,0,0">
                          <w:txbxContent>
                            <w:p w14:paraId="21FC65D0" w14:textId="77777777" w:rsidR="00161DDF" w:rsidRPr="000411E6" w:rsidRDefault="00161DDF" w:rsidP="00E32508">
                              <w:pPr>
                                <w:pStyle w:val="34f1"/>
                              </w:pPr>
                            </w:p>
                          </w:txbxContent>
                        </v:textbox>
                      </v:rect>
                    </v:group>
                  </v:group>
                </v:group>
              </v:group>
              <v:group id="Группа 608" o:spid="_x0000_s1286"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">
                <v:rect id="Rectangle 122" o:spid="_x0000_s1287"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" filled="f" stroked="f">
                  <v:textbox inset="1pt,.4mm,1pt,1pt">
                    <w:txbxContent>
                      <w:p w14:paraId="5EC056B3" w14:textId="77777777" w:rsidR="00161DDF" w:rsidRPr="006C5C53" w:rsidRDefault="00161DDF" w:rsidP="00CF4451">
                        <w:pPr>
                          <w:pStyle w:val="34f3"/>
                          <w:rPr>
                            <w:lang w:val="ru-RU"/>
                          </w:rPr>
                        </w:pPr>
                        <w:r>
                          <w:rPr>
                            <w:lang w:val="ru-RU"/>
                          </w:rPr>
                          <w:t>Копировал</w:t>
                        </w:r>
                      </w:p>
                    </w:txbxContent>
                  </v:textbox>
                </v:rect>
                <v:rect id="Rectangle 122" o:spid="_x0000_s1288"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" filled="f" stroked="f">
                  <v:textbox inset="1pt,.4mm,1pt,1pt">
                    <w:txbxContent>
                      <w:p w14:paraId="6BA98C6C" w14:textId="77777777" w:rsidR="00161DDF" w:rsidRPr="006C5C53" w:rsidRDefault="00161DDF" w:rsidP="00CF4451">
                        <w:pPr>
                          <w:pStyle w:val="34f3"/>
                          <w:rPr>
                            <w:lang w:val="ru-RU"/>
                          </w:rPr>
                        </w:pPr>
                        <w:r>
                          <w:rPr>
                            <w:lang w:val="ru-RU"/>
                          </w:rPr>
                          <w:t>Формат А4</w:t>
                        </w:r>
                      </w:p>
                    </w:txbxContent>
                  </v:textbox>
                </v:rect>
              </v:group>
              <w10:wrap anchorx="page" anchory="page"/>
              <w10:anchorlock/>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6050D3" w14:textId="77777777" w:rsidR="00197C36" w:rsidRDefault="00197C36">
    <w:pPr>
      <w:pStyle w:val="a9"/>
    </w:pPr>
    <w:r>
      <w:rPr>
        <w:noProof/>
        <w:lang w:eastAsia="ru-RU"/>
      </w:rPr>
      <mc:AlternateContent>
        <mc:Choice Requires="wpg">
          <w:drawing>
            <wp:anchor distT="0" distB="0" distL="114300" distR="114300" simplePos="0" relativeHeight="251692032" behindDoc="0" locked="1" layoutInCell="1" allowOverlap="1" wp14:anchorId="3EC3EDD4" wp14:editId="7D87C20B">
              <wp:simplePos x="0" y="0"/>
              <wp:positionH relativeFrom="page">
                <wp:posOffset>288290</wp:posOffset>
              </wp:positionH>
              <wp:positionV relativeFrom="page">
                <wp:posOffset>180340</wp:posOffset>
              </wp:positionV>
              <wp:extent cx="7092000" cy="10497600"/>
              <wp:effectExtent l="0" t="0" r="33020" b="0"/>
              <wp:wrapNone/>
              <wp:docPr id="7" name="Группа 7"/>
              <wp:cNvGraphicFramePr/>
              <a:graphic xmlns:a="http://schemas.openxmlformats.org/drawingml/2006/main">
                <a:graphicData uri="http://schemas.microsoft.com/office/word/2010/wordprocessingGroup">
                  <wpg:wgp>
                    <wpg:cNvGrpSpPr/>
                    <wpg:grpSpPr>
                      <a:xfrm>
                        <a:off x="0" y="0"/>
                        <a:ext cx="7092000" cy="10497600"/>
                        <a:chOff x="0" y="0"/>
                        <a:chExt cx="7092000" cy="10498320"/>
                      </a:xfrm>
                    </wpg:grpSpPr>
                    <wpg:grpSp>
                      <wpg:cNvPr id="8" name="Группа 8"/>
                      <wpg:cNvGrpSpPr/>
                      <wpg:grpSpPr>
                        <a:xfrm>
                          <a:off x="0" y="0"/>
                          <a:ext cx="7092000" cy="10332000"/>
                          <a:chOff x="0" y="0"/>
                          <a:chExt cx="7092000" cy="10332455"/>
                        </a:xfrm>
                      </wpg:grpSpPr>
                      <wpg:grpSp>
                        <wpg:cNvPr id="9" name="Группа 9"/>
                        <wpg:cNvGrpSpPr/>
                        <wpg:grpSpPr>
                          <a:xfrm>
                            <a:off x="0" y="0"/>
                            <a:ext cx="7092000" cy="10332000"/>
                            <a:chOff x="0" y="0"/>
                            <a:chExt cx="7091705" cy="10332481"/>
                          </a:xfrm>
                        </wpg:grpSpPr>
                        <wpg:grpSp>
                          <wpg:cNvPr id="10" name="Группа 10"/>
                          <wpg:cNvGrpSpPr/>
                          <wpg:grpSpPr>
                            <a:xfrm>
                              <a:off x="0" y="5112481"/>
                              <a:ext cx="432000" cy="5220000"/>
                              <a:chOff x="0" y="0"/>
                              <a:chExt cx="432000" cy="5220000"/>
                            </a:xfrm>
                          </wpg:grpSpPr>
                          <wpg:grpSp>
                            <wpg:cNvPr id="11" name="Группа 11"/>
                            <wpg:cNvGrpSpPr/>
                            <wpg:grpSpPr>
                              <a:xfrm>
                                <a:off x="0" y="0"/>
                                <a:ext cx="432000" cy="5220000"/>
                                <a:chOff x="0" y="0"/>
                                <a:chExt cx="432000" cy="5220000"/>
                              </a:xfrm>
                            </wpg:grpSpPr>
                            <wps:wsp>
                              <wps:cNvPr id="1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13" name="Группа 13"/>
                              <wpg:cNvGrpSpPr/>
                              <wpg:grpSpPr>
                                <a:xfrm>
                                  <a:off x="0" y="0"/>
                                  <a:ext cx="432000" cy="5220000"/>
                                  <a:chOff x="0" y="0"/>
                                  <a:chExt cx="432000" cy="5220000"/>
                                </a:xfrm>
                              </wpg:grpSpPr>
                              <wpg:grpSp>
                                <wpg:cNvPr id="14" name="Группа 14"/>
                                <wpg:cNvGrpSpPr/>
                                <wpg:grpSpPr>
                                  <a:xfrm>
                                    <a:off x="0" y="1261068"/>
                                    <a:ext cx="432000" cy="3060000"/>
                                    <a:chOff x="0" y="0"/>
                                    <a:chExt cx="432000" cy="3059723"/>
                                  </a:xfrm>
                                </wpg:grpSpPr>
                                <wps:wsp>
                                  <wps:cNvPr id="1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20" name="Группа 20"/>
                            <wpg:cNvGrpSpPr/>
                            <wpg:grpSpPr>
                              <a:xfrm>
                                <a:off x="6798" y="37392"/>
                                <a:ext cx="388800" cy="5148000"/>
                                <a:chOff x="0" y="0"/>
                                <a:chExt cx="387355" cy="5148000"/>
                              </a:xfrm>
                            </wpg:grpSpPr>
                            <wpg:grpSp>
                              <wpg:cNvPr id="22" name="Группа 22"/>
                              <wpg:cNvGrpSpPr/>
                              <wpg:grpSpPr>
                                <a:xfrm>
                                  <a:off x="0" y="0"/>
                                  <a:ext cx="165600" cy="5148000"/>
                                  <a:chOff x="0" y="0"/>
                                  <a:chExt cx="165600" cy="5148455"/>
                                </a:xfrm>
                              </wpg:grpSpPr>
                              <wps:wsp>
                                <wps:cNvPr id="23"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0814AA" w14:textId="77777777" w:rsidR="00197C36" w:rsidRDefault="00197C36" w:rsidP="008E77B3">
                                      <w:pPr>
                                        <w:pStyle w:val="34f3"/>
                                      </w:pPr>
                                      <w:r>
                                        <w:t>Подп. и дата</w:t>
                                      </w:r>
                                    </w:p>
                                  </w:txbxContent>
                                </wps:txbx>
                                <wps:bodyPr rot="0" vert="vert270" wrap="square" lIns="14400" tIns="14400" rIns="14400" bIns="14400" anchor="ctr" anchorCtr="0" upright="1">
                                  <a:noAutofit/>
                                </wps:bodyPr>
                              </wps:wsp>
                              <wps:wsp>
                                <wps:cNvPr id="26"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9CE1D0" w14:textId="77777777" w:rsidR="00197C36" w:rsidRDefault="00197C36" w:rsidP="008E77B3">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28"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52EFEA" w14:textId="77777777" w:rsidR="00197C36" w:rsidRDefault="00197C36" w:rsidP="008E77B3">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32"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C30EF7" w14:textId="77777777" w:rsidR="00197C36" w:rsidRDefault="00197C36" w:rsidP="008E77B3">
                                      <w:pPr>
                                        <w:pStyle w:val="34f3"/>
                                      </w:pPr>
                                      <w:r>
                                        <w:t>Взамен инв. №</w:t>
                                      </w:r>
                                    </w:p>
                                  </w:txbxContent>
                                </wps:txbx>
                                <wps:bodyPr rot="0" vert="vert270" wrap="square" lIns="14400" tIns="14400" rIns="14400" bIns="14400" anchor="ctr" anchorCtr="0" upright="1">
                                  <a:noAutofit/>
                                </wps:bodyPr>
                              </wps:wsp>
                              <wps:wsp>
                                <wps:cNvPr id="33"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E87E6C" w14:textId="77777777" w:rsidR="00197C36" w:rsidRDefault="00197C36" w:rsidP="008E77B3">
                                      <w:pPr>
                                        <w:pStyle w:val="34f3"/>
                                      </w:pPr>
                                      <w:r>
                                        <w:t>Подп. и дата</w:t>
                                      </w:r>
                                    </w:p>
                                  </w:txbxContent>
                                </wps:txbx>
                                <wps:bodyPr rot="0" vert="vert270" wrap="square" lIns="14400" tIns="14400" rIns="14400" bIns="14400" anchor="ctr" anchorCtr="0" upright="1">
                                  <a:noAutofit/>
                                </wps:bodyPr>
                              </wps:wsp>
                            </wpg:grpSp>
                            <wpg:grpSp>
                              <wpg:cNvPr id="34" name="Группа 34"/>
                              <wpg:cNvGrpSpPr/>
                              <wpg:grpSpPr>
                                <a:xfrm>
                                  <a:off x="207355" y="0"/>
                                  <a:ext cx="180000" cy="5148000"/>
                                  <a:chOff x="0" y="0"/>
                                  <a:chExt cx="180000" cy="5148455"/>
                                </a:xfrm>
                              </wpg:grpSpPr>
                              <wps:wsp>
                                <wps:cNvPr id="37"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95D283C" w14:textId="77777777" w:rsidR="00197C36" w:rsidRDefault="00197C36" w:rsidP="008E77B3">
                                      <w:pPr>
                                        <w:pStyle w:val="34f1"/>
                                      </w:pPr>
                                    </w:p>
                                  </w:txbxContent>
                                </wps:txbx>
                                <wps:bodyPr rot="0" vert="vert270" wrap="square" lIns="0" tIns="0" rIns="0" bIns="0" anchor="ctr" anchorCtr="0" upright="1">
                                  <a:noAutofit/>
                                </wps:bodyPr>
                              </wps:wsp>
                              <wps:wsp>
                                <wps:cNvPr id="38"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A2ED06D" w14:textId="77777777" w:rsidR="00197C36" w:rsidRDefault="00197C36" w:rsidP="008E77B3">
                                      <w:pPr>
                                        <w:pStyle w:val="34f1"/>
                                      </w:pPr>
                                    </w:p>
                                  </w:txbxContent>
                                </wps:txbx>
                                <wps:bodyPr rot="0" vert="vert270" wrap="square" lIns="0" tIns="0" rIns="0" bIns="0" anchor="ctr" anchorCtr="0" upright="1">
                                  <a:noAutofit/>
                                </wps:bodyPr>
                              </wps:wsp>
                              <wps:wsp>
                                <wps:cNvPr id="41"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ACEBD28" w14:textId="77777777" w:rsidR="00197C36" w:rsidRDefault="00197C36" w:rsidP="008E77B3">
                                      <w:pPr>
                                        <w:pStyle w:val="34f1"/>
                                      </w:pPr>
                                    </w:p>
                                  </w:txbxContent>
                                </wps:txbx>
                                <wps:bodyPr rot="0" vert="vert270" wrap="square" lIns="0" tIns="0" rIns="0" bIns="0" anchor="ctr" anchorCtr="0" upright="1">
                                  <a:noAutofit/>
                                </wps:bodyPr>
                              </wps:wsp>
                              <wps:wsp>
                                <wps:cNvPr id="45"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F407B6D" w14:textId="77777777" w:rsidR="00197C36" w:rsidRDefault="00197C36" w:rsidP="008E77B3">
                                      <w:pPr>
                                        <w:pStyle w:val="34f1"/>
                                      </w:pPr>
                                    </w:p>
                                  </w:txbxContent>
                                </wps:txbx>
                                <wps:bodyPr rot="0" vert="vert270" wrap="square" lIns="0" tIns="0" rIns="0" bIns="0" anchor="ctr" anchorCtr="0" upright="1">
                                  <a:noAutofit/>
                                </wps:bodyPr>
                              </wps:wsp>
                              <wps:wsp>
                                <wps:cNvPr id="51"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3ED572D" w14:textId="77777777" w:rsidR="00197C36" w:rsidRDefault="00197C36" w:rsidP="008E77B3">
                                      <w:pPr>
                                        <w:pStyle w:val="34f1"/>
                                      </w:pPr>
                                    </w:p>
                                  </w:txbxContent>
                                </wps:txbx>
                                <wps:bodyPr rot="0" vert="vert270" wrap="square" lIns="0" tIns="0" rIns="0" bIns="0" anchor="ctr" anchorCtr="0" upright="1">
                                  <a:noAutofit/>
                                </wps:bodyPr>
                              </wps:wsp>
                            </wpg:grpSp>
                          </wpg:grpSp>
                        </wpg:grpSp>
                        <wps:wsp>
                          <wps:cNvPr id="52"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53" name="Группа 53"/>
                        <wpg:cNvGrpSpPr/>
                        <wpg:grpSpPr>
                          <a:xfrm>
                            <a:off x="431705" y="8892455"/>
                            <a:ext cx="6660000" cy="1440000"/>
                            <a:chOff x="0" y="0"/>
                            <a:chExt cx="6660000" cy="1440000"/>
                          </a:xfrm>
                        </wpg:grpSpPr>
                        <wpg:grpSp>
                          <wpg:cNvPr id="472" name="Группа 472"/>
                          <wpg:cNvGrpSpPr/>
                          <wpg:grpSpPr>
                            <a:xfrm>
                              <a:off x="0" y="0"/>
                              <a:ext cx="6660000" cy="1440000"/>
                              <a:chOff x="0" y="0"/>
                              <a:chExt cx="6660937" cy="1440482"/>
                            </a:xfrm>
                          </wpg:grpSpPr>
                          <wps:wsp>
                            <wps:cNvPr id="473"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4"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9"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0"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1"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2"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3"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4"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485"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6"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7"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8"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9"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1"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2"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4"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5"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6"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89" name="Группа 189"/>
                          <wpg:cNvGrpSpPr/>
                          <wpg:grpSpPr>
                            <a:xfrm>
                              <a:off x="16997" y="6798"/>
                              <a:ext cx="6627600" cy="1425600"/>
                              <a:chOff x="0" y="0"/>
                              <a:chExt cx="6627600" cy="1426695"/>
                            </a:xfrm>
                          </wpg:grpSpPr>
                          <wps:wsp>
                            <wps:cNvPr id="190"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6A522F" w14:textId="77777777" w:rsidR="00197C36" w:rsidRPr="00945CCC" w:rsidRDefault="00197C36" w:rsidP="008E77B3">
                                  <w:pPr>
                                    <w:pStyle w:val="34f3"/>
                                  </w:pPr>
                                  <w:r w:rsidRPr="00945CCC">
                                    <w:t>Лист</w:t>
                                  </w:r>
                                </w:p>
                              </w:txbxContent>
                            </wps:txbx>
                            <wps:bodyPr rot="0" vert="horz" wrap="square" lIns="0" tIns="0" rIns="0" bIns="0" anchor="ctr" anchorCtr="0" upright="1">
                              <a:noAutofit/>
                            </wps:bodyPr>
                          </wps:wsp>
                          <wps:wsp>
                            <wps:cNvPr id="191"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EFB10D" w14:textId="77777777" w:rsidR="00197C36" w:rsidRDefault="00197C36" w:rsidP="008E77B3">
                                  <w:pPr>
                                    <w:pStyle w:val="34f3"/>
                                  </w:pPr>
                                  <w:r>
                                    <w:t>Н. контр.</w:t>
                                  </w:r>
                                </w:p>
                              </w:txbxContent>
                            </wps:txbx>
                            <wps:bodyPr rot="0" vert="horz" wrap="square" lIns="0" tIns="0" rIns="0" bIns="0" anchor="ctr" anchorCtr="0" upright="1">
                              <a:noAutofit/>
                            </wps:bodyPr>
                          </wps:wsp>
                          <wps:wsp>
                            <wps:cNvPr id="512"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A6FDA4" w14:textId="77777777" w:rsidR="00197C36" w:rsidRDefault="00197C36" w:rsidP="008E77B3">
                                  <w:pPr>
                                    <w:pStyle w:val="34f3"/>
                                  </w:pPr>
                                  <w:r w:rsidRPr="00736406">
                                    <w:t>Изм</w:t>
                                  </w:r>
                                  <w:r w:rsidRPr="000411E6">
                                    <w:t>.</w:t>
                                  </w:r>
                                </w:p>
                              </w:txbxContent>
                            </wps:txbx>
                            <wps:bodyPr rot="0" vert="horz" wrap="square" lIns="0" tIns="0" rIns="0" bIns="0" anchor="ctr" anchorCtr="0" upright="1">
                              <a:noAutofit/>
                            </wps:bodyPr>
                          </wps:wsp>
                          <wps:wsp>
                            <wps:cNvPr id="513"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BAA557" w14:textId="77777777" w:rsidR="00197C36" w:rsidRPr="005E4A3B" w:rsidRDefault="00197C36" w:rsidP="008E77B3">
                                  <w:pPr>
                                    <w:pStyle w:val="34f3"/>
                                  </w:pPr>
                                  <w:r w:rsidRPr="005E4A3B">
                                    <w:t>№ докум.</w:t>
                                  </w:r>
                                </w:p>
                              </w:txbxContent>
                            </wps:txbx>
                            <wps:bodyPr rot="0" vert="horz" wrap="square" lIns="0" tIns="0" rIns="0" bIns="0" anchor="ctr" anchorCtr="0" upright="1">
                              <a:noAutofit/>
                            </wps:bodyPr>
                          </wps:wsp>
                          <wps:wsp>
                            <wps:cNvPr id="514"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0AF65B" w14:textId="77777777" w:rsidR="00197C36" w:rsidRPr="000411E6" w:rsidRDefault="00197C36" w:rsidP="008E77B3">
                                  <w:pPr>
                                    <w:pStyle w:val="34f3"/>
                                  </w:pPr>
                                  <w:r w:rsidRPr="000411E6">
                                    <w:t>Дата</w:t>
                                  </w:r>
                                </w:p>
                              </w:txbxContent>
                            </wps:txbx>
                            <wps:bodyPr rot="0" vert="horz" wrap="square" lIns="0" tIns="0" rIns="0" bIns="0" anchor="ctr" anchorCtr="0" upright="1">
                              <a:noAutofit/>
                            </wps:bodyPr>
                          </wps:wsp>
                          <wps:wsp>
                            <wps:cNvPr id="51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9B1BD2" w14:textId="77777777" w:rsidR="00197C36" w:rsidRDefault="00197C36" w:rsidP="008E77B3">
                                  <w:pPr>
                                    <w:pStyle w:val="34f3"/>
                                  </w:pPr>
                                  <w:proofErr w:type="spellStart"/>
                                  <w:r>
                                    <w:t>Разраб</w:t>
                                  </w:r>
                                  <w:proofErr w:type="spellEnd"/>
                                  <w:r>
                                    <w:t>.</w:t>
                                  </w:r>
                                </w:p>
                              </w:txbxContent>
                            </wps:txbx>
                            <wps:bodyPr rot="0" vert="horz" wrap="square" lIns="0" tIns="0" rIns="0" bIns="0" anchor="ctr" anchorCtr="0" upright="1">
                              <a:noAutofit/>
                            </wps:bodyPr>
                          </wps:wsp>
                          <wps:wsp>
                            <wps:cNvPr id="516"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A54A7F" w14:textId="77777777" w:rsidR="00197C36" w:rsidRDefault="00197C36" w:rsidP="008E77B3">
                                  <w:pPr>
                                    <w:pStyle w:val="34f3"/>
                                  </w:pPr>
                                  <w:r>
                                    <w:t>Пров.</w:t>
                                  </w:r>
                                </w:p>
                              </w:txbxContent>
                            </wps:txbx>
                            <wps:bodyPr rot="0" vert="horz" wrap="square" lIns="0" tIns="0" rIns="0" bIns="0" anchor="ctr" anchorCtr="0" upright="1">
                              <a:noAutofit/>
                            </wps:bodyPr>
                          </wps:wsp>
                          <wps:wsp>
                            <wps:cNvPr id="517"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8BA511" w14:textId="77777777" w:rsidR="00197C36" w:rsidRPr="005E4A3B" w:rsidRDefault="00197C36" w:rsidP="008E77B3">
                                  <w:pPr>
                                    <w:pStyle w:val="34f3"/>
                                  </w:pPr>
                                  <w:r w:rsidRPr="005E4A3B">
                                    <w:t>Подп.</w:t>
                                  </w:r>
                                </w:p>
                              </w:txbxContent>
                            </wps:txbx>
                            <wps:bodyPr rot="0" vert="horz" wrap="square" lIns="0" tIns="0" rIns="0" bIns="0" anchor="ctr" anchorCtr="0" upright="1">
                              <a:noAutofit/>
                            </wps:bodyPr>
                          </wps:wsp>
                          <wps:wsp>
                            <wps:cNvPr id="518"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BCD265" w14:textId="77777777" w:rsidR="00197C36" w:rsidRPr="00931BFC" w:rsidRDefault="00197C36" w:rsidP="008E77B3">
                                  <w:pPr>
                                    <w:pStyle w:val="34f1"/>
                                  </w:pPr>
                                </w:p>
                              </w:txbxContent>
                            </wps:txbx>
                            <wps:bodyPr rot="0" vert="horz" wrap="square" lIns="0" tIns="0" rIns="0" bIns="0" anchor="ctr" anchorCtr="0" upright="1">
                              <a:noAutofit/>
                            </wps:bodyPr>
                          </wps:wsp>
                          <wps:wsp>
                            <wps:cNvPr id="519"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1B5FCA" w14:textId="77777777" w:rsidR="00197C36" w:rsidRPr="00A32665" w:rsidRDefault="00197C36" w:rsidP="008E77B3">
                                  <w:pPr>
                                    <w:pStyle w:val="34f3"/>
                                  </w:pPr>
                                  <w:r>
                                    <w:t>Утв.</w:t>
                                  </w:r>
                                </w:p>
                              </w:txbxContent>
                            </wps:txbx>
                            <wps:bodyPr rot="0" vert="horz" wrap="square" lIns="0" tIns="0" rIns="0" bIns="0" anchor="ctr" anchorCtr="0" upright="1">
                              <a:noAutofit/>
                            </wps:bodyPr>
                          </wps:wsp>
                          <wps:wsp>
                            <wps:cNvPr id="520"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BBFE48" w14:textId="77777777" w:rsidR="00197C36" w:rsidRPr="005E4A3B" w:rsidRDefault="00197C36" w:rsidP="008E77B3">
                                  <w:pPr>
                                    <w:pStyle w:val="34f1"/>
                                  </w:pPr>
                                </w:p>
                              </w:txbxContent>
                            </wps:txbx>
                            <wps:bodyPr rot="0" vert="horz" wrap="square" lIns="0" tIns="0" rIns="0" bIns="0" anchor="ctr" anchorCtr="0" upright="1">
                              <a:noAutofit/>
                            </wps:bodyPr>
                          </wps:wsp>
                          <wps:wsp>
                            <wps:cNvPr id="521"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37BE0E" w14:textId="77777777" w:rsidR="00197C36" w:rsidRPr="005E4A3B" w:rsidRDefault="00197C36" w:rsidP="008E77B3">
                                  <w:pPr>
                                    <w:pStyle w:val="34f1"/>
                                  </w:pPr>
                                </w:p>
                              </w:txbxContent>
                            </wps:txbx>
                            <wps:bodyPr rot="0" vert="horz" wrap="square" lIns="0" tIns="0" rIns="0" bIns="0" anchor="ctr" anchorCtr="0" upright="1">
                              <a:noAutofit/>
                            </wps:bodyPr>
                          </wps:wsp>
                          <wps:wsp>
                            <wps:cNvPr id="522"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FD19B0" w14:textId="77777777" w:rsidR="00197C36" w:rsidRPr="005E4A3B" w:rsidRDefault="00197C36" w:rsidP="008E77B3">
                                  <w:pPr>
                                    <w:pStyle w:val="34f1"/>
                                  </w:pPr>
                                </w:p>
                              </w:txbxContent>
                            </wps:txbx>
                            <wps:bodyPr rot="0" vert="horz" wrap="square" lIns="0" tIns="0" rIns="0" bIns="0" anchor="ctr" anchorCtr="0" upright="1">
                              <a:noAutofit/>
                            </wps:bodyPr>
                          </wps:wsp>
                          <wps:wsp>
                            <wps:cNvPr id="523"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BB203F" w14:textId="77777777" w:rsidR="00197C36" w:rsidRPr="005E4A3B" w:rsidRDefault="00197C36" w:rsidP="008E77B3">
                                  <w:pPr>
                                    <w:pStyle w:val="34f1"/>
                                  </w:pPr>
                                </w:p>
                              </w:txbxContent>
                            </wps:txbx>
                            <wps:bodyPr rot="0" vert="horz" wrap="square" lIns="0" tIns="0" rIns="0" bIns="0" anchor="ctr" anchorCtr="0" upright="1">
                              <a:noAutofit/>
                            </wps:bodyPr>
                          </wps:wsp>
                          <wps:wsp>
                            <wps:cNvPr id="524"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8D8178" w14:textId="77777777" w:rsidR="00197C36" w:rsidRPr="005E4A3B" w:rsidRDefault="00197C36" w:rsidP="008E77B3">
                                  <w:pPr>
                                    <w:pStyle w:val="34f1"/>
                                  </w:pPr>
                                </w:p>
                              </w:txbxContent>
                            </wps:txbx>
                            <wps:bodyPr rot="0" vert="horz" wrap="square" lIns="0" tIns="0" rIns="0" bIns="0" anchor="ctr" anchorCtr="0" upright="1">
                              <a:noAutofit/>
                            </wps:bodyPr>
                          </wps:wsp>
                          <wps:wsp>
                            <wps:cNvPr id="525"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26AAEE" w14:textId="77777777" w:rsidR="00197C36" w:rsidRPr="000411E6" w:rsidRDefault="00197C36" w:rsidP="008E77B3">
                                  <w:pPr>
                                    <w:pStyle w:val="34f1"/>
                                  </w:pPr>
                                </w:p>
                              </w:txbxContent>
                            </wps:txbx>
                            <wps:bodyPr rot="0" vert="horz" wrap="square" lIns="0" tIns="0" rIns="0" bIns="0" anchor="ctr" anchorCtr="0" upright="1">
                              <a:noAutofit/>
                            </wps:bodyPr>
                          </wps:wsp>
                          <wps:wsp>
                            <wps:cNvPr id="526"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A11B7D" w14:textId="77777777" w:rsidR="00197C36" w:rsidRPr="000411E6" w:rsidRDefault="00197C36" w:rsidP="008E77B3">
                                  <w:pPr>
                                    <w:pStyle w:val="34f1"/>
                                  </w:pPr>
                                </w:p>
                              </w:txbxContent>
                            </wps:txbx>
                            <wps:bodyPr rot="0" vert="horz" wrap="square" lIns="0" tIns="0" rIns="0" bIns="0" anchor="ctr" anchorCtr="0" upright="1">
                              <a:noAutofit/>
                            </wps:bodyPr>
                          </wps:wsp>
                          <wps:wsp>
                            <wps:cNvPr id="527"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C69E21" w14:textId="77777777" w:rsidR="00197C36" w:rsidRPr="000411E6" w:rsidRDefault="00197C36" w:rsidP="008E77B3">
                                  <w:pPr>
                                    <w:pStyle w:val="34f1"/>
                                  </w:pPr>
                                </w:p>
                              </w:txbxContent>
                            </wps:txbx>
                            <wps:bodyPr rot="0" vert="horz" wrap="square" lIns="0" tIns="0" rIns="0" bIns="0" anchor="ctr" anchorCtr="0" upright="1">
                              <a:noAutofit/>
                            </wps:bodyPr>
                          </wps:wsp>
                          <wps:wsp>
                            <wps:cNvPr id="528"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FC81A3" w14:textId="77777777" w:rsidR="00197C36" w:rsidRPr="000411E6" w:rsidRDefault="00197C36" w:rsidP="008E77B3">
                                  <w:pPr>
                                    <w:pStyle w:val="34f1"/>
                                  </w:pPr>
                                </w:p>
                              </w:txbxContent>
                            </wps:txbx>
                            <wps:bodyPr rot="0" vert="horz" wrap="square" lIns="0" tIns="0" rIns="0" bIns="0" anchor="ctr" anchorCtr="0" upright="1">
                              <a:noAutofit/>
                            </wps:bodyPr>
                          </wps:wsp>
                          <wps:wsp>
                            <wps:cNvPr id="529"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6EC39E" w14:textId="77777777" w:rsidR="00197C36" w:rsidRPr="000411E6" w:rsidRDefault="00197C36" w:rsidP="008E77B3">
                                  <w:pPr>
                                    <w:pStyle w:val="34f1"/>
                                  </w:pPr>
                                </w:p>
                              </w:txbxContent>
                            </wps:txbx>
                            <wps:bodyPr rot="0" vert="horz" wrap="square" lIns="0" tIns="0" rIns="0" bIns="0" anchor="ctr" anchorCtr="0" upright="1">
                              <a:noAutofit/>
                            </wps:bodyPr>
                          </wps:wsp>
                          <wps:wsp>
                            <wps:cNvPr id="530"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0B9615" w14:textId="77777777" w:rsidR="00197C36" w:rsidRPr="0079077B" w:rsidRDefault="00D36173" w:rsidP="008E77B3">
                                  <w:pPr>
                                    <w:pStyle w:val="34f1"/>
                                  </w:pPr>
                                  <w:r>
                                    <w:fldChar w:fldCharType="begin"/>
                                  </w:r>
                                  <w:r>
                                    <w:instrText xml:space="preserve"> DOCPROPERTY  Company  \* MERGEFORMAT </w:instrText>
                                  </w:r>
                                  <w:r>
                                    <w:fldChar w:fldCharType="separate"/>
                                  </w:r>
                                  <w:r w:rsidR="00E0099E">
                                    <w:t>Название организации</w:t>
                                  </w:r>
                                  <w:r>
                                    <w:fldChar w:fldCharType="end"/>
                                  </w:r>
                                </w:p>
                              </w:txbxContent>
                            </wps:txbx>
                            <wps:bodyPr rot="0" vert="horz" wrap="square" lIns="12700" tIns="14400" rIns="12700" bIns="12700" anchor="ctr" anchorCtr="0" upright="1">
                              <a:noAutofit/>
                            </wps:bodyPr>
                          </wps:wsp>
                          <wps:wsp>
                            <wps:cNvPr id="531"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340193" w14:textId="77777777" w:rsidR="00197C36" w:rsidRPr="00A32665" w:rsidRDefault="00197C36" w:rsidP="008E77B3">
                                  <w:pPr>
                                    <w:pStyle w:val="34f3"/>
                                    <w:rPr>
                                      <w:lang w:val="ru-RU"/>
                                    </w:rPr>
                                  </w:pPr>
                                  <w:r w:rsidRPr="005E4A3B">
                                    <w:t>Лит</w:t>
                                  </w:r>
                                  <w:r>
                                    <w:rPr>
                                      <w:lang w:val="ru-RU"/>
                                    </w:rPr>
                                    <w:t>.</w:t>
                                  </w:r>
                                </w:p>
                              </w:txbxContent>
                            </wps:txbx>
                            <wps:bodyPr rot="0" vert="horz" wrap="square" lIns="12700" tIns="14400" rIns="12700" bIns="12700" anchor="ctr" anchorCtr="0" upright="1">
                              <a:noAutofit/>
                            </wps:bodyPr>
                          </wps:wsp>
                          <wps:wsp>
                            <wps:cNvPr id="532"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B0ABB8" w14:textId="77777777" w:rsidR="00197C36" w:rsidRPr="00CB1016" w:rsidRDefault="00197C36" w:rsidP="008E77B3">
                                  <w:pPr>
                                    <w:pStyle w:val="34f3"/>
                                  </w:pPr>
                                  <w:r w:rsidRPr="00CB1016">
                                    <w:t>Лист</w:t>
                                  </w:r>
                                </w:p>
                              </w:txbxContent>
                            </wps:txbx>
                            <wps:bodyPr rot="0" vert="horz" wrap="square" lIns="12700" tIns="14400" rIns="12700" bIns="12700" anchor="ctr" anchorCtr="0" upright="1">
                              <a:noAutofit/>
                            </wps:bodyPr>
                          </wps:wsp>
                          <wps:wsp>
                            <wps:cNvPr id="533"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818A13" w14:textId="77777777" w:rsidR="00197C36" w:rsidRPr="00CB1016" w:rsidRDefault="00197C36" w:rsidP="008E77B3">
                                  <w:pPr>
                                    <w:pStyle w:val="34f3"/>
                                  </w:pPr>
                                  <w:r w:rsidRPr="00CB1016">
                                    <w:t>Листов</w:t>
                                  </w:r>
                                </w:p>
                              </w:txbxContent>
                            </wps:txbx>
                            <wps:bodyPr rot="0" vert="horz" wrap="square" lIns="12700" tIns="14400" rIns="12700" bIns="12700" anchor="ctr" anchorCtr="0" upright="1">
                              <a:noAutofit/>
                            </wps:bodyPr>
                          </wps:wsp>
                          <wps:wsp>
                            <wps:cNvPr id="534"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4187C5" w14:textId="77777777" w:rsidR="00197C36" w:rsidRPr="005374BE" w:rsidRDefault="00197C36" w:rsidP="008E77B3">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E0099E" w:rsidRPr="00E0099E">
                                    <w:rPr>
                                      <w:noProof/>
                                    </w:rPr>
                                    <w:instrText>1</w:instrText>
                                  </w:r>
                                  <w:r>
                                    <w:rPr>
                                      <w:lang w:val="en-US"/>
                                    </w:rPr>
                                    <w:fldChar w:fldCharType="end"/>
                                  </w:r>
                                  <w:r>
                                    <w:rPr>
                                      <w:lang w:val="en-US"/>
                                    </w:rPr>
                                    <w:fldChar w:fldCharType="separate"/>
                                  </w:r>
                                  <w:r w:rsidR="00E0099E">
                                    <w:rPr>
                                      <w:noProof/>
                                    </w:rPr>
                                    <w:t>1</w:t>
                                  </w:r>
                                  <w:r>
                                    <w:rPr>
                                      <w:lang w:val="en-US"/>
                                    </w:rPr>
                                    <w:fldChar w:fldCharType="end"/>
                                  </w:r>
                                </w:p>
                              </w:txbxContent>
                            </wps:txbx>
                            <wps:bodyPr rot="0" vert="horz" wrap="square" lIns="12700" tIns="14400" rIns="12700" bIns="12700" anchor="ctr" anchorCtr="0" upright="1">
                              <a:noAutofit/>
                            </wps:bodyPr>
                          </wps:wsp>
                          <wps:wsp>
                            <wps:cNvPr id="535"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BC2058" w14:textId="77777777" w:rsidR="00197C36" w:rsidRPr="005374BE" w:rsidRDefault="00197C36" w:rsidP="008E77B3">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3</w:t>
                                  </w:r>
                                  <w:r>
                                    <w:rPr>
                                      <w:lang w:val="en-US"/>
                                    </w:rPr>
                                    <w:fldChar w:fldCharType="end"/>
                                  </w:r>
                                </w:p>
                              </w:txbxContent>
                            </wps:txbx>
                            <wps:bodyPr rot="0" vert="horz" wrap="square" lIns="12700" tIns="14400" rIns="12700" bIns="12700" anchor="ctr" anchorCtr="0" upright="1">
                              <a:noAutofit/>
                            </wps:bodyPr>
                          </wps:wsp>
                          <wps:wsp>
                            <wps:cNvPr id="536"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51FB9D" w14:textId="77777777" w:rsidR="00197C36" w:rsidRDefault="00197C36" w:rsidP="008E77B3">
                                  <w:pPr>
                                    <w:pStyle w:val="34f1"/>
                                  </w:pPr>
                                </w:p>
                              </w:txbxContent>
                            </wps:txbx>
                            <wps:bodyPr rot="0" vert="horz" wrap="square" lIns="12700" tIns="14400" rIns="12700" bIns="12700" anchor="ctr" anchorCtr="0" upright="1">
                              <a:noAutofit/>
                            </wps:bodyPr>
                          </wps:wsp>
                          <wps:wsp>
                            <wps:cNvPr id="537"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04E50C" w14:textId="77777777" w:rsidR="00197C36" w:rsidRDefault="00197C36" w:rsidP="008E77B3">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E0099E">
                                    <w:t>A.B.XXX.Б1.XX.X-X.X</w:t>
                                  </w:r>
                                  <w:r>
                                    <w:fldChar w:fldCharType="end"/>
                                  </w:r>
                                </w:p>
                              </w:txbxContent>
                            </wps:txbx>
                            <wps:bodyPr rot="0" vert="horz" wrap="square" lIns="12700" tIns="14400" rIns="12700" bIns="12700" anchor="ctr" anchorCtr="0" upright="1">
                              <a:noAutofit/>
                            </wps:bodyPr>
                          </wps:wsp>
                          <wps:wsp>
                            <wps:cNvPr id="538"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88B375" w14:textId="77777777" w:rsidR="00197C36" w:rsidRDefault="00D36173" w:rsidP="008E77B3">
                                  <w:pPr>
                                    <w:pStyle w:val="34f1"/>
                                  </w:pPr>
                                  <w:r>
                                    <w:fldChar w:fldCharType="begin"/>
                                  </w:r>
                                  <w:r>
                                    <w:instrText xml:space="preserve"> DOCPROPERTY  полное_название_системы  \* MERGEFORMAT </w:instrText>
                                  </w:r>
                                  <w:r>
                                    <w:fldChar w:fldCharType="separate"/>
                                  </w:r>
                                  <w:r w:rsidR="00E0099E">
                                    <w:t>Полное название системы</w:t>
                                  </w:r>
                                  <w:r>
                                    <w:fldChar w:fldCharType="end"/>
                                  </w:r>
                                  <w:r w:rsidR="00197C36">
                                    <w:t>.</w:t>
                                  </w:r>
                                </w:p>
                                <w:p w14:paraId="64594DC4" w14:textId="77777777" w:rsidR="00197C36" w:rsidRPr="00F9048A" w:rsidRDefault="00197C36" w:rsidP="008E77B3">
                                  <w:pPr>
                                    <w:pStyle w:val="34f1"/>
                                    <w:rPr>
                                      <w:rStyle w:val="34fe"/>
                                    </w:rPr>
                                  </w:pPr>
                                  <w:r w:rsidRPr="00F9048A">
                                    <w:rPr>
                                      <w:rStyle w:val="34fe"/>
                                    </w:rPr>
                                    <w:fldChar w:fldCharType="begin"/>
                                  </w:r>
                                  <w:r w:rsidRPr="00F9048A">
                                    <w:rPr>
                                      <w:rStyle w:val="34fe"/>
                                    </w:rPr>
                                    <w:instrText xml:space="preserve"> DOCPROPERTY  Title  \* MERGEFORMAT </w:instrText>
                                  </w:r>
                                  <w:r w:rsidRPr="00F9048A">
                                    <w:rPr>
                                      <w:rStyle w:val="34fe"/>
                                    </w:rPr>
                                    <w:fldChar w:fldCharType="separate"/>
                                  </w:r>
                                  <w:r w:rsidR="00E0099E">
                                    <w:rPr>
                                      <w:rStyle w:val="34fe"/>
                                    </w:rPr>
                                    <w:t>Проектная оценка надежности системы</w:t>
                                  </w:r>
                                  <w:r w:rsidRPr="00F9048A">
                                    <w:rPr>
                                      <w:rStyle w:val="34fe"/>
                                    </w:rPr>
                                    <w:fldChar w:fldCharType="end"/>
                                  </w:r>
                                </w:p>
                              </w:txbxContent>
                            </wps:txbx>
                            <wps:bodyPr rot="0" vert="horz" wrap="square" lIns="12700" tIns="14400" rIns="12700" bIns="12700" anchor="ctr" anchorCtr="0" upright="1">
                              <a:noAutofit/>
                            </wps:bodyPr>
                          </wps:wsp>
                          <wps:wsp>
                            <wps:cNvPr id="539"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3E0333" w14:textId="77777777" w:rsidR="00197C36" w:rsidRDefault="00197C36" w:rsidP="008E77B3">
                                  <w:pPr>
                                    <w:pStyle w:val="34f1"/>
                                  </w:pPr>
                                </w:p>
                              </w:txbxContent>
                            </wps:txbx>
                            <wps:bodyPr rot="0" vert="horz" wrap="square" lIns="0" tIns="0" rIns="0" bIns="0" anchor="ctr" anchorCtr="0" upright="1">
                              <a:noAutofit/>
                            </wps:bodyPr>
                          </wps:wsp>
                          <wps:wsp>
                            <wps:cNvPr id="540"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801FC1" w14:textId="77777777" w:rsidR="00197C36" w:rsidRDefault="00197C36" w:rsidP="008E77B3">
                                  <w:pPr>
                                    <w:pStyle w:val="34f1"/>
                                  </w:pPr>
                                </w:p>
                              </w:txbxContent>
                            </wps:txbx>
                            <wps:bodyPr rot="0" vert="horz" wrap="square" lIns="0" tIns="0" rIns="0" bIns="0" anchor="ctr" anchorCtr="0" upright="1">
                              <a:noAutofit/>
                            </wps:bodyPr>
                          </wps:wsp>
                          <wps:wsp>
                            <wps:cNvPr id="541"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099901" w14:textId="77777777" w:rsidR="00197C36" w:rsidRPr="00945CCC" w:rsidRDefault="00197C36" w:rsidP="008E77B3">
                                  <w:pPr>
                                    <w:pStyle w:val="34f1"/>
                                  </w:pPr>
                                </w:p>
                              </w:txbxContent>
                            </wps:txbx>
                            <wps:bodyPr rot="0" vert="horz" wrap="square" lIns="0" tIns="0" rIns="0" bIns="0" anchor="ctr" anchorCtr="0" upright="1">
                              <a:noAutofit/>
                            </wps:bodyPr>
                          </wps:wsp>
                          <wps:wsp>
                            <wps:cNvPr id="542"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35EF2B" w14:textId="77777777" w:rsidR="00197C36" w:rsidRPr="00945CCC" w:rsidRDefault="00197C36" w:rsidP="008E77B3">
                                  <w:pPr>
                                    <w:pStyle w:val="34f1"/>
                                  </w:pPr>
                                </w:p>
                              </w:txbxContent>
                            </wps:txbx>
                            <wps:bodyPr rot="0" vert="horz" wrap="square" lIns="0" tIns="0" rIns="0" bIns="0" anchor="ctr" anchorCtr="0" upright="1">
                              <a:noAutofit/>
                            </wps:bodyPr>
                          </wps:wsp>
                          <wps:wsp>
                            <wps:cNvPr id="543"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BE15AB" w14:textId="77777777" w:rsidR="00197C36" w:rsidRPr="005E4A3B" w:rsidRDefault="00197C36" w:rsidP="008E77B3">
                                  <w:pPr>
                                    <w:pStyle w:val="34f1"/>
                                  </w:pPr>
                                </w:p>
                              </w:txbxContent>
                            </wps:txbx>
                            <wps:bodyPr rot="0" vert="horz" wrap="square" lIns="0" tIns="0" rIns="0" bIns="0" anchor="ctr" anchorCtr="0" upright="1">
                              <a:noAutofit/>
                            </wps:bodyPr>
                          </wps:wsp>
                          <wps:wsp>
                            <wps:cNvPr id="544"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145C2F" w14:textId="77777777" w:rsidR="00197C36" w:rsidRPr="005E4A3B" w:rsidRDefault="00197C36" w:rsidP="008E77B3">
                                  <w:pPr>
                                    <w:pStyle w:val="34f1"/>
                                  </w:pPr>
                                </w:p>
                              </w:txbxContent>
                            </wps:txbx>
                            <wps:bodyPr rot="0" vert="horz" wrap="square" lIns="0" tIns="0" rIns="0" bIns="0" anchor="ctr" anchorCtr="0" upright="1">
                              <a:noAutofit/>
                            </wps:bodyPr>
                          </wps:wsp>
                          <wps:wsp>
                            <wps:cNvPr id="545"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8F3C32" w14:textId="77777777" w:rsidR="00197C36" w:rsidRPr="000411E6" w:rsidRDefault="00197C36" w:rsidP="008E77B3">
                                  <w:pPr>
                                    <w:pStyle w:val="34f1"/>
                                  </w:pPr>
                                </w:p>
                              </w:txbxContent>
                            </wps:txbx>
                            <wps:bodyPr rot="0" vert="horz" wrap="square" lIns="0" tIns="0" rIns="0" bIns="0" anchor="ctr" anchorCtr="0" upright="1">
                              <a:noAutofit/>
                            </wps:bodyPr>
                          </wps:wsp>
                          <wps:wsp>
                            <wps:cNvPr id="546"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380F14" w14:textId="77777777" w:rsidR="00197C36" w:rsidRPr="000411E6" w:rsidRDefault="00197C36" w:rsidP="008E77B3">
                                  <w:pPr>
                                    <w:pStyle w:val="34f1"/>
                                  </w:pPr>
                                </w:p>
                              </w:txbxContent>
                            </wps:txbx>
                            <wps:bodyPr rot="0" vert="horz" wrap="square" lIns="0" tIns="0" rIns="0" bIns="0" anchor="ctr" anchorCtr="0" upright="1">
                              <a:noAutofit/>
                            </wps:bodyPr>
                          </wps:wsp>
                        </wpg:grpSp>
                      </wpg:grpSp>
                    </wpg:grpSp>
                    <wpg:grpSp>
                      <wpg:cNvPr id="547" name="Группа 547"/>
                      <wpg:cNvGrpSpPr/>
                      <wpg:grpSpPr>
                        <a:xfrm>
                          <a:off x="3383280" y="10332720"/>
                          <a:ext cx="3240000" cy="165600"/>
                          <a:chOff x="-216376" y="0"/>
                          <a:chExt cx="3240772" cy="165600"/>
                        </a:xfrm>
                      </wpg:grpSpPr>
                      <wps:wsp>
                        <wps:cNvPr id="548"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71D0D2" w14:textId="77777777" w:rsidR="00197C36" w:rsidRPr="006C5C53" w:rsidRDefault="00197C36" w:rsidP="00CF4451">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549"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890610" w14:textId="77777777" w:rsidR="00197C36" w:rsidRPr="006C5C53" w:rsidRDefault="00197C36" w:rsidP="00CF4451">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EC3EDD4" id="Группа 7" o:spid="_x0000_s1289" style="position:absolute;left:0;text-align:left;margin-left:22.7pt;margin-top:14.2pt;width:558.45pt;height:826.6pt;z-index:251692032;mso-position-horizontal-relative:page;mso-position-vertical-relative:page;mso-width-relative:margin;mso-height-relative:margin" coordsize="70920,10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">
              <v:group id="Группа 8" o:spid="_x0000_s1290"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Группа 9" o:spid="_x0000_s1291"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Группа 10" o:spid="_x0000_s1292"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Группа 11" o:spid="_x0000_s129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91" o:spid="_x0000_s1294"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" filled="f" strokeweight="1.5pt">
                        <v:textbox inset=",1mm"/>
                      </v:rect>
                      <v:group id="Группа 13" o:spid="_x0000_s129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Группа 14" o:spid="_x0000_s1296"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Line 76" o:spid="_x0000_s1297"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" strokeweight="1.5pt"/>
                          <v:line id="Line 77" o:spid="_x0000_s1298"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" strokeweight="1.5pt"/>
                          <v:line id="Line 78" o:spid="_x0000_s1299"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" strokeweight="1.5pt"/>
                          <v:line id="Line 79" o:spid="_x0000_s1300"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" strokeweight="1.5pt"/>
                        </v:group>
                        <v:line id="Line 92" o:spid="_x0000_s1301"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" strokeweight="1.5pt"/>
                      </v:group>
                    </v:group>
                    <v:group id="Группа 20" o:spid="_x0000_s1302"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Группа 22" o:spid="_x0000_s1303"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202" coordsize="21600,21600" o:spt="202" path="m,l,21600r21600,l21600,xe">
                          <v:stroke joinstyle="miter"/>
                          <v:path gradientshapeok="t" o:connecttype="rect"/>
                        </v:shapetype>
                        <v:shape id="Text Box 80" o:spid="_x0000_s1304"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" filled="f" stroked="f" strokeweight="1.5pt">
                          <v:textbox style="layout-flow:vertical;mso-layout-flow-alt:bottom-to-top" inset=".4mm,.4mm,.4mm,.4mm">
                            <w:txbxContent>
                              <w:p w14:paraId="6D0814AA" w14:textId="77777777" w:rsidR="00197C36" w:rsidRDefault="00197C36" w:rsidP="008E77B3">
                                <w:pPr>
                                  <w:pStyle w:val="34f3"/>
                                </w:pPr>
                                <w:r>
                                  <w:t>Подп. и дата</w:t>
                                </w:r>
                              </w:p>
                            </w:txbxContent>
                          </v:textbox>
                        </v:shape>
                        <v:shape id="Text Box 81" o:spid="_x0000_s1305"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" filled="f" stroked="f" strokeweight="1.5pt">
                          <v:textbox style="layout-flow:vertical;mso-layout-flow-alt:bottom-to-top" inset=".4mm,.4mm,.4mm,.4mm">
                            <w:txbxContent>
                              <w:p w14:paraId="289CE1D0" w14:textId="77777777" w:rsidR="00197C36" w:rsidRDefault="00197C36" w:rsidP="008E77B3">
                                <w:pPr>
                                  <w:pStyle w:val="34f3"/>
                                </w:pPr>
                                <w:proofErr w:type="spellStart"/>
                                <w:r>
                                  <w:t>Инв</w:t>
                                </w:r>
                                <w:proofErr w:type="spellEnd"/>
                                <w:r>
                                  <w:t xml:space="preserve"> № </w:t>
                                </w:r>
                                <w:proofErr w:type="spellStart"/>
                                <w:r>
                                  <w:t>дубл</w:t>
                                </w:r>
                                <w:proofErr w:type="spellEnd"/>
                                <w:r>
                                  <w:t>.</w:t>
                                </w:r>
                              </w:p>
                            </w:txbxContent>
                          </v:textbox>
                        </v:shape>
                        <v:shape id="Text Box 83" o:spid="_x0000_s1306"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" filled="f" stroked="f" strokeweight="1.5pt">
                          <v:textbox style="layout-flow:vertical;mso-layout-flow-alt:bottom-to-top" inset=".4mm,.4mm,.4mm,.4mm">
                            <w:txbxContent>
                              <w:p w14:paraId="1552EFEA" w14:textId="77777777" w:rsidR="00197C36" w:rsidRDefault="00197C36" w:rsidP="008E77B3">
                                <w:pPr>
                                  <w:pStyle w:val="34f3"/>
                                </w:pPr>
                                <w:proofErr w:type="spellStart"/>
                                <w:r>
                                  <w:t>Инв</w:t>
                                </w:r>
                                <w:proofErr w:type="spellEnd"/>
                                <w:r>
                                  <w:t xml:space="preserve"> № подл.</w:t>
                                </w:r>
                              </w:p>
                            </w:txbxContent>
                          </v:textbox>
                        </v:shape>
                        <v:shape id="Text Box 85" o:spid="_x0000_s1307"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" filled="f" stroked="f" strokeweight="1.5pt">
                          <v:textbox style="layout-flow:vertical;mso-layout-flow-alt:bottom-to-top" inset=".4mm,.4mm,.4mm,.4mm">
                            <w:txbxContent>
                              <w:p w14:paraId="5DC30EF7" w14:textId="77777777" w:rsidR="00197C36" w:rsidRDefault="00197C36" w:rsidP="008E77B3">
                                <w:pPr>
                                  <w:pStyle w:val="34f3"/>
                                </w:pPr>
                                <w:r>
                                  <w:t>Взамен инв. №</w:t>
                                </w:r>
                              </w:p>
                            </w:txbxContent>
                          </v:textbox>
                        </v:shape>
                        <v:shape id="Text Box 86" o:spid="_x0000_s1308"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" filled="f" stroked="f" strokeweight="1.5pt">
                          <v:textbox style="layout-flow:vertical;mso-layout-flow-alt:bottom-to-top" inset=".4mm,.4mm,.4mm,.4mm">
                            <w:txbxContent>
                              <w:p w14:paraId="76E87E6C" w14:textId="77777777" w:rsidR="00197C36" w:rsidRDefault="00197C36" w:rsidP="008E77B3">
                                <w:pPr>
                                  <w:pStyle w:val="34f3"/>
                                </w:pPr>
                                <w:r>
                                  <w:t>Подп. и дата</w:t>
                                </w:r>
                              </w:p>
                            </w:txbxContent>
                          </v:textbox>
                        </v:shape>
                      </v:group>
                      <v:group id="Группа 34" o:spid="_x0000_s1309"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Text Box 87" o:spid="_x0000_s1310"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" filled="f" stroked="f" strokeweight="1.5pt">
                          <v:textbox style="layout-flow:vertical;mso-layout-flow-alt:bottom-to-top" inset="0,0,0,0">
                            <w:txbxContent>
                              <w:p w14:paraId="495D283C" w14:textId="77777777" w:rsidR="00197C36" w:rsidRDefault="00197C36" w:rsidP="008E77B3">
                                <w:pPr>
                                  <w:pStyle w:val="34f1"/>
                                </w:pPr>
                              </w:p>
                            </w:txbxContent>
                          </v:textbox>
                        </v:shape>
                        <v:shape id="Text Box 88" o:spid="_x0000_s1311"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" filled="f" stroked="f" strokeweight="1.5pt">
                          <v:textbox style="layout-flow:vertical;mso-layout-flow-alt:bottom-to-top" inset="0,0,0,0">
                            <w:txbxContent>
                              <w:p w14:paraId="6A2ED06D" w14:textId="77777777" w:rsidR="00197C36" w:rsidRDefault="00197C36" w:rsidP="008E77B3">
                                <w:pPr>
                                  <w:pStyle w:val="34f1"/>
                                </w:pPr>
                              </w:p>
                            </w:txbxContent>
                          </v:textbox>
                        </v:shape>
                        <v:shape id="Text Box 89" o:spid="_x0000_s1312"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" filled="f" stroked="f" strokeweight="1.5pt">
                          <v:textbox style="layout-flow:vertical;mso-layout-flow-alt:bottom-to-top" inset="0,0,0,0">
                            <w:txbxContent>
                              <w:p w14:paraId="6ACEBD28" w14:textId="77777777" w:rsidR="00197C36" w:rsidRDefault="00197C36" w:rsidP="008E77B3">
                                <w:pPr>
                                  <w:pStyle w:val="34f1"/>
                                </w:pPr>
                              </w:p>
                            </w:txbxContent>
                          </v:textbox>
                        </v:shape>
                        <v:shape id="Text Box 90" o:spid="_x0000_s1313"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" filled="f" stroked="f" strokeweight="1.5pt">
                          <v:textbox style="layout-flow:vertical;mso-layout-flow-alt:bottom-to-top" inset="0,0,0,0">
                            <w:txbxContent>
                              <w:p w14:paraId="3F407B6D" w14:textId="77777777" w:rsidR="00197C36" w:rsidRDefault="00197C36" w:rsidP="008E77B3">
                                <w:pPr>
                                  <w:pStyle w:val="34f1"/>
                                </w:pPr>
                              </w:p>
                            </w:txbxContent>
                          </v:textbox>
                        </v:shape>
                        <v:shape id="Text Box 87" o:spid="_x0000_s1314"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" filled="f" stroked="f" strokeweight="1.5pt">
                          <v:textbox style="layout-flow:vertical;mso-layout-flow-alt:bottom-to-top" inset="0,0,0,0">
                            <w:txbxContent>
                              <w:p w14:paraId="53ED572D" w14:textId="77777777" w:rsidR="00197C36" w:rsidRDefault="00197C36" w:rsidP="008E77B3">
                                <w:pPr>
                                  <w:pStyle w:val="34f1"/>
                                </w:pPr>
                              </w:p>
                            </w:txbxContent>
                          </v:textbox>
                        </v:shape>
                      </v:group>
                    </v:group>
                  </v:group>
                  <v:rect id="Rectangle 74" o:spid="_x0000_s1315"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" filled="f" strokeweight="1.5pt">
                    <v:textbox inset=",1mm"/>
                  </v:rect>
                </v:group>
                <v:group id="Группа 53" o:spid="_x0000_s1316"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Группа 472" o:spid="_x0000_s1317"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line id="Line 102" o:spid="_x0000_s1318"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" strokeweight="1.5pt">
                      <v:stroke startarrowwidth="narrow" startarrowlength="short" endarrowwidth="narrow" endarrowlength="short"/>
                    </v:line>
                    <v:line id="Line 111" o:spid="_x0000_s1319"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" strokeweight="1.5pt">
                      <v:stroke startarrowwidth="narrow" startarrowlength="short" endarrowwidth="narrow" endarrowlength="short"/>
                    </v:line>
                    <v:line id="Line 109" o:spid="_x0000_s1320"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" strokeweight="1.5pt">
                      <v:stroke startarrowwidth="narrow" startarrowlength="short" endarrowwidth="narrow" endarrowlength="short"/>
                    </v:line>
                    <v:line id="Line 110" o:spid="_x0000_s1321"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" strokeweight="1.5pt">
                      <v:stroke startarrowwidth="narrow" startarrowlength="short" endarrowwidth="narrow" endarrowlength="short"/>
                    </v:line>
                    <v:line id="Line 112" o:spid="_x0000_s1322"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" strokeweight="1.5pt">
                      <v:stroke startarrowwidth="narrow" startarrowlength="short" endarrowwidth="narrow" endarrowlength="short"/>
                    </v:line>
                    <v:line id="Line 113" o:spid="_x0000_s1323"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" strokeweight="1.5pt">
                      <v:stroke startarrowwidth="narrow" startarrowlength="short" endarrowwidth="narrow" endarrowlength="short"/>
                    </v:line>
                    <v:line id="Line 130" o:spid="_x0000_s1324"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" strokeweight="1.5pt">
                      <v:stroke startarrowwidth="narrow" startarrowlength="short" endarrowwidth="narrow" endarrowlength="short"/>
                    </v:line>
                    <v:line id="Line 134" o:spid="_x0000_s1325"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"/>
                    <v:line id="Line 135" o:spid="_x0000_s1326"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"/>
                    <v:line id="Прямая соединительная линия 18" o:spid="_x0000_s1327"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" strokecolor="windowText" strokeweight="1.5pt"/>
                    <v:line id="Line 98" o:spid="_x0000_s1328"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" strokeweight="1.5pt">
                      <v:stroke startarrowwidth="narrow" startarrowlength="short" endarrowwidth="narrow" endarrowlength="short"/>
                    </v:line>
                    <v:line id="Line 99" o:spid="_x0000_s1329"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" strokeweight="1.5pt">
                      <v:stroke startarrowwidth="narrow" startarrowlength="short" endarrowwidth="narrow" endarrowlength="short"/>
                    </v:line>
                    <v:line id="Line 100" o:spid="_x0000_s1330"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" strokeweight="1.5pt">
                      <v:stroke startarrowwidth="narrow" startarrowlength="short" endarrowwidth="narrow" endarrowlength="short"/>
                    </v:line>
                    <v:line id="Line 101" o:spid="_x0000_s1331"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" strokeweight="1.5pt">
                      <v:stroke startarrowwidth="narrow" startarrowlength="short" endarrowwidth="narrow" endarrowlength="short"/>
                    </v:line>
                    <v:line id="Line 103" o:spid="_x0000_s1332"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">
                      <v:stroke startarrowwidth="narrow" startarrowlength="short" endarrowwidth="narrow" endarrowlength="short"/>
                    </v:line>
                    <v:line id="Line 104" o:spid="_x0000_s1333"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" strokeweight="1.5pt">
                      <v:stroke startarrowwidth="narrow" startarrowlength="short" endarrowwidth="narrow" endarrowlength="short"/>
                    </v:line>
                    <v:line id="Line 105" o:spid="_x0000_s1334"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">
                      <v:stroke startarrowwidth="narrow" startarrowlength="short" endarrowwidth="narrow" endarrowlength="short"/>
                    </v:line>
                    <v:line id="Line 107" o:spid="_x0000_s1335"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">
                      <v:stroke startarrowwidth="narrow" startarrowlength="short" endarrowwidth="narrow" endarrowlength="short"/>
                    </v:line>
                    <v:line id="Line 108" o:spid="_x0000_s1336"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">
                      <v:stroke startarrowwidth="narrow" startarrowlength="short" endarrowwidth="narrow" endarrowlength="short"/>
                    </v:line>
                    <v:line id="Line 133" o:spid="_x0000_s1337"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" strokeweight="1.5pt">
                      <v:stroke startarrowwidth="narrow" startarrowlength="short" endarrowwidth="narrow" endarrowlength="short"/>
                    </v:line>
                    <v:line id="Line 108" o:spid="_x0000_s1338"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">
                      <v:stroke startarrowwidth="narrow" startarrowlength="short" endarrowwidth="narrow" endarrowlength="short"/>
                    </v:line>
                  </v:group>
                  <v:group id="Группа 189" o:spid="_x0000_s1339"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rect id="Rectangle 119" o:spid="_x0000_s1340"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" filled="f" stroked="f">
                      <v:textbox inset="0,0,0,0">
                        <w:txbxContent>
                          <w:p w14:paraId="636A522F" w14:textId="77777777" w:rsidR="00197C36" w:rsidRPr="00945CCC" w:rsidRDefault="00197C36" w:rsidP="008E77B3">
                            <w:pPr>
                              <w:pStyle w:val="34f3"/>
                            </w:pPr>
                            <w:r w:rsidRPr="00945CCC">
                              <w:t>Лист</w:t>
                            </w:r>
                          </w:p>
                        </w:txbxContent>
                      </v:textbox>
                    </v:rect>
                    <v:rect id="Rectangle 114" o:spid="_x0000_s1341"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" filled="f" stroked="f">
                      <v:textbox inset="0,0,0,0">
                        <w:txbxContent>
                          <w:p w14:paraId="20EFB10D" w14:textId="77777777" w:rsidR="00197C36" w:rsidRDefault="00197C36" w:rsidP="008E77B3">
                            <w:pPr>
                              <w:pStyle w:val="34f3"/>
                            </w:pPr>
                            <w:r>
                              <w:t>Н. контр.</w:t>
                            </w:r>
                          </w:p>
                        </w:txbxContent>
                      </v:textbox>
                    </v:rect>
                    <v:rect id="Rectangle 115" o:spid="_x0000_s1342"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Y2g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" filled="f" stroked="f">
                      <v:textbox inset="0,0,0,0">
                        <w:txbxContent>
                          <w:p w14:paraId="00A6FDA4" w14:textId="77777777" w:rsidR="00197C36" w:rsidRDefault="00197C36" w:rsidP="008E77B3">
                            <w:pPr>
                              <w:pStyle w:val="34f3"/>
                            </w:pPr>
                            <w:r w:rsidRPr="00736406">
                              <w:t>Изм</w:t>
                            </w:r>
                            <w:r w:rsidRPr="000411E6">
                              <w:t>.</w:t>
                            </w:r>
                          </w:p>
                        </w:txbxContent>
                      </v:textbox>
                    </v:rect>
                    <v:rect id="Rectangle 120" o:spid="_x0000_s1343"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7xgAAANwAAAAPAAAAZHJzL2Rvd25yZXYueG1sRI9Pa8JA&#10;FMTvBb/D8oReim5sa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MfkoO8YAAADcAAAA&#10;DwAAAAAAAAAAAAAAAAAHAgAAZHJzL2Rvd25yZXYueG1sUEsFBgAAAAADAAMAtwAAAPoCAAAAAA==&#10;" filled="f" stroked="f">
                      <v:textbox inset="0,0,0,0">
                        <w:txbxContent>
                          <w:p w14:paraId="0CBAA557" w14:textId="77777777" w:rsidR="00197C36" w:rsidRPr="005E4A3B" w:rsidRDefault="00197C36" w:rsidP="008E77B3">
                            <w:pPr>
                              <w:pStyle w:val="34f3"/>
                            </w:pPr>
                            <w:r w:rsidRPr="005E4A3B">
                              <w:t>№ докум.</w:t>
                            </w:r>
                          </w:p>
                        </w:txbxContent>
                      </v:textbox>
                    </v:rect>
                    <v:rect id="Rectangle 121" o:spid="_x0000_s1344"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P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vhCwT8YAAADcAAAA&#10;DwAAAAAAAAAAAAAAAAAHAgAAZHJzL2Rvd25yZXYueG1sUEsFBgAAAAADAAMAtwAAAPoCAAAAAA==&#10;" filled="f" stroked="f">
                      <v:textbox inset="0,0,0,0">
                        <w:txbxContent>
                          <w:p w14:paraId="2A0AF65B" w14:textId="77777777" w:rsidR="00197C36" w:rsidRPr="000411E6" w:rsidRDefault="00197C36" w:rsidP="008E77B3">
                            <w:pPr>
                              <w:pStyle w:val="34f3"/>
                            </w:pPr>
                            <w:r w:rsidRPr="000411E6">
                              <w:t>Дата</w:t>
                            </w:r>
                          </w:p>
                        </w:txbxContent>
                      </v:textbox>
                    </v:rect>
                    <v:shape id="Text Box 131" o:spid="_x0000_s1345"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" filled="f" stroked="f">
                      <v:textbox inset="0,0,0,0">
                        <w:txbxContent>
                          <w:p w14:paraId="039B1BD2" w14:textId="77777777" w:rsidR="00197C36" w:rsidRDefault="00197C36" w:rsidP="008E77B3">
                            <w:pPr>
                              <w:pStyle w:val="34f3"/>
                            </w:pPr>
                            <w:proofErr w:type="spellStart"/>
                            <w:r>
                              <w:t>Разраб</w:t>
                            </w:r>
                            <w:proofErr w:type="spellEnd"/>
                            <w:r>
                              <w:t>.</w:t>
                            </w:r>
                          </w:p>
                        </w:txbxContent>
                      </v:textbox>
                    </v:shape>
                    <v:shape id="Text Box 132" o:spid="_x0000_s1346"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" filled="f" stroked="f">
                      <v:textbox inset="0,0,0,0">
                        <w:txbxContent>
                          <w:p w14:paraId="05A54A7F" w14:textId="77777777" w:rsidR="00197C36" w:rsidRDefault="00197C36" w:rsidP="008E77B3">
                            <w:pPr>
                              <w:pStyle w:val="34f3"/>
                            </w:pPr>
                            <w:r>
                              <w:t>Пров.</w:t>
                            </w:r>
                          </w:p>
                        </w:txbxContent>
                      </v:textbox>
                    </v:shape>
                    <v:rect id="Rectangle 143" o:spid="_x0000_s1347"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" filled="f" stroked="f">
                      <v:textbox inset="0,0,0,0">
                        <w:txbxContent>
                          <w:p w14:paraId="578BA511" w14:textId="77777777" w:rsidR="00197C36" w:rsidRPr="005E4A3B" w:rsidRDefault="00197C36" w:rsidP="008E77B3">
                            <w:pPr>
                              <w:pStyle w:val="34f3"/>
                            </w:pPr>
                            <w:r w:rsidRPr="005E4A3B">
                              <w:t>Подп.</w:t>
                            </w:r>
                          </w:p>
                        </w:txbxContent>
                      </v:textbox>
                    </v:rect>
                    <v:shape id="Text Box 132" o:spid="_x0000_s1348"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" filled="f" stroked="f">
                      <v:textbox inset="0,0,0,0">
                        <w:txbxContent>
                          <w:p w14:paraId="2DBCD265" w14:textId="77777777" w:rsidR="00197C36" w:rsidRPr="00931BFC" w:rsidRDefault="00197C36" w:rsidP="008E77B3">
                            <w:pPr>
                              <w:pStyle w:val="34f1"/>
                            </w:pPr>
                          </w:p>
                        </w:txbxContent>
                      </v:textbox>
                    </v:shape>
                    <v:shape id="Text Box 132" o:spid="_x0000_s1349"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" filled="f" stroked="f">
                      <v:textbox inset="0,0,0,0">
                        <w:txbxContent>
                          <w:p w14:paraId="1A1B5FCA" w14:textId="77777777" w:rsidR="00197C36" w:rsidRPr="00A32665" w:rsidRDefault="00197C36" w:rsidP="008E77B3">
                            <w:pPr>
                              <w:pStyle w:val="34f3"/>
                            </w:pPr>
                            <w:r>
                              <w:t>Утв.</w:t>
                            </w:r>
                          </w:p>
                        </w:txbxContent>
                      </v:textbox>
                    </v:shape>
                    <v:rect id="Rectangle 120" o:spid="_x0000_s1350"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" filled="f" stroked="f">
                      <v:textbox inset="0,0,0,0">
                        <w:txbxContent>
                          <w:p w14:paraId="6FBBFE48" w14:textId="77777777" w:rsidR="00197C36" w:rsidRPr="005E4A3B" w:rsidRDefault="00197C36" w:rsidP="008E77B3">
                            <w:pPr>
                              <w:pStyle w:val="34f1"/>
                            </w:pPr>
                          </w:p>
                        </w:txbxContent>
                      </v:textbox>
                    </v:rect>
                    <v:rect id="Rectangle 120" o:spid="_x0000_s1351"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9lq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" filled="f" stroked="f">
                      <v:textbox inset="0,0,0,0">
                        <w:txbxContent>
                          <w:p w14:paraId="0037BE0E" w14:textId="77777777" w:rsidR="00197C36" w:rsidRPr="005E4A3B" w:rsidRDefault="00197C36" w:rsidP="008E77B3">
                            <w:pPr>
                              <w:pStyle w:val="34f1"/>
                            </w:pPr>
                          </w:p>
                        </w:txbxContent>
                      </v:textbox>
                    </v:rect>
                    <v:rect id="Rectangle 120" o:spid="_x0000_s1352"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" filled="f" stroked="f">
                      <v:textbox inset="0,0,0,0">
                        <w:txbxContent>
                          <w:p w14:paraId="35FD19B0" w14:textId="77777777" w:rsidR="00197C36" w:rsidRPr="005E4A3B" w:rsidRDefault="00197C36" w:rsidP="008E77B3">
                            <w:pPr>
                              <w:pStyle w:val="34f1"/>
                            </w:pPr>
                          </w:p>
                        </w:txbxContent>
                      </v:textbox>
                    </v:rect>
                    <v:rect id="Rectangle 120" o:spid="_x0000_s1353"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" filled="f" stroked="f">
                      <v:textbox inset="0,0,0,0">
                        <w:txbxContent>
                          <w:p w14:paraId="2DBB203F" w14:textId="77777777" w:rsidR="00197C36" w:rsidRPr="005E4A3B" w:rsidRDefault="00197C36" w:rsidP="008E77B3">
                            <w:pPr>
                              <w:pStyle w:val="34f1"/>
                            </w:pPr>
                          </w:p>
                        </w:txbxContent>
                      </v:textbox>
                    </v:rect>
                    <v:rect id="Rectangle 120" o:spid="_x0000_s1354"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" filled="f" stroked="f">
                      <v:textbox inset="0,0,0,0">
                        <w:txbxContent>
                          <w:p w14:paraId="2E8D8178" w14:textId="77777777" w:rsidR="00197C36" w:rsidRPr="005E4A3B" w:rsidRDefault="00197C36" w:rsidP="008E77B3">
                            <w:pPr>
                              <w:pStyle w:val="34f1"/>
                            </w:pPr>
                          </w:p>
                        </w:txbxContent>
                      </v:textbox>
                    </v:rect>
                    <v:rect id="Rectangle 121" o:spid="_x0000_s1355"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" filled="f" stroked="f">
                      <v:textbox inset="0,0,0,0">
                        <w:txbxContent>
                          <w:p w14:paraId="4C26AAEE" w14:textId="77777777" w:rsidR="00197C36" w:rsidRPr="000411E6" w:rsidRDefault="00197C36" w:rsidP="008E77B3">
                            <w:pPr>
                              <w:pStyle w:val="34f1"/>
                            </w:pPr>
                          </w:p>
                        </w:txbxContent>
                      </v:textbox>
                    </v:rect>
                    <v:rect id="Rectangle 121" o:spid="_x0000_s1356"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" filled="f" stroked="f">
                      <v:textbox inset="0,0,0,0">
                        <w:txbxContent>
                          <w:p w14:paraId="59A11B7D" w14:textId="77777777" w:rsidR="00197C36" w:rsidRPr="000411E6" w:rsidRDefault="00197C36" w:rsidP="008E77B3">
                            <w:pPr>
                              <w:pStyle w:val="34f1"/>
                            </w:pPr>
                          </w:p>
                        </w:txbxContent>
                      </v:textbox>
                    </v:rect>
                    <v:rect id="Rectangle 121" o:spid="_x0000_s1357"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" filled="f" stroked="f">
                      <v:textbox inset="0,0,0,0">
                        <w:txbxContent>
                          <w:p w14:paraId="1FC69E21" w14:textId="77777777" w:rsidR="00197C36" w:rsidRPr="000411E6" w:rsidRDefault="00197C36" w:rsidP="008E77B3">
                            <w:pPr>
                              <w:pStyle w:val="34f1"/>
                            </w:pPr>
                          </w:p>
                        </w:txbxContent>
                      </v:textbox>
                    </v:rect>
                    <v:rect id="Rectangle 121" o:spid="_x0000_s1358"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" filled="f" stroked="f">
                      <v:textbox inset="0,0,0,0">
                        <w:txbxContent>
                          <w:p w14:paraId="06FC81A3" w14:textId="77777777" w:rsidR="00197C36" w:rsidRPr="000411E6" w:rsidRDefault="00197C36" w:rsidP="008E77B3">
                            <w:pPr>
                              <w:pStyle w:val="34f1"/>
                            </w:pPr>
                          </w:p>
                        </w:txbxContent>
                      </v:textbox>
                    </v:rect>
                    <v:rect id="Rectangle 121" o:spid="_x0000_s1359"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" filled="f" stroked="f">
                      <v:textbox inset="0,0,0,0">
                        <w:txbxContent>
                          <w:p w14:paraId="236EC39E" w14:textId="77777777" w:rsidR="00197C36" w:rsidRPr="000411E6" w:rsidRDefault="00197C36" w:rsidP="008E77B3">
                            <w:pPr>
                              <w:pStyle w:val="34f1"/>
                            </w:pPr>
                          </w:p>
                        </w:txbxContent>
                      </v:textbox>
                    </v:rect>
                    <v:rect id="Rectangle 96" o:spid="_x0000_s1360"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" filled="f" stroked="f">
                      <v:textbox inset="1pt,.4mm,1pt,1pt">
                        <w:txbxContent>
                          <w:p w14:paraId="760B9615" w14:textId="77777777" w:rsidR="00197C36" w:rsidRPr="0079077B" w:rsidRDefault="00E0099E" w:rsidP="008E77B3">
                            <w:pPr>
                              <w:pStyle w:val="34f1"/>
                            </w:pPr>
                            <w:fldSimple w:instr=" DOCPROPERTY  Company  \* MERGEFORMAT ">
                              <w:r>
                                <w:t>Название организации</w:t>
                              </w:r>
                            </w:fldSimple>
                          </w:p>
                        </w:txbxContent>
                      </v:textbox>
                    </v:rect>
                    <v:rect id="Rectangle 122" o:spid="_x0000_s1361"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" filled="f" stroked="f">
                      <v:textbox inset="1pt,.4mm,1pt,1pt">
                        <w:txbxContent>
                          <w:p w14:paraId="7B340193" w14:textId="77777777" w:rsidR="00197C36" w:rsidRPr="00A32665" w:rsidRDefault="00197C36" w:rsidP="008E77B3">
                            <w:pPr>
                              <w:pStyle w:val="34f3"/>
                              <w:rPr>
                                <w:lang w:val="ru-RU"/>
                              </w:rPr>
                            </w:pPr>
                            <w:r w:rsidRPr="005E4A3B">
                              <w:t>Лит</w:t>
                            </w:r>
                            <w:r>
                              <w:rPr>
                                <w:lang w:val="ru-RU"/>
                              </w:rPr>
                              <w:t>.</w:t>
                            </w:r>
                          </w:p>
                        </w:txbxContent>
                      </v:textbox>
                    </v:rect>
                    <v:rect id="Rectangle 123" o:spid="_x0000_s1362"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" filled="f" stroked="f">
                      <v:textbox inset="1pt,.4mm,1pt,1pt">
                        <w:txbxContent>
                          <w:p w14:paraId="05B0ABB8" w14:textId="77777777" w:rsidR="00197C36" w:rsidRPr="00CB1016" w:rsidRDefault="00197C36" w:rsidP="008E77B3">
                            <w:pPr>
                              <w:pStyle w:val="34f3"/>
                            </w:pPr>
                            <w:r w:rsidRPr="00CB1016">
                              <w:t>Лист</w:t>
                            </w:r>
                          </w:p>
                        </w:txbxContent>
                      </v:textbox>
                    </v:rect>
                    <v:rect id="Rectangle 124" o:spid="_x0000_s1363"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" filled="f" stroked="f">
                      <v:textbox inset="1pt,.4mm,1pt,1pt">
                        <w:txbxContent>
                          <w:p w14:paraId="6B818A13" w14:textId="77777777" w:rsidR="00197C36" w:rsidRPr="00CB1016" w:rsidRDefault="00197C36" w:rsidP="008E77B3">
                            <w:pPr>
                              <w:pStyle w:val="34f3"/>
                            </w:pPr>
                            <w:r w:rsidRPr="00CB1016">
                              <w:t>Листов</w:t>
                            </w:r>
                          </w:p>
                        </w:txbxContent>
                      </v:textbox>
                    </v:rect>
                    <v:rect id="Rectangle 125" o:spid="_x0000_s1364"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" filled="f" stroked="f">
                      <v:textbox inset="1pt,.4mm,1pt,1pt">
                        <w:txbxContent>
                          <w:p w14:paraId="494187C5" w14:textId="77777777" w:rsidR="00197C36" w:rsidRPr="005374BE" w:rsidRDefault="00197C36" w:rsidP="008E77B3">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E0099E" w:rsidRPr="00E0099E">
                              <w:rPr>
                                <w:noProof/>
                              </w:rPr>
                              <w:instrText>1</w:instrText>
                            </w:r>
                            <w:r>
                              <w:rPr>
                                <w:lang w:val="en-US"/>
                              </w:rPr>
                              <w:fldChar w:fldCharType="end"/>
                            </w:r>
                            <w:r>
                              <w:rPr>
                                <w:lang w:val="en-US"/>
                              </w:rPr>
                              <w:fldChar w:fldCharType="separate"/>
                            </w:r>
                            <w:r w:rsidR="00E0099E">
                              <w:rPr>
                                <w:noProof/>
                              </w:rPr>
                              <w:t>1</w:t>
                            </w:r>
                            <w:r>
                              <w:rPr>
                                <w:lang w:val="en-US"/>
                              </w:rPr>
                              <w:fldChar w:fldCharType="end"/>
                            </w:r>
                          </w:p>
                        </w:txbxContent>
                      </v:textbox>
                    </v:rect>
                    <v:rect id="Rectangle 126" o:spid="_x0000_s1365"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" filled="f" stroked="f">
                      <v:textbox inset="1pt,.4mm,1pt,1pt">
                        <w:txbxContent>
                          <w:p w14:paraId="5FBC2058" w14:textId="77777777" w:rsidR="00197C36" w:rsidRPr="005374BE" w:rsidRDefault="00197C36" w:rsidP="008E77B3">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3</w:t>
                            </w:r>
                            <w:r>
                              <w:rPr>
                                <w:lang w:val="en-US"/>
                              </w:rPr>
                              <w:fldChar w:fldCharType="end"/>
                            </w:r>
                          </w:p>
                        </w:txbxContent>
                      </v:textbox>
                    </v:rect>
                    <v:rect id="Rectangle 127" o:spid="_x0000_s1366"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" filled="f" stroked="f">
                      <v:textbox inset="1pt,.4mm,1pt,1pt">
                        <w:txbxContent>
                          <w:p w14:paraId="3F51FB9D" w14:textId="77777777" w:rsidR="00197C36" w:rsidRDefault="00197C36" w:rsidP="008E77B3">
                            <w:pPr>
                              <w:pStyle w:val="34f1"/>
                            </w:pPr>
                          </w:p>
                        </w:txbxContent>
                      </v:textbox>
                    </v:rect>
                    <v:rect id="Rectangle 128" o:spid="_x0000_s1367"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" filled="f" stroked="f">
                      <v:textbox inset="1pt,.4mm,1pt,1pt">
                        <w:txbxContent>
                          <w:p w14:paraId="5F04E50C" w14:textId="77777777" w:rsidR="00197C36" w:rsidRDefault="00197C36" w:rsidP="008E77B3">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E0099E">
                              <w:t>A.B.XXX.Б1.XX.</w:t>
                            </w:r>
                            <w:proofErr w:type="gramStart"/>
                            <w:r w:rsidR="00E0099E">
                              <w:t>X-X</w:t>
                            </w:r>
                            <w:proofErr w:type="gramEnd"/>
                            <w:r w:rsidR="00E0099E">
                              <w:t>.X</w:t>
                            </w:r>
                            <w:r>
                              <w:fldChar w:fldCharType="end"/>
                            </w:r>
                          </w:p>
                        </w:txbxContent>
                      </v:textbox>
                    </v:rect>
                    <v:rect id="Rectangle 129" o:spid="_x0000_s1368"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" filled="f" stroked="f">
                      <v:textbox inset="1pt,.4mm,1pt,1pt">
                        <w:txbxContent>
                          <w:p w14:paraId="3188B375" w14:textId="77777777" w:rsidR="00197C36" w:rsidRDefault="00E0099E" w:rsidP="008E77B3">
                            <w:pPr>
                              <w:pStyle w:val="34f1"/>
                            </w:pPr>
                            <w:fldSimple w:instr=" DOCPROPERTY  полное_название_системы  \* MERGEFORMAT ">
                              <w:r>
                                <w:t>Полное название системы</w:t>
                              </w:r>
                            </w:fldSimple>
                            <w:r w:rsidR="00197C36">
                              <w:t>.</w:t>
                            </w:r>
                          </w:p>
                          <w:p w14:paraId="64594DC4" w14:textId="77777777" w:rsidR="00197C36" w:rsidRPr="00F9048A" w:rsidRDefault="00197C36" w:rsidP="008E77B3">
                            <w:pPr>
                              <w:pStyle w:val="34f1"/>
                              <w:rPr>
                                <w:rStyle w:val="34fe"/>
                              </w:rPr>
                            </w:pPr>
                            <w:r w:rsidRPr="00F9048A">
                              <w:rPr>
                                <w:rStyle w:val="34fe"/>
                              </w:rPr>
                              <w:fldChar w:fldCharType="begin"/>
                            </w:r>
                            <w:r w:rsidRPr="00F9048A">
                              <w:rPr>
                                <w:rStyle w:val="34fe"/>
                              </w:rPr>
                              <w:instrText xml:space="preserve"> DOCPROPERTY  Title  \* MERGEFORMAT </w:instrText>
                            </w:r>
                            <w:r w:rsidRPr="00F9048A">
                              <w:rPr>
                                <w:rStyle w:val="34fe"/>
                              </w:rPr>
                              <w:fldChar w:fldCharType="separate"/>
                            </w:r>
                            <w:r w:rsidR="00E0099E">
                              <w:rPr>
                                <w:rStyle w:val="34fe"/>
                              </w:rPr>
                              <w:t>Проектная оценка надежности системы</w:t>
                            </w:r>
                            <w:r w:rsidRPr="00F9048A">
                              <w:rPr>
                                <w:rStyle w:val="34fe"/>
                              </w:rPr>
                              <w:fldChar w:fldCharType="end"/>
                            </w:r>
                          </w:p>
                        </w:txbxContent>
                      </v:textbox>
                    </v:rect>
                    <v:rect id="Rectangle 115" o:spid="_x0000_s1369"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" filled="f" stroked="f">
                      <v:textbox inset="0,0,0,0">
                        <w:txbxContent>
                          <w:p w14:paraId="6E3E0333" w14:textId="77777777" w:rsidR="00197C36" w:rsidRDefault="00197C36" w:rsidP="008E77B3">
                            <w:pPr>
                              <w:pStyle w:val="34f1"/>
                            </w:pPr>
                          </w:p>
                        </w:txbxContent>
                      </v:textbox>
                    </v:rect>
                    <v:rect id="Rectangle 115" o:spid="_x0000_s1370"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" filled="f" stroked="f">
                      <v:textbox inset="0,0,0,0">
                        <w:txbxContent>
                          <w:p w14:paraId="16801FC1" w14:textId="77777777" w:rsidR="00197C36" w:rsidRDefault="00197C36" w:rsidP="008E77B3">
                            <w:pPr>
                              <w:pStyle w:val="34f1"/>
                            </w:pPr>
                          </w:p>
                        </w:txbxContent>
                      </v:textbox>
                    </v:rect>
                    <v:rect id="Rectangle 119" o:spid="_x0000_s1371"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DzK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9vI7ifiUdAzm8AAAD//wMAUEsBAi0AFAAGAAgAAAAhANvh9svuAAAAhQEAABMAAAAAAAAA&#10;AAAAAAAAAAAAAFtDb250ZW50X1R5cGVzXS54bWxQSwECLQAUAAYACAAAACEAWvQsW78AAAAVAQAA&#10;CwAAAAAAAAAAAAAAAAAfAQAAX3JlbHMvLnJlbHNQSwECLQAUAAYACAAAACEAvdQ8ysYAAADcAAAA&#10;DwAAAAAAAAAAAAAAAAAHAgAAZHJzL2Rvd25yZXYueG1sUEsFBgAAAAADAAMAtwAAAPoCAAAAAA==&#10;" filled="f" stroked="f">
                      <v:textbox inset="0,0,0,0">
                        <w:txbxContent>
                          <w:p w14:paraId="0B099901" w14:textId="77777777" w:rsidR="00197C36" w:rsidRPr="00945CCC" w:rsidRDefault="00197C36" w:rsidP="008E77B3">
                            <w:pPr>
                              <w:pStyle w:val="34f1"/>
                            </w:pPr>
                          </w:p>
                        </w:txbxContent>
                      </v:textbox>
                    </v:rect>
                    <v:rect id="Rectangle 119" o:spid="_x0000_s1372"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" filled="f" stroked="f">
                      <v:textbox inset="0,0,0,0">
                        <w:txbxContent>
                          <w:p w14:paraId="3D35EF2B" w14:textId="77777777" w:rsidR="00197C36" w:rsidRPr="00945CCC" w:rsidRDefault="00197C36" w:rsidP="008E77B3">
                            <w:pPr>
                              <w:pStyle w:val="34f1"/>
                            </w:pPr>
                          </w:p>
                        </w:txbxContent>
                      </v:textbox>
                    </v:rect>
                    <v:rect id="Rectangle 120" o:spid="_x0000_s1373"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" filled="f" stroked="f">
                      <v:textbox inset="0,0,0,0">
                        <w:txbxContent>
                          <w:p w14:paraId="7EBE15AB" w14:textId="77777777" w:rsidR="00197C36" w:rsidRPr="005E4A3B" w:rsidRDefault="00197C36" w:rsidP="008E77B3">
                            <w:pPr>
                              <w:pStyle w:val="34f1"/>
                            </w:pPr>
                          </w:p>
                        </w:txbxContent>
                      </v:textbox>
                    </v:rect>
                    <v:rect id="Rectangle 120" o:spid="_x0000_s1374"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" filled="f" stroked="f">
                      <v:textbox inset="0,0,0,0">
                        <w:txbxContent>
                          <w:p w14:paraId="35145C2F" w14:textId="77777777" w:rsidR="00197C36" w:rsidRPr="005E4A3B" w:rsidRDefault="00197C36" w:rsidP="008E77B3">
                            <w:pPr>
                              <w:pStyle w:val="34f1"/>
                            </w:pPr>
                          </w:p>
                        </w:txbxContent>
                      </v:textbox>
                    </v:rect>
                    <v:rect id="Rectangle 121" o:spid="_x0000_s1375"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" filled="f" stroked="f">
                      <v:textbox inset="0,0,0,0">
                        <w:txbxContent>
                          <w:p w14:paraId="3A8F3C32" w14:textId="77777777" w:rsidR="00197C36" w:rsidRPr="000411E6" w:rsidRDefault="00197C36" w:rsidP="008E77B3">
                            <w:pPr>
                              <w:pStyle w:val="34f1"/>
                            </w:pPr>
                          </w:p>
                        </w:txbxContent>
                      </v:textbox>
                    </v:rect>
                    <v:rect id="Rectangle 121" o:spid="_x0000_s1376"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" filled="f" stroked="f">
                      <v:textbox inset="0,0,0,0">
                        <w:txbxContent>
                          <w:p w14:paraId="71380F14" w14:textId="77777777" w:rsidR="00197C36" w:rsidRPr="000411E6" w:rsidRDefault="00197C36" w:rsidP="008E77B3">
                            <w:pPr>
                              <w:pStyle w:val="34f1"/>
                            </w:pPr>
                          </w:p>
                        </w:txbxContent>
                      </v:textbox>
                    </v:rect>
                  </v:group>
                </v:group>
              </v:group>
              <v:group id="Группа 547" o:spid="_x0000_s1377" style="position:absolute;left:33832;top:10332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">
                <v:rect id="Rectangle 122" o:spid="_x0000_s1378"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" filled="f" stroked="f">
                  <v:textbox inset="1pt,.4mm,1pt,1pt">
                    <w:txbxContent>
                      <w:p w14:paraId="4971D0D2" w14:textId="77777777" w:rsidR="00197C36" w:rsidRPr="006C5C53" w:rsidRDefault="00197C36" w:rsidP="00CF4451">
                        <w:pPr>
                          <w:pStyle w:val="34f3"/>
                          <w:rPr>
                            <w:lang w:val="ru-RU"/>
                          </w:rPr>
                        </w:pPr>
                        <w:r>
                          <w:rPr>
                            <w:lang w:val="ru-RU"/>
                          </w:rPr>
                          <w:t>Копировал</w:t>
                        </w:r>
                      </w:p>
                    </w:txbxContent>
                  </v:textbox>
                </v:rect>
                <v:rect id="Rectangle 122" o:spid="_x0000_s1379"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" filled="f" stroked="f">
                  <v:textbox inset="1pt,.4mm,1pt,1pt">
                    <w:txbxContent>
                      <w:p w14:paraId="6E890610" w14:textId="77777777" w:rsidR="00197C36" w:rsidRPr="006C5C53" w:rsidRDefault="00197C36" w:rsidP="00CF4451">
                        <w:pPr>
                          <w:pStyle w:val="34f3"/>
                          <w:rPr>
                            <w:lang w:val="ru-RU"/>
                          </w:rPr>
                        </w:pPr>
                        <w:r>
                          <w:rPr>
                            <w:lang w:val="ru-RU"/>
                          </w:rPr>
                          <w:t>Формат А4</w:t>
                        </w:r>
                      </w:p>
                    </w:txbxContent>
                  </v:textbox>
                </v:rect>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90C80"/>
    <w:multiLevelType w:val="multilevel"/>
    <w:tmpl w:val="408EEC20"/>
    <w:lvl w:ilvl="0">
      <w:start w:val="1"/>
      <w:numFmt w:val="russianLower"/>
      <w:pStyle w:val="341"/>
      <w:lvlText w:val="%1)"/>
      <w:lvlJc w:val="left"/>
      <w:pPr>
        <w:tabs>
          <w:tab w:val="num" w:pos="1191"/>
        </w:tabs>
        <w:ind w:left="1191" w:hanging="482"/>
      </w:pPr>
      <w:rPr>
        <w:rFonts w:hint="default"/>
        <w:b w:val="0"/>
        <w:i w:val="0"/>
      </w:rPr>
    </w:lvl>
    <w:lvl w:ilvl="1">
      <w:start w:val="1"/>
      <w:numFmt w:val="decimal"/>
      <w:pStyle w:val="342"/>
      <w:lvlText w:val="%2)"/>
      <w:lvlJc w:val="left"/>
      <w:pPr>
        <w:tabs>
          <w:tab w:val="num" w:pos="1673"/>
        </w:tabs>
        <w:ind w:left="1673" w:hanging="482"/>
      </w:pPr>
      <w:rPr>
        <w:rFonts w:hint="default"/>
      </w:rPr>
    </w:lvl>
    <w:lvl w:ilvl="2">
      <w:start w:val="1"/>
      <w:numFmt w:val="lowerRoman"/>
      <w:pStyle w:val="343"/>
      <w:lvlText w:val="%3)"/>
      <w:lvlJc w:val="left"/>
      <w:pPr>
        <w:tabs>
          <w:tab w:val="num" w:pos="2155"/>
        </w:tabs>
        <w:ind w:left="2155" w:hanging="482"/>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4DE7286"/>
    <w:multiLevelType w:val="hybridMultilevel"/>
    <w:tmpl w:val="54DABA44"/>
    <w:lvl w:ilvl="0" w:tplc="65AC1634">
      <w:start w:val="1"/>
      <w:numFmt w:val="russianLower"/>
      <w:pStyle w:val="3430"/>
      <w:lvlText w:val="%1)"/>
      <w:lvlJc w:val="left"/>
      <w:pPr>
        <w:tabs>
          <w:tab w:val="num" w:pos="1021"/>
        </w:tabs>
        <w:ind w:left="1021" w:hanging="341"/>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777E7B"/>
    <w:multiLevelType w:val="hybridMultilevel"/>
    <w:tmpl w:val="98323742"/>
    <w:lvl w:ilvl="0" w:tplc="6B3C708A">
      <w:start w:val="1"/>
      <w:numFmt w:val="bullet"/>
      <w:pStyle w:val="3410"/>
      <w:lvlText w:val="–"/>
      <w:lvlJc w:val="left"/>
      <w:pPr>
        <w:tabs>
          <w:tab w:val="num" w:pos="680"/>
        </w:tabs>
        <w:ind w:left="680" w:hanging="34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2B03A4"/>
    <w:multiLevelType w:val="hybridMultilevel"/>
    <w:tmpl w:val="7C3EF850"/>
    <w:lvl w:ilvl="0" w:tplc="A0EE5230">
      <w:start w:val="1"/>
      <w:numFmt w:val="decimal"/>
      <w:pStyle w:val="34"/>
      <w:lvlText w:val="%1)"/>
      <w:lvlJc w:val="left"/>
      <w:pPr>
        <w:tabs>
          <w:tab w:val="num" w:pos="1021"/>
        </w:tabs>
        <w:ind w:left="1021" w:hanging="31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124C1B55"/>
    <w:multiLevelType w:val="multilevel"/>
    <w:tmpl w:val="751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8098F"/>
    <w:multiLevelType w:val="multilevel"/>
    <w:tmpl w:val="6C86CC1A"/>
    <w:lvl w:ilvl="0">
      <w:start w:val="1"/>
      <w:numFmt w:val="decimal"/>
      <w:pStyle w:val="340"/>
      <w:lvlText w:val="%1)"/>
      <w:lvlJc w:val="left"/>
      <w:pPr>
        <w:tabs>
          <w:tab w:val="num" w:pos="1191"/>
        </w:tabs>
        <w:ind w:left="1191" w:hanging="482"/>
      </w:pPr>
      <w:rPr>
        <w:rFonts w:hint="default"/>
        <w:b w:val="0"/>
        <w:i w:val="0"/>
      </w:rPr>
    </w:lvl>
    <w:lvl w:ilvl="1">
      <w:start w:val="1"/>
      <w:numFmt w:val="russianLower"/>
      <w:pStyle w:val="344"/>
      <w:lvlText w:val="%2)"/>
      <w:lvlJc w:val="left"/>
      <w:pPr>
        <w:tabs>
          <w:tab w:val="num" w:pos="1673"/>
        </w:tabs>
        <w:ind w:left="1673" w:hanging="482"/>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6B711B3"/>
    <w:multiLevelType w:val="hybridMultilevel"/>
    <w:tmpl w:val="D85E0A7A"/>
    <w:lvl w:ilvl="0" w:tplc="3570863E">
      <w:start w:val="1"/>
      <w:numFmt w:val="bullet"/>
      <w:pStyle w:val="3411"/>
      <w:lvlText w:val="–"/>
      <w:lvlJc w:val="left"/>
      <w:pPr>
        <w:tabs>
          <w:tab w:val="num" w:pos="340"/>
        </w:tabs>
        <w:ind w:left="340" w:hanging="34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B5E2914"/>
    <w:multiLevelType w:val="multilevel"/>
    <w:tmpl w:val="BDF86810"/>
    <w:lvl w:ilvl="0">
      <w:start w:val="1"/>
      <w:numFmt w:val="russianUpper"/>
      <w:pStyle w:val="3412"/>
      <w:suff w:val="nothing"/>
      <w:lvlText w:val="Приложение %1"/>
      <w:lvlJc w:val="left"/>
      <w:pPr>
        <w:ind w:left="0" w:firstLine="0"/>
      </w:pPr>
      <w:rPr>
        <w:rFonts w:hint="default"/>
      </w:rPr>
    </w:lvl>
    <w:lvl w:ilvl="1">
      <w:start w:val="1"/>
      <w:numFmt w:val="decimal"/>
      <w:pStyle w:val="3420"/>
      <w:suff w:val="space"/>
      <w:lvlText w:val="%1.%2"/>
      <w:lvlJc w:val="left"/>
      <w:pPr>
        <w:ind w:left="0" w:firstLine="709"/>
      </w:pPr>
      <w:rPr>
        <w:rFonts w:hint="default"/>
      </w:rPr>
    </w:lvl>
    <w:lvl w:ilvl="2">
      <w:start w:val="1"/>
      <w:numFmt w:val="decimal"/>
      <w:pStyle w:val="3431"/>
      <w:suff w:val="space"/>
      <w:lvlText w:val="%1.%2.%3"/>
      <w:lvlJc w:val="left"/>
      <w:pPr>
        <w:ind w:left="0" w:firstLine="709"/>
      </w:pPr>
      <w:rPr>
        <w:rFonts w:hint="default"/>
      </w:rPr>
    </w:lvl>
    <w:lvl w:ilvl="3">
      <w:start w:val="1"/>
      <w:numFmt w:val="decimal"/>
      <w:pStyle w:val="3440"/>
      <w:suff w:val="space"/>
      <w:lvlText w:val="%1.%2.%3.%4"/>
      <w:lvlJc w:val="left"/>
      <w:pPr>
        <w:ind w:left="0" w:firstLine="709"/>
      </w:pPr>
      <w:rPr>
        <w:rFonts w:hint="default"/>
      </w:rPr>
    </w:lvl>
    <w:lvl w:ilvl="4">
      <w:start w:val="1"/>
      <w:numFmt w:val="decimal"/>
      <w:pStyle w:val="345"/>
      <w:suff w:val="space"/>
      <w:lvlText w:val="%1.%2.%3.%4.%5"/>
      <w:lvlJc w:val="left"/>
      <w:pPr>
        <w:ind w:left="0" w:firstLine="709"/>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0F04F92"/>
    <w:multiLevelType w:val="multilevel"/>
    <w:tmpl w:val="AD4E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27A68"/>
    <w:multiLevelType w:val="hybridMultilevel"/>
    <w:tmpl w:val="7BE204AA"/>
    <w:lvl w:ilvl="0" w:tplc="4798E0CE">
      <w:start w:val="1"/>
      <w:numFmt w:val="decimal"/>
      <w:pStyle w:val="346"/>
      <w:lvlText w:val="%1"/>
      <w:lvlJc w:val="left"/>
      <w:pPr>
        <w:tabs>
          <w:tab w:val="num" w:pos="1191"/>
        </w:tabs>
        <w:ind w:left="1191" w:hanging="482"/>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2C0744F9"/>
    <w:multiLevelType w:val="hybridMultilevel"/>
    <w:tmpl w:val="3DA416AE"/>
    <w:lvl w:ilvl="0" w:tplc="57FA7610">
      <w:start w:val="1"/>
      <w:numFmt w:val="decimal"/>
      <w:pStyle w:val="347"/>
      <w:lvlText w:val="%1"/>
      <w:lvlJc w:val="left"/>
      <w:pPr>
        <w:tabs>
          <w:tab w:val="num" w:pos="1191"/>
        </w:tabs>
        <w:ind w:left="1191" w:hanging="48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1524A22"/>
    <w:multiLevelType w:val="multilevel"/>
    <w:tmpl w:val="A06E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B7195"/>
    <w:multiLevelType w:val="multilevel"/>
    <w:tmpl w:val="813A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87A08"/>
    <w:multiLevelType w:val="hybridMultilevel"/>
    <w:tmpl w:val="6346D658"/>
    <w:lvl w:ilvl="0" w:tplc="A07E9C26">
      <w:start w:val="1"/>
      <w:numFmt w:val="bullet"/>
      <w:pStyle w:val="3421"/>
      <w:lvlText w:val="–"/>
      <w:lvlJc w:val="left"/>
      <w:pPr>
        <w:tabs>
          <w:tab w:val="num" w:pos="1021"/>
        </w:tabs>
        <w:ind w:left="1021" w:hanging="341"/>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E74162B"/>
    <w:multiLevelType w:val="multilevel"/>
    <w:tmpl w:val="2EBC3D62"/>
    <w:styleLink w:val="a"/>
    <w:lvl w:ilvl="0">
      <w:start w:val="1"/>
      <w:numFmt w:val="upperLett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15" w15:restartNumberingAfterBreak="0">
    <w:nsid w:val="3E772202"/>
    <w:multiLevelType w:val="multilevel"/>
    <w:tmpl w:val="DC42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B7740"/>
    <w:multiLevelType w:val="multilevel"/>
    <w:tmpl w:val="A9C6874E"/>
    <w:lvl w:ilvl="0">
      <w:start w:val="1"/>
      <w:numFmt w:val="decimal"/>
      <w:pStyle w:val="1"/>
      <w:suff w:val="space"/>
      <w:lvlText w:val="%1"/>
      <w:lvlJc w:val="left"/>
      <w:pPr>
        <w:ind w:left="0" w:firstLine="709"/>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7" w15:restartNumberingAfterBreak="0">
    <w:nsid w:val="4A892361"/>
    <w:multiLevelType w:val="multilevel"/>
    <w:tmpl w:val="1138DC4C"/>
    <w:styleLink w:val="348"/>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E572441"/>
    <w:multiLevelType w:val="multilevel"/>
    <w:tmpl w:val="2A90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51809"/>
    <w:multiLevelType w:val="multilevel"/>
    <w:tmpl w:val="A5C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56F71"/>
    <w:multiLevelType w:val="multilevel"/>
    <w:tmpl w:val="15F6E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327791"/>
    <w:multiLevelType w:val="hybridMultilevel"/>
    <w:tmpl w:val="5B564C48"/>
    <w:lvl w:ilvl="0" w:tplc="CA26C6B8">
      <w:start w:val="1"/>
      <w:numFmt w:val="decimal"/>
      <w:pStyle w:val="3422"/>
      <w:lvlText w:val="%1)"/>
      <w:lvlJc w:val="left"/>
      <w:pPr>
        <w:tabs>
          <w:tab w:val="num" w:pos="680"/>
        </w:tabs>
        <w:ind w:left="680" w:hanging="3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A7A4B8E"/>
    <w:multiLevelType w:val="multilevel"/>
    <w:tmpl w:val="BD1A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26A1C"/>
    <w:multiLevelType w:val="multilevel"/>
    <w:tmpl w:val="E23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8766D"/>
    <w:multiLevelType w:val="multilevel"/>
    <w:tmpl w:val="FA22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EC2B42"/>
    <w:multiLevelType w:val="hybridMultilevel"/>
    <w:tmpl w:val="40488D3C"/>
    <w:lvl w:ilvl="0" w:tplc="A7F618CA">
      <w:start w:val="1"/>
      <w:numFmt w:val="decimal"/>
      <w:pStyle w:val="349"/>
      <w:lvlText w:val="[%1]"/>
      <w:lvlJc w:val="left"/>
      <w:pPr>
        <w:tabs>
          <w:tab w:val="num" w:pos="1191"/>
        </w:tabs>
        <w:ind w:left="1191" w:hanging="48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658E4209"/>
    <w:multiLevelType w:val="multilevel"/>
    <w:tmpl w:val="3CE2F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7E28B2"/>
    <w:multiLevelType w:val="multilevel"/>
    <w:tmpl w:val="F8C433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9B3442"/>
    <w:multiLevelType w:val="multilevel"/>
    <w:tmpl w:val="F82C6AF0"/>
    <w:lvl w:ilvl="0">
      <w:start w:val="1"/>
      <w:numFmt w:val="bullet"/>
      <w:pStyle w:val="3413"/>
      <w:lvlText w:val="–"/>
      <w:lvlJc w:val="left"/>
      <w:pPr>
        <w:tabs>
          <w:tab w:val="num" w:pos="1191"/>
        </w:tabs>
        <w:ind w:left="1191" w:hanging="482"/>
      </w:pPr>
      <w:rPr>
        <w:rFonts w:ascii="Times New Roman" w:hAnsi="Times New Roman" w:cs="Times New Roman" w:hint="default"/>
      </w:rPr>
    </w:lvl>
    <w:lvl w:ilvl="1">
      <w:start w:val="1"/>
      <w:numFmt w:val="bullet"/>
      <w:pStyle w:val="3423"/>
      <w:lvlText w:val="–"/>
      <w:lvlJc w:val="left"/>
      <w:pPr>
        <w:tabs>
          <w:tab w:val="num" w:pos="1673"/>
        </w:tabs>
        <w:ind w:left="1673" w:hanging="482"/>
      </w:pPr>
      <w:rPr>
        <w:rFonts w:ascii="Times New Roman" w:hAnsi="Times New Roman" w:cs="Times New Roman" w:hint="default"/>
      </w:rPr>
    </w:lvl>
    <w:lvl w:ilvl="2">
      <w:start w:val="1"/>
      <w:numFmt w:val="bullet"/>
      <w:pStyle w:val="3432"/>
      <w:lvlText w:val="–"/>
      <w:lvlJc w:val="left"/>
      <w:pPr>
        <w:tabs>
          <w:tab w:val="num" w:pos="2155"/>
        </w:tabs>
        <w:ind w:left="2155" w:hanging="482"/>
      </w:pPr>
      <w:rPr>
        <w:rFonts w:ascii="Times New Roman" w:hAnsi="Times New Roman" w:cs="Times New Roman"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7BAA0747"/>
    <w:multiLevelType w:val="multilevel"/>
    <w:tmpl w:val="E46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0413D0"/>
    <w:multiLevelType w:val="multilevel"/>
    <w:tmpl w:val="8154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A0272"/>
    <w:multiLevelType w:val="hybridMultilevel"/>
    <w:tmpl w:val="B3B24576"/>
    <w:lvl w:ilvl="0" w:tplc="43A6B8D6">
      <w:start w:val="1"/>
      <w:numFmt w:val="bullet"/>
      <w:pStyle w:val="34a"/>
      <w:lvlText w:val=""/>
      <w:lvlJc w:val="left"/>
      <w:pPr>
        <w:tabs>
          <w:tab w:val="num" w:pos="1191"/>
        </w:tabs>
        <w:ind w:left="1191" w:hanging="482"/>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7FC32042"/>
    <w:multiLevelType w:val="hybridMultilevel"/>
    <w:tmpl w:val="EE361A2C"/>
    <w:lvl w:ilvl="0" w:tplc="6CC08794">
      <w:start w:val="1"/>
      <w:numFmt w:val="decimal"/>
      <w:pStyle w:val="3414"/>
      <w:lvlText w:val="%1)"/>
      <w:lvlJc w:val="left"/>
      <w:pPr>
        <w:tabs>
          <w:tab w:val="num" w:pos="340"/>
        </w:tabs>
        <w:ind w:left="340"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5"/>
  </w:num>
  <w:num w:numId="2">
    <w:abstractNumId w:val="2"/>
  </w:num>
  <w:num w:numId="3">
    <w:abstractNumId w:val="21"/>
  </w:num>
  <w:num w:numId="4">
    <w:abstractNumId w:val="1"/>
  </w:num>
  <w:num w:numId="5">
    <w:abstractNumId w:val="10"/>
  </w:num>
  <w:num w:numId="6">
    <w:abstractNumId w:val="3"/>
  </w:num>
  <w:num w:numId="7">
    <w:abstractNumId w:val="14"/>
  </w:num>
  <w:num w:numId="8">
    <w:abstractNumId w:val="9"/>
  </w:num>
  <w:num w:numId="9">
    <w:abstractNumId w:val="31"/>
  </w:num>
  <w:num w:numId="10">
    <w:abstractNumId w:val="17"/>
  </w:num>
  <w:num w:numId="11">
    <w:abstractNumId w:val="0"/>
  </w:num>
  <w:num w:numId="12">
    <w:abstractNumId w:val="28"/>
  </w:num>
  <w:num w:numId="13">
    <w:abstractNumId w:val="5"/>
  </w:num>
  <w:num w:numId="14">
    <w:abstractNumId w:val="32"/>
  </w:num>
  <w:num w:numId="15">
    <w:abstractNumId w:val="13"/>
  </w:num>
  <w:num w:numId="16">
    <w:abstractNumId w:val="7"/>
  </w:num>
  <w:num w:numId="17">
    <w:abstractNumId w:val="6"/>
  </w:num>
  <w:num w:numId="18">
    <w:abstractNumId w:val="16"/>
  </w:num>
  <w:num w:numId="19">
    <w:abstractNumId w:val="8"/>
  </w:num>
  <w:num w:numId="20">
    <w:abstractNumId w:val="23"/>
  </w:num>
  <w:num w:numId="21">
    <w:abstractNumId w:val="15"/>
  </w:num>
  <w:num w:numId="22">
    <w:abstractNumId w:val="12"/>
  </w:num>
  <w:num w:numId="23">
    <w:abstractNumId w:val="18"/>
  </w:num>
  <w:num w:numId="24">
    <w:abstractNumId w:val="20"/>
  </w:num>
  <w:num w:numId="25">
    <w:abstractNumId w:val="27"/>
  </w:num>
  <w:num w:numId="26">
    <w:abstractNumId w:val="11"/>
  </w:num>
  <w:num w:numId="27">
    <w:abstractNumId w:val="29"/>
  </w:num>
  <w:num w:numId="28">
    <w:abstractNumId w:val="26"/>
  </w:num>
  <w:num w:numId="29">
    <w:abstractNumId w:val="4"/>
  </w:num>
  <w:num w:numId="30">
    <w:abstractNumId w:val="22"/>
  </w:num>
  <w:num w:numId="31">
    <w:abstractNumId w:val="24"/>
  </w:num>
  <w:num w:numId="32">
    <w:abstractNumId w:val="19"/>
  </w:num>
  <w:num w:numId="33">
    <w:abstractNumId w:val="3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3"/>
  <w:activeWritingStyle w:appName="MSWord" w:lang="ru-RU" w:vendorID="1"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DB5"/>
    <w:rsid w:val="000015AE"/>
    <w:rsid w:val="00002A63"/>
    <w:rsid w:val="000049BD"/>
    <w:rsid w:val="00005458"/>
    <w:rsid w:val="00006327"/>
    <w:rsid w:val="0001094F"/>
    <w:rsid w:val="00011565"/>
    <w:rsid w:val="00011A36"/>
    <w:rsid w:val="000120C8"/>
    <w:rsid w:val="0001239C"/>
    <w:rsid w:val="00013460"/>
    <w:rsid w:val="00014710"/>
    <w:rsid w:val="000153BB"/>
    <w:rsid w:val="0001774A"/>
    <w:rsid w:val="00020EE5"/>
    <w:rsid w:val="00021FA2"/>
    <w:rsid w:val="000244EC"/>
    <w:rsid w:val="0002724A"/>
    <w:rsid w:val="000273CD"/>
    <w:rsid w:val="00027F35"/>
    <w:rsid w:val="000307C3"/>
    <w:rsid w:val="00030F40"/>
    <w:rsid w:val="00031841"/>
    <w:rsid w:val="00032A3D"/>
    <w:rsid w:val="000331E2"/>
    <w:rsid w:val="00034037"/>
    <w:rsid w:val="000348E0"/>
    <w:rsid w:val="00035903"/>
    <w:rsid w:val="000361C2"/>
    <w:rsid w:val="00036AE1"/>
    <w:rsid w:val="00036F53"/>
    <w:rsid w:val="000376F6"/>
    <w:rsid w:val="00037995"/>
    <w:rsid w:val="0004091C"/>
    <w:rsid w:val="00040DB6"/>
    <w:rsid w:val="00042419"/>
    <w:rsid w:val="000425EA"/>
    <w:rsid w:val="000432A0"/>
    <w:rsid w:val="00044633"/>
    <w:rsid w:val="000460EE"/>
    <w:rsid w:val="0004656B"/>
    <w:rsid w:val="00047CEA"/>
    <w:rsid w:val="00047E5B"/>
    <w:rsid w:val="000501A2"/>
    <w:rsid w:val="00050F69"/>
    <w:rsid w:val="00051DAF"/>
    <w:rsid w:val="00052358"/>
    <w:rsid w:val="0005289F"/>
    <w:rsid w:val="00054E76"/>
    <w:rsid w:val="00055FCC"/>
    <w:rsid w:val="00057028"/>
    <w:rsid w:val="000575F9"/>
    <w:rsid w:val="00057B91"/>
    <w:rsid w:val="00057E61"/>
    <w:rsid w:val="00061044"/>
    <w:rsid w:val="000611C2"/>
    <w:rsid w:val="00061C2D"/>
    <w:rsid w:val="000634B5"/>
    <w:rsid w:val="00063587"/>
    <w:rsid w:val="0006439F"/>
    <w:rsid w:val="00065073"/>
    <w:rsid w:val="00067291"/>
    <w:rsid w:val="0007283C"/>
    <w:rsid w:val="00073100"/>
    <w:rsid w:val="00075C1C"/>
    <w:rsid w:val="00076391"/>
    <w:rsid w:val="000767D9"/>
    <w:rsid w:val="00076F9C"/>
    <w:rsid w:val="00080585"/>
    <w:rsid w:val="00081223"/>
    <w:rsid w:val="00081C81"/>
    <w:rsid w:val="0008302B"/>
    <w:rsid w:val="0008350E"/>
    <w:rsid w:val="00083974"/>
    <w:rsid w:val="00083A60"/>
    <w:rsid w:val="00084314"/>
    <w:rsid w:val="000845DC"/>
    <w:rsid w:val="00086781"/>
    <w:rsid w:val="00086950"/>
    <w:rsid w:val="0008766B"/>
    <w:rsid w:val="000911A6"/>
    <w:rsid w:val="00091D6A"/>
    <w:rsid w:val="00091FE0"/>
    <w:rsid w:val="00092E72"/>
    <w:rsid w:val="00093EC1"/>
    <w:rsid w:val="000953BF"/>
    <w:rsid w:val="00095751"/>
    <w:rsid w:val="00095C76"/>
    <w:rsid w:val="00096FD6"/>
    <w:rsid w:val="00097B5B"/>
    <w:rsid w:val="000A234C"/>
    <w:rsid w:val="000A2C56"/>
    <w:rsid w:val="000A3845"/>
    <w:rsid w:val="000A436C"/>
    <w:rsid w:val="000A51A4"/>
    <w:rsid w:val="000A681D"/>
    <w:rsid w:val="000A6AB3"/>
    <w:rsid w:val="000A78D1"/>
    <w:rsid w:val="000A7BD2"/>
    <w:rsid w:val="000B033F"/>
    <w:rsid w:val="000B0CE2"/>
    <w:rsid w:val="000B124E"/>
    <w:rsid w:val="000B2CF7"/>
    <w:rsid w:val="000B38C9"/>
    <w:rsid w:val="000B40E9"/>
    <w:rsid w:val="000B425F"/>
    <w:rsid w:val="000B4C77"/>
    <w:rsid w:val="000B53E3"/>
    <w:rsid w:val="000B59BB"/>
    <w:rsid w:val="000B737A"/>
    <w:rsid w:val="000C4B26"/>
    <w:rsid w:val="000C6094"/>
    <w:rsid w:val="000C6268"/>
    <w:rsid w:val="000C6F52"/>
    <w:rsid w:val="000C7264"/>
    <w:rsid w:val="000D013F"/>
    <w:rsid w:val="000D170B"/>
    <w:rsid w:val="000D1F0F"/>
    <w:rsid w:val="000D293B"/>
    <w:rsid w:val="000D4199"/>
    <w:rsid w:val="000D4C77"/>
    <w:rsid w:val="000E164A"/>
    <w:rsid w:val="000E1994"/>
    <w:rsid w:val="000E1F0B"/>
    <w:rsid w:val="000E24C7"/>
    <w:rsid w:val="000E2971"/>
    <w:rsid w:val="000E3256"/>
    <w:rsid w:val="000E3B22"/>
    <w:rsid w:val="000E4C2B"/>
    <w:rsid w:val="000E5ECA"/>
    <w:rsid w:val="000E6976"/>
    <w:rsid w:val="000E7585"/>
    <w:rsid w:val="000F154D"/>
    <w:rsid w:val="000F3C15"/>
    <w:rsid w:val="000F6136"/>
    <w:rsid w:val="000F636F"/>
    <w:rsid w:val="000F7537"/>
    <w:rsid w:val="001000C2"/>
    <w:rsid w:val="0010060A"/>
    <w:rsid w:val="0010129B"/>
    <w:rsid w:val="001013FD"/>
    <w:rsid w:val="00102B0E"/>
    <w:rsid w:val="001053DA"/>
    <w:rsid w:val="00106A0D"/>
    <w:rsid w:val="001076CB"/>
    <w:rsid w:val="00111EE5"/>
    <w:rsid w:val="00112438"/>
    <w:rsid w:val="001146F6"/>
    <w:rsid w:val="001149C9"/>
    <w:rsid w:val="00115B8B"/>
    <w:rsid w:val="0011798F"/>
    <w:rsid w:val="00120549"/>
    <w:rsid w:val="00120D35"/>
    <w:rsid w:val="00120F79"/>
    <w:rsid w:val="001230E9"/>
    <w:rsid w:val="00123EF2"/>
    <w:rsid w:val="0012402A"/>
    <w:rsid w:val="00124E9E"/>
    <w:rsid w:val="001252F6"/>
    <w:rsid w:val="0012586A"/>
    <w:rsid w:val="00126210"/>
    <w:rsid w:val="00130A7D"/>
    <w:rsid w:val="00130B1A"/>
    <w:rsid w:val="0013118C"/>
    <w:rsid w:val="001351B8"/>
    <w:rsid w:val="00135CB3"/>
    <w:rsid w:val="00136239"/>
    <w:rsid w:val="00136323"/>
    <w:rsid w:val="0014018E"/>
    <w:rsid w:val="00142D91"/>
    <w:rsid w:val="00143B4D"/>
    <w:rsid w:val="001478DB"/>
    <w:rsid w:val="00147B49"/>
    <w:rsid w:val="00151B4F"/>
    <w:rsid w:val="00152844"/>
    <w:rsid w:val="001530EB"/>
    <w:rsid w:val="001549A0"/>
    <w:rsid w:val="00155154"/>
    <w:rsid w:val="001552D3"/>
    <w:rsid w:val="00155C2A"/>
    <w:rsid w:val="00156F45"/>
    <w:rsid w:val="001611C1"/>
    <w:rsid w:val="00161DDF"/>
    <w:rsid w:val="00162414"/>
    <w:rsid w:val="00162879"/>
    <w:rsid w:val="00163935"/>
    <w:rsid w:val="001641FF"/>
    <w:rsid w:val="0016505D"/>
    <w:rsid w:val="00165934"/>
    <w:rsid w:val="001701CA"/>
    <w:rsid w:val="00171179"/>
    <w:rsid w:val="0017199C"/>
    <w:rsid w:val="001732DB"/>
    <w:rsid w:val="00173333"/>
    <w:rsid w:val="0017335F"/>
    <w:rsid w:val="0017407B"/>
    <w:rsid w:val="0017488F"/>
    <w:rsid w:val="0017541A"/>
    <w:rsid w:val="0017689A"/>
    <w:rsid w:val="00177176"/>
    <w:rsid w:val="00177243"/>
    <w:rsid w:val="00180DCA"/>
    <w:rsid w:val="00181131"/>
    <w:rsid w:val="001816A5"/>
    <w:rsid w:val="00182B4F"/>
    <w:rsid w:val="00184C6E"/>
    <w:rsid w:val="001866A2"/>
    <w:rsid w:val="00186CF1"/>
    <w:rsid w:val="00186D9F"/>
    <w:rsid w:val="00190488"/>
    <w:rsid w:val="001906D1"/>
    <w:rsid w:val="00190DC1"/>
    <w:rsid w:val="0019151D"/>
    <w:rsid w:val="00192C59"/>
    <w:rsid w:val="00192DBD"/>
    <w:rsid w:val="0019490B"/>
    <w:rsid w:val="00195A77"/>
    <w:rsid w:val="00196F17"/>
    <w:rsid w:val="00196FA3"/>
    <w:rsid w:val="00197564"/>
    <w:rsid w:val="00197C36"/>
    <w:rsid w:val="00197F99"/>
    <w:rsid w:val="001A0063"/>
    <w:rsid w:val="001A07E9"/>
    <w:rsid w:val="001A0A6A"/>
    <w:rsid w:val="001A1924"/>
    <w:rsid w:val="001A22CD"/>
    <w:rsid w:val="001A2794"/>
    <w:rsid w:val="001A291B"/>
    <w:rsid w:val="001A3594"/>
    <w:rsid w:val="001A3AA0"/>
    <w:rsid w:val="001A3B3F"/>
    <w:rsid w:val="001A60C4"/>
    <w:rsid w:val="001A7920"/>
    <w:rsid w:val="001B1371"/>
    <w:rsid w:val="001B1AFB"/>
    <w:rsid w:val="001B5C19"/>
    <w:rsid w:val="001B74D6"/>
    <w:rsid w:val="001C1558"/>
    <w:rsid w:val="001C18DF"/>
    <w:rsid w:val="001C2864"/>
    <w:rsid w:val="001C3705"/>
    <w:rsid w:val="001C47BA"/>
    <w:rsid w:val="001C5757"/>
    <w:rsid w:val="001C5861"/>
    <w:rsid w:val="001C71C5"/>
    <w:rsid w:val="001C7F0D"/>
    <w:rsid w:val="001D0422"/>
    <w:rsid w:val="001D06B8"/>
    <w:rsid w:val="001D08F8"/>
    <w:rsid w:val="001D09B4"/>
    <w:rsid w:val="001D1537"/>
    <w:rsid w:val="001D1851"/>
    <w:rsid w:val="001D271B"/>
    <w:rsid w:val="001D2ADD"/>
    <w:rsid w:val="001D2B2B"/>
    <w:rsid w:val="001D3E16"/>
    <w:rsid w:val="001D448A"/>
    <w:rsid w:val="001D5B6A"/>
    <w:rsid w:val="001D7130"/>
    <w:rsid w:val="001D78CA"/>
    <w:rsid w:val="001D7F0C"/>
    <w:rsid w:val="001E12FC"/>
    <w:rsid w:val="001E29E1"/>
    <w:rsid w:val="001E378F"/>
    <w:rsid w:val="001E3A54"/>
    <w:rsid w:val="001E4042"/>
    <w:rsid w:val="001E4581"/>
    <w:rsid w:val="001E53C0"/>
    <w:rsid w:val="001E738F"/>
    <w:rsid w:val="001E742B"/>
    <w:rsid w:val="001F0C52"/>
    <w:rsid w:val="001F0D6F"/>
    <w:rsid w:val="001F132E"/>
    <w:rsid w:val="001F2429"/>
    <w:rsid w:val="001F2988"/>
    <w:rsid w:val="001F38DA"/>
    <w:rsid w:val="001F4A6A"/>
    <w:rsid w:val="001F4B38"/>
    <w:rsid w:val="001F57E1"/>
    <w:rsid w:val="001F676E"/>
    <w:rsid w:val="00200649"/>
    <w:rsid w:val="00201651"/>
    <w:rsid w:val="00201C46"/>
    <w:rsid w:val="0020202F"/>
    <w:rsid w:val="00204936"/>
    <w:rsid w:val="00204D0D"/>
    <w:rsid w:val="00205E67"/>
    <w:rsid w:val="00207008"/>
    <w:rsid w:val="002075A0"/>
    <w:rsid w:val="00210AF4"/>
    <w:rsid w:val="00210D89"/>
    <w:rsid w:val="0021189F"/>
    <w:rsid w:val="002138C8"/>
    <w:rsid w:val="00213CD6"/>
    <w:rsid w:val="00215ADC"/>
    <w:rsid w:val="00220381"/>
    <w:rsid w:val="0022057E"/>
    <w:rsid w:val="00221122"/>
    <w:rsid w:val="002225C6"/>
    <w:rsid w:val="002252D2"/>
    <w:rsid w:val="00225688"/>
    <w:rsid w:val="00225842"/>
    <w:rsid w:val="002266E7"/>
    <w:rsid w:val="00230333"/>
    <w:rsid w:val="00231D51"/>
    <w:rsid w:val="00232ABC"/>
    <w:rsid w:val="00233D57"/>
    <w:rsid w:val="00237982"/>
    <w:rsid w:val="002408FE"/>
    <w:rsid w:val="00240E43"/>
    <w:rsid w:val="002418BE"/>
    <w:rsid w:val="00242490"/>
    <w:rsid w:val="00242DED"/>
    <w:rsid w:val="00244A20"/>
    <w:rsid w:val="002456CA"/>
    <w:rsid w:val="0024620D"/>
    <w:rsid w:val="0024630B"/>
    <w:rsid w:val="0024727D"/>
    <w:rsid w:val="00247F18"/>
    <w:rsid w:val="0025009F"/>
    <w:rsid w:val="00250700"/>
    <w:rsid w:val="00250B30"/>
    <w:rsid w:val="00250B59"/>
    <w:rsid w:val="00250D11"/>
    <w:rsid w:val="00250F40"/>
    <w:rsid w:val="002526E7"/>
    <w:rsid w:val="0025488E"/>
    <w:rsid w:val="002561B5"/>
    <w:rsid w:val="00256C3A"/>
    <w:rsid w:val="002572B4"/>
    <w:rsid w:val="0025736F"/>
    <w:rsid w:val="00262C43"/>
    <w:rsid w:val="00263273"/>
    <w:rsid w:val="002635C8"/>
    <w:rsid w:val="00263746"/>
    <w:rsid w:val="00263E41"/>
    <w:rsid w:val="00264594"/>
    <w:rsid w:val="002649A1"/>
    <w:rsid w:val="002654DF"/>
    <w:rsid w:val="0026666F"/>
    <w:rsid w:val="0026775C"/>
    <w:rsid w:val="002679E0"/>
    <w:rsid w:val="00267BAE"/>
    <w:rsid w:val="00271568"/>
    <w:rsid w:val="00272562"/>
    <w:rsid w:val="00275783"/>
    <w:rsid w:val="0027638B"/>
    <w:rsid w:val="0027648B"/>
    <w:rsid w:val="00276FF4"/>
    <w:rsid w:val="00277FDB"/>
    <w:rsid w:val="00280FCD"/>
    <w:rsid w:val="00282640"/>
    <w:rsid w:val="002827F7"/>
    <w:rsid w:val="00284630"/>
    <w:rsid w:val="00285A28"/>
    <w:rsid w:val="00286141"/>
    <w:rsid w:val="0028633C"/>
    <w:rsid w:val="00286466"/>
    <w:rsid w:val="00287751"/>
    <w:rsid w:val="0029010B"/>
    <w:rsid w:val="0029011B"/>
    <w:rsid w:val="0029124A"/>
    <w:rsid w:val="00291261"/>
    <w:rsid w:val="0029133D"/>
    <w:rsid w:val="002918AB"/>
    <w:rsid w:val="002921DA"/>
    <w:rsid w:val="00293B1C"/>
    <w:rsid w:val="00294699"/>
    <w:rsid w:val="002957C7"/>
    <w:rsid w:val="0029641D"/>
    <w:rsid w:val="00296525"/>
    <w:rsid w:val="00296AA0"/>
    <w:rsid w:val="002973C6"/>
    <w:rsid w:val="00297B12"/>
    <w:rsid w:val="00297CA6"/>
    <w:rsid w:val="00297E64"/>
    <w:rsid w:val="002A3CCB"/>
    <w:rsid w:val="002A5428"/>
    <w:rsid w:val="002A54DA"/>
    <w:rsid w:val="002A5E14"/>
    <w:rsid w:val="002A76D9"/>
    <w:rsid w:val="002A7A14"/>
    <w:rsid w:val="002B03CF"/>
    <w:rsid w:val="002B1F5D"/>
    <w:rsid w:val="002B252C"/>
    <w:rsid w:val="002B3A64"/>
    <w:rsid w:val="002B3E72"/>
    <w:rsid w:val="002B4251"/>
    <w:rsid w:val="002B54D3"/>
    <w:rsid w:val="002B584C"/>
    <w:rsid w:val="002B6D67"/>
    <w:rsid w:val="002C0B33"/>
    <w:rsid w:val="002C1636"/>
    <w:rsid w:val="002C32DA"/>
    <w:rsid w:val="002C35B5"/>
    <w:rsid w:val="002C370B"/>
    <w:rsid w:val="002C5584"/>
    <w:rsid w:val="002C5B48"/>
    <w:rsid w:val="002C5C6E"/>
    <w:rsid w:val="002C6CF5"/>
    <w:rsid w:val="002D02FB"/>
    <w:rsid w:val="002D0524"/>
    <w:rsid w:val="002D0CA2"/>
    <w:rsid w:val="002D1E85"/>
    <w:rsid w:val="002D3361"/>
    <w:rsid w:val="002D4EB8"/>
    <w:rsid w:val="002D5BD9"/>
    <w:rsid w:val="002D62F4"/>
    <w:rsid w:val="002D7A74"/>
    <w:rsid w:val="002E027E"/>
    <w:rsid w:val="002E3B8A"/>
    <w:rsid w:val="002E46EB"/>
    <w:rsid w:val="002E4CD3"/>
    <w:rsid w:val="002E58E0"/>
    <w:rsid w:val="002E6D47"/>
    <w:rsid w:val="002F1BE0"/>
    <w:rsid w:val="002F2317"/>
    <w:rsid w:val="002F2815"/>
    <w:rsid w:val="002F2A93"/>
    <w:rsid w:val="002F3300"/>
    <w:rsid w:val="002F583A"/>
    <w:rsid w:val="002F6BFF"/>
    <w:rsid w:val="002F6D23"/>
    <w:rsid w:val="002F6E64"/>
    <w:rsid w:val="002F754C"/>
    <w:rsid w:val="003028D2"/>
    <w:rsid w:val="00302F53"/>
    <w:rsid w:val="003034F9"/>
    <w:rsid w:val="00303608"/>
    <w:rsid w:val="0030487F"/>
    <w:rsid w:val="00306025"/>
    <w:rsid w:val="0030673A"/>
    <w:rsid w:val="00306AA4"/>
    <w:rsid w:val="003103DE"/>
    <w:rsid w:val="00310779"/>
    <w:rsid w:val="00310B47"/>
    <w:rsid w:val="003119EC"/>
    <w:rsid w:val="00313887"/>
    <w:rsid w:val="00313A26"/>
    <w:rsid w:val="003140DA"/>
    <w:rsid w:val="0031590E"/>
    <w:rsid w:val="003204F0"/>
    <w:rsid w:val="0032106E"/>
    <w:rsid w:val="00321C2A"/>
    <w:rsid w:val="00321CA9"/>
    <w:rsid w:val="00321F94"/>
    <w:rsid w:val="0032388A"/>
    <w:rsid w:val="00324BE0"/>
    <w:rsid w:val="00325B70"/>
    <w:rsid w:val="00325BCF"/>
    <w:rsid w:val="003266A7"/>
    <w:rsid w:val="0032763C"/>
    <w:rsid w:val="003313FE"/>
    <w:rsid w:val="00335A84"/>
    <w:rsid w:val="00337B8E"/>
    <w:rsid w:val="00342AF8"/>
    <w:rsid w:val="00342C00"/>
    <w:rsid w:val="00343090"/>
    <w:rsid w:val="003438E1"/>
    <w:rsid w:val="00345028"/>
    <w:rsid w:val="003454B5"/>
    <w:rsid w:val="003473F4"/>
    <w:rsid w:val="00350B2F"/>
    <w:rsid w:val="00351B60"/>
    <w:rsid w:val="003539F4"/>
    <w:rsid w:val="00354AB2"/>
    <w:rsid w:val="00355890"/>
    <w:rsid w:val="00355C99"/>
    <w:rsid w:val="00356B00"/>
    <w:rsid w:val="003602D3"/>
    <w:rsid w:val="00361D3F"/>
    <w:rsid w:val="00363374"/>
    <w:rsid w:val="003640A9"/>
    <w:rsid w:val="0036435C"/>
    <w:rsid w:val="0036481C"/>
    <w:rsid w:val="0036582E"/>
    <w:rsid w:val="00370F07"/>
    <w:rsid w:val="00374140"/>
    <w:rsid w:val="00375211"/>
    <w:rsid w:val="00376A22"/>
    <w:rsid w:val="0038024E"/>
    <w:rsid w:val="00380491"/>
    <w:rsid w:val="003823DB"/>
    <w:rsid w:val="00382C71"/>
    <w:rsid w:val="00385AB4"/>
    <w:rsid w:val="0038650C"/>
    <w:rsid w:val="0039075E"/>
    <w:rsid w:val="0039086E"/>
    <w:rsid w:val="00391324"/>
    <w:rsid w:val="003929E1"/>
    <w:rsid w:val="003935F0"/>
    <w:rsid w:val="00393F1C"/>
    <w:rsid w:val="003956C6"/>
    <w:rsid w:val="0039642C"/>
    <w:rsid w:val="00396759"/>
    <w:rsid w:val="00396F04"/>
    <w:rsid w:val="003A22BC"/>
    <w:rsid w:val="003A3386"/>
    <w:rsid w:val="003A3504"/>
    <w:rsid w:val="003A612B"/>
    <w:rsid w:val="003A67B6"/>
    <w:rsid w:val="003A6AB2"/>
    <w:rsid w:val="003A6E09"/>
    <w:rsid w:val="003A71BF"/>
    <w:rsid w:val="003A7209"/>
    <w:rsid w:val="003A75BF"/>
    <w:rsid w:val="003B1A24"/>
    <w:rsid w:val="003B2AFC"/>
    <w:rsid w:val="003B3338"/>
    <w:rsid w:val="003B3375"/>
    <w:rsid w:val="003B38EB"/>
    <w:rsid w:val="003B506C"/>
    <w:rsid w:val="003B50EF"/>
    <w:rsid w:val="003B58C0"/>
    <w:rsid w:val="003B62C4"/>
    <w:rsid w:val="003B62EA"/>
    <w:rsid w:val="003B6840"/>
    <w:rsid w:val="003B7019"/>
    <w:rsid w:val="003B71AF"/>
    <w:rsid w:val="003C1059"/>
    <w:rsid w:val="003C2431"/>
    <w:rsid w:val="003C257E"/>
    <w:rsid w:val="003C3DCF"/>
    <w:rsid w:val="003C570D"/>
    <w:rsid w:val="003C5F05"/>
    <w:rsid w:val="003C5F88"/>
    <w:rsid w:val="003C6143"/>
    <w:rsid w:val="003C6A24"/>
    <w:rsid w:val="003C714F"/>
    <w:rsid w:val="003C724A"/>
    <w:rsid w:val="003C7CFA"/>
    <w:rsid w:val="003D16D3"/>
    <w:rsid w:val="003D2635"/>
    <w:rsid w:val="003D371B"/>
    <w:rsid w:val="003D3E3C"/>
    <w:rsid w:val="003D48E7"/>
    <w:rsid w:val="003D7E4F"/>
    <w:rsid w:val="003E0186"/>
    <w:rsid w:val="003E0420"/>
    <w:rsid w:val="003E1C94"/>
    <w:rsid w:val="003E1D35"/>
    <w:rsid w:val="003E56FD"/>
    <w:rsid w:val="003E6A23"/>
    <w:rsid w:val="003F175C"/>
    <w:rsid w:val="003F36F9"/>
    <w:rsid w:val="003F38DF"/>
    <w:rsid w:val="003F3953"/>
    <w:rsid w:val="003F3B23"/>
    <w:rsid w:val="003F4630"/>
    <w:rsid w:val="003F53B0"/>
    <w:rsid w:val="003F5ED9"/>
    <w:rsid w:val="003F7D6C"/>
    <w:rsid w:val="00400626"/>
    <w:rsid w:val="00401F8D"/>
    <w:rsid w:val="0040467C"/>
    <w:rsid w:val="00405E0F"/>
    <w:rsid w:val="00407C3F"/>
    <w:rsid w:val="004105B5"/>
    <w:rsid w:val="0041185B"/>
    <w:rsid w:val="00411892"/>
    <w:rsid w:val="004139B9"/>
    <w:rsid w:val="004143CB"/>
    <w:rsid w:val="00414ECD"/>
    <w:rsid w:val="00416A42"/>
    <w:rsid w:val="00416C57"/>
    <w:rsid w:val="0041775C"/>
    <w:rsid w:val="004178EB"/>
    <w:rsid w:val="0042176A"/>
    <w:rsid w:val="004219DD"/>
    <w:rsid w:val="00421ED7"/>
    <w:rsid w:val="004255CA"/>
    <w:rsid w:val="00425E18"/>
    <w:rsid w:val="004261CD"/>
    <w:rsid w:val="00426EC9"/>
    <w:rsid w:val="00427749"/>
    <w:rsid w:val="004307E3"/>
    <w:rsid w:val="004324BE"/>
    <w:rsid w:val="0043323C"/>
    <w:rsid w:val="00436B9A"/>
    <w:rsid w:val="00436C0E"/>
    <w:rsid w:val="00440711"/>
    <w:rsid w:val="00443135"/>
    <w:rsid w:val="0044602E"/>
    <w:rsid w:val="00446770"/>
    <w:rsid w:val="004476FC"/>
    <w:rsid w:val="00450BBF"/>
    <w:rsid w:val="00451A18"/>
    <w:rsid w:val="00452FE8"/>
    <w:rsid w:val="00453E45"/>
    <w:rsid w:val="00454064"/>
    <w:rsid w:val="00454F7C"/>
    <w:rsid w:val="00455C6D"/>
    <w:rsid w:val="0045659C"/>
    <w:rsid w:val="00456BE2"/>
    <w:rsid w:val="0046118F"/>
    <w:rsid w:val="00462708"/>
    <w:rsid w:val="0046289F"/>
    <w:rsid w:val="0046315C"/>
    <w:rsid w:val="00463BF0"/>
    <w:rsid w:val="00464542"/>
    <w:rsid w:val="0046616A"/>
    <w:rsid w:val="00467165"/>
    <w:rsid w:val="0046755D"/>
    <w:rsid w:val="004678C0"/>
    <w:rsid w:val="004705B4"/>
    <w:rsid w:val="00470F4B"/>
    <w:rsid w:val="00473A79"/>
    <w:rsid w:val="004740F9"/>
    <w:rsid w:val="004741BE"/>
    <w:rsid w:val="0047466B"/>
    <w:rsid w:val="00475F7B"/>
    <w:rsid w:val="00476B52"/>
    <w:rsid w:val="004773C2"/>
    <w:rsid w:val="00481A23"/>
    <w:rsid w:val="00481EC3"/>
    <w:rsid w:val="00482D28"/>
    <w:rsid w:val="00483231"/>
    <w:rsid w:val="00483DEC"/>
    <w:rsid w:val="00484D42"/>
    <w:rsid w:val="00485B64"/>
    <w:rsid w:val="00485F90"/>
    <w:rsid w:val="00486868"/>
    <w:rsid w:val="00490673"/>
    <w:rsid w:val="004906BA"/>
    <w:rsid w:val="004909EB"/>
    <w:rsid w:val="0049163B"/>
    <w:rsid w:val="00491F5B"/>
    <w:rsid w:val="0049305F"/>
    <w:rsid w:val="0049334E"/>
    <w:rsid w:val="00494277"/>
    <w:rsid w:val="00495189"/>
    <w:rsid w:val="00495E7E"/>
    <w:rsid w:val="00495F4E"/>
    <w:rsid w:val="00496266"/>
    <w:rsid w:val="0049775E"/>
    <w:rsid w:val="004979BD"/>
    <w:rsid w:val="00497A46"/>
    <w:rsid w:val="004A1FFC"/>
    <w:rsid w:val="004A27A1"/>
    <w:rsid w:val="004A3347"/>
    <w:rsid w:val="004A3647"/>
    <w:rsid w:val="004A3B47"/>
    <w:rsid w:val="004A4CBC"/>
    <w:rsid w:val="004A6227"/>
    <w:rsid w:val="004A6FD9"/>
    <w:rsid w:val="004A7FBE"/>
    <w:rsid w:val="004B0F85"/>
    <w:rsid w:val="004B2655"/>
    <w:rsid w:val="004B367B"/>
    <w:rsid w:val="004B46BF"/>
    <w:rsid w:val="004B6F8C"/>
    <w:rsid w:val="004C015A"/>
    <w:rsid w:val="004C0948"/>
    <w:rsid w:val="004C0D1E"/>
    <w:rsid w:val="004C1949"/>
    <w:rsid w:val="004C1CA2"/>
    <w:rsid w:val="004C1D7E"/>
    <w:rsid w:val="004C21CB"/>
    <w:rsid w:val="004C251E"/>
    <w:rsid w:val="004C354C"/>
    <w:rsid w:val="004C46F2"/>
    <w:rsid w:val="004C5958"/>
    <w:rsid w:val="004C6610"/>
    <w:rsid w:val="004C713E"/>
    <w:rsid w:val="004C71E4"/>
    <w:rsid w:val="004D026C"/>
    <w:rsid w:val="004D0CCC"/>
    <w:rsid w:val="004D0F66"/>
    <w:rsid w:val="004D2763"/>
    <w:rsid w:val="004D45E9"/>
    <w:rsid w:val="004D608E"/>
    <w:rsid w:val="004E23EC"/>
    <w:rsid w:val="004E2867"/>
    <w:rsid w:val="004E388F"/>
    <w:rsid w:val="004E4BCF"/>
    <w:rsid w:val="004E6CA8"/>
    <w:rsid w:val="004F159D"/>
    <w:rsid w:val="004F2D8F"/>
    <w:rsid w:val="004F34BD"/>
    <w:rsid w:val="004F606F"/>
    <w:rsid w:val="004F62B0"/>
    <w:rsid w:val="004F7B20"/>
    <w:rsid w:val="005008B8"/>
    <w:rsid w:val="0050090A"/>
    <w:rsid w:val="00500EED"/>
    <w:rsid w:val="00501CB2"/>
    <w:rsid w:val="00501F09"/>
    <w:rsid w:val="005035B2"/>
    <w:rsid w:val="00503A7F"/>
    <w:rsid w:val="00503FE2"/>
    <w:rsid w:val="00505507"/>
    <w:rsid w:val="00505C8A"/>
    <w:rsid w:val="00505CC1"/>
    <w:rsid w:val="00507241"/>
    <w:rsid w:val="0051001A"/>
    <w:rsid w:val="00510268"/>
    <w:rsid w:val="00510E9A"/>
    <w:rsid w:val="00511CEE"/>
    <w:rsid w:val="00511EC1"/>
    <w:rsid w:val="005121B4"/>
    <w:rsid w:val="00513818"/>
    <w:rsid w:val="00513AF4"/>
    <w:rsid w:val="0051449D"/>
    <w:rsid w:val="00515D6C"/>
    <w:rsid w:val="00516371"/>
    <w:rsid w:val="00516E56"/>
    <w:rsid w:val="00520601"/>
    <w:rsid w:val="00520668"/>
    <w:rsid w:val="0052307A"/>
    <w:rsid w:val="00526E2E"/>
    <w:rsid w:val="00526E4C"/>
    <w:rsid w:val="00527D16"/>
    <w:rsid w:val="00530359"/>
    <w:rsid w:val="00531171"/>
    <w:rsid w:val="00532386"/>
    <w:rsid w:val="00532468"/>
    <w:rsid w:val="0053395A"/>
    <w:rsid w:val="005341C4"/>
    <w:rsid w:val="00535A0A"/>
    <w:rsid w:val="00535A33"/>
    <w:rsid w:val="005374BE"/>
    <w:rsid w:val="005400BD"/>
    <w:rsid w:val="005401F6"/>
    <w:rsid w:val="00540EC1"/>
    <w:rsid w:val="00542FDD"/>
    <w:rsid w:val="00544B69"/>
    <w:rsid w:val="00546E71"/>
    <w:rsid w:val="00546EF4"/>
    <w:rsid w:val="00547A26"/>
    <w:rsid w:val="00547B27"/>
    <w:rsid w:val="005508C9"/>
    <w:rsid w:val="00552C5E"/>
    <w:rsid w:val="0055312A"/>
    <w:rsid w:val="0055372E"/>
    <w:rsid w:val="005537B4"/>
    <w:rsid w:val="00553DE3"/>
    <w:rsid w:val="00553F4E"/>
    <w:rsid w:val="00554988"/>
    <w:rsid w:val="00555A0E"/>
    <w:rsid w:val="00555D04"/>
    <w:rsid w:val="00556E81"/>
    <w:rsid w:val="005652DC"/>
    <w:rsid w:val="00565F5A"/>
    <w:rsid w:val="00566370"/>
    <w:rsid w:val="00566B48"/>
    <w:rsid w:val="005701FE"/>
    <w:rsid w:val="0057184E"/>
    <w:rsid w:val="00572AB8"/>
    <w:rsid w:val="00575A58"/>
    <w:rsid w:val="005809FD"/>
    <w:rsid w:val="0058102B"/>
    <w:rsid w:val="00581FD2"/>
    <w:rsid w:val="00582682"/>
    <w:rsid w:val="00583EA3"/>
    <w:rsid w:val="00584699"/>
    <w:rsid w:val="00585447"/>
    <w:rsid w:val="00586D22"/>
    <w:rsid w:val="00587259"/>
    <w:rsid w:val="0058734C"/>
    <w:rsid w:val="00587635"/>
    <w:rsid w:val="00590115"/>
    <w:rsid w:val="0059161F"/>
    <w:rsid w:val="00591A81"/>
    <w:rsid w:val="00591D43"/>
    <w:rsid w:val="00592766"/>
    <w:rsid w:val="0059465B"/>
    <w:rsid w:val="00594B25"/>
    <w:rsid w:val="00595967"/>
    <w:rsid w:val="005963DD"/>
    <w:rsid w:val="0059702E"/>
    <w:rsid w:val="00597AF4"/>
    <w:rsid w:val="005A0095"/>
    <w:rsid w:val="005A21B8"/>
    <w:rsid w:val="005A2416"/>
    <w:rsid w:val="005A2E8A"/>
    <w:rsid w:val="005A44C5"/>
    <w:rsid w:val="005A7379"/>
    <w:rsid w:val="005A7FBD"/>
    <w:rsid w:val="005B07E5"/>
    <w:rsid w:val="005B0B1A"/>
    <w:rsid w:val="005B119F"/>
    <w:rsid w:val="005B1F8E"/>
    <w:rsid w:val="005B2D37"/>
    <w:rsid w:val="005B2F79"/>
    <w:rsid w:val="005B3351"/>
    <w:rsid w:val="005C1444"/>
    <w:rsid w:val="005C1CFF"/>
    <w:rsid w:val="005C21E3"/>
    <w:rsid w:val="005C5A96"/>
    <w:rsid w:val="005C5CD8"/>
    <w:rsid w:val="005C733C"/>
    <w:rsid w:val="005C7427"/>
    <w:rsid w:val="005D0980"/>
    <w:rsid w:val="005D0C85"/>
    <w:rsid w:val="005D1130"/>
    <w:rsid w:val="005D1378"/>
    <w:rsid w:val="005D1889"/>
    <w:rsid w:val="005D4D23"/>
    <w:rsid w:val="005D6C98"/>
    <w:rsid w:val="005E139D"/>
    <w:rsid w:val="005E207E"/>
    <w:rsid w:val="005E26A4"/>
    <w:rsid w:val="005E29E3"/>
    <w:rsid w:val="005E38CF"/>
    <w:rsid w:val="005E4788"/>
    <w:rsid w:val="005E483F"/>
    <w:rsid w:val="005E4C84"/>
    <w:rsid w:val="005E6579"/>
    <w:rsid w:val="005E6F27"/>
    <w:rsid w:val="005F0E6A"/>
    <w:rsid w:val="005F2F67"/>
    <w:rsid w:val="005F37EE"/>
    <w:rsid w:val="005F48B5"/>
    <w:rsid w:val="005F729A"/>
    <w:rsid w:val="006004A4"/>
    <w:rsid w:val="0060291F"/>
    <w:rsid w:val="00603DE8"/>
    <w:rsid w:val="00603DEC"/>
    <w:rsid w:val="00604C40"/>
    <w:rsid w:val="00606EB8"/>
    <w:rsid w:val="00611E1E"/>
    <w:rsid w:val="0061217B"/>
    <w:rsid w:val="006139E2"/>
    <w:rsid w:val="006140AB"/>
    <w:rsid w:val="00614999"/>
    <w:rsid w:val="00614DE0"/>
    <w:rsid w:val="00615B89"/>
    <w:rsid w:val="00615E0D"/>
    <w:rsid w:val="00621CB4"/>
    <w:rsid w:val="0062224C"/>
    <w:rsid w:val="00622F0D"/>
    <w:rsid w:val="00623140"/>
    <w:rsid w:val="00624F4B"/>
    <w:rsid w:val="00625814"/>
    <w:rsid w:val="00625C62"/>
    <w:rsid w:val="006260D4"/>
    <w:rsid w:val="006314FE"/>
    <w:rsid w:val="00631791"/>
    <w:rsid w:val="00632A75"/>
    <w:rsid w:val="00633C27"/>
    <w:rsid w:val="006344D8"/>
    <w:rsid w:val="0063609E"/>
    <w:rsid w:val="006367F4"/>
    <w:rsid w:val="00640AEE"/>
    <w:rsid w:val="00641895"/>
    <w:rsid w:val="00641E95"/>
    <w:rsid w:val="0064277A"/>
    <w:rsid w:val="006430BB"/>
    <w:rsid w:val="006434F6"/>
    <w:rsid w:val="00645508"/>
    <w:rsid w:val="00650080"/>
    <w:rsid w:val="00650C72"/>
    <w:rsid w:val="006510CF"/>
    <w:rsid w:val="00651C0A"/>
    <w:rsid w:val="00652E71"/>
    <w:rsid w:val="00652E9A"/>
    <w:rsid w:val="0065324E"/>
    <w:rsid w:val="00654670"/>
    <w:rsid w:val="00654B1A"/>
    <w:rsid w:val="00655B12"/>
    <w:rsid w:val="006571F3"/>
    <w:rsid w:val="00657644"/>
    <w:rsid w:val="00657CBE"/>
    <w:rsid w:val="00660278"/>
    <w:rsid w:val="006616C5"/>
    <w:rsid w:val="006644C9"/>
    <w:rsid w:val="0066598D"/>
    <w:rsid w:val="00665F35"/>
    <w:rsid w:val="006660BB"/>
    <w:rsid w:val="00666AB1"/>
    <w:rsid w:val="00667288"/>
    <w:rsid w:val="006709CE"/>
    <w:rsid w:val="00673E44"/>
    <w:rsid w:val="00675870"/>
    <w:rsid w:val="0067649A"/>
    <w:rsid w:val="006770A0"/>
    <w:rsid w:val="00677668"/>
    <w:rsid w:val="00682254"/>
    <w:rsid w:val="006822B7"/>
    <w:rsid w:val="006830FA"/>
    <w:rsid w:val="00683D99"/>
    <w:rsid w:val="00685512"/>
    <w:rsid w:val="00685B5E"/>
    <w:rsid w:val="006865B3"/>
    <w:rsid w:val="006873A0"/>
    <w:rsid w:val="00687BD9"/>
    <w:rsid w:val="0069117E"/>
    <w:rsid w:val="0069276D"/>
    <w:rsid w:val="00694377"/>
    <w:rsid w:val="00694466"/>
    <w:rsid w:val="00694D01"/>
    <w:rsid w:val="006950ED"/>
    <w:rsid w:val="00697473"/>
    <w:rsid w:val="00697B87"/>
    <w:rsid w:val="006A02D8"/>
    <w:rsid w:val="006A03A5"/>
    <w:rsid w:val="006A2A7D"/>
    <w:rsid w:val="006A436C"/>
    <w:rsid w:val="006B14AE"/>
    <w:rsid w:val="006B338A"/>
    <w:rsid w:val="006B3D8D"/>
    <w:rsid w:val="006B474E"/>
    <w:rsid w:val="006B47D3"/>
    <w:rsid w:val="006B4D99"/>
    <w:rsid w:val="006B674D"/>
    <w:rsid w:val="006B70E8"/>
    <w:rsid w:val="006C104F"/>
    <w:rsid w:val="006C201C"/>
    <w:rsid w:val="006C2A29"/>
    <w:rsid w:val="006C38AF"/>
    <w:rsid w:val="006C38FB"/>
    <w:rsid w:val="006C3E8E"/>
    <w:rsid w:val="006C4579"/>
    <w:rsid w:val="006C59C7"/>
    <w:rsid w:val="006C6527"/>
    <w:rsid w:val="006C7580"/>
    <w:rsid w:val="006C781E"/>
    <w:rsid w:val="006C7ED7"/>
    <w:rsid w:val="006D08EE"/>
    <w:rsid w:val="006D46C6"/>
    <w:rsid w:val="006D4748"/>
    <w:rsid w:val="006D583B"/>
    <w:rsid w:val="006D621D"/>
    <w:rsid w:val="006D656A"/>
    <w:rsid w:val="006D6D65"/>
    <w:rsid w:val="006D760C"/>
    <w:rsid w:val="006D7CA1"/>
    <w:rsid w:val="006E13E6"/>
    <w:rsid w:val="006E18F8"/>
    <w:rsid w:val="006E22E4"/>
    <w:rsid w:val="006E4DAC"/>
    <w:rsid w:val="006F0895"/>
    <w:rsid w:val="006F133D"/>
    <w:rsid w:val="006F226D"/>
    <w:rsid w:val="006F2707"/>
    <w:rsid w:val="006F294D"/>
    <w:rsid w:val="006F3FCD"/>
    <w:rsid w:val="006F4D2F"/>
    <w:rsid w:val="006F5C60"/>
    <w:rsid w:val="006F6047"/>
    <w:rsid w:val="006F677F"/>
    <w:rsid w:val="006F6CF7"/>
    <w:rsid w:val="006F7C87"/>
    <w:rsid w:val="007023C3"/>
    <w:rsid w:val="00702504"/>
    <w:rsid w:val="00703206"/>
    <w:rsid w:val="0070335A"/>
    <w:rsid w:val="00704B4F"/>
    <w:rsid w:val="007065DD"/>
    <w:rsid w:val="0071287A"/>
    <w:rsid w:val="007131F0"/>
    <w:rsid w:val="00714F99"/>
    <w:rsid w:val="00715D42"/>
    <w:rsid w:val="00716811"/>
    <w:rsid w:val="00722326"/>
    <w:rsid w:val="00722B5D"/>
    <w:rsid w:val="00723BCF"/>
    <w:rsid w:val="007245CB"/>
    <w:rsid w:val="00724CD9"/>
    <w:rsid w:val="007315BE"/>
    <w:rsid w:val="0073305A"/>
    <w:rsid w:val="00733354"/>
    <w:rsid w:val="00733A88"/>
    <w:rsid w:val="00733C97"/>
    <w:rsid w:val="007355DA"/>
    <w:rsid w:val="007400C4"/>
    <w:rsid w:val="00743643"/>
    <w:rsid w:val="0074625D"/>
    <w:rsid w:val="007473D3"/>
    <w:rsid w:val="00753D35"/>
    <w:rsid w:val="007547F9"/>
    <w:rsid w:val="0075689A"/>
    <w:rsid w:val="00756C91"/>
    <w:rsid w:val="00757392"/>
    <w:rsid w:val="00762457"/>
    <w:rsid w:val="007624C6"/>
    <w:rsid w:val="00762BAA"/>
    <w:rsid w:val="00763A2F"/>
    <w:rsid w:val="0076425A"/>
    <w:rsid w:val="007659D2"/>
    <w:rsid w:val="007669B4"/>
    <w:rsid w:val="00766C4C"/>
    <w:rsid w:val="00767286"/>
    <w:rsid w:val="00767380"/>
    <w:rsid w:val="0077060E"/>
    <w:rsid w:val="00770769"/>
    <w:rsid w:val="007711DD"/>
    <w:rsid w:val="00771EE4"/>
    <w:rsid w:val="00773472"/>
    <w:rsid w:val="00773753"/>
    <w:rsid w:val="00774007"/>
    <w:rsid w:val="007754FD"/>
    <w:rsid w:val="00776350"/>
    <w:rsid w:val="00776393"/>
    <w:rsid w:val="007805C1"/>
    <w:rsid w:val="0078070E"/>
    <w:rsid w:val="0078230F"/>
    <w:rsid w:val="00782B6E"/>
    <w:rsid w:val="00783360"/>
    <w:rsid w:val="007849FB"/>
    <w:rsid w:val="007852E4"/>
    <w:rsid w:val="007854E1"/>
    <w:rsid w:val="0078676E"/>
    <w:rsid w:val="00786B9B"/>
    <w:rsid w:val="007873EA"/>
    <w:rsid w:val="00790535"/>
    <w:rsid w:val="00790BE0"/>
    <w:rsid w:val="00791047"/>
    <w:rsid w:val="00791624"/>
    <w:rsid w:val="007918CF"/>
    <w:rsid w:val="0079359E"/>
    <w:rsid w:val="00794107"/>
    <w:rsid w:val="00795275"/>
    <w:rsid w:val="00795832"/>
    <w:rsid w:val="00797367"/>
    <w:rsid w:val="007A00FF"/>
    <w:rsid w:val="007A0E63"/>
    <w:rsid w:val="007A216D"/>
    <w:rsid w:val="007A4104"/>
    <w:rsid w:val="007A4D29"/>
    <w:rsid w:val="007A6350"/>
    <w:rsid w:val="007A687A"/>
    <w:rsid w:val="007A6AA2"/>
    <w:rsid w:val="007A6D6A"/>
    <w:rsid w:val="007A754E"/>
    <w:rsid w:val="007A75FB"/>
    <w:rsid w:val="007B031F"/>
    <w:rsid w:val="007B22AC"/>
    <w:rsid w:val="007B3873"/>
    <w:rsid w:val="007B3D0A"/>
    <w:rsid w:val="007B3FC5"/>
    <w:rsid w:val="007B5249"/>
    <w:rsid w:val="007B683D"/>
    <w:rsid w:val="007B6EBD"/>
    <w:rsid w:val="007C0B7E"/>
    <w:rsid w:val="007C152D"/>
    <w:rsid w:val="007C1AF0"/>
    <w:rsid w:val="007C2110"/>
    <w:rsid w:val="007C2C75"/>
    <w:rsid w:val="007C3F47"/>
    <w:rsid w:val="007C4223"/>
    <w:rsid w:val="007C4852"/>
    <w:rsid w:val="007C4A29"/>
    <w:rsid w:val="007D0522"/>
    <w:rsid w:val="007D1B61"/>
    <w:rsid w:val="007D2239"/>
    <w:rsid w:val="007D4F13"/>
    <w:rsid w:val="007D512D"/>
    <w:rsid w:val="007D5BE5"/>
    <w:rsid w:val="007D748C"/>
    <w:rsid w:val="007E1202"/>
    <w:rsid w:val="007E5D84"/>
    <w:rsid w:val="007E63EC"/>
    <w:rsid w:val="007E6B44"/>
    <w:rsid w:val="007F4719"/>
    <w:rsid w:val="007F4EB1"/>
    <w:rsid w:val="007F545B"/>
    <w:rsid w:val="007F6332"/>
    <w:rsid w:val="007F6705"/>
    <w:rsid w:val="007F7667"/>
    <w:rsid w:val="007F7CFD"/>
    <w:rsid w:val="00800837"/>
    <w:rsid w:val="00802BC5"/>
    <w:rsid w:val="0080442A"/>
    <w:rsid w:val="00804B04"/>
    <w:rsid w:val="008067A1"/>
    <w:rsid w:val="00807F98"/>
    <w:rsid w:val="0081091D"/>
    <w:rsid w:val="00812EB3"/>
    <w:rsid w:val="00813031"/>
    <w:rsid w:val="00813BFE"/>
    <w:rsid w:val="00813D66"/>
    <w:rsid w:val="00814C2C"/>
    <w:rsid w:val="008157DF"/>
    <w:rsid w:val="008167C9"/>
    <w:rsid w:val="0082444C"/>
    <w:rsid w:val="008246F8"/>
    <w:rsid w:val="008258E8"/>
    <w:rsid w:val="008268BF"/>
    <w:rsid w:val="00826F34"/>
    <w:rsid w:val="00827CA9"/>
    <w:rsid w:val="00832128"/>
    <w:rsid w:val="00832370"/>
    <w:rsid w:val="0083428D"/>
    <w:rsid w:val="00834762"/>
    <w:rsid w:val="00834EE8"/>
    <w:rsid w:val="008354AC"/>
    <w:rsid w:val="0083569C"/>
    <w:rsid w:val="00836D9B"/>
    <w:rsid w:val="0083779C"/>
    <w:rsid w:val="008378D1"/>
    <w:rsid w:val="00841229"/>
    <w:rsid w:val="00843A33"/>
    <w:rsid w:val="00846DF8"/>
    <w:rsid w:val="0085004F"/>
    <w:rsid w:val="00850C9B"/>
    <w:rsid w:val="00851896"/>
    <w:rsid w:val="00851A4B"/>
    <w:rsid w:val="00854375"/>
    <w:rsid w:val="0085447E"/>
    <w:rsid w:val="00854C55"/>
    <w:rsid w:val="00854E3F"/>
    <w:rsid w:val="008553D8"/>
    <w:rsid w:val="0085599F"/>
    <w:rsid w:val="00855E99"/>
    <w:rsid w:val="00856425"/>
    <w:rsid w:val="008565CB"/>
    <w:rsid w:val="00856DE8"/>
    <w:rsid w:val="00856FA5"/>
    <w:rsid w:val="0086036D"/>
    <w:rsid w:val="00861F28"/>
    <w:rsid w:val="008627B5"/>
    <w:rsid w:val="00863537"/>
    <w:rsid w:val="00864CDE"/>
    <w:rsid w:val="0086562B"/>
    <w:rsid w:val="00865773"/>
    <w:rsid w:val="0086588A"/>
    <w:rsid w:val="0086688C"/>
    <w:rsid w:val="00867653"/>
    <w:rsid w:val="00870127"/>
    <w:rsid w:val="0087114A"/>
    <w:rsid w:val="0087253E"/>
    <w:rsid w:val="00874E02"/>
    <w:rsid w:val="00875559"/>
    <w:rsid w:val="00875CD5"/>
    <w:rsid w:val="00876FB6"/>
    <w:rsid w:val="008804C5"/>
    <w:rsid w:val="0088061B"/>
    <w:rsid w:val="0088079F"/>
    <w:rsid w:val="00880A48"/>
    <w:rsid w:val="00881FBE"/>
    <w:rsid w:val="00882846"/>
    <w:rsid w:val="00883054"/>
    <w:rsid w:val="00883B09"/>
    <w:rsid w:val="008843AE"/>
    <w:rsid w:val="008851DB"/>
    <w:rsid w:val="00891710"/>
    <w:rsid w:val="008921CC"/>
    <w:rsid w:val="00892C6E"/>
    <w:rsid w:val="00896648"/>
    <w:rsid w:val="00897038"/>
    <w:rsid w:val="008973C3"/>
    <w:rsid w:val="00897B35"/>
    <w:rsid w:val="00897CFB"/>
    <w:rsid w:val="008A0E95"/>
    <w:rsid w:val="008A13D2"/>
    <w:rsid w:val="008A1649"/>
    <w:rsid w:val="008A4AF7"/>
    <w:rsid w:val="008A563B"/>
    <w:rsid w:val="008A6BFF"/>
    <w:rsid w:val="008A72E5"/>
    <w:rsid w:val="008A7A55"/>
    <w:rsid w:val="008B0C5B"/>
    <w:rsid w:val="008B10F0"/>
    <w:rsid w:val="008B1A97"/>
    <w:rsid w:val="008B1E86"/>
    <w:rsid w:val="008B2735"/>
    <w:rsid w:val="008B34B1"/>
    <w:rsid w:val="008B4D5D"/>
    <w:rsid w:val="008B5579"/>
    <w:rsid w:val="008B5DCD"/>
    <w:rsid w:val="008C2A8F"/>
    <w:rsid w:val="008C3940"/>
    <w:rsid w:val="008C451A"/>
    <w:rsid w:val="008C5048"/>
    <w:rsid w:val="008C53DA"/>
    <w:rsid w:val="008C5426"/>
    <w:rsid w:val="008C721B"/>
    <w:rsid w:val="008C7D4D"/>
    <w:rsid w:val="008D04BA"/>
    <w:rsid w:val="008D1498"/>
    <w:rsid w:val="008D165A"/>
    <w:rsid w:val="008D1C11"/>
    <w:rsid w:val="008D55DA"/>
    <w:rsid w:val="008D7990"/>
    <w:rsid w:val="008D79FD"/>
    <w:rsid w:val="008E094D"/>
    <w:rsid w:val="008E165C"/>
    <w:rsid w:val="008E3473"/>
    <w:rsid w:val="008E767A"/>
    <w:rsid w:val="008E7742"/>
    <w:rsid w:val="008E77B3"/>
    <w:rsid w:val="008F3CF4"/>
    <w:rsid w:val="008F440C"/>
    <w:rsid w:val="008F496C"/>
    <w:rsid w:val="008F5337"/>
    <w:rsid w:val="008F6D1B"/>
    <w:rsid w:val="008F729D"/>
    <w:rsid w:val="008F7D45"/>
    <w:rsid w:val="009002A1"/>
    <w:rsid w:val="009002E0"/>
    <w:rsid w:val="00900597"/>
    <w:rsid w:val="00901000"/>
    <w:rsid w:val="00901EC2"/>
    <w:rsid w:val="00902004"/>
    <w:rsid w:val="009024AF"/>
    <w:rsid w:val="009027BE"/>
    <w:rsid w:val="009028DD"/>
    <w:rsid w:val="009052F8"/>
    <w:rsid w:val="00907477"/>
    <w:rsid w:val="0091073B"/>
    <w:rsid w:val="009107AF"/>
    <w:rsid w:val="00912AD3"/>
    <w:rsid w:val="00915D14"/>
    <w:rsid w:val="009168F2"/>
    <w:rsid w:val="00920196"/>
    <w:rsid w:val="009203B7"/>
    <w:rsid w:val="0092073A"/>
    <w:rsid w:val="00921FEE"/>
    <w:rsid w:val="00923C30"/>
    <w:rsid w:val="0092423F"/>
    <w:rsid w:val="00925542"/>
    <w:rsid w:val="0092587E"/>
    <w:rsid w:val="00926FAE"/>
    <w:rsid w:val="00927F6A"/>
    <w:rsid w:val="00931CDA"/>
    <w:rsid w:val="0093229E"/>
    <w:rsid w:val="00934712"/>
    <w:rsid w:val="00934FC7"/>
    <w:rsid w:val="00936462"/>
    <w:rsid w:val="00940460"/>
    <w:rsid w:val="00940B14"/>
    <w:rsid w:val="00940F6B"/>
    <w:rsid w:val="00941129"/>
    <w:rsid w:val="009436DB"/>
    <w:rsid w:val="00945381"/>
    <w:rsid w:val="00946D05"/>
    <w:rsid w:val="0094795F"/>
    <w:rsid w:val="00947B34"/>
    <w:rsid w:val="00947CAE"/>
    <w:rsid w:val="00952051"/>
    <w:rsid w:val="00952847"/>
    <w:rsid w:val="00952DB2"/>
    <w:rsid w:val="00952EC6"/>
    <w:rsid w:val="0095342B"/>
    <w:rsid w:val="009535E6"/>
    <w:rsid w:val="00953C34"/>
    <w:rsid w:val="00955611"/>
    <w:rsid w:val="00956CCB"/>
    <w:rsid w:val="00957120"/>
    <w:rsid w:val="009574B5"/>
    <w:rsid w:val="00962274"/>
    <w:rsid w:val="00962B4A"/>
    <w:rsid w:val="00963025"/>
    <w:rsid w:val="00963280"/>
    <w:rsid w:val="00964804"/>
    <w:rsid w:val="00965AC3"/>
    <w:rsid w:val="00970D28"/>
    <w:rsid w:val="00970D80"/>
    <w:rsid w:val="0097205A"/>
    <w:rsid w:val="00972170"/>
    <w:rsid w:val="009726E4"/>
    <w:rsid w:val="00972B95"/>
    <w:rsid w:val="0097377A"/>
    <w:rsid w:val="00973EB0"/>
    <w:rsid w:val="00974C93"/>
    <w:rsid w:val="0097584B"/>
    <w:rsid w:val="00975BF0"/>
    <w:rsid w:val="00975D50"/>
    <w:rsid w:val="00977089"/>
    <w:rsid w:val="009801A3"/>
    <w:rsid w:val="0098147E"/>
    <w:rsid w:val="00981B56"/>
    <w:rsid w:val="00981EBE"/>
    <w:rsid w:val="0098339D"/>
    <w:rsid w:val="009866DE"/>
    <w:rsid w:val="009877EC"/>
    <w:rsid w:val="00990D10"/>
    <w:rsid w:val="00990F3A"/>
    <w:rsid w:val="00991909"/>
    <w:rsid w:val="009926D1"/>
    <w:rsid w:val="0099390C"/>
    <w:rsid w:val="00995189"/>
    <w:rsid w:val="0099549B"/>
    <w:rsid w:val="00995AB1"/>
    <w:rsid w:val="009961E7"/>
    <w:rsid w:val="009964B5"/>
    <w:rsid w:val="009976CC"/>
    <w:rsid w:val="009A0A4B"/>
    <w:rsid w:val="009A1280"/>
    <w:rsid w:val="009A1E3A"/>
    <w:rsid w:val="009A25D4"/>
    <w:rsid w:val="009A26AA"/>
    <w:rsid w:val="009A30AD"/>
    <w:rsid w:val="009A3C96"/>
    <w:rsid w:val="009A551B"/>
    <w:rsid w:val="009A68F9"/>
    <w:rsid w:val="009B0083"/>
    <w:rsid w:val="009B0098"/>
    <w:rsid w:val="009B1048"/>
    <w:rsid w:val="009B168F"/>
    <w:rsid w:val="009B2B09"/>
    <w:rsid w:val="009B3DD7"/>
    <w:rsid w:val="009B40F3"/>
    <w:rsid w:val="009C0048"/>
    <w:rsid w:val="009C0315"/>
    <w:rsid w:val="009C0D36"/>
    <w:rsid w:val="009C2311"/>
    <w:rsid w:val="009C2BDF"/>
    <w:rsid w:val="009C2E74"/>
    <w:rsid w:val="009C2F62"/>
    <w:rsid w:val="009C5847"/>
    <w:rsid w:val="009C60D6"/>
    <w:rsid w:val="009D1581"/>
    <w:rsid w:val="009D1D71"/>
    <w:rsid w:val="009D228A"/>
    <w:rsid w:val="009D29DA"/>
    <w:rsid w:val="009D4541"/>
    <w:rsid w:val="009D5A88"/>
    <w:rsid w:val="009D65DE"/>
    <w:rsid w:val="009D67C3"/>
    <w:rsid w:val="009D7AE4"/>
    <w:rsid w:val="009D7CB7"/>
    <w:rsid w:val="009E18FD"/>
    <w:rsid w:val="009E48F4"/>
    <w:rsid w:val="009E6431"/>
    <w:rsid w:val="009E67B1"/>
    <w:rsid w:val="009E6E99"/>
    <w:rsid w:val="009F1FD0"/>
    <w:rsid w:val="009F230C"/>
    <w:rsid w:val="009F2E43"/>
    <w:rsid w:val="009F3ACB"/>
    <w:rsid w:val="009F6AFE"/>
    <w:rsid w:val="009F7187"/>
    <w:rsid w:val="009F75DF"/>
    <w:rsid w:val="00A007CB"/>
    <w:rsid w:val="00A0097F"/>
    <w:rsid w:val="00A00DF2"/>
    <w:rsid w:val="00A01431"/>
    <w:rsid w:val="00A01D51"/>
    <w:rsid w:val="00A05392"/>
    <w:rsid w:val="00A062BF"/>
    <w:rsid w:val="00A069B1"/>
    <w:rsid w:val="00A0740A"/>
    <w:rsid w:val="00A103D9"/>
    <w:rsid w:val="00A10CB8"/>
    <w:rsid w:val="00A10DF6"/>
    <w:rsid w:val="00A10ECA"/>
    <w:rsid w:val="00A1466A"/>
    <w:rsid w:val="00A15EF9"/>
    <w:rsid w:val="00A161FD"/>
    <w:rsid w:val="00A168BE"/>
    <w:rsid w:val="00A16BA0"/>
    <w:rsid w:val="00A17912"/>
    <w:rsid w:val="00A208E9"/>
    <w:rsid w:val="00A20AC7"/>
    <w:rsid w:val="00A21AB3"/>
    <w:rsid w:val="00A21E89"/>
    <w:rsid w:val="00A23AAB"/>
    <w:rsid w:val="00A257A6"/>
    <w:rsid w:val="00A25B91"/>
    <w:rsid w:val="00A25E43"/>
    <w:rsid w:val="00A26955"/>
    <w:rsid w:val="00A316D3"/>
    <w:rsid w:val="00A3276C"/>
    <w:rsid w:val="00A32D33"/>
    <w:rsid w:val="00A335C3"/>
    <w:rsid w:val="00A338E6"/>
    <w:rsid w:val="00A3428B"/>
    <w:rsid w:val="00A3611A"/>
    <w:rsid w:val="00A36865"/>
    <w:rsid w:val="00A40C6C"/>
    <w:rsid w:val="00A4108C"/>
    <w:rsid w:val="00A41134"/>
    <w:rsid w:val="00A4145F"/>
    <w:rsid w:val="00A41819"/>
    <w:rsid w:val="00A434CD"/>
    <w:rsid w:val="00A4499B"/>
    <w:rsid w:val="00A4680D"/>
    <w:rsid w:val="00A469A9"/>
    <w:rsid w:val="00A47ADF"/>
    <w:rsid w:val="00A50149"/>
    <w:rsid w:val="00A5066B"/>
    <w:rsid w:val="00A50787"/>
    <w:rsid w:val="00A50DBA"/>
    <w:rsid w:val="00A51944"/>
    <w:rsid w:val="00A52014"/>
    <w:rsid w:val="00A52976"/>
    <w:rsid w:val="00A540D9"/>
    <w:rsid w:val="00A547E4"/>
    <w:rsid w:val="00A55837"/>
    <w:rsid w:val="00A55C9F"/>
    <w:rsid w:val="00A57A67"/>
    <w:rsid w:val="00A60977"/>
    <w:rsid w:val="00A60C32"/>
    <w:rsid w:val="00A62277"/>
    <w:rsid w:val="00A632FA"/>
    <w:rsid w:val="00A6406D"/>
    <w:rsid w:val="00A64B2B"/>
    <w:rsid w:val="00A652DF"/>
    <w:rsid w:val="00A6578A"/>
    <w:rsid w:val="00A65EC1"/>
    <w:rsid w:val="00A6759D"/>
    <w:rsid w:val="00A714D1"/>
    <w:rsid w:val="00A724F8"/>
    <w:rsid w:val="00A72989"/>
    <w:rsid w:val="00A73005"/>
    <w:rsid w:val="00A73238"/>
    <w:rsid w:val="00A733CE"/>
    <w:rsid w:val="00A738DC"/>
    <w:rsid w:val="00A74BF8"/>
    <w:rsid w:val="00A74DE8"/>
    <w:rsid w:val="00A76DB5"/>
    <w:rsid w:val="00A771A4"/>
    <w:rsid w:val="00A80EF9"/>
    <w:rsid w:val="00A81610"/>
    <w:rsid w:val="00A82CA9"/>
    <w:rsid w:val="00A86232"/>
    <w:rsid w:val="00A877E5"/>
    <w:rsid w:val="00A90B7E"/>
    <w:rsid w:val="00A90DEA"/>
    <w:rsid w:val="00A913BF"/>
    <w:rsid w:val="00A922C9"/>
    <w:rsid w:val="00A94B8E"/>
    <w:rsid w:val="00A94DF9"/>
    <w:rsid w:val="00A95E7D"/>
    <w:rsid w:val="00A972F4"/>
    <w:rsid w:val="00AA0295"/>
    <w:rsid w:val="00AA029B"/>
    <w:rsid w:val="00AA0AB0"/>
    <w:rsid w:val="00AA184B"/>
    <w:rsid w:val="00AA25C8"/>
    <w:rsid w:val="00AA39CE"/>
    <w:rsid w:val="00AA4033"/>
    <w:rsid w:val="00AA5075"/>
    <w:rsid w:val="00AA525A"/>
    <w:rsid w:val="00AA5993"/>
    <w:rsid w:val="00AB1959"/>
    <w:rsid w:val="00AB1FD0"/>
    <w:rsid w:val="00AB20FE"/>
    <w:rsid w:val="00AB21ED"/>
    <w:rsid w:val="00AB28D5"/>
    <w:rsid w:val="00AB3015"/>
    <w:rsid w:val="00AB3911"/>
    <w:rsid w:val="00AB4949"/>
    <w:rsid w:val="00AB6FF3"/>
    <w:rsid w:val="00AB7D92"/>
    <w:rsid w:val="00AC1EE6"/>
    <w:rsid w:val="00AC29FD"/>
    <w:rsid w:val="00AC4DA3"/>
    <w:rsid w:val="00AC6D98"/>
    <w:rsid w:val="00AD0715"/>
    <w:rsid w:val="00AD0AB5"/>
    <w:rsid w:val="00AD2591"/>
    <w:rsid w:val="00AD2F95"/>
    <w:rsid w:val="00AD33C9"/>
    <w:rsid w:val="00AD3885"/>
    <w:rsid w:val="00AD4971"/>
    <w:rsid w:val="00AD52FC"/>
    <w:rsid w:val="00AD5C19"/>
    <w:rsid w:val="00AD7411"/>
    <w:rsid w:val="00AE03A6"/>
    <w:rsid w:val="00AE0908"/>
    <w:rsid w:val="00AE1140"/>
    <w:rsid w:val="00AE1320"/>
    <w:rsid w:val="00AE27B8"/>
    <w:rsid w:val="00AE457B"/>
    <w:rsid w:val="00AE45F9"/>
    <w:rsid w:val="00AE55F7"/>
    <w:rsid w:val="00AE5FBF"/>
    <w:rsid w:val="00AE5FCA"/>
    <w:rsid w:val="00AF07AA"/>
    <w:rsid w:val="00AF1743"/>
    <w:rsid w:val="00AF180E"/>
    <w:rsid w:val="00AF2500"/>
    <w:rsid w:val="00AF2FB7"/>
    <w:rsid w:val="00AF5E98"/>
    <w:rsid w:val="00AF6ACF"/>
    <w:rsid w:val="00B02327"/>
    <w:rsid w:val="00B0343E"/>
    <w:rsid w:val="00B043DD"/>
    <w:rsid w:val="00B061DD"/>
    <w:rsid w:val="00B06592"/>
    <w:rsid w:val="00B0700E"/>
    <w:rsid w:val="00B07766"/>
    <w:rsid w:val="00B10D51"/>
    <w:rsid w:val="00B119FA"/>
    <w:rsid w:val="00B11CA0"/>
    <w:rsid w:val="00B12478"/>
    <w:rsid w:val="00B1366F"/>
    <w:rsid w:val="00B13A34"/>
    <w:rsid w:val="00B1459D"/>
    <w:rsid w:val="00B21BD1"/>
    <w:rsid w:val="00B223D0"/>
    <w:rsid w:val="00B23511"/>
    <w:rsid w:val="00B236B4"/>
    <w:rsid w:val="00B23C00"/>
    <w:rsid w:val="00B2646C"/>
    <w:rsid w:val="00B2745D"/>
    <w:rsid w:val="00B27EA3"/>
    <w:rsid w:val="00B30E31"/>
    <w:rsid w:val="00B31CF2"/>
    <w:rsid w:val="00B32BDB"/>
    <w:rsid w:val="00B3390C"/>
    <w:rsid w:val="00B339BC"/>
    <w:rsid w:val="00B33A89"/>
    <w:rsid w:val="00B347DB"/>
    <w:rsid w:val="00B34A91"/>
    <w:rsid w:val="00B40D17"/>
    <w:rsid w:val="00B4466D"/>
    <w:rsid w:val="00B45681"/>
    <w:rsid w:val="00B46EC3"/>
    <w:rsid w:val="00B506B5"/>
    <w:rsid w:val="00B515A7"/>
    <w:rsid w:val="00B52298"/>
    <w:rsid w:val="00B52665"/>
    <w:rsid w:val="00B52FB5"/>
    <w:rsid w:val="00B5430B"/>
    <w:rsid w:val="00B555A9"/>
    <w:rsid w:val="00B5572E"/>
    <w:rsid w:val="00B5776F"/>
    <w:rsid w:val="00B610AE"/>
    <w:rsid w:val="00B644FF"/>
    <w:rsid w:val="00B655CA"/>
    <w:rsid w:val="00B65FD8"/>
    <w:rsid w:val="00B66E18"/>
    <w:rsid w:val="00B6711A"/>
    <w:rsid w:val="00B70AF3"/>
    <w:rsid w:val="00B7192D"/>
    <w:rsid w:val="00B72AF5"/>
    <w:rsid w:val="00B73687"/>
    <w:rsid w:val="00B74A7E"/>
    <w:rsid w:val="00B7567B"/>
    <w:rsid w:val="00B75710"/>
    <w:rsid w:val="00B76B8E"/>
    <w:rsid w:val="00B76ED0"/>
    <w:rsid w:val="00B81BCB"/>
    <w:rsid w:val="00B81D6D"/>
    <w:rsid w:val="00B84EA1"/>
    <w:rsid w:val="00B85E23"/>
    <w:rsid w:val="00B86B5B"/>
    <w:rsid w:val="00B86BA0"/>
    <w:rsid w:val="00B876C7"/>
    <w:rsid w:val="00B87BB7"/>
    <w:rsid w:val="00B92812"/>
    <w:rsid w:val="00B92D1B"/>
    <w:rsid w:val="00B93FF9"/>
    <w:rsid w:val="00B944ED"/>
    <w:rsid w:val="00B946DB"/>
    <w:rsid w:val="00B94821"/>
    <w:rsid w:val="00B97623"/>
    <w:rsid w:val="00BA00BF"/>
    <w:rsid w:val="00BA03DD"/>
    <w:rsid w:val="00BA08D5"/>
    <w:rsid w:val="00BA3313"/>
    <w:rsid w:val="00BA3CCE"/>
    <w:rsid w:val="00BA3F9F"/>
    <w:rsid w:val="00BA4372"/>
    <w:rsid w:val="00BB01B2"/>
    <w:rsid w:val="00BB0C69"/>
    <w:rsid w:val="00BB1A01"/>
    <w:rsid w:val="00BB2474"/>
    <w:rsid w:val="00BB256A"/>
    <w:rsid w:val="00BB2628"/>
    <w:rsid w:val="00BB3B7D"/>
    <w:rsid w:val="00BB426D"/>
    <w:rsid w:val="00BB6EE7"/>
    <w:rsid w:val="00BC0EA3"/>
    <w:rsid w:val="00BC2203"/>
    <w:rsid w:val="00BC2569"/>
    <w:rsid w:val="00BC2796"/>
    <w:rsid w:val="00BC4B94"/>
    <w:rsid w:val="00BC4DC8"/>
    <w:rsid w:val="00BC53FC"/>
    <w:rsid w:val="00BC5C06"/>
    <w:rsid w:val="00BC744C"/>
    <w:rsid w:val="00BC7738"/>
    <w:rsid w:val="00BC7AAE"/>
    <w:rsid w:val="00BD04A0"/>
    <w:rsid w:val="00BD0984"/>
    <w:rsid w:val="00BD0C74"/>
    <w:rsid w:val="00BD11DC"/>
    <w:rsid w:val="00BD1D1D"/>
    <w:rsid w:val="00BD2E7D"/>
    <w:rsid w:val="00BD4E66"/>
    <w:rsid w:val="00BD4E72"/>
    <w:rsid w:val="00BD4E9C"/>
    <w:rsid w:val="00BD5105"/>
    <w:rsid w:val="00BD5316"/>
    <w:rsid w:val="00BD5A88"/>
    <w:rsid w:val="00BE02BD"/>
    <w:rsid w:val="00BE0590"/>
    <w:rsid w:val="00BE292D"/>
    <w:rsid w:val="00BE47E0"/>
    <w:rsid w:val="00BE492C"/>
    <w:rsid w:val="00BE5D42"/>
    <w:rsid w:val="00BE5FD9"/>
    <w:rsid w:val="00BE656C"/>
    <w:rsid w:val="00BE6736"/>
    <w:rsid w:val="00BE6D88"/>
    <w:rsid w:val="00BE7750"/>
    <w:rsid w:val="00BF0704"/>
    <w:rsid w:val="00BF1A6F"/>
    <w:rsid w:val="00BF41B1"/>
    <w:rsid w:val="00BF6A17"/>
    <w:rsid w:val="00BF71A8"/>
    <w:rsid w:val="00BF7E78"/>
    <w:rsid w:val="00C004DD"/>
    <w:rsid w:val="00C00F07"/>
    <w:rsid w:val="00C01D3B"/>
    <w:rsid w:val="00C0237A"/>
    <w:rsid w:val="00C02B23"/>
    <w:rsid w:val="00C10172"/>
    <w:rsid w:val="00C10A38"/>
    <w:rsid w:val="00C10DCA"/>
    <w:rsid w:val="00C10EBD"/>
    <w:rsid w:val="00C11675"/>
    <w:rsid w:val="00C11D20"/>
    <w:rsid w:val="00C13967"/>
    <w:rsid w:val="00C146E8"/>
    <w:rsid w:val="00C1474A"/>
    <w:rsid w:val="00C14B7B"/>
    <w:rsid w:val="00C15173"/>
    <w:rsid w:val="00C155E9"/>
    <w:rsid w:val="00C17B72"/>
    <w:rsid w:val="00C220B4"/>
    <w:rsid w:val="00C220E9"/>
    <w:rsid w:val="00C22480"/>
    <w:rsid w:val="00C24665"/>
    <w:rsid w:val="00C2622D"/>
    <w:rsid w:val="00C26342"/>
    <w:rsid w:val="00C27D1B"/>
    <w:rsid w:val="00C3003C"/>
    <w:rsid w:val="00C31152"/>
    <w:rsid w:val="00C3117E"/>
    <w:rsid w:val="00C3145A"/>
    <w:rsid w:val="00C31653"/>
    <w:rsid w:val="00C31DE8"/>
    <w:rsid w:val="00C3270B"/>
    <w:rsid w:val="00C334B4"/>
    <w:rsid w:val="00C33D95"/>
    <w:rsid w:val="00C33F88"/>
    <w:rsid w:val="00C33FD7"/>
    <w:rsid w:val="00C35365"/>
    <w:rsid w:val="00C37D98"/>
    <w:rsid w:val="00C40D03"/>
    <w:rsid w:val="00C42FF0"/>
    <w:rsid w:val="00C43B48"/>
    <w:rsid w:val="00C45501"/>
    <w:rsid w:val="00C45833"/>
    <w:rsid w:val="00C46E53"/>
    <w:rsid w:val="00C46E93"/>
    <w:rsid w:val="00C470DC"/>
    <w:rsid w:val="00C50511"/>
    <w:rsid w:val="00C518CB"/>
    <w:rsid w:val="00C539C4"/>
    <w:rsid w:val="00C53A44"/>
    <w:rsid w:val="00C53AC2"/>
    <w:rsid w:val="00C55CEA"/>
    <w:rsid w:val="00C5770F"/>
    <w:rsid w:val="00C6105A"/>
    <w:rsid w:val="00C6216B"/>
    <w:rsid w:val="00C62893"/>
    <w:rsid w:val="00C62D59"/>
    <w:rsid w:val="00C62F46"/>
    <w:rsid w:val="00C64348"/>
    <w:rsid w:val="00C672FD"/>
    <w:rsid w:val="00C6746B"/>
    <w:rsid w:val="00C7052B"/>
    <w:rsid w:val="00C70651"/>
    <w:rsid w:val="00C710E9"/>
    <w:rsid w:val="00C72D42"/>
    <w:rsid w:val="00C74610"/>
    <w:rsid w:val="00C74D63"/>
    <w:rsid w:val="00C75CF8"/>
    <w:rsid w:val="00C76E18"/>
    <w:rsid w:val="00C77860"/>
    <w:rsid w:val="00C81416"/>
    <w:rsid w:val="00C816E8"/>
    <w:rsid w:val="00C81B1E"/>
    <w:rsid w:val="00C829D8"/>
    <w:rsid w:val="00C829E9"/>
    <w:rsid w:val="00C82B80"/>
    <w:rsid w:val="00C82DD5"/>
    <w:rsid w:val="00C830FC"/>
    <w:rsid w:val="00C83623"/>
    <w:rsid w:val="00C84984"/>
    <w:rsid w:val="00C85D5F"/>
    <w:rsid w:val="00C86066"/>
    <w:rsid w:val="00C863B2"/>
    <w:rsid w:val="00C863CE"/>
    <w:rsid w:val="00C867B6"/>
    <w:rsid w:val="00C86B56"/>
    <w:rsid w:val="00C871F0"/>
    <w:rsid w:val="00C933BF"/>
    <w:rsid w:val="00C94139"/>
    <w:rsid w:val="00C96422"/>
    <w:rsid w:val="00C97122"/>
    <w:rsid w:val="00C979F1"/>
    <w:rsid w:val="00CA050D"/>
    <w:rsid w:val="00CA16AD"/>
    <w:rsid w:val="00CA1F09"/>
    <w:rsid w:val="00CA46AD"/>
    <w:rsid w:val="00CA58FF"/>
    <w:rsid w:val="00CA7400"/>
    <w:rsid w:val="00CB1B33"/>
    <w:rsid w:val="00CB2B1E"/>
    <w:rsid w:val="00CB3A59"/>
    <w:rsid w:val="00CB50D2"/>
    <w:rsid w:val="00CB6310"/>
    <w:rsid w:val="00CB6EF8"/>
    <w:rsid w:val="00CC1B49"/>
    <w:rsid w:val="00CC3CF7"/>
    <w:rsid w:val="00CD013F"/>
    <w:rsid w:val="00CD3D15"/>
    <w:rsid w:val="00CD429B"/>
    <w:rsid w:val="00CD42CC"/>
    <w:rsid w:val="00CD4777"/>
    <w:rsid w:val="00CD52B8"/>
    <w:rsid w:val="00CD60D6"/>
    <w:rsid w:val="00CD6D28"/>
    <w:rsid w:val="00CD70AB"/>
    <w:rsid w:val="00CD777E"/>
    <w:rsid w:val="00CE3542"/>
    <w:rsid w:val="00CE4716"/>
    <w:rsid w:val="00CE58E7"/>
    <w:rsid w:val="00CE5941"/>
    <w:rsid w:val="00CF0991"/>
    <w:rsid w:val="00CF1FBD"/>
    <w:rsid w:val="00CF4451"/>
    <w:rsid w:val="00CF4867"/>
    <w:rsid w:val="00CF60A6"/>
    <w:rsid w:val="00CF79E9"/>
    <w:rsid w:val="00D007BE"/>
    <w:rsid w:val="00D01BD5"/>
    <w:rsid w:val="00D0293B"/>
    <w:rsid w:val="00D03F4B"/>
    <w:rsid w:val="00D044DA"/>
    <w:rsid w:val="00D04535"/>
    <w:rsid w:val="00D05935"/>
    <w:rsid w:val="00D05F1F"/>
    <w:rsid w:val="00D0663F"/>
    <w:rsid w:val="00D07338"/>
    <w:rsid w:val="00D075C5"/>
    <w:rsid w:val="00D07A80"/>
    <w:rsid w:val="00D10284"/>
    <w:rsid w:val="00D13AC2"/>
    <w:rsid w:val="00D15101"/>
    <w:rsid w:val="00D15D1D"/>
    <w:rsid w:val="00D173DC"/>
    <w:rsid w:val="00D22248"/>
    <w:rsid w:val="00D23D7B"/>
    <w:rsid w:val="00D24204"/>
    <w:rsid w:val="00D25670"/>
    <w:rsid w:val="00D25FBD"/>
    <w:rsid w:val="00D2677D"/>
    <w:rsid w:val="00D267BC"/>
    <w:rsid w:val="00D26BD9"/>
    <w:rsid w:val="00D30A61"/>
    <w:rsid w:val="00D318F5"/>
    <w:rsid w:val="00D32076"/>
    <w:rsid w:val="00D32D83"/>
    <w:rsid w:val="00D330E5"/>
    <w:rsid w:val="00D3360B"/>
    <w:rsid w:val="00D34850"/>
    <w:rsid w:val="00D35016"/>
    <w:rsid w:val="00D35740"/>
    <w:rsid w:val="00D358E9"/>
    <w:rsid w:val="00D359E2"/>
    <w:rsid w:val="00D36173"/>
    <w:rsid w:val="00D373EC"/>
    <w:rsid w:val="00D37994"/>
    <w:rsid w:val="00D37C82"/>
    <w:rsid w:val="00D40227"/>
    <w:rsid w:val="00D40A7C"/>
    <w:rsid w:val="00D41132"/>
    <w:rsid w:val="00D41A95"/>
    <w:rsid w:val="00D41AA0"/>
    <w:rsid w:val="00D42AC2"/>
    <w:rsid w:val="00D43AE1"/>
    <w:rsid w:val="00D43DF9"/>
    <w:rsid w:val="00D44DDA"/>
    <w:rsid w:val="00D455E6"/>
    <w:rsid w:val="00D45EE9"/>
    <w:rsid w:val="00D47170"/>
    <w:rsid w:val="00D47A4A"/>
    <w:rsid w:val="00D47C08"/>
    <w:rsid w:val="00D50206"/>
    <w:rsid w:val="00D50A90"/>
    <w:rsid w:val="00D51317"/>
    <w:rsid w:val="00D51650"/>
    <w:rsid w:val="00D53EAD"/>
    <w:rsid w:val="00D54777"/>
    <w:rsid w:val="00D56AB5"/>
    <w:rsid w:val="00D5794D"/>
    <w:rsid w:val="00D57B5B"/>
    <w:rsid w:val="00D60075"/>
    <w:rsid w:val="00D6008E"/>
    <w:rsid w:val="00D6024F"/>
    <w:rsid w:val="00D60902"/>
    <w:rsid w:val="00D60EEC"/>
    <w:rsid w:val="00D63C29"/>
    <w:rsid w:val="00D6483C"/>
    <w:rsid w:val="00D64F05"/>
    <w:rsid w:val="00D65BE7"/>
    <w:rsid w:val="00D65FB3"/>
    <w:rsid w:val="00D66BD7"/>
    <w:rsid w:val="00D70069"/>
    <w:rsid w:val="00D70BCE"/>
    <w:rsid w:val="00D70FB2"/>
    <w:rsid w:val="00D7131C"/>
    <w:rsid w:val="00D71DFE"/>
    <w:rsid w:val="00D7467D"/>
    <w:rsid w:val="00D75055"/>
    <w:rsid w:val="00D75118"/>
    <w:rsid w:val="00D760AF"/>
    <w:rsid w:val="00D76547"/>
    <w:rsid w:val="00D76632"/>
    <w:rsid w:val="00D76BBC"/>
    <w:rsid w:val="00D81F24"/>
    <w:rsid w:val="00D83B81"/>
    <w:rsid w:val="00D85FFC"/>
    <w:rsid w:val="00D8614E"/>
    <w:rsid w:val="00D86F3F"/>
    <w:rsid w:val="00D875AB"/>
    <w:rsid w:val="00D922D1"/>
    <w:rsid w:val="00D92F9E"/>
    <w:rsid w:val="00D93C2A"/>
    <w:rsid w:val="00D9419E"/>
    <w:rsid w:val="00DA05C2"/>
    <w:rsid w:val="00DA1795"/>
    <w:rsid w:val="00DA2022"/>
    <w:rsid w:val="00DA2492"/>
    <w:rsid w:val="00DA267D"/>
    <w:rsid w:val="00DA2880"/>
    <w:rsid w:val="00DA3481"/>
    <w:rsid w:val="00DA4383"/>
    <w:rsid w:val="00DA5F9E"/>
    <w:rsid w:val="00DA6885"/>
    <w:rsid w:val="00DA7C11"/>
    <w:rsid w:val="00DA7E0D"/>
    <w:rsid w:val="00DB044A"/>
    <w:rsid w:val="00DB1A9F"/>
    <w:rsid w:val="00DB1D0F"/>
    <w:rsid w:val="00DB2EF1"/>
    <w:rsid w:val="00DB665A"/>
    <w:rsid w:val="00DB66F8"/>
    <w:rsid w:val="00DB732F"/>
    <w:rsid w:val="00DB7350"/>
    <w:rsid w:val="00DB7D4D"/>
    <w:rsid w:val="00DB7F5B"/>
    <w:rsid w:val="00DC1922"/>
    <w:rsid w:val="00DC2970"/>
    <w:rsid w:val="00DC32D2"/>
    <w:rsid w:val="00DC4DF9"/>
    <w:rsid w:val="00DC6696"/>
    <w:rsid w:val="00DC7BDC"/>
    <w:rsid w:val="00DD05CE"/>
    <w:rsid w:val="00DD206A"/>
    <w:rsid w:val="00DD3A84"/>
    <w:rsid w:val="00DD4259"/>
    <w:rsid w:val="00DD5E6A"/>
    <w:rsid w:val="00DD6162"/>
    <w:rsid w:val="00DD6F3F"/>
    <w:rsid w:val="00DD7891"/>
    <w:rsid w:val="00DE2580"/>
    <w:rsid w:val="00DE3316"/>
    <w:rsid w:val="00DE3CA0"/>
    <w:rsid w:val="00DE631A"/>
    <w:rsid w:val="00DE651F"/>
    <w:rsid w:val="00DF15B5"/>
    <w:rsid w:val="00DF43F3"/>
    <w:rsid w:val="00DF4C62"/>
    <w:rsid w:val="00DF604E"/>
    <w:rsid w:val="00DF700E"/>
    <w:rsid w:val="00DF7580"/>
    <w:rsid w:val="00E00882"/>
    <w:rsid w:val="00E0099E"/>
    <w:rsid w:val="00E014A9"/>
    <w:rsid w:val="00E01C69"/>
    <w:rsid w:val="00E02DCE"/>
    <w:rsid w:val="00E06E27"/>
    <w:rsid w:val="00E07153"/>
    <w:rsid w:val="00E077E2"/>
    <w:rsid w:val="00E10079"/>
    <w:rsid w:val="00E10289"/>
    <w:rsid w:val="00E1081E"/>
    <w:rsid w:val="00E10F88"/>
    <w:rsid w:val="00E14517"/>
    <w:rsid w:val="00E153A2"/>
    <w:rsid w:val="00E161C0"/>
    <w:rsid w:val="00E16A32"/>
    <w:rsid w:val="00E20E33"/>
    <w:rsid w:val="00E21551"/>
    <w:rsid w:val="00E23292"/>
    <w:rsid w:val="00E23695"/>
    <w:rsid w:val="00E256E4"/>
    <w:rsid w:val="00E25E53"/>
    <w:rsid w:val="00E2638A"/>
    <w:rsid w:val="00E26449"/>
    <w:rsid w:val="00E26E3D"/>
    <w:rsid w:val="00E26EC0"/>
    <w:rsid w:val="00E27334"/>
    <w:rsid w:val="00E3039F"/>
    <w:rsid w:val="00E3061F"/>
    <w:rsid w:val="00E32473"/>
    <w:rsid w:val="00E32508"/>
    <w:rsid w:val="00E32FA8"/>
    <w:rsid w:val="00E3415A"/>
    <w:rsid w:val="00E3442B"/>
    <w:rsid w:val="00E344E7"/>
    <w:rsid w:val="00E3465E"/>
    <w:rsid w:val="00E35A5E"/>
    <w:rsid w:val="00E35D26"/>
    <w:rsid w:val="00E35F95"/>
    <w:rsid w:val="00E3651A"/>
    <w:rsid w:val="00E36A70"/>
    <w:rsid w:val="00E36B09"/>
    <w:rsid w:val="00E4023E"/>
    <w:rsid w:val="00E41D85"/>
    <w:rsid w:val="00E44199"/>
    <w:rsid w:val="00E44406"/>
    <w:rsid w:val="00E4470B"/>
    <w:rsid w:val="00E44972"/>
    <w:rsid w:val="00E4518D"/>
    <w:rsid w:val="00E45354"/>
    <w:rsid w:val="00E474E6"/>
    <w:rsid w:val="00E47955"/>
    <w:rsid w:val="00E47AA5"/>
    <w:rsid w:val="00E508C8"/>
    <w:rsid w:val="00E5199E"/>
    <w:rsid w:val="00E52053"/>
    <w:rsid w:val="00E557F8"/>
    <w:rsid w:val="00E56896"/>
    <w:rsid w:val="00E56A59"/>
    <w:rsid w:val="00E57A9F"/>
    <w:rsid w:val="00E60A01"/>
    <w:rsid w:val="00E6257C"/>
    <w:rsid w:val="00E625D7"/>
    <w:rsid w:val="00E62DA3"/>
    <w:rsid w:val="00E6333E"/>
    <w:rsid w:val="00E63508"/>
    <w:rsid w:val="00E63BD2"/>
    <w:rsid w:val="00E6696A"/>
    <w:rsid w:val="00E67F46"/>
    <w:rsid w:val="00E70B18"/>
    <w:rsid w:val="00E721A5"/>
    <w:rsid w:val="00E7290C"/>
    <w:rsid w:val="00E72D33"/>
    <w:rsid w:val="00E738CB"/>
    <w:rsid w:val="00E768F6"/>
    <w:rsid w:val="00E76F99"/>
    <w:rsid w:val="00E76FC8"/>
    <w:rsid w:val="00E77D89"/>
    <w:rsid w:val="00E80992"/>
    <w:rsid w:val="00E817B6"/>
    <w:rsid w:val="00E828E7"/>
    <w:rsid w:val="00E84247"/>
    <w:rsid w:val="00E84EE1"/>
    <w:rsid w:val="00E85040"/>
    <w:rsid w:val="00E85A9B"/>
    <w:rsid w:val="00E85E29"/>
    <w:rsid w:val="00E8621B"/>
    <w:rsid w:val="00E90701"/>
    <w:rsid w:val="00E910D1"/>
    <w:rsid w:val="00E911D3"/>
    <w:rsid w:val="00E924BB"/>
    <w:rsid w:val="00E931EB"/>
    <w:rsid w:val="00E97FB3"/>
    <w:rsid w:val="00EA066F"/>
    <w:rsid w:val="00EA126D"/>
    <w:rsid w:val="00EA148D"/>
    <w:rsid w:val="00EA3FCE"/>
    <w:rsid w:val="00EA5092"/>
    <w:rsid w:val="00EA559B"/>
    <w:rsid w:val="00EA62EB"/>
    <w:rsid w:val="00EA633A"/>
    <w:rsid w:val="00EA6927"/>
    <w:rsid w:val="00EA71EF"/>
    <w:rsid w:val="00EB33E1"/>
    <w:rsid w:val="00EB378D"/>
    <w:rsid w:val="00EB4501"/>
    <w:rsid w:val="00EB5531"/>
    <w:rsid w:val="00EB67E2"/>
    <w:rsid w:val="00EB6D69"/>
    <w:rsid w:val="00EC0A6C"/>
    <w:rsid w:val="00EC172C"/>
    <w:rsid w:val="00EC3DD3"/>
    <w:rsid w:val="00EC4269"/>
    <w:rsid w:val="00EC591E"/>
    <w:rsid w:val="00EC68C4"/>
    <w:rsid w:val="00EC696B"/>
    <w:rsid w:val="00EC78ED"/>
    <w:rsid w:val="00ED19D6"/>
    <w:rsid w:val="00ED3569"/>
    <w:rsid w:val="00ED4260"/>
    <w:rsid w:val="00ED4696"/>
    <w:rsid w:val="00ED5524"/>
    <w:rsid w:val="00ED5802"/>
    <w:rsid w:val="00ED5CD9"/>
    <w:rsid w:val="00ED601B"/>
    <w:rsid w:val="00ED6219"/>
    <w:rsid w:val="00ED6360"/>
    <w:rsid w:val="00ED69FC"/>
    <w:rsid w:val="00ED7016"/>
    <w:rsid w:val="00ED753E"/>
    <w:rsid w:val="00EE0035"/>
    <w:rsid w:val="00EE352E"/>
    <w:rsid w:val="00EE3D93"/>
    <w:rsid w:val="00EE46DA"/>
    <w:rsid w:val="00EE4C1B"/>
    <w:rsid w:val="00EE5571"/>
    <w:rsid w:val="00EE6E77"/>
    <w:rsid w:val="00EE7946"/>
    <w:rsid w:val="00EF08BE"/>
    <w:rsid w:val="00EF17D5"/>
    <w:rsid w:val="00EF2926"/>
    <w:rsid w:val="00EF44AE"/>
    <w:rsid w:val="00EF46DE"/>
    <w:rsid w:val="00EF4F63"/>
    <w:rsid w:val="00EF4FA8"/>
    <w:rsid w:val="00EF5C62"/>
    <w:rsid w:val="00F01140"/>
    <w:rsid w:val="00F01874"/>
    <w:rsid w:val="00F01B26"/>
    <w:rsid w:val="00F02EFE"/>
    <w:rsid w:val="00F0351F"/>
    <w:rsid w:val="00F03881"/>
    <w:rsid w:val="00F052AE"/>
    <w:rsid w:val="00F05994"/>
    <w:rsid w:val="00F07736"/>
    <w:rsid w:val="00F07DDB"/>
    <w:rsid w:val="00F13636"/>
    <w:rsid w:val="00F161E5"/>
    <w:rsid w:val="00F203B6"/>
    <w:rsid w:val="00F22668"/>
    <w:rsid w:val="00F22917"/>
    <w:rsid w:val="00F22C97"/>
    <w:rsid w:val="00F24819"/>
    <w:rsid w:val="00F24989"/>
    <w:rsid w:val="00F24F80"/>
    <w:rsid w:val="00F26054"/>
    <w:rsid w:val="00F26A2F"/>
    <w:rsid w:val="00F272AC"/>
    <w:rsid w:val="00F3190A"/>
    <w:rsid w:val="00F31B42"/>
    <w:rsid w:val="00F336E2"/>
    <w:rsid w:val="00F34D38"/>
    <w:rsid w:val="00F37A19"/>
    <w:rsid w:val="00F41155"/>
    <w:rsid w:val="00F4146E"/>
    <w:rsid w:val="00F420F5"/>
    <w:rsid w:val="00F4266A"/>
    <w:rsid w:val="00F42781"/>
    <w:rsid w:val="00F428BE"/>
    <w:rsid w:val="00F43383"/>
    <w:rsid w:val="00F50AF2"/>
    <w:rsid w:val="00F50C5C"/>
    <w:rsid w:val="00F50E15"/>
    <w:rsid w:val="00F5158E"/>
    <w:rsid w:val="00F5320E"/>
    <w:rsid w:val="00F53238"/>
    <w:rsid w:val="00F53EA5"/>
    <w:rsid w:val="00F5430E"/>
    <w:rsid w:val="00F54BC2"/>
    <w:rsid w:val="00F55B1F"/>
    <w:rsid w:val="00F6089E"/>
    <w:rsid w:val="00F6381F"/>
    <w:rsid w:val="00F64DF3"/>
    <w:rsid w:val="00F65804"/>
    <w:rsid w:val="00F65E4C"/>
    <w:rsid w:val="00F6674B"/>
    <w:rsid w:val="00F6685A"/>
    <w:rsid w:val="00F713EB"/>
    <w:rsid w:val="00F718A8"/>
    <w:rsid w:val="00F71BB6"/>
    <w:rsid w:val="00F74DF7"/>
    <w:rsid w:val="00F75B9A"/>
    <w:rsid w:val="00F76DA8"/>
    <w:rsid w:val="00F81040"/>
    <w:rsid w:val="00F81596"/>
    <w:rsid w:val="00F83414"/>
    <w:rsid w:val="00F83F3C"/>
    <w:rsid w:val="00F8544C"/>
    <w:rsid w:val="00F85A29"/>
    <w:rsid w:val="00F86AF8"/>
    <w:rsid w:val="00F86CDA"/>
    <w:rsid w:val="00F87CA0"/>
    <w:rsid w:val="00F9048A"/>
    <w:rsid w:val="00F908FF"/>
    <w:rsid w:val="00F92FD1"/>
    <w:rsid w:val="00F93301"/>
    <w:rsid w:val="00F938C3"/>
    <w:rsid w:val="00F95020"/>
    <w:rsid w:val="00F976BE"/>
    <w:rsid w:val="00F97FD9"/>
    <w:rsid w:val="00FA0D2B"/>
    <w:rsid w:val="00FA0E00"/>
    <w:rsid w:val="00FA241E"/>
    <w:rsid w:val="00FA243F"/>
    <w:rsid w:val="00FA3617"/>
    <w:rsid w:val="00FA3CBB"/>
    <w:rsid w:val="00FA49BF"/>
    <w:rsid w:val="00FA51D0"/>
    <w:rsid w:val="00FA548D"/>
    <w:rsid w:val="00FA57AE"/>
    <w:rsid w:val="00FA630C"/>
    <w:rsid w:val="00FA73CD"/>
    <w:rsid w:val="00FB226E"/>
    <w:rsid w:val="00FB2346"/>
    <w:rsid w:val="00FB3846"/>
    <w:rsid w:val="00FB3C63"/>
    <w:rsid w:val="00FB4081"/>
    <w:rsid w:val="00FB5B38"/>
    <w:rsid w:val="00FC0E09"/>
    <w:rsid w:val="00FC23CE"/>
    <w:rsid w:val="00FC2B1B"/>
    <w:rsid w:val="00FC3300"/>
    <w:rsid w:val="00FC33E3"/>
    <w:rsid w:val="00FC44A7"/>
    <w:rsid w:val="00FC4C62"/>
    <w:rsid w:val="00FC6188"/>
    <w:rsid w:val="00FC74D8"/>
    <w:rsid w:val="00FD06D0"/>
    <w:rsid w:val="00FD0FDC"/>
    <w:rsid w:val="00FD1DFD"/>
    <w:rsid w:val="00FD3F9C"/>
    <w:rsid w:val="00FD4013"/>
    <w:rsid w:val="00FD47D6"/>
    <w:rsid w:val="00FD6B96"/>
    <w:rsid w:val="00FD6F9F"/>
    <w:rsid w:val="00FD773E"/>
    <w:rsid w:val="00FE1DE1"/>
    <w:rsid w:val="00FE34DF"/>
    <w:rsid w:val="00FE3FCE"/>
    <w:rsid w:val="00FE67C2"/>
    <w:rsid w:val="00FE6A78"/>
    <w:rsid w:val="00FF09A2"/>
    <w:rsid w:val="00FF111F"/>
    <w:rsid w:val="00FF1B91"/>
    <w:rsid w:val="00FF46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488CA4"/>
  <w15:docId w15:val="{B7B876D7-F27E-4E90-A4F1-18FD11FA8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unhideWhenUsed="1"/>
    <w:lsdException w:name="Strong" w:semiHidden="1" w:qFormat="1"/>
    <w:lsdException w:name="Emphasis" w:semiHidden="1" w:qFormat="1"/>
    <w:lsdException w:name="Document Map" w:semiHidden="1"/>
    <w:lsdException w:name="Plain Text" w:semiHidden="1" w:qFormat="1"/>
    <w:lsdException w:name="E-mail Signature" w:semiHidden="1"/>
    <w:lsdException w:name="HTML Top of Form" w:semiHidden="1" w:uiPriority="99" w:unhideWhenUsed="1"/>
    <w:lsdException w:name="HTML Bottom of Form" w:semiHidden="1" w:uiPriority="99"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0099E"/>
    <w:rPr>
      <w:sz w:val="24"/>
    </w:rPr>
  </w:style>
  <w:style w:type="paragraph" w:styleId="1">
    <w:name w:val="heading 1"/>
    <w:next w:val="34b"/>
    <w:link w:val="10"/>
    <w:qFormat/>
    <w:rsid w:val="00E0099E"/>
    <w:pPr>
      <w:keepNext/>
      <w:keepLines/>
      <w:pageBreakBefore/>
      <w:numPr>
        <w:numId w:val="18"/>
      </w:numPr>
      <w:spacing w:after="240" w:line="360" w:lineRule="auto"/>
      <w:jc w:val="both"/>
      <w:outlineLvl w:val="0"/>
    </w:pPr>
    <w:rPr>
      <w:b/>
      <w:sz w:val="36"/>
      <w:szCs w:val="28"/>
      <w:lang w:val="x-none" w:eastAsia="x-none"/>
    </w:rPr>
  </w:style>
  <w:style w:type="paragraph" w:styleId="2">
    <w:name w:val="heading 2"/>
    <w:next w:val="34b"/>
    <w:link w:val="20"/>
    <w:qFormat/>
    <w:rsid w:val="00E0099E"/>
    <w:pPr>
      <w:keepNext/>
      <w:keepLines/>
      <w:numPr>
        <w:ilvl w:val="1"/>
        <w:numId w:val="18"/>
      </w:numPr>
      <w:spacing w:before="480" w:after="240" w:line="360" w:lineRule="auto"/>
      <w:jc w:val="both"/>
      <w:outlineLvl w:val="1"/>
    </w:pPr>
    <w:rPr>
      <w:b/>
      <w:sz w:val="32"/>
    </w:rPr>
  </w:style>
  <w:style w:type="paragraph" w:styleId="3">
    <w:name w:val="heading 3"/>
    <w:next w:val="34b"/>
    <w:link w:val="30"/>
    <w:qFormat/>
    <w:rsid w:val="00E0099E"/>
    <w:pPr>
      <w:keepNext/>
      <w:keepLines/>
      <w:numPr>
        <w:ilvl w:val="2"/>
        <w:numId w:val="18"/>
      </w:numPr>
      <w:spacing w:before="480" w:after="240" w:line="360" w:lineRule="auto"/>
      <w:jc w:val="both"/>
      <w:outlineLvl w:val="2"/>
    </w:pPr>
    <w:rPr>
      <w:b/>
      <w:bCs/>
      <w:sz w:val="28"/>
    </w:rPr>
  </w:style>
  <w:style w:type="paragraph" w:styleId="4">
    <w:name w:val="heading 4"/>
    <w:next w:val="34b"/>
    <w:link w:val="40"/>
    <w:qFormat/>
    <w:rsid w:val="00E0099E"/>
    <w:pPr>
      <w:keepNext/>
      <w:keepLines/>
      <w:numPr>
        <w:ilvl w:val="3"/>
        <w:numId w:val="18"/>
      </w:numPr>
      <w:spacing w:before="480" w:after="240" w:line="360" w:lineRule="auto"/>
      <w:jc w:val="both"/>
      <w:outlineLvl w:val="3"/>
    </w:pPr>
    <w:rPr>
      <w:b/>
      <w:sz w:val="24"/>
    </w:rPr>
  </w:style>
  <w:style w:type="paragraph" w:styleId="5">
    <w:name w:val="heading 5"/>
    <w:next w:val="34b"/>
    <w:link w:val="50"/>
    <w:qFormat/>
    <w:rsid w:val="00E0099E"/>
    <w:pPr>
      <w:keepNext/>
      <w:numPr>
        <w:ilvl w:val="4"/>
        <w:numId w:val="18"/>
      </w:numPr>
      <w:spacing w:before="480" w:after="240" w:line="360" w:lineRule="auto"/>
      <w:jc w:val="both"/>
      <w:outlineLvl w:val="4"/>
    </w:pPr>
    <w:rPr>
      <w:bCs/>
      <w:i/>
      <w:iCs/>
      <w:sz w:val="22"/>
      <w:szCs w:val="26"/>
    </w:rPr>
  </w:style>
  <w:style w:type="paragraph" w:styleId="6">
    <w:name w:val="heading 6"/>
    <w:next w:val="34b"/>
    <w:link w:val="60"/>
    <w:qFormat/>
    <w:rsid w:val="00E0099E"/>
    <w:pPr>
      <w:keepNext/>
      <w:numPr>
        <w:ilvl w:val="5"/>
        <w:numId w:val="18"/>
      </w:numPr>
      <w:spacing w:before="480" w:after="240" w:line="360" w:lineRule="auto"/>
      <w:jc w:val="both"/>
      <w:outlineLvl w:val="5"/>
    </w:pPr>
    <w:rPr>
      <w:i/>
      <w:sz w:val="22"/>
      <w:lang w:eastAsia="en-US"/>
    </w:rPr>
  </w:style>
  <w:style w:type="paragraph" w:styleId="7">
    <w:name w:val="heading 7"/>
    <w:basedOn w:val="a0"/>
    <w:next w:val="a0"/>
    <w:link w:val="70"/>
    <w:semiHidden/>
    <w:qFormat/>
    <w:rsid w:val="00E0099E"/>
    <w:pPr>
      <w:keepNext/>
      <w:numPr>
        <w:ilvl w:val="6"/>
        <w:numId w:val="18"/>
      </w:numPr>
      <w:spacing w:before="120"/>
      <w:outlineLvl w:val="6"/>
    </w:pPr>
    <w:rPr>
      <w:i/>
      <w:lang w:eastAsia="en-US"/>
    </w:rPr>
  </w:style>
  <w:style w:type="paragraph" w:styleId="8">
    <w:name w:val="heading 8"/>
    <w:basedOn w:val="a0"/>
    <w:next w:val="a0"/>
    <w:link w:val="80"/>
    <w:semiHidden/>
    <w:qFormat/>
    <w:rsid w:val="00E0099E"/>
    <w:pPr>
      <w:keepNext/>
      <w:numPr>
        <w:ilvl w:val="7"/>
        <w:numId w:val="18"/>
      </w:numPr>
      <w:spacing w:before="120"/>
      <w:outlineLvl w:val="7"/>
    </w:pPr>
    <w:rPr>
      <w:lang w:eastAsia="en-US"/>
    </w:rPr>
  </w:style>
  <w:style w:type="paragraph" w:styleId="9">
    <w:name w:val="heading 9"/>
    <w:basedOn w:val="a0"/>
    <w:next w:val="a0"/>
    <w:link w:val="90"/>
    <w:semiHidden/>
    <w:qFormat/>
    <w:rsid w:val="00E0099E"/>
    <w:pPr>
      <w:keepNext/>
      <w:numPr>
        <w:ilvl w:val="8"/>
        <w:numId w:val="18"/>
      </w:numPr>
      <w:spacing w:before="120"/>
      <w:outlineLvl w:val="8"/>
    </w:pPr>
    <w:rPr>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4c">
    <w:name w:val="34_Знак_Сообщение_системы"/>
    <w:rsid w:val="00E0099E"/>
    <w:rPr>
      <w:rFonts w:ascii="Calibri" w:hAnsi="Calibri"/>
    </w:rPr>
  </w:style>
  <w:style w:type="paragraph" w:customStyle="1" w:styleId="34b">
    <w:name w:val="34_Абзац_Обычный"/>
    <w:link w:val="34d"/>
    <w:qFormat/>
    <w:rsid w:val="00E0099E"/>
    <w:pPr>
      <w:spacing w:line="360" w:lineRule="auto"/>
      <w:ind w:firstLine="709"/>
      <w:jc w:val="both"/>
    </w:pPr>
    <w:rPr>
      <w:sz w:val="24"/>
      <w:lang w:eastAsia="x-none"/>
    </w:rPr>
  </w:style>
  <w:style w:type="character" w:customStyle="1" w:styleId="34d">
    <w:name w:val="34_Абзац_Обычный Знак"/>
    <w:link w:val="34b"/>
    <w:rsid w:val="00E0099E"/>
    <w:rPr>
      <w:sz w:val="24"/>
      <w:lang w:eastAsia="x-none"/>
    </w:rPr>
  </w:style>
  <w:style w:type="character" w:customStyle="1" w:styleId="10">
    <w:name w:val="Заголовок 1 Знак"/>
    <w:link w:val="1"/>
    <w:rsid w:val="00E0099E"/>
    <w:rPr>
      <w:b/>
      <w:sz w:val="36"/>
      <w:szCs w:val="28"/>
      <w:lang w:val="x-none" w:eastAsia="x-none"/>
    </w:rPr>
  </w:style>
  <w:style w:type="character" w:customStyle="1" w:styleId="20">
    <w:name w:val="Заголовок 2 Знак"/>
    <w:link w:val="2"/>
    <w:rsid w:val="00E0099E"/>
    <w:rPr>
      <w:b/>
      <w:sz w:val="32"/>
    </w:rPr>
  </w:style>
  <w:style w:type="character" w:customStyle="1" w:styleId="30">
    <w:name w:val="Заголовок 3 Знак"/>
    <w:link w:val="3"/>
    <w:rsid w:val="00E0099E"/>
    <w:rPr>
      <w:b/>
      <w:bCs/>
      <w:sz w:val="28"/>
    </w:rPr>
  </w:style>
  <w:style w:type="character" w:customStyle="1" w:styleId="40">
    <w:name w:val="Заголовок 4 Знак"/>
    <w:link w:val="4"/>
    <w:rsid w:val="00E0099E"/>
    <w:rPr>
      <w:b/>
      <w:sz w:val="24"/>
    </w:rPr>
  </w:style>
  <w:style w:type="character" w:customStyle="1" w:styleId="50">
    <w:name w:val="Заголовок 5 Знак"/>
    <w:link w:val="5"/>
    <w:rsid w:val="00E0099E"/>
    <w:rPr>
      <w:bCs/>
      <w:i/>
      <w:iCs/>
      <w:sz w:val="22"/>
      <w:szCs w:val="26"/>
    </w:rPr>
  </w:style>
  <w:style w:type="character" w:customStyle="1" w:styleId="60">
    <w:name w:val="Заголовок 6 Знак"/>
    <w:link w:val="6"/>
    <w:rsid w:val="00E0099E"/>
    <w:rPr>
      <w:i/>
      <w:sz w:val="22"/>
      <w:lang w:eastAsia="en-US"/>
    </w:rPr>
  </w:style>
  <w:style w:type="character" w:customStyle="1" w:styleId="70">
    <w:name w:val="Заголовок 7 Знак"/>
    <w:link w:val="7"/>
    <w:semiHidden/>
    <w:rsid w:val="00E0099E"/>
    <w:rPr>
      <w:i/>
      <w:sz w:val="24"/>
      <w:lang w:eastAsia="en-US"/>
    </w:rPr>
  </w:style>
  <w:style w:type="character" w:customStyle="1" w:styleId="80">
    <w:name w:val="Заголовок 8 Знак"/>
    <w:link w:val="8"/>
    <w:semiHidden/>
    <w:rsid w:val="00E0099E"/>
    <w:rPr>
      <w:sz w:val="24"/>
      <w:lang w:eastAsia="en-US"/>
    </w:rPr>
  </w:style>
  <w:style w:type="character" w:customStyle="1" w:styleId="90">
    <w:name w:val="Заголовок 9 Знак"/>
    <w:link w:val="9"/>
    <w:semiHidden/>
    <w:rsid w:val="00E0099E"/>
    <w:rPr>
      <w:sz w:val="24"/>
      <w:lang w:eastAsia="en-US"/>
    </w:rPr>
  </w:style>
  <w:style w:type="paragraph" w:customStyle="1" w:styleId="3412">
    <w:name w:val="34_Заголовок_1_Приложение"/>
    <w:basedOn w:val="1"/>
    <w:next w:val="34e"/>
    <w:qFormat/>
    <w:rsid w:val="00E0099E"/>
    <w:pPr>
      <w:numPr>
        <w:numId w:val="16"/>
      </w:numPr>
      <w:tabs>
        <w:tab w:val="center" w:pos="1985"/>
      </w:tabs>
      <w:jc w:val="center"/>
    </w:pPr>
  </w:style>
  <w:style w:type="paragraph" w:customStyle="1" w:styleId="3420">
    <w:name w:val="34_Заголовок_2_Приложение"/>
    <w:basedOn w:val="2"/>
    <w:next w:val="34b"/>
    <w:rsid w:val="00E0099E"/>
    <w:pPr>
      <w:numPr>
        <w:numId w:val="16"/>
      </w:numPr>
    </w:pPr>
    <w:rPr>
      <w:szCs w:val="24"/>
    </w:rPr>
  </w:style>
  <w:style w:type="paragraph" w:customStyle="1" w:styleId="3431">
    <w:name w:val="34_Заголовок_3_Приложение"/>
    <w:basedOn w:val="3"/>
    <w:next w:val="34b"/>
    <w:rsid w:val="00E0099E"/>
    <w:pPr>
      <w:numPr>
        <w:numId w:val="16"/>
      </w:numPr>
    </w:pPr>
    <w:rPr>
      <w:szCs w:val="22"/>
    </w:rPr>
  </w:style>
  <w:style w:type="character" w:customStyle="1" w:styleId="34f">
    <w:name w:val="34_Знак_Подчеркнутый"/>
    <w:rsid w:val="00E0099E"/>
    <w:rPr>
      <w:u w:val="single"/>
    </w:rPr>
  </w:style>
  <w:style w:type="paragraph" w:customStyle="1" w:styleId="349">
    <w:name w:val="34_Список_Библиография"/>
    <w:basedOn w:val="34b"/>
    <w:rsid w:val="00E0099E"/>
    <w:pPr>
      <w:numPr>
        <w:numId w:val="1"/>
      </w:numPr>
    </w:pPr>
    <w:rPr>
      <w:rFonts w:cs="Arial"/>
      <w:bCs/>
      <w:szCs w:val="28"/>
    </w:rPr>
  </w:style>
  <w:style w:type="character" w:customStyle="1" w:styleId="34f0">
    <w:name w:val="34_Рамка_Основной Знак"/>
    <w:basedOn w:val="34d"/>
    <w:link w:val="34f1"/>
    <w:rsid w:val="008565CB"/>
    <w:rPr>
      <w:sz w:val="18"/>
      <w:lang w:eastAsia="x-none"/>
    </w:rPr>
  </w:style>
  <w:style w:type="character" w:customStyle="1" w:styleId="34f2">
    <w:name w:val="34_Рамка_Подписи Знак"/>
    <w:basedOn w:val="a1"/>
    <w:link w:val="34f3"/>
    <w:rsid w:val="00E0099E"/>
    <w:rPr>
      <w:i/>
      <w:sz w:val="18"/>
      <w:szCs w:val="18"/>
      <w:lang w:val="x-none" w:eastAsia="x-none"/>
    </w:rPr>
  </w:style>
  <w:style w:type="paragraph" w:customStyle="1" w:styleId="34f4">
    <w:name w:val="34_ЛУ_Название"/>
    <w:basedOn w:val="34f5"/>
    <w:next w:val="34f5"/>
    <w:rsid w:val="00E0099E"/>
    <w:pPr>
      <w:spacing w:before="20" w:after="120"/>
    </w:pPr>
    <w:rPr>
      <w:b/>
      <w:sz w:val="36"/>
    </w:rPr>
  </w:style>
  <w:style w:type="paragraph" w:customStyle="1" w:styleId="34f6">
    <w:name w:val="34_ЛУ_Подпись"/>
    <w:basedOn w:val="34b"/>
    <w:rsid w:val="00E0099E"/>
    <w:pPr>
      <w:spacing w:before="20" w:after="120" w:line="240" w:lineRule="auto"/>
      <w:ind w:firstLine="0"/>
      <w:jc w:val="left"/>
    </w:pPr>
  </w:style>
  <w:style w:type="character" w:customStyle="1" w:styleId="34f7">
    <w:name w:val="34_Знак_Элемент_интерфейса"/>
    <w:qFormat/>
    <w:rsid w:val="00E0099E"/>
    <w:rPr>
      <w:b/>
    </w:rPr>
  </w:style>
  <w:style w:type="paragraph" w:customStyle="1" w:styleId="3415">
    <w:name w:val="34_Заголовок_1_Дополнительный"/>
    <w:basedOn w:val="1"/>
    <w:next w:val="34b"/>
    <w:link w:val="3416"/>
    <w:qFormat/>
    <w:rsid w:val="00E0099E"/>
    <w:pPr>
      <w:numPr>
        <w:numId w:val="0"/>
      </w:numPr>
      <w:jc w:val="center"/>
    </w:pPr>
  </w:style>
  <w:style w:type="character" w:customStyle="1" w:styleId="3416">
    <w:name w:val="34_Заголовок_1_Дополнительный Знак"/>
    <w:basedOn w:val="34d"/>
    <w:link w:val="3415"/>
    <w:rsid w:val="008565CB"/>
    <w:rPr>
      <w:b/>
      <w:sz w:val="36"/>
      <w:szCs w:val="28"/>
      <w:lang w:val="x-none" w:eastAsia="x-none"/>
    </w:rPr>
  </w:style>
  <w:style w:type="paragraph" w:styleId="11">
    <w:name w:val="toc 1"/>
    <w:basedOn w:val="34b"/>
    <w:next w:val="34b"/>
    <w:autoRedefine/>
    <w:uiPriority w:val="39"/>
    <w:rsid w:val="00E0099E"/>
    <w:pPr>
      <w:tabs>
        <w:tab w:val="left" w:pos="357"/>
        <w:tab w:val="right" w:leader="dot" w:pos="9923"/>
      </w:tabs>
      <w:spacing w:before="120" w:after="60" w:line="240" w:lineRule="auto"/>
      <w:ind w:firstLine="0"/>
      <w:jc w:val="left"/>
    </w:pPr>
    <w:rPr>
      <w:b/>
      <w:noProof/>
      <w:szCs w:val="24"/>
    </w:rPr>
  </w:style>
  <w:style w:type="character" w:customStyle="1" w:styleId="3417">
    <w:name w:val="34_Заголовок_1_Не_включенный_в_оглавление Знак"/>
    <w:basedOn w:val="3416"/>
    <w:link w:val="3418"/>
    <w:rsid w:val="008565CB"/>
    <w:rPr>
      <w:b/>
      <w:sz w:val="36"/>
      <w:szCs w:val="28"/>
      <w:lang w:val="x-none" w:eastAsia="x-none"/>
    </w:rPr>
  </w:style>
  <w:style w:type="paragraph" w:customStyle="1" w:styleId="34f8">
    <w:name w:val="34_Пример"/>
    <w:basedOn w:val="34b"/>
    <w:rsid w:val="00E0099E"/>
    <w:pPr>
      <w:spacing w:before="360" w:after="360"/>
      <w:ind w:left="709" w:firstLine="0"/>
      <w:contextualSpacing/>
    </w:pPr>
  </w:style>
  <w:style w:type="paragraph" w:customStyle="1" w:styleId="34f9">
    <w:name w:val="34_Рисунок_Изображение"/>
    <w:basedOn w:val="34b"/>
    <w:next w:val="34fa"/>
    <w:qFormat/>
    <w:rsid w:val="00E0099E"/>
    <w:pPr>
      <w:keepNext/>
      <w:spacing w:before="360"/>
      <w:ind w:firstLine="0"/>
      <w:jc w:val="center"/>
    </w:pPr>
  </w:style>
  <w:style w:type="paragraph" w:customStyle="1" w:styleId="34fa">
    <w:name w:val="34_Рисунок_Название"/>
    <w:basedOn w:val="34b"/>
    <w:next w:val="34b"/>
    <w:qFormat/>
    <w:rsid w:val="00E0099E"/>
    <w:pPr>
      <w:keepLines/>
      <w:spacing w:before="120" w:after="360"/>
      <w:ind w:firstLine="0"/>
      <w:jc w:val="center"/>
    </w:pPr>
    <w:rPr>
      <w:rFonts w:cs="Arial"/>
    </w:rPr>
  </w:style>
  <w:style w:type="character" w:customStyle="1" w:styleId="34fb">
    <w:name w:val="34_Знак_Курсив"/>
    <w:rsid w:val="00E0099E"/>
    <w:rPr>
      <w:b w:val="0"/>
      <w:i/>
    </w:rPr>
  </w:style>
  <w:style w:type="character" w:customStyle="1" w:styleId="34fc">
    <w:name w:val="34_Знак_Название_файла"/>
    <w:qFormat/>
    <w:rsid w:val="00E0099E"/>
    <w:rPr>
      <w:rFonts w:ascii="Calibri" w:hAnsi="Calibri"/>
    </w:rPr>
  </w:style>
  <w:style w:type="character" w:customStyle="1" w:styleId="34fd">
    <w:name w:val="34_Знак_Термин"/>
    <w:rsid w:val="00E0099E"/>
    <w:rPr>
      <w:i/>
    </w:rPr>
  </w:style>
  <w:style w:type="character" w:customStyle="1" w:styleId="34fe">
    <w:name w:val="34_Знак_Полужирный"/>
    <w:rsid w:val="00E0099E"/>
    <w:rPr>
      <w:b/>
    </w:rPr>
  </w:style>
  <w:style w:type="character" w:customStyle="1" w:styleId="34ff">
    <w:name w:val="34_Знак_Верхний_индекс"/>
    <w:rsid w:val="00E0099E"/>
    <w:rPr>
      <w:vertAlign w:val="superscript"/>
    </w:rPr>
  </w:style>
  <w:style w:type="character" w:customStyle="1" w:styleId="3424">
    <w:name w:val="34_Список_Марк_2 Знак"/>
    <w:link w:val="3423"/>
    <w:rsid w:val="00E23695"/>
    <w:rPr>
      <w:sz w:val="24"/>
      <w:lang w:eastAsia="x-none"/>
    </w:rPr>
  </w:style>
  <w:style w:type="paragraph" w:customStyle="1" w:styleId="3423">
    <w:name w:val="34_Список_Марк_2"/>
    <w:basedOn w:val="34b"/>
    <w:link w:val="3424"/>
    <w:qFormat/>
    <w:rsid w:val="00E0099E"/>
    <w:pPr>
      <w:numPr>
        <w:ilvl w:val="1"/>
        <w:numId w:val="12"/>
      </w:numPr>
    </w:pPr>
  </w:style>
  <w:style w:type="paragraph" w:customStyle="1" w:styleId="34ff0">
    <w:name w:val="34_Таблица_Заголовок_Продолжение"/>
    <w:basedOn w:val="34ff1"/>
    <w:next w:val="a0"/>
    <w:rsid w:val="00E0099E"/>
    <w:pPr>
      <w:pageBreakBefore/>
      <w:spacing w:before="0"/>
    </w:pPr>
    <w:rPr>
      <w:i/>
    </w:rPr>
  </w:style>
  <w:style w:type="paragraph" w:customStyle="1" w:styleId="34ff2">
    <w:name w:val="34_Врезка_Примечание"/>
    <w:basedOn w:val="34b"/>
    <w:next w:val="34b"/>
    <w:qFormat/>
    <w:rsid w:val="00E0099E"/>
    <w:pPr>
      <w:keepLines/>
      <w:spacing w:before="360" w:after="360"/>
      <w:ind w:left="709" w:firstLine="0"/>
    </w:pPr>
  </w:style>
  <w:style w:type="paragraph" w:customStyle="1" w:styleId="3413">
    <w:name w:val="34_Список_Марк_1"/>
    <w:basedOn w:val="34b"/>
    <w:link w:val="3419"/>
    <w:qFormat/>
    <w:rsid w:val="00E0099E"/>
    <w:pPr>
      <w:numPr>
        <w:numId w:val="12"/>
      </w:numPr>
    </w:pPr>
  </w:style>
  <w:style w:type="character" w:customStyle="1" w:styleId="3419">
    <w:name w:val="34_Список_Марк_1 Знак"/>
    <w:link w:val="3413"/>
    <w:rsid w:val="008565CB"/>
    <w:rPr>
      <w:sz w:val="24"/>
      <w:lang w:eastAsia="x-none"/>
    </w:rPr>
  </w:style>
  <w:style w:type="paragraph" w:styleId="a4">
    <w:name w:val="footnote text"/>
    <w:basedOn w:val="34b"/>
    <w:link w:val="a5"/>
    <w:rsid w:val="00E0099E"/>
    <w:pPr>
      <w:spacing w:after="60" w:line="240" w:lineRule="auto"/>
    </w:pPr>
    <w:rPr>
      <w:sz w:val="18"/>
    </w:rPr>
  </w:style>
  <w:style w:type="paragraph" w:customStyle="1" w:styleId="341">
    <w:name w:val="34_Список_Нум_1"/>
    <w:basedOn w:val="34b"/>
    <w:link w:val="341a"/>
    <w:qFormat/>
    <w:rsid w:val="00E0099E"/>
    <w:pPr>
      <w:numPr>
        <w:numId w:val="11"/>
      </w:numPr>
    </w:pPr>
  </w:style>
  <w:style w:type="character" w:customStyle="1" w:styleId="341a">
    <w:name w:val="34_Список_Нум_1 Знак"/>
    <w:link w:val="341"/>
    <w:rsid w:val="008565CB"/>
    <w:rPr>
      <w:sz w:val="24"/>
      <w:lang w:eastAsia="x-none"/>
    </w:rPr>
  </w:style>
  <w:style w:type="paragraph" w:customStyle="1" w:styleId="342">
    <w:name w:val="34_Список_Нум_2"/>
    <w:basedOn w:val="34b"/>
    <w:link w:val="3425"/>
    <w:qFormat/>
    <w:rsid w:val="00E0099E"/>
    <w:pPr>
      <w:numPr>
        <w:ilvl w:val="1"/>
        <w:numId w:val="11"/>
      </w:numPr>
    </w:pPr>
  </w:style>
  <w:style w:type="character" w:customStyle="1" w:styleId="3425">
    <w:name w:val="34_Список_Нум_2 Знак"/>
    <w:basedOn w:val="a1"/>
    <w:link w:val="342"/>
    <w:rsid w:val="008565CB"/>
    <w:rPr>
      <w:sz w:val="24"/>
      <w:lang w:eastAsia="x-none"/>
    </w:rPr>
  </w:style>
  <w:style w:type="paragraph" w:customStyle="1" w:styleId="34ff3">
    <w:name w:val="34_Список_Нум_Вводная_фраза"/>
    <w:basedOn w:val="34b"/>
    <w:next w:val="341"/>
    <w:link w:val="34ff4"/>
    <w:qFormat/>
    <w:rsid w:val="00E0099E"/>
    <w:pPr>
      <w:keepNext/>
    </w:pPr>
  </w:style>
  <w:style w:type="paragraph" w:customStyle="1" w:styleId="34f1">
    <w:name w:val="34_Рамка_Основной"/>
    <w:basedOn w:val="34b"/>
    <w:link w:val="34f0"/>
    <w:rsid w:val="00E0099E"/>
    <w:pPr>
      <w:spacing w:line="240" w:lineRule="auto"/>
      <w:ind w:firstLine="0"/>
      <w:jc w:val="center"/>
    </w:pPr>
    <w:rPr>
      <w:sz w:val="18"/>
    </w:rPr>
  </w:style>
  <w:style w:type="paragraph" w:customStyle="1" w:styleId="34f3">
    <w:name w:val="34_Рамка_Подписи"/>
    <w:basedOn w:val="34f1"/>
    <w:link w:val="34f2"/>
    <w:rsid w:val="00E0099E"/>
    <w:pPr>
      <w:tabs>
        <w:tab w:val="left" w:pos="284"/>
      </w:tabs>
    </w:pPr>
    <w:rPr>
      <w:i/>
      <w:szCs w:val="18"/>
      <w:lang w:val="x-none"/>
    </w:rPr>
  </w:style>
  <w:style w:type="paragraph" w:customStyle="1" w:styleId="34ff5">
    <w:name w:val="34_Таблица_Число_в_ячейке"/>
    <w:basedOn w:val="34ff6"/>
    <w:link w:val="34ff7"/>
    <w:rsid w:val="00E0099E"/>
    <w:pPr>
      <w:jc w:val="right"/>
    </w:pPr>
    <w:rPr>
      <w:rFonts w:cs="Arial"/>
      <w:bCs/>
      <w:lang w:val="x-none"/>
    </w:rPr>
  </w:style>
  <w:style w:type="paragraph" w:customStyle="1" w:styleId="34ff6">
    <w:name w:val="34_Таблица_Основной"/>
    <w:basedOn w:val="34b"/>
    <w:qFormat/>
    <w:rsid w:val="00E0099E"/>
    <w:pPr>
      <w:spacing w:line="240" w:lineRule="auto"/>
      <w:ind w:firstLine="0"/>
      <w:jc w:val="left"/>
    </w:pPr>
    <w:rPr>
      <w:sz w:val="20"/>
    </w:rPr>
  </w:style>
  <w:style w:type="paragraph" w:customStyle="1" w:styleId="34ff8">
    <w:name w:val="34_Таблица_Шапка"/>
    <w:basedOn w:val="34ff6"/>
    <w:link w:val="34ff9"/>
    <w:qFormat/>
    <w:rsid w:val="00E0099E"/>
    <w:pPr>
      <w:keepNext/>
      <w:keepLines/>
      <w:spacing w:before="60" w:after="60"/>
      <w:jc w:val="center"/>
    </w:pPr>
    <w:rPr>
      <w:b/>
    </w:rPr>
  </w:style>
  <w:style w:type="paragraph" w:customStyle="1" w:styleId="34ff1">
    <w:name w:val="34_Таблица_Заголовок"/>
    <w:basedOn w:val="34b"/>
    <w:next w:val="a0"/>
    <w:qFormat/>
    <w:rsid w:val="00E0099E"/>
    <w:pPr>
      <w:keepNext/>
      <w:keepLines/>
      <w:spacing w:before="360" w:after="120"/>
      <w:ind w:firstLine="0"/>
      <w:jc w:val="left"/>
    </w:pPr>
    <w:rPr>
      <w:szCs w:val="24"/>
    </w:rPr>
  </w:style>
  <w:style w:type="paragraph" w:customStyle="1" w:styleId="34f5">
    <w:name w:val="34_ТЛ_Основной"/>
    <w:basedOn w:val="34b"/>
    <w:rsid w:val="00E0099E"/>
    <w:pPr>
      <w:ind w:firstLine="0"/>
      <w:jc w:val="center"/>
    </w:pPr>
  </w:style>
  <w:style w:type="paragraph" w:customStyle="1" w:styleId="34ffa">
    <w:name w:val="34_ТЛ_Обозначение_документа"/>
    <w:basedOn w:val="34f5"/>
    <w:next w:val="34f5"/>
    <w:rsid w:val="00E0099E"/>
    <w:pPr>
      <w:spacing w:after="240"/>
    </w:pPr>
    <w:rPr>
      <w:rFonts w:cs="Arial"/>
      <w:sz w:val="28"/>
      <w:szCs w:val="28"/>
      <w:lang w:eastAsia="en-US"/>
    </w:rPr>
  </w:style>
  <w:style w:type="paragraph" w:customStyle="1" w:styleId="34ffb">
    <w:name w:val="34_ТЛ_Название_документа_Полное"/>
    <w:basedOn w:val="34f5"/>
    <w:next w:val="34ffc"/>
    <w:rsid w:val="00E0099E"/>
    <w:pPr>
      <w:spacing w:after="120"/>
    </w:pPr>
    <w:rPr>
      <w:rFonts w:cs="Arial"/>
      <w:b/>
      <w:bCs/>
      <w:caps/>
      <w:sz w:val="32"/>
      <w:szCs w:val="32"/>
      <w:lang w:eastAsia="en-US"/>
    </w:rPr>
  </w:style>
  <w:style w:type="paragraph" w:customStyle="1" w:styleId="34ffc">
    <w:name w:val="34_ТЛ_Название_документа_Сокращенное"/>
    <w:basedOn w:val="34f5"/>
    <w:next w:val="34ffd"/>
    <w:rsid w:val="00E0099E"/>
    <w:pPr>
      <w:spacing w:after="120"/>
    </w:pPr>
    <w:rPr>
      <w:rFonts w:cs="Arial"/>
      <w:b/>
      <w:sz w:val="28"/>
      <w:szCs w:val="28"/>
      <w:lang w:eastAsia="en-US"/>
    </w:rPr>
  </w:style>
  <w:style w:type="paragraph" w:styleId="21">
    <w:name w:val="toc 2"/>
    <w:basedOn w:val="34b"/>
    <w:next w:val="34b"/>
    <w:autoRedefine/>
    <w:uiPriority w:val="39"/>
    <w:rsid w:val="00E0099E"/>
    <w:pPr>
      <w:tabs>
        <w:tab w:val="left" w:pos="851"/>
        <w:tab w:val="right" w:leader="dot" w:pos="9923"/>
      </w:tabs>
      <w:spacing w:after="60" w:line="240" w:lineRule="auto"/>
      <w:ind w:left="340" w:firstLine="0"/>
      <w:jc w:val="left"/>
    </w:pPr>
    <w:rPr>
      <w:szCs w:val="24"/>
      <w:lang w:val="x-none"/>
    </w:rPr>
  </w:style>
  <w:style w:type="paragraph" w:styleId="31">
    <w:name w:val="toc 3"/>
    <w:basedOn w:val="34b"/>
    <w:next w:val="34b"/>
    <w:autoRedefine/>
    <w:uiPriority w:val="39"/>
    <w:rsid w:val="00E0099E"/>
    <w:pPr>
      <w:tabs>
        <w:tab w:val="left" w:pos="1588"/>
        <w:tab w:val="right" w:leader="dot" w:pos="9923"/>
      </w:tabs>
      <w:spacing w:after="60" w:line="240" w:lineRule="auto"/>
      <w:ind w:left="680" w:firstLine="0"/>
      <w:jc w:val="left"/>
    </w:pPr>
    <w:rPr>
      <w:iCs/>
      <w:szCs w:val="24"/>
      <w:lang w:val="x-none"/>
    </w:rPr>
  </w:style>
  <w:style w:type="paragraph" w:customStyle="1" w:styleId="34ffe">
    <w:name w:val="34_Подзаголовок"/>
    <w:basedOn w:val="34b"/>
    <w:next w:val="34b"/>
    <w:rsid w:val="00E0099E"/>
    <w:pPr>
      <w:keepNext/>
      <w:keepLines/>
      <w:spacing w:before="480" w:after="240"/>
    </w:pPr>
    <w:rPr>
      <w:b/>
    </w:rPr>
  </w:style>
  <w:style w:type="paragraph" w:customStyle="1" w:styleId="341b">
    <w:name w:val="34_Заголовок_1_Приложение_Название"/>
    <w:basedOn w:val="34b"/>
    <w:next w:val="34b"/>
    <w:qFormat/>
    <w:rsid w:val="00E0099E"/>
    <w:pPr>
      <w:keepNext/>
      <w:keepLines/>
      <w:spacing w:after="240"/>
      <w:ind w:firstLine="0"/>
      <w:jc w:val="center"/>
    </w:pPr>
    <w:rPr>
      <w:b/>
      <w:sz w:val="36"/>
    </w:rPr>
  </w:style>
  <w:style w:type="paragraph" w:customStyle="1" w:styleId="345">
    <w:name w:val="34_Заголовок_5_Приложение"/>
    <w:basedOn w:val="5"/>
    <w:next w:val="34b"/>
    <w:rsid w:val="00E0099E"/>
    <w:pPr>
      <w:keepLines/>
      <w:numPr>
        <w:numId w:val="16"/>
      </w:numPr>
    </w:pPr>
  </w:style>
  <w:style w:type="character" w:customStyle="1" w:styleId="3433">
    <w:name w:val="34_Список_Нум_3 Знак"/>
    <w:basedOn w:val="a1"/>
    <w:link w:val="343"/>
    <w:rsid w:val="008565CB"/>
    <w:rPr>
      <w:sz w:val="24"/>
      <w:lang w:eastAsia="x-none"/>
    </w:rPr>
  </w:style>
  <w:style w:type="paragraph" w:customStyle="1" w:styleId="343">
    <w:name w:val="34_Список_Нум_3"/>
    <w:basedOn w:val="34b"/>
    <w:link w:val="3433"/>
    <w:qFormat/>
    <w:rsid w:val="00E0099E"/>
    <w:pPr>
      <w:numPr>
        <w:ilvl w:val="2"/>
        <w:numId w:val="11"/>
      </w:numPr>
    </w:pPr>
  </w:style>
  <w:style w:type="paragraph" w:customStyle="1" w:styleId="34fff">
    <w:name w:val="34_Определения"/>
    <w:basedOn w:val="34b"/>
    <w:rsid w:val="00E0099E"/>
    <w:pPr>
      <w:ind w:firstLine="0"/>
      <w:jc w:val="left"/>
    </w:pPr>
  </w:style>
  <w:style w:type="paragraph" w:customStyle="1" w:styleId="34fff0">
    <w:name w:val="34_ЛУ_Подпись_Шапка"/>
    <w:basedOn w:val="34b"/>
    <w:next w:val="34f6"/>
    <w:rsid w:val="00E0099E"/>
    <w:pPr>
      <w:ind w:firstLine="0"/>
      <w:jc w:val="left"/>
    </w:pPr>
    <w:rPr>
      <w:caps/>
      <w:szCs w:val="24"/>
    </w:rPr>
  </w:style>
  <w:style w:type="paragraph" w:customStyle="1" w:styleId="3418">
    <w:name w:val="34_Заголовок_1_Не_включенный_в_оглавление"/>
    <w:basedOn w:val="1"/>
    <w:next w:val="34b"/>
    <w:link w:val="3417"/>
    <w:qFormat/>
    <w:rsid w:val="00E0099E"/>
    <w:pPr>
      <w:numPr>
        <w:numId w:val="0"/>
      </w:numPr>
      <w:jc w:val="center"/>
    </w:pPr>
  </w:style>
  <w:style w:type="paragraph" w:customStyle="1" w:styleId="34e">
    <w:name w:val="34_Заголовок_Приложение_Тип"/>
    <w:basedOn w:val="34b"/>
    <w:next w:val="341b"/>
    <w:qFormat/>
    <w:rsid w:val="00E0099E"/>
    <w:pPr>
      <w:keepNext/>
      <w:keepLines/>
      <w:spacing w:after="240"/>
      <w:ind w:firstLine="0"/>
      <w:jc w:val="center"/>
    </w:pPr>
    <w:rPr>
      <w:sz w:val="32"/>
    </w:rPr>
  </w:style>
  <w:style w:type="character" w:customStyle="1" w:styleId="a5">
    <w:name w:val="Текст сноски Знак"/>
    <w:basedOn w:val="a1"/>
    <w:link w:val="a4"/>
    <w:rsid w:val="00E0099E"/>
    <w:rPr>
      <w:sz w:val="18"/>
      <w:lang w:eastAsia="x-none"/>
    </w:rPr>
  </w:style>
  <w:style w:type="paragraph" w:customStyle="1" w:styleId="34fff1">
    <w:name w:val="34_Листинг"/>
    <w:basedOn w:val="34b"/>
    <w:rsid w:val="00E0099E"/>
    <w:pPr>
      <w:tabs>
        <w:tab w:val="left" w:pos="1134"/>
        <w:tab w:val="left" w:pos="1491"/>
      </w:tabs>
      <w:spacing w:before="240" w:after="360"/>
      <w:ind w:left="709" w:firstLine="0"/>
      <w:contextualSpacing/>
      <w:jc w:val="left"/>
    </w:pPr>
    <w:rPr>
      <w:rFonts w:ascii="Courier New" w:hAnsi="Courier New"/>
      <w:sz w:val="20"/>
    </w:rPr>
  </w:style>
  <w:style w:type="paragraph" w:customStyle="1" w:styleId="34fff2">
    <w:name w:val="34_Таблица_Боковик"/>
    <w:basedOn w:val="34ff6"/>
    <w:rsid w:val="00E0099E"/>
    <w:rPr>
      <w:b/>
    </w:rPr>
  </w:style>
  <w:style w:type="paragraph" w:customStyle="1" w:styleId="3440">
    <w:name w:val="34_Заголовок_4_Приложение"/>
    <w:basedOn w:val="4"/>
    <w:next w:val="34b"/>
    <w:rsid w:val="00E0099E"/>
    <w:pPr>
      <w:numPr>
        <w:numId w:val="16"/>
      </w:numPr>
    </w:pPr>
  </w:style>
  <w:style w:type="paragraph" w:customStyle="1" w:styleId="3410">
    <w:name w:val="34_Таблица_Список_Марк_1"/>
    <w:basedOn w:val="34ff6"/>
    <w:link w:val="341c"/>
    <w:rsid w:val="00E0099E"/>
    <w:pPr>
      <w:numPr>
        <w:numId w:val="2"/>
      </w:numPr>
    </w:pPr>
    <w:rPr>
      <w:lang w:val="x-none"/>
    </w:rPr>
  </w:style>
  <w:style w:type="character" w:customStyle="1" w:styleId="34fff3">
    <w:name w:val="34_Знак_Гиперссылка"/>
    <w:rsid w:val="00E0099E"/>
    <w:rPr>
      <w:color w:val="0000FF"/>
      <w:u w:val="single"/>
      <w:lang w:val="en-US"/>
    </w:rPr>
  </w:style>
  <w:style w:type="paragraph" w:customStyle="1" w:styleId="3432">
    <w:name w:val="34_Список_Марк_3"/>
    <w:basedOn w:val="34b"/>
    <w:link w:val="3434"/>
    <w:qFormat/>
    <w:rsid w:val="00E0099E"/>
    <w:pPr>
      <w:numPr>
        <w:ilvl w:val="2"/>
        <w:numId w:val="12"/>
      </w:numPr>
    </w:pPr>
  </w:style>
  <w:style w:type="paragraph" w:customStyle="1" w:styleId="3422">
    <w:name w:val="34_Таблица_Список_Нум_2"/>
    <w:basedOn w:val="34ff6"/>
    <w:rsid w:val="00E0099E"/>
    <w:pPr>
      <w:numPr>
        <w:numId w:val="3"/>
      </w:numPr>
    </w:pPr>
    <w:rPr>
      <w:lang w:val="x-none"/>
    </w:rPr>
  </w:style>
  <w:style w:type="paragraph" w:customStyle="1" w:styleId="34fff4">
    <w:name w:val="34_Таблица_Список_Абзац"/>
    <w:basedOn w:val="34ff6"/>
    <w:link w:val="34fff5"/>
    <w:rsid w:val="00E0099E"/>
    <w:pPr>
      <w:ind w:left="340"/>
    </w:pPr>
    <w:rPr>
      <w:lang w:val="x-none"/>
    </w:rPr>
  </w:style>
  <w:style w:type="paragraph" w:customStyle="1" w:styleId="3421">
    <w:name w:val="34_Таблица_Список_Марк_2"/>
    <w:basedOn w:val="34ff6"/>
    <w:link w:val="3426"/>
    <w:rsid w:val="00E0099E"/>
    <w:pPr>
      <w:numPr>
        <w:numId w:val="15"/>
      </w:numPr>
    </w:pPr>
    <w:rPr>
      <w:lang w:val="x-none"/>
    </w:rPr>
  </w:style>
  <w:style w:type="paragraph" w:customStyle="1" w:styleId="3430">
    <w:name w:val="34_Таблица_Список_Нум_3"/>
    <w:basedOn w:val="34ff6"/>
    <w:rsid w:val="00E0099E"/>
    <w:pPr>
      <w:numPr>
        <w:numId w:val="4"/>
      </w:numPr>
    </w:pPr>
    <w:rPr>
      <w:lang w:val="x-none"/>
    </w:rPr>
  </w:style>
  <w:style w:type="paragraph" w:customStyle="1" w:styleId="34fff6">
    <w:name w:val="34_Колонтитул_Номер_страницы"/>
    <w:basedOn w:val="34b"/>
    <w:rsid w:val="00E0099E"/>
    <w:pPr>
      <w:spacing w:before="120"/>
      <w:ind w:firstLine="0"/>
      <w:jc w:val="center"/>
    </w:pPr>
    <w:rPr>
      <w:sz w:val="22"/>
    </w:rPr>
  </w:style>
  <w:style w:type="paragraph" w:customStyle="1" w:styleId="34fff7">
    <w:name w:val="34_Таблица_Сноска"/>
    <w:basedOn w:val="34b"/>
    <w:rsid w:val="00E0099E"/>
    <w:pPr>
      <w:spacing w:before="60" w:after="60" w:line="240" w:lineRule="auto"/>
      <w:ind w:firstLine="284"/>
      <w:contextualSpacing/>
    </w:pPr>
    <w:rPr>
      <w:sz w:val="18"/>
    </w:rPr>
  </w:style>
  <w:style w:type="paragraph" w:customStyle="1" w:styleId="347">
    <w:name w:val="34_Врезка_Примечание_Список"/>
    <w:basedOn w:val="34b"/>
    <w:rsid w:val="00E0099E"/>
    <w:pPr>
      <w:numPr>
        <w:numId w:val="5"/>
      </w:numPr>
      <w:spacing w:after="360"/>
      <w:contextualSpacing/>
    </w:pPr>
  </w:style>
  <w:style w:type="paragraph" w:customStyle="1" w:styleId="34fff8">
    <w:name w:val="34_Отбивка_после_таблицы"/>
    <w:basedOn w:val="34b"/>
    <w:next w:val="34b"/>
    <w:qFormat/>
    <w:rsid w:val="00E0099E"/>
    <w:pPr>
      <w:spacing w:after="240"/>
    </w:pPr>
  </w:style>
  <w:style w:type="paragraph" w:customStyle="1" w:styleId="34fff9">
    <w:name w:val="34_Врезка_Примечание_Заголовок"/>
    <w:basedOn w:val="34ff2"/>
    <w:next w:val="347"/>
    <w:rsid w:val="00E0099E"/>
    <w:pPr>
      <w:keepNext/>
      <w:spacing w:after="120"/>
    </w:pPr>
    <w:rPr>
      <w:b/>
    </w:rPr>
  </w:style>
  <w:style w:type="paragraph" w:customStyle="1" w:styleId="34">
    <w:name w:val="34_Сноска_Список"/>
    <w:basedOn w:val="34b"/>
    <w:rsid w:val="00E0099E"/>
    <w:pPr>
      <w:numPr>
        <w:numId w:val="6"/>
      </w:numPr>
      <w:spacing w:line="240" w:lineRule="auto"/>
      <w:jc w:val="left"/>
    </w:pPr>
    <w:rPr>
      <w:sz w:val="18"/>
    </w:rPr>
  </w:style>
  <w:style w:type="paragraph" w:customStyle="1" w:styleId="34ffd">
    <w:name w:val="34_ТЛ_Тип_документа"/>
    <w:basedOn w:val="34f5"/>
    <w:next w:val="34ffa"/>
    <w:rsid w:val="00E0099E"/>
    <w:pPr>
      <w:spacing w:after="120"/>
    </w:pPr>
    <w:rPr>
      <w:rFonts w:cs="Arial"/>
      <w:sz w:val="28"/>
      <w:szCs w:val="28"/>
      <w:lang w:eastAsia="en-US"/>
    </w:rPr>
  </w:style>
  <w:style w:type="paragraph" w:customStyle="1" w:styleId="3414">
    <w:name w:val="34_Таблица_Список_Нум_1"/>
    <w:basedOn w:val="34ff6"/>
    <w:link w:val="341d"/>
    <w:rsid w:val="00E0099E"/>
    <w:pPr>
      <w:numPr>
        <w:numId w:val="14"/>
      </w:numPr>
    </w:pPr>
    <w:rPr>
      <w:lang w:val="x-none"/>
    </w:rPr>
  </w:style>
  <w:style w:type="paragraph" w:styleId="a6">
    <w:name w:val="Revision"/>
    <w:hidden/>
    <w:uiPriority w:val="99"/>
    <w:semiHidden/>
    <w:rsid w:val="00E0099E"/>
    <w:rPr>
      <w:sz w:val="24"/>
      <w:lang w:eastAsia="en-US"/>
    </w:rPr>
  </w:style>
  <w:style w:type="paragraph" w:customStyle="1" w:styleId="34fffa">
    <w:name w:val="34_Отбивка_после_раздела"/>
    <w:basedOn w:val="34b"/>
    <w:qFormat/>
    <w:rsid w:val="00E0099E"/>
  </w:style>
  <w:style w:type="paragraph" w:customStyle="1" w:styleId="34fffb">
    <w:name w:val="34_Пример_Заголовок"/>
    <w:basedOn w:val="34f8"/>
    <w:next w:val="34f8"/>
    <w:rsid w:val="00E0099E"/>
    <w:pPr>
      <w:keepNext/>
      <w:spacing w:after="120"/>
    </w:pPr>
    <w:rPr>
      <w:b/>
      <w:lang w:eastAsia="ru-RU"/>
    </w:rPr>
  </w:style>
  <w:style w:type="character" w:styleId="a7">
    <w:name w:val="FollowedHyperlink"/>
    <w:rsid w:val="00E0099E"/>
    <w:rPr>
      <w:color w:val="auto"/>
    </w:rPr>
  </w:style>
  <w:style w:type="character" w:customStyle="1" w:styleId="34fffc">
    <w:name w:val="34_Знак_Нижний_индекс"/>
    <w:rsid w:val="00E0099E"/>
    <w:rPr>
      <w:vertAlign w:val="subscript"/>
    </w:rPr>
  </w:style>
  <w:style w:type="character" w:styleId="a8">
    <w:name w:val="footnote reference"/>
    <w:basedOn w:val="a1"/>
    <w:semiHidden/>
    <w:rsid w:val="00E0099E"/>
    <w:rPr>
      <w:vertAlign w:val="superscript"/>
    </w:rPr>
  </w:style>
  <w:style w:type="paragraph" w:styleId="a9">
    <w:name w:val="header"/>
    <w:basedOn w:val="34b"/>
    <w:link w:val="aa"/>
    <w:rsid w:val="00E0099E"/>
    <w:pPr>
      <w:spacing w:line="240" w:lineRule="auto"/>
      <w:ind w:firstLine="0"/>
      <w:jc w:val="center"/>
    </w:pPr>
    <w:rPr>
      <w:sz w:val="20"/>
    </w:rPr>
  </w:style>
  <w:style w:type="character" w:customStyle="1" w:styleId="aa">
    <w:name w:val="Верхний колонтитул Знак"/>
    <w:basedOn w:val="a1"/>
    <w:link w:val="a9"/>
    <w:rsid w:val="00E0099E"/>
    <w:rPr>
      <w:lang w:eastAsia="x-none"/>
    </w:rPr>
  </w:style>
  <w:style w:type="paragraph" w:styleId="ab">
    <w:name w:val="footer"/>
    <w:basedOn w:val="34b"/>
    <w:link w:val="ac"/>
    <w:rsid w:val="00E0099E"/>
    <w:pPr>
      <w:spacing w:before="20" w:after="120"/>
      <w:ind w:firstLine="0"/>
      <w:jc w:val="center"/>
    </w:pPr>
    <w:rPr>
      <w:sz w:val="20"/>
    </w:rPr>
  </w:style>
  <w:style w:type="character" w:customStyle="1" w:styleId="ac">
    <w:name w:val="Нижний колонтитул Знак"/>
    <w:basedOn w:val="a1"/>
    <w:link w:val="ab"/>
    <w:rsid w:val="00E0099E"/>
    <w:rPr>
      <w:lang w:eastAsia="x-none"/>
    </w:rPr>
  </w:style>
  <w:style w:type="numbering" w:customStyle="1" w:styleId="a">
    <w:name w:val="Приложение"/>
    <w:uiPriority w:val="99"/>
    <w:rsid w:val="00E0099E"/>
    <w:pPr>
      <w:numPr>
        <w:numId w:val="7"/>
      </w:numPr>
    </w:pPr>
  </w:style>
  <w:style w:type="paragraph" w:customStyle="1" w:styleId="34fffd">
    <w:name w:val="34_Список_Марк_Вводная_фраза"/>
    <w:basedOn w:val="34b"/>
    <w:next w:val="3413"/>
    <w:link w:val="34fffe"/>
    <w:qFormat/>
    <w:rsid w:val="00E0099E"/>
    <w:pPr>
      <w:keepNext/>
    </w:pPr>
  </w:style>
  <w:style w:type="character" w:customStyle="1" w:styleId="3434">
    <w:name w:val="34_Список_Марк_3 Знак"/>
    <w:basedOn w:val="34d"/>
    <w:link w:val="3432"/>
    <w:rsid w:val="00E23695"/>
    <w:rPr>
      <w:sz w:val="24"/>
      <w:lang w:eastAsia="x-none"/>
    </w:rPr>
  </w:style>
  <w:style w:type="character" w:customStyle="1" w:styleId="34fffe">
    <w:name w:val="34_Список_Марк_Вводная_фраза Знак"/>
    <w:basedOn w:val="34d"/>
    <w:link w:val="34fffd"/>
    <w:rsid w:val="00E0099E"/>
    <w:rPr>
      <w:sz w:val="24"/>
      <w:lang w:eastAsia="x-none"/>
    </w:rPr>
  </w:style>
  <w:style w:type="character" w:customStyle="1" w:styleId="34ff4">
    <w:name w:val="34_Список_Нум_Вводная_фраза Знак"/>
    <w:basedOn w:val="34d"/>
    <w:link w:val="34ff3"/>
    <w:rsid w:val="00E0099E"/>
    <w:rPr>
      <w:sz w:val="24"/>
      <w:lang w:eastAsia="x-none"/>
    </w:rPr>
  </w:style>
  <w:style w:type="character" w:customStyle="1" w:styleId="341c">
    <w:name w:val="34_Таблица_Список_Марк_1 Знак"/>
    <w:basedOn w:val="a1"/>
    <w:link w:val="3410"/>
    <w:rsid w:val="008565CB"/>
    <w:rPr>
      <w:lang w:val="x-none" w:eastAsia="x-none"/>
    </w:rPr>
  </w:style>
  <w:style w:type="character" w:customStyle="1" w:styleId="3426">
    <w:name w:val="34_Таблица_Список_Марк_2 Знак"/>
    <w:basedOn w:val="a1"/>
    <w:link w:val="3421"/>
    <w:rsid w:val="008565CB"/>
    <w:rPr>
      <w:lang w:val="x-none" w:eastAsia="x-none"/>
    </w:rPr>
  </w:style>
  <w:style w:type="character" w:customStyle="1" w:styleId="341d">
    <w:name w:val="34_Таблица_Список_Нум_1 Знак"/>
    <w:basedOn w:val="a1"/>
    <w:link w:val="3414"/>
    <w:rsid w:val="008565CB"/>
    <w:rPr>
      <w:lang w:val="x-none" w:eastAsia="x-none"/>
    </w:rPr>
  </w:style>
  <w:style w:type="character" w:customStyle="1" w:styleId="34ff9">
    <w:name w:val="34_Таблица_Шапка Знак"/>
    <w:basedOn w:val="a1"/>
    <w:link w:val="34ff8"/>
    <w:rsid w:val="00E0099E"/>
    <w:rPr>
      <w:b/>
      <w:lang w:eastAsia="x-none"/>
    </w:rPr>
  </w:style>
  <w:style w:type="paragraph" w:customStyle="1" w:styleId="340">
    <w:name w:val="34_Процедура_Шаг"/>
    <w:basedOn w:val="34b"/>
    <w:link w:val="34ffff"/>
    <w:qFormat/>
    <w:rsid w:val="00E0099E"/>
    <w:pPr>
      <w:numPr>
        <w:numId w:val="13"/>
      </w:numPr>
    </w:pPr>
  </w:style>
  <w:style w:type="paragraph" w:customStyle="1" w:styleId="344">
    <w:name w:val="34_Процедура_Подшаг"/>
    <w:basedOn w:val="34b"/>
    <w:link w:val="34ffff0"/>
    <w:qFormat/>
    <w:rsid w:val="00E0099E"/>
    <w:pPr>
      <w:numPr>
        <w:ilvl w:val="1"/>
        <w:numId w:val="13"/>
      </w:numPr>
    </w:pPr>
  </w:style>
  <w:style w:type="character" w:customStyle="1" w:styleId="34ffff">
    <w:name w:val="34_Процедура_Шаг Знак"/>
    <w:basedOn w:val="34d"/>
    <w:link w:val="340"/>
    <w:rsid w:val="008565CB"/>
    <w:rPr>
      <w:sz w:val="24"/>
      <w:lang w:eastAsia="x-none"/>
    </w:rPr>
  </w:style>
  <w:style w:type="paragraph" w:customStyle="1" w:styleId="34ffff1">
    <w:name w:val="34_Процедура_Вводная_фраза"/>
    <w:basedOn w:val="34b"/>
    <w:next w:val="340"/>
    <w:qFormat/>
    <w:rsid w:val="00E0099E"/>
    <w:pPr>
      <w:keepNext/>
    </w:pPr>
  </w:style>
  <w:style w:type="character" w:customStyle="1" w:styleId="34ffff0">
    <w:name w:val="34_Процедура_Подшаг Знак"/>
    <w:basedOn w:val="34d"/>
    <w:link w:val="344"/>
    <w:rsid w:val="008565CB"/>
    <w:rPr>
      <w:sz w:val="24"/>
      <w:lang w:eastAsia="x-none"/>
    </w:rPr>
  </w:style>
  <w:style w:type="character" w:customStyle="1" w:styleId="34ffff2">
    <w:name w:val="34_Знак_Клавиши"/>
    <w:rsid w:val="00E0099E"/>
    <w:rPr>
      <w:rFonts w:ascii="Calibri" w:hAnsi="Calibri"/>
      <w:caps/>
      <w:smallCaps w:val="0"/>
      <w:lang w:val="en-US"/>
    </w:rPr>
  </w:style>
  <w:style w:type="character" w:customStyle="1" w:styleId="34ffff3">
    <w:name w:val="34_Знак_Программный_код"/>
    <w:rsid w:val="00E0099E"/>
    <w:rPr>
      <w:rFonts w:ascii="Courier New" w:hAnsi="Courier New"/>
    </w:rPr>
  </w:style>
  <w:style w:type="paragraph" w:customStyle="1" w:styleId="34ffff4">
    <w:name w:val="34_Отбивка_после_примера"/>
    <w:basedOn w:val="34b"/>
    <w:next w:val="34b"/>
    <w:rsid w:val="00E0099E"/>
  </w:style>
  <w:style w:type="paragraph" w:styleId="ad">
    <w:name w:val="caption"/>
    <w:basedOn w:val="34b"/>
    <w:next w:val="34b"/>
    <w:rsid w:val="00E911D3"/>
    <w:pPr>
      <w:spacing w:after="200"/>
    </w:pPr>
    <w:rPr>
      <w:bCs/>
      <w:szCs w:val="18"/>
    </w:rPr>
  </w:style>
  <w:style w:type="paragraph" w:customStyle="1" w:styleId="346">
    <w:name w:val="34_Пример_Список"/>
    <w:basedOn w:val="34f8"/>
    <w:rsid w:val="00E0099E"/>
    <w:pPr>
      <w:numPr>
        <w:numId w:val="8"/>
      </w:numPr>
      <w:spacing w:before="0"/>
    </w:pPr>
  </w:style>
  <w:style w:type="paragraph" w:customStyle="1" w:styleId="34ffff5">
    <w:name w:val="34_Листинг_Заголовок"/>
    <w:basedOn w:val="34b"/>
    <w:next w:val="34fff1"/>
    <w:rsid w:val="00E0099E"/>
    <w:pPr>
      <w:keepNext/>
      <w:keepLines/>
      <w:spacing w:before="360" w:after="120"/>
    </w:pPr>
  </w:style>
  <w:style w:type="paragraph" w:customStyle="1" w:styleId="34ffff6">
    <w:name w:val="34_Процедура_Примечание"/>
    <w:basedOn w:val="34b"/>
    <w:link w:val="34ffff7"/>
    <w:qFormat/>
    <w:rsid w:val="00E0099E"/>
    <w:pPr>
      <w:keepLines/>
      <w:spacing w:before="360" w:after="360"/>
      <w:ind w:left="1191" w:firstLine="0"/>
    </w:pPr>
  </w:style>
  <w:style w:type="character" w:customStyle="1" w:styleId="34ffff7">
    <w:name w:val="34_Процедура_Примечание Знак"/>
    <w:basedOn w:val="34d"/>
    <w:link w:val="34ffff6"/>
    <w:rsid w:val="008565CB"/>
    <w:rPr>
      <w:sz w:val="24"/>
      <w:lang w:eastAsia="x-none"/>
    </w:rPr>
  </w:style>
  <w:style w:type="character" w:customStyle="1" w:styleId="ae">
    <w:name w:val="Основной текст Знак"/>
    <w:semiHidden/>
    <w:rsid w:val="00E0099E"/>
    <w:rPr>
      <w:rFonts w:ascii="Arial" w:hAnsi="Arial"/>
      <w:sz w:val="24"/>
    </w:rPr>
  </w:style>
  <w:style w:type="character" w:customStyle="1" w:styleId="af">
    <w:name w:val="Текст примечания Знак"/>
    <w:semiHidden/>
    <w:rsid w:val="00E0099E"/>
    <w:rPr>
      <w:rFonts w:ascii="Arial" w:hAnsi="Arial"/>
    </w:rPr>
  </w:style>
  <w:style w:type="character" w:customStyle="1" w:styleId="af0">
    <w:name w:val="Тема примечания Знак"/>
    <w:semiHidden/>
    <w:rsid w:val="00E0099E"/>
    <w:rPr>
      <w:rFonts w:ascii="Arial" w:hAnsi="Arial"/>
      <w:b/>
      <w:bCs/>
    </w:rPr>
  </w:style>
  <w:style w:type="character" w:customStyle="1" w:styleId="af1">
    <w:name w:val="Текст выноски Знак"/>
    <w:semiHidden/>
    <w:rsid w:val="00E0099E"/>
    <w:rPr>
      <w:rFonts w:ascii="Tahoma" w:hAnsi="Tahoma" w:cs="Tahoma"/>
      <w:sz w:val="16"/>
      <w:szCs w:val="16"/>
    </w:rPr>
  </w:style>
  <w:style w:type="paragraph" w:styleId="af2">
    <w:name w:val="annotation text"/>
    <w:basedOn w:val="a0"/>
    <w:link w:val="12"/>
    <w:semiHidden/>
    <w:rsid w:val="00E0099E"/>
    <w:rPr>
      <w:sz w:val="20"/>
    </w:rPr>
  </w:style>
  <w:style w:type="character" w:customStyle="1" w:styleId="12">
    <w:name w:val="Текст примечания Знак1"/>
    <w:basedOn w:val="a1"/>
    <w:link w:val="af2"/>
    <w:semiHidden/>
    <w:rsid w:val="00E0099E"/>
  </w:style>
  <w:style w:type="character" w:styleId="af3">
    <w:name w:val="annotation reference"/>
    <w:semiHidden/>
    <w:rsid w:val="00E0099E"/>
    <w:rPr>
      <w:sz w:val="16"/>
      <w:szCs w:val="16"/>
    </w:rPr>
  </w:style>
  <w:style w:type="character" w:styleId="af4">
    <w:name w:val="page number"/>
    <w:rsid w:val="00E0099E"/>
  </w:style>
  <w:style w:type="paragraph" w:styleId="af5">
    <w:name w:val="Body Text"/>
    <w:basedOn w:val="a0"/>
    <w:link w:val="13"/>
    <w:semiHidden/>
    <w:unhideWhenUsed/>
    <w:rsid w:val="00E0099E"/>
    <w:pPr>
      <w:spacing w:after="120"/>
    </w:pPr>
  </w:style>
  <w:style w:type="character" w:customStyle="1" w:styleId="13">
    <w:name w:val="Основной текст Знак1"/>
    <w:basedOn w:val="a1"/>
    <w:link w:val="af5"/>
    <w:semiHidden/>
    <w:rsid w:val="00E0099E"/>
    <w:rPr>
      <w:sz w:val="24"/>
    </w:rPr>
  </w:style>
  <w:style w:type="paragraph" w:styleId="af6">
    <w:name w:val="annotation subject"/>
    <w:basedOn w:val="af2"/>
    <w:next w:val="af2"/>
    <w:link w:val="14"/>
    <w:semiHidden/>
    <w:rsid w:val="00E0099E"/>
    <w:rPr>
      <w:b/>
      <w:bCs/>
    </w:rPr>
  </w:style>
  <w:style w:type="character" w:customStyle="1" w:styleId="14">
    <w:name w:val="Тема примечания Знак1"/>
    <w:basedOn w:val="12"/>
    <w:link w:val="af6"/>
    <w:semiHidden/>
    <w:rsid w:val="00E0099E"/>
    <w:rPr>
      <w:b/>
      <w:bCs/>
    </w:rPr>
  </w:style>
  <w:style w:type="paragraph" w:styleId="af7">
    <w:name w:val="Balloon Text"/>
    <w:basedOn w:val="a0"/>
    <w:link w:val="15"/>
    <w:semiHidden/>
    <w:rsid w:val="00E0099E"/>
    <w:rPr>
      <w:rFonts w:ascii="Tahoma" w:hAnsi="Tahoma" w:cs="Tahoma"/>
      <w:sz w:val="16"/>
      <w:szCs w:val="16"/>
    </w:rPr>
  </w:style>
  <w:style w:type="character" w:customStyle="1" w:styleId="15">
    <w:name w:val="Текст выноски Знак1"/>
    <w:basedOn w:val="a1"/>
    <w:link w:val="af7"/>
    <w:semiHidden/>
    <w:rsid w:val="00E0099E"/>
    <w:rPr>
      <w:rFonts w:ascii="Tahoma" w:hAnsi="Tahoma" w:cs="Tahoma"/>
      <w:sz w:val="16"/>
      <w:szCs w:val="16"/>
    </w:rPr>
  </w:style>
  <w:style w:type="paragraph" w:customStyle="1" w:styleId="34ffff8">
    <w:name w:val="34_ТЛ_Подпись_Шапка"/>
    <w:basedOn w:val="34fff0"/>
    <w:next w:val="34ffff9"/>
    <w:rsid w:val="00E0099E"/>
  </w:style>
  <w:style w:type="paragraph" w:customStyle="1" w:styleId="34ffff9">
    <w:name w:val="34_ТЛ_Подпись"/>
    <w:basedOn w:val="34f6"/>
    <w:rsid w:val="00E0099E"/>
  </w:style>
  <w:style w:type="paragraph" w:customStyle="1" w:styleId="34ffffa">
    <w:name w:val="34_ТЛ_Подпись_скрытый"/>
    <w:basedOn w:val="34ffff9"/>
    <w:rsid w:val="00E0099E"/>
    <w:rPr>
      <w:vanish/>
    </w:rPr>
  </w:style>
  <w:style w:type="paragraph" w:customStyle="1" w:styleId="34ffffb">
    <w:name w:val="34_Комментарий_Философта"/>
    <w:basedOn w:val="34b"/>
    <w:rsid w:val="00E0099E"/>
    <w:rPr>
      <w:rFonts w:ascii="Arial Narrow" w:hAnsi="Arial Narrow"/>
      <w:vanish/>
      <w:color w:val="0000FF"/>
    </w:rPr>
  </w:style>
  <w:style w:type="paragraph" w:customStyle="1" w:styleId="34ffffc">
    <w:name w:val="34_ТЛ_Организация"/>
    <w:basedOn w:val="34f5"/>
    <w:next w:val="34f5"/>
    <w:rsid w:val="00E0099E"/>
    <w:pPr>
      <w:spacing w:after="120"/>
    </w:pPr>
    <w:rPr>
      <w:rFonts w:cs="Arial"/>
      <w:b/>
      <w:sz w:val="28"/>
      <w:szCs w:val="28"/>
      <w:lang w:eastAsia="en-US"/>
    </w:rPr>
  </w:style>
  <w:style w:type="paragraph" w:customStyle="1" w:styleId="34a0">
    <w:name w:val="34_Комментaрий_из_ГОСТ"/>
    <w:basedOn w:val="34b"/>
    <w:rsid w:val="00E0099E"/>
    <w:rPr>
      <w:rFonts w:ascii="Arial Narrow" w:hAnsi="Arial Narrow"/>
      <w:vanish/>
    </w:rPr>
  </w:style>
  <w:style w:type="character" w:customStyle="1" w:styleId="34ffffd">
    <w:name w:val="34_Знак_Примечание_Подпись"/>
    <w:qFormat/>
    <w:rsid w:val="00E0099E"/>
    <w:rPr>
      <w:b/>
    </w:rPr>
  </w:style>
  <w:style w:type="paragraph" w:customStyle="1" w:styleId="34ffffe">
    <w:name w:val="34_Таблица_Сноска_Линия"/>
    <w:basedOn w:val="34fff7"/>
    <w:next w:val="34fff7"/>
    <w:rsid w:val="00E0099E"/>
    <w:pPr>
      <w:keepNext/>
    </w:pPr>
  </w:style>
  <w:style w:type="paragraph" w:customStyle="1" w:styleId="34fffff">
    <w:name w:val="34_Таблица_Примечание"/>
    <w:basedOn w:val="34fff7"/>
    <w:rsid w:val="00E0099E"/>
  </w:style>
  <w:style w:type="character" w:customStyle="1" w:styleId="34fffff0">
    <w:name w:val="34_Знак_Значение"/>
    <w:qFormat/>
    <w:rsid w:val="00E0099E"/>
    <w:rPr>
      <w:rFonts w:ascii="Calibri" w:hAnsi="Calibri"/>
    </w:rPr>
  </w:style>
  <w:style w:type="character" w:styleId="af8">
    <w:name w:val="Hyperlink"/>
    <w:uiPriority w:val="99"/>
    <w:rsid w:val="00E0099E"/>
    <w:rPr>
      <w:color w:val="0000FF"/>
      <w:u w:val="single"/>
    </w:rPr>
  </w:style>
  <w:style w:type="paragraph" w:customStyle="1" w:styleId="34fffff1">
    <w:name w:val="34_Рисунок_Подпись"/>
    <w:basedOn w:val="34b"/>
    <w:rsid w:val="00E0099E"/>
    <w:pPr>
      <w:keepNext/>
      <w:keepLines/>
      <w:spacing w:before="240" w:after="240"/>
      <w:ind w:left="1191" w:right="1191" w:firstLine="0"/>
      <w:contextualSpacing/>
    </w:pPr>
    <w:rPr>
      <w:sz w:val="22"/>
    </w:rPr>
  </w:style>
  <w:style w:type="paragraph" w:customStyle="1" w:styleId="341e">
    <w:name w:val="34_Колонтитул_Нижний_1я_страница"/>
    <w:basedOn w:val="34b"/>
    <w:rsid w:val="00E0099E"/>
    <w:pPr>
      <w:spacing w:before="2320"/>
    </w:pPr>
  </w:style>
  <w:style w:type="paragraph" w:customStyle="1" w:styleId="34fffff2">
    <w:name w:val="34_ТЛ_Количество_листов"/>
    <w:basedOn w:val="34f5"/>
    <w:next w:val="34f5"/>
    <w:rsid w:val="00E0099E"/>
    <w:pPr>
      <w:spacing w:after="120"/>
    </w:pPr>
    <w:rPr>
      <w:rFonts w:cs="Arial"/>
      <w:sz w:val="28"/>
      <w:szCs w:val="28"/>
      <w:lang w:eastAsia="en-US"/>
    </w:rPr>
  </w:style>
  <w:style w:type="paragraph" w:customStyle="1" w:styleId="34a">
    <w:name w:val="34_Процедура_Шаг_Единичный"/>
    <w:basedOn w:val="34b"/>
    <w:qFormat/>
    <w:rsid w:val="00E0099E"/>
    <w:pPr>
      <w:numPr>
        <w:numId w:val="9"/>
      </w:numPr>
    </w:pPr>
  </w:style>
  <w:style w:type="paragraph" w:customStyle="1" w:styleId="34fffff3">
    <w:name w:val="34_Процедура_Заголовок"/>
    <w:basedOn w:val="34b"/>
    <w:next w:val="34ffff1"/>
    <w:rsid w:val="00E0099E"/>
    <w:pPr>
      <w:keepNext/>
      <w:keepLines/>
      <w:spacing w:before="360" w:after="120"/>
    </w:pPr>
    <w:rPr>
      <w:b/>
    </w:rPr>
  </w:style>
  <w:style w:type="paragraph" w:customStyle="1" w:styleId="341f">
    <w:name w:val="34_Колонтитул_Ведомость_1я_страница"/>
    <w:basedOn w:val="34b"/>
    <w:rsid w:val="00E0099E"/>
    <w:pPr>
      <w:spacing w:before="1860"/>
    </w:pPr>
  </w:style>
  <w:style w:type="character" w:customStyle="1" w:styleId="3427">
    <w:name w:val="34_Список_Абзац_2 Знак"/>
    <w:basedOn w:val="341f0"/>
    <w:link w:val="3428"/>
    <w:rsid w:val="00E0099E"/>
    <w:rPr>
      <w:sz w:val="24"/>
      <w:lang w:val="x-none" w:eastAsia="x-none"/>
    </w:rPr>
  </w:style>
  <w:style w:type="character" w:customStyle="1" w:styleId="34fff5">
    <w:name w:val="34_Таблица_Список_Абзац Знак"/>
    <w:basedOn w:val="a1"/>
    <w:link w:val="34fff4"/>
    <w:rsid w:val="009964B5"/>
    <w:rPr>
      <w:lang w:val="x-none" w:eastAsia="x-none"/>
    </w:rPr>
  </w:style>
  <w:style w:type="paragraph" w:customStyle="1" w:styleId="34fffff4">
    <w:name w:val="34_Процедура_Абзац_Подшага"/>
    <w:basedOn w:val="34fffff5"/>
    <w:rsid w:val="00E0099E"/>
    <w:pPr>
      <w:ind w:left="1673"/>
    </w:pPr>
  </w:style>
  <w:style w:type="character" w:customStyle="1" w:styleId="34ff7">
    <w:name w:val="34_Таблица_Число_в_ячейке Знак"/>
    <w:basedOn w:val="a1"/>
    <w:link w:val="34ff5"/>
    <w:rsid w:val="00E0099E"/>
    <w:rPr>
      <w:rFonts w:cs="Arial"/>
      <w:bCs/>
      <w:lang w:val="x-none" w:eastAsia="x-none"/>
    </w:rPr>
  </w:style>
  <w:style w:type="paragraph" w:customStyle="1" w:styleId="341f1">
    <w:name w:val="34_Список_Абзац_1"/>
    <w:basedOn w:val="34b"/>
    <w:link w:val="341f0"/>
    <w:qFormat/>
    <w:rsid w:val="00E0099E"/>
    <w:pPr>
      <w:ind w:left="1191" w:firstLine="0"/>
    </w:pPr>
  </w:style>
  <w:style w:type="character" w:customStyle="1" w:styleId="341f0">
    <w:name w:val="34_Список_Абзац_1 Знак"/>
    <w:basedOn w:val="34d"/>
    <w:link w:val="341f1"/>
    <w:rsid w:val="00E0099E"/>
    <w:rPr>
      <w:sz w:val="24"/>
      <w:lang w:eastAsia="x-none"/>
    </w:rPr>
  </w:style>
  <w:style w:type="paragraph" w:customStyle="1" w:styleId="34fffff5">
    <w:name w:val="34_Процедура_Абзац_Шага"/>
    <w:basedOn w:val="34b"/>
    <w:rsid w:val="00E0099E"/>
    <w:pPr>
      <w:ind w:left="1191" w:firstLine="0"/>
    </w:pPr>
  </w:style>
  <w:style w:type="paragraph" w:customStyle="1" w:styleId="3428">
    <w:name w:val="34_Список_Абзац_2"/>
    <w:basedOn w:val="341f1"/>
    <w:link w:val="3427"/>
    <w:rsid w:val="00E0099E"/>
    <w:pPr>
      <w:ind w:left="1673"/>
    </w:pPr>
    <w:rPr>
      <w:lang w:val="x-none"/>
    </w:rPr>
  </w:style>
  <w:style w:type="paragraph" w:styleId="41">
    <w:name w:val="toc 4"/>
    <w:basedOn w:val="a0"/>
    <w:next w:val="a0"/>
    <w:autoRedefine/>
    <w:uiPriority w:val="39"/>
    <w:semiHidden/>
    <w:rsid w:val="00E0099E"/>
    <w:pPr>
      <w:spacing w:after="100" w:line="276" w:lineRule="auto"/>
      <w:ind w:left="660"/>
    </w:pPr>
    <w:rPr>
      <w:rFonts w:asciiTheme="minorHAnsi" w:eastAsiaTheme="minorEastAsia" w:hAnsiTheme="minorHAnsi" w:cstheme="minorBidi"/>
      <w:sz w:val="22"/>
      <w:szCs w:val="22"/>
    </w:rPr>
  </w:style>
  <w:style w:type="paragraph" w:styleId="51">
    <w:name w:val="toc 5"/>
    <w:basedOn w:val="a0"/>
    <w:next w:val="a0"/>
    <w:autoRedefine/>
    <w:uiPriority w:val="39"/>
    <w:semiHidden/>
    <w:rsid w:val="00E0099E"/>
    <w:pPr>
      <w:spacing w:after="100" w:line="276" w:lineRule="auto"/>
      <w:ind w:left="880"/>
    </w:pPr>
    <w:rPr>
      <w:rFonts w:asciiTheme="minorHAnsi" w:eastAsiaTheme="minorEastAsia" w:hAnsiTheme="minorHAnsi" w:cstheme="minorBidi"/>
      <w:sz w:val="22"/>
      <w:szCs w:val="22"/>
    </w:rPr>
  </w:style>
  <w:style w:type="paragraph" w:styleId="61">
    <w:name w:val="toc 6"/>
    <w:basedOn w:val="a0"/>
    <w:next w:val="a0"/>
    <w:autoRedefine/>
    <w:uiPriority w:val="39"/>
    <w:semiHidden/>
    <w:rsid w:val="00E0099E"/>
    <w:pPr>
      <w:spacing w:after="100" w:line="276" w:lineRule="auto"/>
      <w:ind w:left="1100"/>
    </w:pPr>
    <w:rPr>
      <w:rFonts w:asciiTheme="minorHAnsi" w:eastAsiaTheme="minorEastAsia" w:hAnsiTheme="minorHAnsi" w:cstheme="minorBidi"/>
      <w:sz w:val="22"/>
      <w:szCs w:val="22"/>
    </w:rPr>
  </w:style>
  <w:style w:type="paragraph" w:styleId="71">
    <w:name w:val="toc 7"/>
    <w:basedOn w:val="a0"/>
    <w:next w:val="a0"/>
    <w:autoRedefine/>
    <w:uiPriority w:val="39"/>
    <w:semiHidden/>
    <w:rsid w:val="00E0099E"/>
    <w:pPr>
      <w:spacing w:after="100" w:line="276" w:lineRule="auto"/>
      <w:ind w:left="1320"/>
    </w:pPr>
    <w:rPr>
      <w:rFonts w:asciiTheme="minorHAnsi" w:eastAsiaTheme="minorEastAsia" w:hAnsiTheme="minorHAnsi" w:cstheme="minorBidi"/>
      <w:sz w:val="22"/>
      <w:szCs w:val="22"/>
    </w:rPr>
  </w:style>
  <w:style w:type="paragraph" w:styleId="81">
    <w:name w:val="toc 8"/>
    <w:basedOn w:val="a0"/>
    <w:next w:val="a0"/>
    <w:autoRedefine/>
    <w:uiPriority w:val="39"/>
    <w:semiHidden/>
    <w:rsid w:val="00E0099E"/>
    <w:pPr>
      <w:spacing w:after="100" w:line="276" w:lineRule="auto"/>
      <w:ind w:left="1540"/>
    </w:pPr>
    <w:rPr>
      <w:rFonts w:asciiTheme="minorHAnsi" w:eastAsiaTheme="minorEastAsia" w:hAnsiTheme="minorHAnsi" w:cstheme="minorBidi"/>
      <w:sz w:val="22"/>
      <w:szCs w:val="22"/>
    </w:rPr>
  </w:style>
  <w:style w:type="paragraph" w:styleId="91">
    <w:name w:val="toc 9"/>
    <w:basedOn w:val="a0"/>
    <w:next w:val="a0"/>
    <w:autoRedefine/>
    <w:uiPriority w:val="39"/>
    <w:semiHidden/>
    <w:rsid w:val="00E0099E"/>
    <w:pPr>
      <w:spacing w:after="100" w:line="276" w:lineRule="auto"/>
      <w:ind w:left="1760"/>
    </w:pPr>
    <w:rPr>
      <w:rFonts w:asciiTheme="minorHAnsi" w:eastAsiaTheme="minorEastAsia" w:hAnsiTheme="minorHAnsi" w:cstheme="minorBidi"/>
      <w:sz w:val="22"/>
      <w:szCs w:val="22"/>
    </w:rPr>
  </w:style>
  <w:style w:type="table" w:styleId="af9">
    <w:name w:val="Table Grid"/>
    <w:basedOn w:val="a2"/>
    <w:rsid w:val="00E009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8">
    <w:name w:val="34_Список_Нумерованный"/>
    <w:basedOn w:val="a3"/>
    <w:uiPriority w:val="99"/>
    <w:rsid w:val="00E911D3"/>
    <w:pPr>
      <w:numPr>
        <w:numId w:val="10"/>
      </w:numPr>
    </w:pPr>
  </w:style>
  <w:style w:type="paragraph" w:customStyle="1" w:styleId="34fffff6">
    <w:name w:val="34_Таблица_Подзаголовок"/>
    <w:basedOn w:val="34ff6"/>
    <w:link w:val="34fffff7"/>
    <w:rsid w:val="00E0099E"/>
    <w:pPr>
      <w:keepNext/>
      <w:jc w:val="center"/>
    </w:pPr>
    <w:rPr>
      <w:b/>
      <w:lang w:val="x-none"/>
    </w:rPr>
  </w:style>
  <w:style w:type="character" w:customStyle="1" w:styleId="34fffff7">
    <w:name w:val="34_Таблица_Подзаголовок Знак"/>
    <w:basedOn w:val="a1"/>
    <w:link w:val="34fffff6"/>
    <w:rsid w:val="00E0099E"/>
    <w:rPr>
      <w:b/>
      <w:lang w:val="x-none" w:eastAsia="x-none"/>
    </w:rPr>
  </w:style>
  <w:style w:type="paragraph" w:customStyle="1" w:styleId="34fffff8">
    <w:name w:val="34_Таблица_По_центру"/>
    <w:basedOn w:val="34ff6"/>
    <w:rsid w:val="00E0099E"/>
    <w:pPr>
      <w:jc w:val="center"/>
    </w:pPr>
  </w:style>
  <w:style w:type="paragraph" w:customStyle="1" w:styleId="3411">
    <w:name w:val="34_Таблица_Список_Марк_1_без_отступа"/>
    <w:basedOn w:val="34ff6"/>
    <w:rsid w:val="00E0099E"/>
    <w:pPr>
      <w:numPr>
        <w:numId w:val="17"/>
      </w:numPr>
    </w:pPr>
  </w:style>
  <w:style w:type="paragraph" w:customStyle="1" w:styleId="34fffff9">
    <w:name w:val="34_Формула"/>
    <w:basedOn w:val="a0"/>
    <w:rsid w:val="00E0099E"/>
    <w:pPr>
      <w:spacing w:before="360" w:after="360" w:line="360" w:lineRule="auto"/>
      <w:contextualSpacing/>
      <w:jc w:val="center"/>
    </w:pPr>
    <w:rPr>
      <w:rFonts w:ascii="Cambria Math" w:hAnsi="Cambria Math"/>
      <w:lang w:eastAsia="x-none"/>
    </w:rPr>
  </w:style>
  <w:style w:type="paragraph" w:customStyle="1" w:styleId="34fffffa">
    <w:name w:val="34_Формула_Номер"/>
    <w:basedOn w:val="a0"/>
    <w:rsid w:val="00E0099E"/>
    <w:pPr>
      <w:spacing w:before="240" w:after="240" w:line="360" w:lineRule="auto"/>
      <w:jc w:val="right"/>
    </w:pPr>
    <w:rPr>
      <w:lang w:eastAsia="x-none"/>
    </w:rPr>
  </w:style>
  <w:style w:type="paragraph" w:customStyle="1" w:styleId="341f2">
    <w:name w:val="34_Таблица_Список_Абзац_1"/>
    <w:basedOn w:val="34ff6"/>
    <w:rsid w:val="00E0099E"/>
    <w:pPr>
      <w:ind w:left="680"/>
    </w:pPr>
  </w:style>
  <w:style w:type="character" w:customStyle="1" w:styleId="UnresolvedMention">
    <w:name w:val="Unresolved Mention"/>
    <w:basedOn w:val="a1"/>
    <w:uiPriority w:val="99"/>
    <w:semiHidden/>
    <w:unhideWhenUsed/>
    <w:rsid w:val="00E45354"/>
    <w:rPr>
      <w:color w:val="605E5C"/>
      <w:shd w:val="clear" w:color="auto" w:fill="E1DFDD"/>
    </w:rPr>
  </w:style>
  <w:style w:type="character" w:styleId="afa">
    <w:name w:val="Placeholder Text"/>
    <w:basedOn w:val="a1"/>
    <w:uiPriority w:val="99"/>
    <w:semiHidden/>
    <w:rsid w:val="003C5F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456389">
      <w:bodyDiv w:val="1"/>
      <w:marLeft w:val="0"/>
      <w:marRight w:val="0"/>
      <w:marTop w:val="41"/>
      <w:marBottom w:val="0"/>
      <w:divBdr>
        <w:top w:val="none" w:sz="0" w:space="0" w:color="auto"/>
        <w:left w:val="none" w:sz="0" w:space="0" w:color="auto"/>
        <w:bottom w:val="none" w:sz="0" w:space="0" w:color="auto"/>
        <w:right w:val="none" w:sz="0" w:space="0" w:color="auto"/>
      </w:divBdr>
    </w:div>
    <w:div w:id="1224101839">
      <w:bodyDiv w:val="1"/>
      <w:marLeft w:val="0"/>
      <w:marRight w:val="0"/>
      <w:marTop w:val="28"/>
      <w:marBottom w:val="0"/>
      <w:divBdr>
        <w:top w:val="none" w:sz="0" w:space="0" w:color="auto"/>
        <w:left w:val="none" w:sz="0" w:space="0" w:color="auto"/>
        <w:bottom w:val="none" w:sz="0" w:space="0" w:color="auto"/>
        <w:right w:val="none" w:sz="0" w:space="0" w:color="auto"/>
      </w:divBdr>
    </w:div>
    <w:div w:id="1361512186">
      <w:bodyDiv w:val="1"/>
      <w:marLeft w:val="0"/>
      <w:marRight w:val="0"/>
      <w:marTop w:val="0"/>
      <w:marBottom w:val="0"/>
      <w:divBdr>
        <w:top w:val="none" w:sz="0" w:space="0" w:color="auto"/>
        <w:left w:val="none" w:sz="0" w:space="0" w:color="auto"/>
        <w:bottom w:val="none" w:sz="0" w:space="0" w:color="auto"/>
        <w:right w:val="none" w:sz="0" w:space="0" w:color="auto"/>
      </w:divBdr>
      <w:divsChild>
        <w:div w:id="544946239">
          <w:marLeft w:val="0"/>
          <w:marRight w:val="0"/>
          <w:marTop w:val="0"/>
          <w:marBottom w:val="0"/>
          <w:divBdr>
            <w:top w:val="none" w:sz="0" w:space="0" w:color="auto"/>
            <w:left w:val="none" w:sz="0" w:space="0" w:color="auto"/>
            <w:bottom w:val="none" w:sz="0" w:space="0" w:color="auto"/>
            <w:right w:val="none" w:sz="0" w:space="0" w:color="auto"/>
          </w:divBdr>
          <w:divsChild>
            <w:div w:id="1730298595">
              <w:marLeft w:val="0"/>
              <w:marRight w:val="0"/>
              <w:marTop w:val="0"/>
              <w:marBottom w:val="0"/>
              <w:divBdr>
                <w:top w:val="none" w:sz="0" w:space="0" w:color="auto"/>
                <w:left w:val="none" w:sz="0" w:space="0" w:color="auto"/>
                <w:bottom w:val="none" w:sz="0" w:space="0" w:color="auto"/>
                <w:right w:val="none" w:sz="0" w:space="0" w:color="auto"/>
              </w:divBdr>
              <w:divsChild>
                <w:div w:id="1108357663">
                  <w:marLeft w:val="0"/>
                  <w:marRight w:val="0"/>
                  <w:marTop w:val="0"/>
                  <w:marBottom w:val="0"/>
                  <w:divBdr>
                    <w:top w:val="none" w:sz="0" w:space="0" w:color="auto"/>
                    <w:left w:val="none" w:sz="0" w:space="0" w:color="auto"/>
                    <w:bottom w:val="none" w:sz="0" w:space="0" w:color="auto"/>
                    <w:right w:val="none" w:sz="0" w:space="0" w:color="auto"/>
                  </w:divBdr>
                  <w:divsChild>
                    <w:div w:id="819344629">
                      <w:marLeft w:val="0"/>
                      <w:marRight w:val="0"/>
                      <w:marTop w:val="0"/>
                      <w:marBottom w:val="0"/>
                      <w:divBdr>
                        <w:top w:val="none" w:sz="0" w:space="0" w:color="auto"/>
                        <w:left w:val="none" w:sz="0" w:space="0" w:color="auto"/>
                        <w:bottom w:val="none" w:sz="0" w:space="0" w:color="auto"/>
                        <w:right w:val="none" w:sz="0" w:space="0" w:color="auto"/>
                      </w:divBdr>
                      <w:divsChild>
                        <w:div w:id="433332187">
                          <w:marLeft w:val="720"/>
                          <w:marRight w:val="720"/>
                          <w:marTop w:val="0"/>
                          <w:marBottom w:val="0"/>
                          <w:divBdr>
                            <w:top w:val="none" w:sz="0" w:space="0" w:color="auto"/>
                            <w:left w:val="none" w:sz="0" w:space="0" w:color="auto"/>
                            <w:bottom w:val="none" w:sz="0" w:space="0" w:color="auto"/>
                            <w:right w:val="none" w:sz="0" w:space="0" w:color="auto"/>
                          </w:divBdr>
                        </w:div>
                        <w:div w:id="449980675">
                          <w:marLeft w:val="0"/>
                          <w:marRight w:val="0"/>
                          <w:marTop w:val="0"/>
                          <w:marBottom w:val="0"/>
                          <w:divBdr>
                            <w:top w:val="none" w:sz="0" w:space="0" w:color="auto"/>
                            <w:left w:val="none" w:sz="0" w:space="0" w:color="auto"/>
                            <w:bottom w:val="none" w:sz="0" w:space="0" w:color="auto"/>
                            <w:right w:val="none" w:sz="0" w:space="0" w:color="auto"/>
                          </w:divBdr>
                          <w:divsChild>
                            <w:div w:id="380246909">
                              <w:marLeft w:val="0"/>
                              <w:marRight w:val="0"/>
                              <w:marTop w:val="200"/>
                              <w:marBottom w:val="0"/>
                              <w:divBdr>
                                <w:top w:val="none" w:sz="0" w:space="0" w:color="auto"/>
                                <w:left w:val="none" w:sz="0" w:space="0" w:color="auto"/>
                                <w:bottom w:val="none" w:sz="0" w:space="0" w:color="auto"/>
                                <w:right w:val="none" w:sz="0" w:space="0" w:color="auto"/>
                              </w:divBdr>
                              <w:divsChild>
                                <w:div w:id="11106656">
                                  <w:marLeft w:val="0"/>
                                  <w:marRight w:val="0"/>
                                  <w:marTop w:val="0"/>
                                  <w:marBottom w:val="0"/>
                                  <w:divBdr>
                                    <w:top w:val="none" w:sz="0" w:space="0" w:color="auto"/>
                                    <w:left w:val="none" w:sz="0" w:space="0" w:color="auto"/>
                                    <w:bottom w:val="none" w:sz="0" w:space="0" w:color="auto"/>
                                    <w:right w:val="none" w:sz="0" w:space="0" w:color="auto"/>
                                  </w:divBdr>
                                </w:div>
                              </w:divsChild>
                            </w:div>
                            <w:div w:id="1137180715">
                              <w:marLeft w:val="0"/>
                              <w:marRight w:val="0"/>
                              <w:marTop w:val="200"/>
                              <w:marBottom w:val="0"/>
                              <w:divBdr>
                                <w:top w:val="none" w:sz="0" w:space="0" w:color="auto"/>
                                <w:left w:val="none" w:sz="0" w:space="0" w:color="auto"/>
                                <w:bottom w:val="none" w:sz="0" w:space="0" w:color="auto"/>
                                <w:right w:val="none" w:sz="0" w:space="0" w:color="auto"/>
                              </w:divBdr>
                              <w:divsChild>
                                <w:div w:id="16861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9198">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sana\AppData\Roaming\Microsoft\&#1064;&#1072;&#1073;&#1083;&#1086;&#1085;&#1099;\&#1043;&#1054;&#1057;&#1058;_3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651F82-2046-4A31-9FC7-16092399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ГОСТ_34.dotx</Template>
  <TotalTime>5412</TotalTime>
  <Pages>29</Pages>
  <Words>8983</Words>
  <Characters>51205</Characters>
  <Application>Microsoft Office Word</Application>
  <DocSecurity>0</DocSecurity>
  <Lines>426</Lines>
  <Paragraphs>120</Paragraphs>
  <ScaleCrop>false</ScaleCrop>
  <HeadingPairs>
    <vt:vector size="2" baseType="variant">
      <vt:variant>
        <vt:lpstr>Название</vt:lpstr>
      </vt:variant>
      <vt:variant>
        <vt:i4>1</vt:i4>
      </vt:variant>
    </vt:vector>
  </HeadingPairs>
  <TitlesOfParts>
    <vt:vector size="1" baseType="lpstr">
      <vt:lpstr>Проектная оценка надежности системы</vt:lpstr>
    </vt:vector>
  </TitlesOfParts>
  <Company>ООО НПП «ЭСН»</Company>
  <LinksUpToDate>false</LinksUpToDate>
  <CharactersWithSpaces>60068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Проектная оценка надежности системы</dc:title>
  <dc:creator>Oksana</dc:creator>
  <cp:lastModifiedBy>Admin</cp:lastModifiedBy>
  <cp:revision>8</cp:revision>
  <cp:lastPrinted>2014-09-08T01:50:00Z</cp:lastPrinted>
  <dcterms:created xsi:type="dcterms:W3CDTF">2025-08-29T05:27:00Z</dcterms:created>
  <dcterms:modified xsi:type="dcterms:W3CDTF">2025-11-25T11:46:00Z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версия">
    <vt:lpwstr>Версия документа</vt:lpwstr>
  </property>
  <property fmtid="{D5CDD505-2E9C-101B-9397-08002B2CF9AE}" pid="3" name="номер_документа">
    <vt:lpwstr>Том 42</vt:lpwstr>
  </property>
  <property fmtid="{D5CDD505-2E9C-101B-9397-08002B2CF9AE}" pid="4" name="краткое_название_системы">
    <vt:lpwstr>878.2023</vt:lpwstr>
  </property>
  <property fmtid="{D5CDD505-2E9C-101B-9397-08002B2CF9AE}" pid="5" name="полное_название_системы">
    <vt:lpwstr>Строительство водогрейной котельной 400 Гкал/час на территории Ивановской ТЭЦ-2</vt:lpwstr>
  </property>
  <property fmtid="{D5CDD505-2E9C-101B-9397-08002B2CF9AE}" pid="6" name="шифр_системы">
    <vt:lpwstr>878.2023</vt:lpwstr>
  </property>
  <property fmtid="{D5CDD505-2E9C-101B-9397-08002B2CF9AE}" pid="7" name="обозначение_документа">
    <vt:lpwstr>878.2023-АСУ ТП.Б1</vt:lpwstr>
  </property>
  <property fmtid="{D5CDD505-2E9C-101B-9397-08002B2CF9AE}" pid="8" name="год_издания">
    <vt:lpwstr>2025</vt:lpwstr>
  </property>
</Properties>
</file>