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404" w:rsidRDefault="00D11404" w:rsidP="00D11404">
      <w:r>
        <w:t>2. Problem Statement</w:t>
      </w:r>
    </w:p>
    <w:p w:rsidR="00D11404" w:rsidRDefault="00D11404" w:rsidP="00D11404">
      <w:r>
        <w:t>Problem Statement 1: [50 marks]</w:t>
      </w:r>
    </w:p>
    <w:p w:rsidR="00D11404" w:rsidRDefault="00D11404" w:rsidP="00D11404">
      <w:r>
        <w:t>Two-tailed test for difference between two population means</w:t>
      </w:r>
    </w:p>
    <w:p w:rsidR="00D11404" w:rsidRDefault="00D11404" w:rsidP="00D11404">
      <w:r>
        <w:t>Is there evidence to conclude that the number 2. Problem Statement</w:t>
      </w:r>
    </w:p>
    <w:p w:rsidR="00D11404" w:rsidRDefault="00D11404" w:rsidP="00D11404">
      <w:r>
        <w:t>Problem Statement 1: [50 marks]</w:t>
      </w:r>
    </w:p>
    <w:p w:rsidR="00D11404" w:rsidRDefault="00D11404" w:rsidP="00D11404">
      <w:r>
        <w:t>Two-tailed test for difference between two population means</w:t>
      </w:r>
    </w:p>
    <w:p w:rsidR="00D11404" w:rsidRDefault="00D11404" w:rsidP="00D11404">
      <w:r>
        <w:t>Is there evidence to conclude that the number of people travelling from Bangalore to</w:t>
      </w:r>
    </w:p>
    <w:p w:rsidR="00D11404" w:rsidRDefault="00D11404" w:rsidP="00D11404">
      <w:r>
        <w:t>Chennai is different from the number of people travelling from Bangalore to Hosur in a</w:t>
      </w:r>
    </w:p>
    <w:p w:rsidR="00D11404" w:rsidRDefault="00D11404" w:rsidP="00D11404">
      <w:r>
        <w:t>week, given the following:</w:t>
      </w:r>
    </w:p>
    <w:p w:rsidR="00D11404" w:rsidRDefault="00D11404" w:rsidP="00D11404">
      <w:r>
        <w:t>Population 1: Bangalore to Chennai</w:t>
      </w:r>
    </w:p>
    <w:p w:rsidR="00D11404" w:rsidRDefault="00D11404" w:rsidP="00D11404">
      <w:r>
        <w:t>n1 = 1200</w:t>
      </w:r>
    </w:p>
    <w:p w:rsidR="00D11404" w:rsidRDefault="00D11404" w:rsidP="00D11404">
      <w:r>
        <w:t>x1 = 452</w:t>
      </w:r>
    </w:p>
    <w:p w:rsidR="00D11404" w:rsidRDefault="00D11404" w:rsidP="00D11404">
      <w:r>
        <w:t>s1 = 212</w:t>
      </w:r>
    </w:p>
    <w:p w:rsidR="00D11404" w:rsidRDefault="00D11404" w:rsidP="00D11404">
      <w:r>
        <w:t>Population 2: Bangalore to Hosur</w:t>
      </w:r>
    </w:p>
    <w:p w:rsidR="00D11404" w:rsidRDefault="00D11404" w:rsidP="00D11404">
      <w:r>
        <w:t>n2 = 800</w:t>
      </w:r>
    </w:p>
    <w:p w:rsidR="00D11404" w:rsidRDefault="00D11404" w:rsidP="00D11404">
      <w:r>
        <w:t>x2 = 523</w:t>
      </w:r>
    </w:p>
    <w:p w:rsidR="00D11404" w:rsidRDefault="00D11404" w:rsidP="00D11404">
      <w:r>
        <w:t>s2 = 185</w:t>
      </w:r>
    </w:p>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r>
        <w:t>Problem Statement 2: [50 marks]</w:t>
      </w:r>
    </w:p>
    <w:p w:rsidR="00D11404" w:rsidRDefault="00D11404" w:rsidP="00D11404">
      <w:r>
        <w:t>Is there evidence to conclude that the number of people preferring Duracell battery is</w:t>
      </w:r>
    </w:p>
    <w:p w:rsidR="00D11404" w:rsidRDefault="00D11404" w:rsidP="00D11404">
      <w:r>
        <w:t>different from the number of people preferring Energizer battery, given the following:</w:t>
      </w:r>
    </w:p>
    <w:p w:rsidR="00D11404" w:rsidRDefault="00D11404" w:rsidP="00D11404">
      <w:r>
        <w:t>Population 1: Duracell</w:t>
      </w:r>
    </w:p>
    <w:p w:rsidR="00D11404" w:rsidRDefault="00D11404" w:rsidP="00D11404">
      <w:r>
        <w:t>n1 = 100</w:t>
      </w:r>
    </w:p>
    <w:p w:rsidR="00D11404" w:rsidRDefault="00D11404" w:rsidP="00D11404">
      <w:r>
        <w:t>x1 = 308</w:t>
      </w:r>
    </w:p>
    <w:p w:rsidR="00D11404" w:rsidRDefault="00D11404" w:rsidP="00D11404">
      <w:r>
        <w:t>s1 = 84</w:t>
      </w:r>
    </w:p>
    <w:p w:rsidR="00D11404" w:rsidRDefault="00D11404" w:rsidP="00D11404">
      <w:r>
        <w:t>Population 2: Energizer</w:t>
      </w:r>
    </w:p>
    <w:p w:rsidR="00D11404" w:rsidRDefault="00D11404" w:rsidP="00D11404">
      <w:r>
        <w:t>n2 = 100</w:t>
      </w:r>
    </w:p>
    <w:p w:rsidR="00D11404" w:rsidRDefault="00D11404" w:rsidP="00D11404">
      <w:r>
        <w:t>x2 = 254</w:t>
      </w:r>
    </w:p>
    <w:p w:rsidR="00D11404" w:rsidRDefault="00D11404" w:rsidP="00D11404">
      <w:r>
        <w:t>s2 = 67</w:t>
      </w:r>
    </w:p>
    <w:p w:rsidR="00D11404" w:rsidRDefault="00D11404" w:rsidP="00D11404"/>
    <w:p w:rsidR="00D11404" w:rsidRDefault="00D11404" w:rsidP="00D11404">
      <w:pPr>
        <w:rPr>
          <w:rFonts w:ascii="Segoe UI" w:eastAsia="Times New Roman" w:hAnsi="Segoe UI" w:cs="Segoe UI"/>
          <w:color w:val="1D1D1D"/>
          <w:sz w:val="21"/>
          <w:szCs w:val="21"/>
        </w:rPr>
      </w:pPr>
    </w:p>
    <w:p w:rsidR="0023416F" w:rsidRDefault="0023416F" w:rsidP="00D11404">
      <w:pPr>
        <w:rPr>
          <w:rFonts w:ascii="Segoe UI" w:eastAsia="Times New Roman" w:hAnsi="Segoe UI" w:cs="Segoe UI"/>
          <w:color w:val="1D1D1D"/>
          <w:sz w:val="21"/>
          <w:szCs w:val="21"/>
        </w:rPr>
      </w:pPr>
    </w:p>
    <w:p w:rsidR="0023416F" w:rsidRDefault="0023416F" w:rsidP="00D11404">
      <w:pPr>
        <w:rPr>
          <w:rFonts w:ascii="Segoe UI" w:eastAsia="Times New Roman" w:hAnsi="Segoe UI" w:cs="Segoe UI"/>
          <w:color w:val="1D1D1D"/>
          <w:sz w:val="21"/>
          <w:szCs w:val="21"/>
        </w:rPr>
      </w:pPr>
    </w:p>
    <w:p w:rsidR="0023416F" w:rsidRDefault="0023416F" w:rsidP="00D11404">
      <w:pPr>
        <w:rPr>
          <w:rFonts w:ascii="Segoe UI" w:eastAsia="Times New Roman" w:hAnsi="Segoe UI" w:cs="Segoe UI"/>
          <w:color w:val="1D1D1D"/>
          <w:sz w:val="21"/>
          <w:szCs w:val="21"/>
        </w:rPr>
      </w:pPr>
    </w:p>
    <w:p w:rsidR="0023416F" w:rsidRDefault="0023416F" w:rsidP="00D11404">
      <w:pPr>
        <w:rPr>
          <w:rFonts w:ascii="Segoe UI" w:eastAsia="Times New Roman" w:hAnsi="Segoe UI" w:cs="Segoe UI"/>
          <w:color w:val="1D1D1D"/>
          <w:sz w:val="21"/>
          <w:szCs w:val="21"/>
        </w:rPr>
      </w:pPr>
    </w:p>
    <w:p w:rsidR="0023416F" w:rsidRDefault="0023416F" w:rsidP="00D11404">
      <w:pPr>
        <w:rPr>
          <w:rFonts w:ascii="Segoe UI" w:eastAsia="Times New Roman" w:hAnsi="Segoe UI" w:cs="Segoe UI"/>
          <w:color w:val="1D1D1D"/>
          <w:sz w:val="21"/>
          <w:szCs w:val="21"/>
        </w:rPr>
      </w:pPr>
    </w:p>
    <w:p w:rsidR="0023416F" w:rsidRDefault="0023416F"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bookmarkStart w:id="0" w:name="_GoBack"/>
      <w:bookmarkEnd w:id="0"/>
    </w:p>
    <w:p w:rsidR="00D11404" w:rsidRDefault="00D11404" w:rsidP="00D11404">
      <w:r>
        <w:lastRenderedPageBreak/>
        <w:t>Problem Statement 3: [100 marks]</w:t>
      </w:r>
    </w:p>
    <w:p w:rsidR="00D11404" w:rsidRDefault="00D11404" w:rsidP="00D11404">
      <w:r>
        <w:t>Pooled estimate of the population variance</w:t>
      </w:r>
    </w:p>
    <w:p w:rsidR="00D11404" w:rsidRDefault="00D11404" w:rsidP="00D11404">
      <w:r>
        <w:t xml:space="preserve">Does the data provide sufficient evidence to conclude that average percentage </w:t>
      </w:r>
      <w:proofErr w:type="gramStart"/>
      <w:r>
        <w:t>increase</w:t>
      </w:r>
      <w:proofErr w:type="gramEnd"/>
    </w:p>
    <w:p w:rsidR="00D11404" w:rsidRDefault="00D11404" w:rsidP="00D11404">
      <w:r>
        <w:t>in the price of sugar differs when it is sold at two different prices?</w:t>
      </w:r>
    </w:p>
    <w:p w:rsidR="00D11404" w:rsidRDefault="00D11404" w:rsidP="00D11404">
      <w:r>
        <w:t xml:space="preserve">Population 1: Price of sugar = </w:t>
      </w:r>
      <w:proofErr w:type="spellStart"/>
      <w:r>
        <w:t>Rs</w:t>
      </w:r>
      <w:proofErr w:type="spellEnd"/>
      <w:r>
        <w:t>. 27.50</w:t>
      </w:r>
    </w:p>
    <w:p w:rsidR="00D11404" w:rsidRDefault="00D11404" w:rsidP="00D11404">
      <w:r>
        <w:t>n1 = 14</w:t>
      </w:r>
    </w:p>
    <w:p w:rsidR="00D11404" w:rsidRDefault="00D11404" w:rsidP="00D11404">
      <w:r>
        <w:t>x1 = 0.317%</w:t>
      </w:r>
    </w:p>
    <w:p w:rsidR="00D11404" w:rsidRDefault="00D11404" w:rsidP="00D11404">
      <w:r>
        <w:t>s1 = 0.12%</w:t>
      </w:r>
    </w:p>
    <w:p w:rsidR="00D11404" w:rsidRDefault="00D11404" w:rsidP="00D11404">
      <w:r>
        <w:t xml:space="preserve">Population 2: Price of sugar = </w:t>
      </w:r>
      <w:proofErr w:type="spellStart"/>
      <w:r>
        <w:t>Rs</w:t>
      </w:r>
      <w:proofErr w:type="spellEnd"/>
      <w:r>
        <w:t>. 20.00</w:t>
      </w:r>
    </w:p>
    <w:p w:rsidR="00D11404" w:rsidRDefault="00D11404" w:rsidP="00D11404">
      <w:r>
        <w:t>n2 = 9</w:t>
      </w:r>
    </w:p>
    <w:p w:rsidR="00D11404" w:rsidRDefault="00D11404" w:rsidP="00D11404">
      <w:r>
        <w:t>x2 = 0.21%</w:t>
      </w:r>
    </w:p>
    <w:p w:rsidR="00D11404" w:rsidRDefault="00D11404" w:rsidP="00D11404">
      <w:r>
        <w:t>s2 = 0.11%</w:t>
      </w:r>
    </w:p>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r>
        <w:lastRenderedPageBreak/>
        <w:t>Problem Statement 4: [100 marks]</w:t>
      </w:r>
    </w:p>
    <w:p w:rsidR="00D11404" w:rsidRDefault="00D11404" w:rsidP="00D11404">
      <w:r>
        <w:t>The manufacturers of compact disk players want to test whether a small price reduction</w:t>
      </w:r>
    </w:p>
    <w:p w:rsidR="00D11404" w:rsidRDefault="00D11404" w:rsidP="00D11404">
      <w:r>
        <w:t>is enough to increase sales of their product. Is there evidence that the small price</w:t>
      </w:r>
    </w:p>
    <w:p w:rsidR="00D11404" w:rsidRDefault="00D11404" w:rsidP="00D11404">
      <w:r>
        <w:t>reduction is enough to increase sales of compact disk players?</w:t>
      </w:r>
    </w:p>
    <w:p w:rsidR="00D11404" w:rsidRDefault="00D11404" w:rsidP="00D11404">
      <w:r>
        <w:t>Population 1: Before reduction</w:t>
      </w:r>
    </w:p>
    <w:p w:rsidR="00D11404" w:rsidRDefault="00D11404" w:rsidP="00D11404">
      <w:r>
        <w:t>n1 = 15</w:t>
      </w:r>
    </w:p>
    <w:p w:rsidR="00D11404" w:rsidRDefault="00D11404" w:rsidP="00D11404">
      <w:r>
        <w:t xml:space="preserve">x1 = </w:t>
      </w:r>
      <w:proofErr w:type="spellStart"/>
      <w:r>
        <w:t>Rs</w:t>
      </w:r>
      <w:proofErr w:type="spellEnd"/>
      <w:r>
        <w:t>. 6598</w:t>
      </w:r>
    </w:p>
    <w:p w:rsidR="00D11404" w:rsidRDefault="00D11404" w:rsidP="00D11404">
      <w:r>
        <w:t xml:space="preserve">s1 = </w:t>
      </w:r>
      <w:proofErr w:type="spellStart"/>
      <w:r>
        <w:t>Rs</w:t>
      </w:r>
      <w:proofErr w:type="spellEnd"/>
      <w:r>
        <w:t>. 844</w:t>
      </w:r>
    </w:p>
    <w:p w:rsidR="00D11404" w:rsidRDefault="00D11404" w:rsidP="00D11404">
      <w:r>
        <w:t>Population 2: After reduction</w:t>
      </w:r>
    </w:p>
    <w:p w:rsidR="00D11404" w:rsidRDefault="00D11404" w:rsidP="00D11404">
      <w:r>
        <w:t>n2 = 12</w:t>
      </w:r>
    </w:p>
    <w:p w:rsidR="00D11404" w:rsidRDefault="00D11404" w:rsidP="00D11404">
      <w:r>
        <w:t>x2 = RS. 6870</w:t>
      </w:r>
    </w:p>
    <w:p w:rsidR="00D11404" w:rsidRDefault="00D11404" w:rsidP="00D11404">
      <w:r>
        <w:t xml:space="preserve">s2 = </w:t>
      </w:r>
      <w:proofErr w:type="spellStart"/>
      <w:r>
        <w:t>Rs</w:t>
      </w:r>
      <w:proofErr w:type="spellEnd"/>
      <w:r>
        <w:t>. 669</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The manufacturers of compact disk players want to test whether a small price reduction</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is enough to increase sales of their product. Randomly chosen data on 15 weekly</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sales totals at outlets in a given area before the price reduction show a sample mean</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of $6,598 and a sample standard deviation of $844. A random sample of 12 weekly</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sales totals after the small price reduction gives a sample mean of $6,870 and a sample</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standard deviation of $669. Is there evidence that the small price reduction is</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enough to increase sales of compact disk players?</w:t>
      </w:r>
    </w:p>
    <w:p w:rsidR="000F1236" w:rsidRDefault="000F1236" w:rsidP="000F1236">
      <w:pPr>
        <w:autoSpaceDE w:val="0"/>
        <w:autoSpaceDN w:val="0"/>
        <w:adjustRightInd w:val="0"/>
        <w:spacing w:after="0" w:line="240" w:lineRule="auto"/>
        <w:rPr>
          <w:rFonts w:ascii="StoneSans-Semibold" w:hAnsi="StoneSans-Semibold" w:cs="StoneSans-Semibold"/>
          <w:b/>
          <w:bCs/>
          <w:sz w:val="18"/>
          <w:szCs w:val="18"/>
        </w:rPr>
      </w:pPr>
      <w:r>
        <w:rPr>
          <w:rFonts w:ascii="StoneSans-Semibold" w:hAnsi="StoneSans-Semibold" w:cs="StoneSans-Semibold"/>
          <w:b/>
          <w:bCs/>
          <w:sz w:val="18"/>
          <w:szCs w:val="18"/>
        </w:rPr>
        <w:t>EXAMPLE 8–6</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This is a one-tailed test, except that we will reverse the notation 1 and 2 so we can</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conduct a right-tailed test to determine whether reducing the price increases sales</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 xml:space="preserve">(if sales increase, then </w:t>
      </w:r>
      <w:r>
        <w:rPr>
          <w:rFonts w:ascii="MathematicalPi-One" w:hAnsi="MathematicalPi-One" w:cs="MathematicalPi-One"/>
          <w:sz w:val="18"/>
          <w:szCs w:val="18"/>
        </w:rPr>
        <w:t>_</w:t>
      </w:r>
      <w:r>
        <w:rPr>
          <w:rFonts w:ascii="BaskervilleBE-Regular" w:hAnsi="BaskervilleBE-Regular" w:cs="BaskervilleBE-Regular"/>
          <w:sz w:val="12"/>
          <w:szCs w:val="12"/>
        </w:rPr>
        <w:t xml:space="preserve">2 </w:t>
      </w:r>
      <w:r>
        <w:rPr>
          <w:rFonts w:ascii="BaskervilleBE-Regular" w:hAnsi="BaskervilleBE-Regular" w:cs="BaskervilleBE-Regular"/>
          <w:sz w:val="18"/>
          <w:szCs w:val="18"/>
        </w:rPr>
        <w:t xml:space="preserve">will be greater than </w:t>
      </w:r>
      <w:r>
        <w:rPr>
          <w:rFonts w:ascii="MathematicalPi-One" w:hAnsi="MathematicalPi-One" w:cs="MathematicalPi-One"/>
          <w:sz w:val="18"/>
          <w:szCs w:val="18"/>
        </w:rPr>
        <w:t>_</w:t>
      </w:r>
      <w:r>
        <w:rPr>
          <w:rFonts w:ascii="BaskervilleBE-Regular" w:hAnsi="BaskervilleBE-Regular" w:cs="BaskervilleBE-Regular"/>
          <w:sz w:val="12"/>
          <w:szCs w:val="12"/>
        </w:rPr>
        <w:t>1</w:t>
      </w:r>
      <w:r>
        <w:rPr>
          <w:rFonts w:ascii="BaskervilleBE-Regular" w:hAnsi="BaskervilleBE-Regular" w:cs="BaskervilleBE-Regular"/>
          <w:sz w:val="18"/>
          <w:szCs w:val="18"/>
        </w:rPr>
        <w:t>, which is what we want the alternative</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hypothesis to be). We have H</w:t>
      </w:r>
      <w:r>
        <w:rPr>
          <w:rFonts w:ascii="BaskervilleBE-Regular" w:hAnsi="BaskervilleBE-Regular" w:cs="BaskervilleBE-Regular"/>
          <w:sz w:val="12"/>
          <w:szCs w:val="12"/>
        </w:rPr>
        <w:t>0</w:t>
      </w:r>
      <w:r>
        <w:rPr>
          <w:rFonts w:ascii="BaskervilleBE-Regular" w:hAnsi="BaskervilleBE-Regular" w:cs="BaskervilleBE-Regular"/>
          <w:sz w:val="18"/>
          <w:szCs w:val="18"/>
        </w:rPr>
        <w:t xml:space="preserve">: </w:t>
      </w:r>
      <w:r>
        <w:rPr>
          <w:rFonts w:ascii="MathematicalPi-One" w:hAnsi="MathematicalPi-One" w:cs="MathematicalPi-One"/>
          <w:sz w:val="18"/>
          <w:szCs w:val="18"/>
        </w:rPr>
        <w:t>_</w:t>
      </w:r>
      <w:r>
        <w:rPr>
          <w:rFonts w:ascii="BaskervilleBE-Regular" w:hAnsi="BaskervilleBE-Regular" w:cs="BaskervilleBE-Regular"/>
          <w:sz w:val="12"/>
          <w:szCs w:val="12"/>
        </w:rPr>
        <w:t xml:space="preserve">1 </w:t>
      </w:r>
      <w:r>
        <w:rPr>
          <w:rFonts w:ascii="MathematicalPi-One" w:hAnsi="MathematicalPi-One" w:cs="MathematicalPi-One"/>
          <w:sz w:val="18"/>
          <w:szCs w:val="18"/>
        </w:rPr>
        <w:t>_ _</w:t>
      </w:r>
      <w:r>
        <w:rPr>
          <w:rFonts w:ascii="BaskervilleBE-Regular" w:hAnsi="BaskervilleBE-Regular" w:cs="BaskervilleBE-Regular"/>
          <w:sz w:val="12"/>
          <w:szCs w:val="12"/>
        </w:rPr>
        <w:t xml:space="preserve">2 </w:t>
      </w:r>
      <w:r>
        <w:rPr>
          <w:rFonts w:ascii="MathematicalPi-One" w:hAnsi="MathematicalPi-One" w:cs="MathematicalPi-One"/>
          <w:sz w:val="18"/>
          <w:szCs w:val="18"/>
        </w:rPr>
        <w:t xml:space="preserve">_ </w:t>
      </w:r>
      <w:r>
        <w:rPr>
          <w:rFonts w:ascii="BaskervilleBE-Regular" w:hAnsi="BaskervilleBE-Regular" w:cs="BaskervilleBE-Regular"/>
          <w:sz w:val="18"/>
          <w:szCs w:val="18"/>
        </w:rPr>
        <w:t>0 and H</w:t>
      </w:r>
      <w:r>
        <w:rPr>
          <w:rFonts w:ascii="BaskervilleBE-Regular" w:hAnsi="BaskervilleBE-Regular" w:cs="BaskervilleBE-Regular"/>
          <w:sz w:val="12"/>
          <w:szCs w:val="12"/>
        </w:rPr>
        <w:t>1</w:t>
      </w:r>
      <w:r>
        <w:rPr>
          <w:rFonts w:ascii="BaskervilleBE-Regular" w:hAnsi="BaskervilleBE-Regular" w:cs="BaskervilleBE-Regular"/>
          <w:sz w:val="18"/>
          <w:szCs w:val="18"/>
        </w:rPr>
        <w:t xml:space="preserve">: </w:t>
      </w:r>
      <w:r>
        <w:rPr>
          <w:rFonts w:ascii="MathematicalPi-One" w:hAnsi="MathematicalPi-One" w:cs="MathematicalPi-One"/>
          <w:sz w:val="18"/>
          <w:szCs w:val="18"/>
        </w:rPr>
        <w:t>_</w:t>
      </w:r>
      <w:r>
        <w:rPr>
          <w:rFonts w:ascii="BaskervilleBE-Regular" w:hAnsi="BaskervilleBE-Regular" w:cs="BaskervilleBE-Regular"/>
          <w:sz w:val="12"/>
          <w:szCs w:val="12"/>
        </w:rPr>
        <w:t xml:space="preserve">1 </w:t>
      </w:r>
      <w:r>
        <w:rPr>
          <w:rFonts w:ascii="MathematicalPi-One" w:hAnsi="MathematicalPi-One" w:cs="MathematicalPi-One"/>
          <w:sz w:val="18"/>
          <w:szCs w:val="18"/>
        </w:rPr>
        <w:t>_ _</w:t>
      </w:r>
      <w:r>
        <w:rPr>
          <w:rFonts w:ascii="BaskervilleBE-Regular" w:hAnsi="BaskervilleBE-Regular" w:cs="BaskervilleBE-Regular"/>
          <w:sz w:val="12"/>
          <w:szCs w:val="12"/>
        </w:rPr>
        <w:t xml:space="preserve">2 </w:t>
      </w:r>
      <w:r>
        <w:rPr>
          <w:rFonts w:ascii="MathematicalPi-One" w:hAnsi="MathematicalPi-One" w:cs="MathematicalPi-One"/>
          <w:sz w:val="18"/>
          <w:szCs w:val="18"/>
        </w:rPr>
        <w:t xml:space="preserve">_ </w:t>
      </w:r>
      <w:r>
        <w:rPr>
          <w:rFonts w:ascii="BaskervilleBE-Regular" w:hAnsi="BaskervilleBE-Regular" w:cs="BaskervilleBE-Regular"/>
          <w:sz w:val="18"/>
          <w:szCs w:val="18"/>
        </w:rPr>
        <w:t>0. We assume an</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equal variance of the populations of sales at the two price levels. Our test statistic has</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 xml:space="preserve">a </w:t>
      </w:r>
      <w:r>
        <w:rPr>
          <w:rFonts w:ascii="BaskervilleBE-Italic" w:hAnsi="BaskervilleBE-Italic" w:cs="BaskervilleBE-Italic"/>
          <w:i/>
          <w:iCs/>
          <w:sz w:val="18"/>
          <w:szCs w:val="18"/>
        </w:rPr>
        <w:t xml:space="preserve">t </w:t>
      </w:r>
      <w:r>
        <w:rPr>
          <w:rFonts w:ascii="BaskervilleBE-Regular" w:hAnsi="BaskervilleBE-Regular" w:cs="BaskervilleBE-Regular"/>
          <w:sz w:val="18"/>
          <w:szCs w:val="18"/>
        </w:rPr>
        <w:t xml:space="preserve">distribution with </w:t>
      </w:r>
      <w:r>
        <w:rPr>
          <w:rFonts w:ascii="BaskervilleBE-Italic" w:hAnsi="BaskervilleBE-Italic" w:cs="BaskervilleBE-Italic"/>
          <w:i/>
          <w:iCs/>
          <w:sz w:val="18"/>
          <w:szCs w:val="18"/>
        </w:rPr>
        <w:t>n</w:t>
      </w:r>
      <w:r>
        <w:rPr>
          <w:rFonts w:ascii="BaskervilleBE-Regular" w:hAnsi="BaskervilleBE-Regular" w:cs="BaskervilleBE-Regular"/>
          <w:sz w:val="12"/>
          <w:szCs w:val="12"/>
        </w:rPr>
        <w:t xml:space="preserve">1 </w:t>
      </w:r>
      <w:r>
        <w:rPr>
          <w:rFonts w:ascii="MathematicalPi-One" w:hAnsi="MathematicalPi-One" w:cs="MathematicalPi-One"/>
          <w:sz w:val="18"/>
          <w:szCs w:val="18"/>
        </w:rPr>
        <w:t xml:space="preserve">_ </w:t>
      </w:r>
      <w:r>
        <w:rPr>
          <w:rFonts w:ascii="BaskervilleBE-Italic" w:hAnsi="BaskervilleBE-Italic" w:cs="BaskervilleBE-Italic"/>
          <w:i/>
          <w:iCs/>
          <w:sz w:val="18"/>
          <w:szCs w:val="18"/>
        </w:rPr>
        <w:t>n</w:t>
      </w:r>
      <w:r>
        <w:rPr>
          <w:rFonts w:ascii="BaskervilleBE-Regular" w:hAnsi="BaskervilleBE-Regular" w:cs="BaskervilleBE-Regular"/>
          <w:sz w:val="12"/>
          <w:szCs w:val="12"/>
        </w:rPr>
        <w:t xml:space="preserve">2 </w:t>
      </w:r>
      <w:r>
        <w:rPr>
          <w:rFonts w:ascii="MathematicalPi-One" w:hAnsi="MathematicalPi-One" w:cs="MathematicalPi-One"/>
          <w:sz w:val="18"/>
          <w:szCs w:val="18"/>
        </w:rPr>
        <w:t xml:space="preserve">_ </w:t>
      </w:r>
      <w:r>
        <w:rPr>
          <w:rFonts w:ascii="BaskervilleBE-Regular" w:hAnsi="BaskervilleBE-Regular" w:cs="BaskervilleBE-Regular"/>
          <w:sz w:val="18"/>
          <w:szCs w:val="18"/>
        </w:rPr>
        <w:t xml:space="preserve">2 </w:t>
      </w:r>
      <w:r>
        <w:rPr>
          <w:rFonts w:ascii="MathematicalPi-One" w:hAnsi="MathematicalPi-One" w:cs="MathematicalPi-One"/>
          <w:sz w:val="18"/>
          <w:szCs w:val="18"/>
        </w:rPr>
        <w:t xml:space="preserve">_ </w:t>
      </w:r>
      <w:r>
        <w:rPr>
          <w:rFonts w:ascii="BaskervilleBE-Regular" w:hAnsi="BaskervilleBE-Regular" w:cs="BaskervilleBE-Regular"/>
          <w:sz w:val="18"/>
          <w:szCs w:val="18"/>
        </w:rPr>
        <w:t xml:space="preserve">15 </w:t>
      </w:r>
      <w:r>
        <w:rPr>
          <w:rFonts w:ascii="MathematicalPi-One" w:hAnsi="MathematicalPi-One" w:cs="MathematicalPi-One"/>
          <w:sz w:val="18"/>
          <w:szCs w:val="18"/>
        </w:rPr>
        <w:t xml:space="preserve">_ </w:t>
      </w:r>
      <w:r>
        <w:rPr>
          <w:rFonts w:ascii="BaskervilleBE-Regular" w:hAnsi="BaskervilleBE-Regular" w:cs="BaskervilleBE-Regular"/>
          <w:sz w:val="18"/>
          <w:szCs w:val="18"/>
        </w:rPr>
        <w:t xml:space="preserve">12 </w:t>
      </w:r>
      <w:r>
        <w:rPr>
          <w:rFonts w:ascii="MathematicalPi-One" w:hAnsi="MathematicalPi-One" w:cs="MathematicalPi-One"/>
          <w:sz w:val="18"/>
          <w:szCs w:val="18"/>
        </w:rPr>
        <w:t xml:space="preserve">_ </w:t>
      </w:r>
      <w:r>
        <w:rPr>
          <w:rFonts w:ascii="BaskervilleBE-Regular" w:hAnsi="BaskervilleBE-Regular" w:cs="BaskervilleBE-Regular"/>
          <w:sz w:val="18"/>
          <w:szCs w:val="18"/>
        </w:rPr>
        <w:t xml:space="preserve">2 </w:t>
      </w:r>
      <w:r>
        <w:rPr>
          <w:rFonts w:ascii="MathematicalPi-One" w:hAnsi="MathematicalPi-One" w:cs="MathematicalPi-One"/>
          <w:sz w:val="18"/>
          <w:szCs w:val="18"/>
        </w:rPr>
        <w:t xml:space="preserve">_ </w:t>
      </w:r>
      <w:r>
        <w:rPr>
          <w:rFonts w:ascii="BaskervilleBE-Regular" w:hAnsi="BaskervilleBE-Regular" w:cs="BaskervilleBE-Regular"/>
          <w:sz w:val="18"/>
          <w:szCs w:val="18"/>
        </w:rPr>
        <w:t>25 degrees of freedom. The computed</w:t>
      </w:r>
    </w:p>
    <w:p w:rsidR="00D11404" w:rsidRDefault="000F1236" w:rsidP="000F1236">
      <w:pPr>
        <w:rPr>
          <w:rFonts w:ascii="Segoe UI" w:eastAsia="Times New Roman" w:hAnsi="Segoe UI" w:cs="Segoe UI"/>
          <w:color w:val="1D1D1D"/>
          <w:sz w:val="21"/>
          <w:szCs w:val="21"/>
        </w:rPr>
      </w:pPr>
      <w:r>
        <w:rPr>
          <w:rFonts w:ascii="BaskervilleBE-Regular" w:hAnsi="BaskervilleBE-Regular" w:cs="BaskervilleBE-Regular"/>
          <w:sz w:val="18"/>
          <w:szCs w:val="18"/>
        </w:rPr>
        <w:t>value of the statistic, by equation 8–7, is</w:t>
      </w:r>
    </w:p>
    <w:p w:rsidR="0023416F" w:rsidRDefault="0023416F" w:rsidP="00D11404">
      <w:pPr>
        <w:rPr>
          <w:rFonts w:ascii="Segoe UI" w:eastAsia="Times New Roman" w:hAnsi="Segoe UI" w:cs="Segoe UI"/>
          <w:color w:val="1D1D1D"/>
          <w:sz w:val="21"/>
          <w:szCs w:val="21"/>
        </w:rPr>
      </w:pPr>
    </w:p>
    <w:p w:rsidR="0023416F" w:rsidRDefault="0023416F" w:rsidP="00D11404">
      <w:pPr>
        <w:rPr>
          <w:rFonts w:ascii="Segoe UI" w:eastAsia="Times New Roman" w:hAnsi="Segoe UI" w:cs="Segoe UI"/>
          <w:color w:val="1D1D1D"/>
          <w:sz w:val="21"/>
          <w:szCs w:val="21"/>
        </w:rPr>
      </w:pPr>
    </w:p>
    <w:p w:rsidR="000F1236" w:rsidRDefault="000F1236" w:rsidP="000F1236">
      <w:pPr>
        <w:autoSpaceDE w:val="0"/>
        <w:autoSpaceDN w:val="0"/>
        <w:adjustRightInd w:val="0"/>
        <w:spacing w:after="0" w:line="240" w:lineRule="auto"/>
        <w:rPr>
          <w:rFonts w:ascii="Optr2k" w:hAnsi="Optr2k" w:cs="Optr2k"/>
          <w:color w:val="FF00FF"/>
          <w:sz w:val="18"/>
          <w:szCs w:val="18"/>
        </w:rPr>
      </w:pPr>
      <w:r>
        <w:rPr>
          <w:rFonts w:ascii="BaskervilleBE-Italic" w:hAnsi="BaskervilleBE-Italic" w:cs="BaskervilleBE-Italic"/>
          <w:i/>
          <w:iCs/>
          <w:color w:val="FF00FF"/>
          <w:sz w:val="18"/>
          <w:szCs w:val="18"/>
        </w:rPr>
        <w:t xml:space="preserve">t </w:t>
      </w:r>
      <w:r>
        <w:rPr>
          <w:rFonts w:ascii="Optr2k" w:hAnsi="Optr2k" w:cs="Optr2k"/>
          <w:color w:val="FF00FF"/>
          <w:sz w:val="18"/>
          <w:szCs w:val="18"/>
        </w:rPr>
        <w:t>=</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8"/>
          <w:szCs w:val="18"/>
        </w:rPr>
      </w:pPr>
      <w:r>
        <w:rPr>
          <w:rFonts w:ascii="BaskervilleBE-Regular" w:hAnsi="BaskervilleBE-Regular" w:cs="BaskervilleBE-Regular"/>
          <w:color w:val="FF00FF"/>
          <w:sz w:val="18"/>
          <w:szCs w:val="18"/>
        </w:rPr>
        <w:t xml:space="preserve">(6,870 </w:t>
      </w:r>
      <w:r>
        <w:rPr>
          <w:rFonts w:ascii="Optr2k" w:hAnsi="Optr2k" w:cs="Optr2k"/>
          <w:color w:val="FF00FF"/>
          <w:sz w:val="18"/>
          <w:szCs w:val="18"/>
        </w:rPr>
        <w:t xml:space="preserve">- </w:t>
      </w:r>
      <w:r>
        <w:rPr>
          <w:rFonts w:ascii="BaskervilleBE-Regular" w:hAnsi="BaskervilleBE-Regular" w:cs="BaskervilleBE-Regular"/>
          <w:color w:val="FF00FF"/>
          <w:sz w:val="18"/>
          <w:szCs w:val="18"/>
        </w:rPr>
        <w:t xml:space="preserve">6,598) </w:t>
      </w:r>
      <w:r>
        <w:rPr>
          <w:rFonts w:ascii="Optr2k" w:hAnsi="Optr2k" w:cs="Optr2k"/>
          <w:color w:val="FF00FF"/>
          <w:sz w:val="18"/>
          <w:szCs w:val="18"/>
        </w:rPr>
        <w:t xml:space="preserve">- </w:t>
      </w:r>
      <w:r>
        <w:rPr>
          <w:rFonts w:ascii="BaskervilleBE-Regular" w:hAnsi="BaskervilleBE-Regular" w:cs="BaskervilleBE-Regular"/>
          <w:color w:val="FF00FF"/>
          <w:sz w:val="18"/>
          <w:szCs w:val="18"/>
        </w:rPr>
        <w:t>0</w:t>
      </w:r>
    </w:p>
    <w:p w:rsidR="000F1236" w:rsidRDefault="000F1236" w:rsidP="000F1236">
      <w:pPr>
        <w:autoSpaceDE w:val="0"/>
        <w:autoSpaceDN w:val="0"/>
        <w:adjustRightInd w:val="0"/>
        <w:spacing w:after="0" w:line="240" w:lineRule="auto"/>
        <w:rPr>
          <w:rFonts w:ascii="Rads2K" w:hAnsi="Rads2K" w:cs="Rads2K"/>
          <w:color w:val="FF00FF"/>
          <w:sz w:val="18"/>
          <w:szCs w:val="18"/>
        </w:rPr>
      </w:pPr>
      <w:r>
        <w:rPr>
          <w:rFonts w:ascii="Rads2K" w:hAnsi="Rads2K" w:cs="Rads2K"/>
          <w:color w:val="FF00FF"/>
          <w:sz w:val="18"/>
          <w:szCs w:val="18"/>
        </w:rPr>
        <w:t>A</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3"/>
          <w:szCs w:val="13"/>
        </w:rPr>
      </w:pPr>
      <w:r>
        <w:rPr>
          <w:rFonts w:ascii="BaskervilleBE-Regular" w:hAnsi="BaskervilleBE-Regular" w:cs="BaskervilleBE-Regular"/>
          <w:color w:val="FF00FF"/>
          <w:sz w:val="18"/>
          <w:szCs w:val="18"/>
        </w:rPr>
        <w:t>(</w:t>
      </w:r>
      <w:proofErr w:type="gramStart"/>
      <w:r>
        <w:rPr>
          <w:rFonts w:ascii="BaskervilleBE-Regular" w:hAnsi="BaskervilleBE-Regular" w:cs="BaskervilleBE-Regular"/>
          <w:color w:val="FF00FF"/>
          <w:sz w:val="18"/>
          <w:szCs w:val="18"/>
        </w:rPr>
        <w:t>14)(</w:t>
      </w:r>
      <w:proofErr w:type="gramEnd"/>
      <w:r>
        <w:rPr>
          <w:rFonts w:ascii="BaskervilleBE-Regular" w:hAnsi="BaskervilleBE-Regular" w:cs="BaskervilleBE-Regular"/>
          <w:color w:val="FF00FF"/>
          <w:sz w:val="18"/>
          <w:szCs w:val="18"/>
        </w:rPr>
        <w:t>844)</w:t>
      </w:r>
      <w:r>
        <w:rPr>
          <w:rFonts w:ascii="BaskervilleBE-Regular" w:hAnsi="BaskervilleBE-Regular" w:cs="BaskervilleBE-Regular"/>
          <w:color w:val="FF00FF"/>
          <w:sz w:val="13"/>
          <w:szCs w:val="13"/>
        </w:rPr>
        <w:t xml:space="preserve">2 </w:t>
      </w:r>
      <w:r>
        <w:rPr>
          <w:rFonts w:ascii="Optr2k" w:hAnsi="Optr2k" w:cs="Optr2k"/>
          <w:color w:val="FF00FF"/>
          <w:sz w:val="18"/>
          <w:szCs w:val="18"/>
        </w:rPr>
        <w:t xml:space="preserve">+ </w:t>
      </w:r>
      <w:r>
        <w:rPr>
          <w:rFonts w:ascii="BaskervilleBE-Regular" w:hAnsi="BaskervilleBE-Regular" w:cs="BaskervilleBE-Regular"/>
          <w:color w:val="FF00FF"/>
          <w:sz w:val="18"/>
          <w:szCs w:val="18"/>
        </w:rPr>
        <w:t>(11)(669)</w:t>
      </w:r>
      <w:r>
        <w:rPr>
          <w:rFonts w:ascii="BaskervilleBE-Regular" w:hAnsi="BaskervilleBE-Regular" w:cs="BaskervilleBE-Regular"/>
          <w:color w:val="FF00FF"/>
          <w:sz w:val="13"/>
          <w:szCs w:val="13"/>
        </w:rPr>
        <w:t>2</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8"/>
          <w:szCs w:val="18"/>
        </w:rPr>
      </w:pPr>
      <w:r>
        <w:rPr>
          <w:rFonts w:ascii="BaskervilleBE-Regular" w:hAnsi="BaskervilleBE-Regular" w:cs="BaskervilleBE-Regular"/>
          <w:color w:val="FF00FF"/>
          <w:sz w:val="18"/>
          <w:szCs w:val="18"/>
        </w:rPr>
        <w:t>25</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8"/>
          <w:szCs w:val="18"/>
        </w:rPr>
      </w:pPr>
      <w:r>
        <w:rPr>
          <w:rFonts w:ascii="PBB2k" w:eastAsia="PBB2k" w:hAnsi="BaskervilleBE-Italic" w:cs="PBB2k"/>
          <w:color w:val="FF00FF"/>
          <w:sz w:val="18"/>
          <w:szCs w:val="18"/>
        </w:rPr>
        <w:t xml:space="preserve">a </w:t>
      </w:r>
      <w:r>
        <w:rPr>
          <w:rFonts w:ascii="BaskervilleBE-Regular" w:hAnsi="BaskervilleBE-Regular" w:cs="BaskervilleBE-Regular"/>
          <w:color w:val="FF00FF"/>
          <w:sz w:val="18"/>
          <w:szCs w:val="18"/>
        </w:rPr>
        <w:t>1</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8"/>
          <w:szCs w:val="18"/>
        </w:rPr>
      </w:pPr>
      <w:r>
        <w:rPr>
          <w:rFonts w:ascii="BaskervilleBE-Regular" w:hAnsi="BaskervilleBE-Regular" w:cs="BaskervilleBE-Regular"/>
          <w:color w:val="FF00FF"/>
          <w:sz w:val="18"/>
          <w:szCs w:val="18"/>
        </w:rPr>
        <w:t>15</w:t>
      </w:r>
    </w:p>
    <w:p w:rsidR="000F1236" w:rsidRDefault="000F1236" w:rsidP="000F1236">
      <w:pPr>
        <w:autoSpaceDE w:val="0"/>
        <w:autoSpaceDN w:val="0"/>
        <w:adjustRightInd w:val="0"/>
        <w:spacing w:after="0" w:line="240" w:lineRule="auto"/>
        <w:rPr>
          <w:rFonts w:ascii="Optr2k" w:hAnsi="Optr2k" w:cs="Optr2k"/>
          <w:color w:val="FF00FF"/>
          <w:sz w:val="18"/>
          <w:szCs w:val="18"/>
        </w:rPr>
      </w:pPr>
      <w:r>
        <w:rPr>
          <w:rFonts w:ascii="Optr2k" w:hAnsi="Optr2k" w:cs="Optr2k"/>
          <w:color w:val="FF00FF"/>
          <w:sz w:val="18"/>
          <w:szCs w:val="18"/>
        </w:rPr>
        <w:t>+</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8"/>
          <w:szCs w:val="18"/>
        </w:rPr>
      </w:pPr>
      <w:r>
        <w:rPr>
          <w:rFonts w:ascii="BaskervilleBE-Regular" w:hAnsi="BaskervilleBE-Regular" w:cs="BaskervilleBE-Regular"/>
          <w:color w:val="FF00FF"/>
          <w:sz w:val="18"/>
          <w:szCs w:val="18"/>
        </w:rPr>
        <w:t>1</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8"/>
          <w:szCs w:val="18"/>
        </w:rPr>
      </w:pPr>
      <w:r>
        <w:rPr>
          <w:rFonts w:ascii="BaskervilleBE-Regular" w:hAnsi="BaskervilleBE-Regular" w:cs="BaskervilleBE-Regular"/>
          <w:color w:val="FF00FF"/>
          <w:sz w:val="18"/>
          <w:szCs w:val="18"/>
        </w:rPr>
        <w:t>12</w:t>
      </w:r>
    </w:p>
    <w:p w:rsidR="000F1236" w:rsidRDefault="000F1236" w:rsidP="000F1236">
      <w:pPr>
        <w:autoSpaceDE w:val="0"/>
        <w:autoSpaceDN w:val="0"/>
        <w:adjustRightInd w:val="0"/>
        <w:spacing w:after="0" w:line="240" w:lineRule="auto"/>
        <w:rPr>
          <w:rFonts w:ascii="PBB2k" w:eastAsia="PBB2k" w:hAnsi="BaskervilleBE-Italic" w:cs="PBB2k"/>
          <w:color w:val="FF00FF"/>
          <w:sz w:val="18"/>
          <w:szCs w:val="18"/>
        </w:rPr>
      </w:pPr>
      <w:r>
        <w:rPr>
          <w:rFonts w:ascii="PBB2k" w:eastAsia="PBB2k" w:hAnsi="BaskervilleBE-Italic" w:cs="PBB2k"/>
          <w:color w:val="FF00FF"/>
          <w:sz w:val="18"/>
          <w:szCs w:val="18"/>
        </w:rPr>
        <w:t>b</w:t>
      </w:r>
    </w:p>
    <w:p w:rsidR="0023416F" w:rsidRDefault="000F1236" w:rsidP="000F1236">
      <w:pPr>
        <w:rPr>
          <w:rFonts w:ascii="Segoe UI" w:eastAsia="Times New Roman" w:hAnsi="Segoe UI" w:cs="Segoe UI"/>
          <w:color w:val="1D1D1D"/>
          <w:sz w:val="21"/>
          <w:szCs w:val="21"/>
        </w:rPr>
      </w:pPr>
      <w:r>
        <w:rPr>
          <w:rFonts w:ascii="Optr2k" w:hAnsi="Optr2k" w:cs="Optr2k"/>
          <w:color w:val="FF00FF"/>
          <w:sz w:val="18"/>
          <w:szCs w:val="18"/>
        </w:rPr>
        <w:t xml:space="preserve">= </w:t>
      </w:r>
      <w:r>
        <w:rPr>
          <w:rFonts w:ascii="BaskervilleBE-Regular" w:hAnsi="BaskervilleBE-Regular" w:cs="BaskervilleBE-Regular"/>
          <w:color w:val="FF00FF"/>
          <w:sz w:val="18"/>
          <w:szCs w:val="18"/>
        </w:rPr>
        <w:t>0.91</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This value of the statistic falls inside the nonrejection region for any usual level of</w:t>
      </w:r>
    </w:p>
    <w:p w:rsidR="0023416F" w:rsidRDefault="000F1236" w:rsidP="000F1236">
      <w:pPr>
        <w:rPr>
          <w:rFonts w:ascii="Segoe UI" w:eastAsia="Times New Roman" w:hAnsi="Segoe UI" w:cs="Segoe UI"/>
          <w:color w:val="1D1D1D"/>
          <w:sz w:val="21"/>
          <w:szCs w:val="21"/>
        </w:rPr>
      </w:pPr>
      <w:r>
        <w:rPr>
          <w:rFonts w:ascii="BaskervilleBE-Regular" w:hAnsi="BaskervilleBE-Regular" w:cs="BaskervilleBE-Regular"/>
          <w:sz w:val="18"/>
          <w:szCs w:val="18"/>
        </w:rPr>
        <w:t>significance.</w:t>
      </w:r>
    </w:p>
    <w:p w:rsidR="0023416F" w:rsidRDefault="0023416F" w:rsidP="00D11404">
      <w:pPr>
        <w:rPr>
          <w:rFonts w:ascii="Segoe UI" w:eastAsia="Times New Roman" w:hAnsi="Segoe UI" w:cs="Segoe UI"/>
          <w:color w:val="1D1D1D"/>
          <w:sz w:val="21"/>
          <w:szCs w:val="21"/>
        </w:rPr>
      </w:pPr>
    </w:p>
    <w:p w:rsidR="0023416F" w:rsidRDefault="0023416F" w:rsidP="00D11404">
      <w:pPr>
        <w:rPr>
          <w:rFonts w:ascii="Segoe UI" w:eastAsia="Times New Roman" w:hAnsi="Segoe UI" w:cs="Segoe UI"/>
          <w:color w:val="1D1D1D"/>
          <w:sz w:val="21"/>
          <w:szCs w:val="21"/>
        </w:rPr>
      </w:pPr>
    </w:p>
    <w:p w:rsidR="0023416F" w:rsidRDefault="0023416F" w:rsidP="00D11404">
      <w:pPr>
        <w:rPr>
          <w:rFonts w:ascii="Segoe UI" w:eastAsia="Times New Roman" w:hAnsi="Segoe UI" w:cs="Segoe UI"/>
          <w:color w:val="1D1D1D"/>
          <w:sz w:val="21"/>
          <w:szCs w:val="21"/>
        </w:rPr>
      </w:pPr>
    </w:p>
    <w:p w:rsidR="0023416F" w:rsidRDefault="0023416F"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r>
        <w:lastRenderedPageBreak/>
        <w:t>Problem Statement 5: [100 marks]</w:t>
      </w:r>
    </w:p>
    <w:p w:rsidR="00D11404" w:rsidRDefault="00D11404" w:rsidP="00D11404">
      <w:r>
        <w:t>Comparisons of two population proportions when the hypothesized difference is zero</w:t>
      </w:r>
    </w:p>
    <w:p w:rsidR="00D11404" w:rsidRDefault="00D11404" w:rsidP="00D11404">
      <w:r>
        <w:t>Carry out a two-tailed test of the equality of banks’ share of the car loan market in 1980</w:t>
      </w:r>
    </w:p>
    <w:p w:rsidR="00D11404" w:rsidRDefault="00D11404" w:rsidP="00D11404">
      <w:r>
        <w:t>and 1995.</w:t>
      </w:r>
    </w:p>
    <w:p w:rsidR="00D11404" w:rsidRDefault="00D11404" w:rsidP="00D11404">
      <w:r>
        <w:t>Population 1: 1980</w:t>
      </w:r>
    </w:p>
    <w:p w:rsidR="00D11404" w:rsidRDefault="00D11404" w:rsidP="00D11404"/>
    <w:p w:rsidR="00D11404" w:rsidRDefault="00D11404" w:rsidP="00D11404">
      <w:r>
        <w:t>n1 = 1000</w:t>
      </w:r>
    </w:p>
    <w:p w:rsidR="00D11404" w:rsidRDefault="00D11404" w:rsidP="00D11404">
      <w:r>
        <w:t>x1 = 53</w:t>
      </w:r>
    </w:p>
    <w:p w:rsidR="00D11404" w:rsidRDefault="00D11404" w:rsidP="00D11404">
      <w:r>
        <w:t>p̂1 = 0.53</w:t>
      </w:r>
    </w:p>
    <w:p w:rsidR="00D11404" w:rsidRDefault="00D11404" w:rsidP="00D11404">
      <w:r>
        <w:t>Population 2: 1985</w:t>
      </w:r>
    </w:p>
    <w:p w:rsidR="00D11404" w:rsidRDefault="00D11404" w:rsidP="00D11404">
      <w:r>
        <w:t>n2 = 100</w:t>
      </w:r>
    </w:p>
    <w:p w:rsidR="00D11404" w:rsidRDefault="00D11404" w:rsidP="00D11404">
      <w:r>
        <w:t>x2 = 43</w:t>
      </w:r>
    </w:p>
    <w:p w:rsidR="00D11404" w:rsidRDefault="00D11404" w:rsidP="00D11404">
      <w:r>
        <w:t>p̂2= 0.53</w:t>
      </w:r>
    </w:p>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23416F" w:rsidRDefault="0023416F" w:rsidP="00D11404"/>
    <w:p w:rsidR="0023416F" w:rsidRDefault="0023416F" w:rsidP="00D11404"/>
    <w:p w:rsidR="0023416F" w:rsidRDefault="0023416F" w:rsidP="00D11404"/>
    <w:p w:rsidR="0023416F" w:rsidRDefault="0023416F" w:rsidP="00D11404"/>
    <w:p w:rsidR="0023416F" w:rsidRDefault="0023416F" w:rsidP="00D11404"/>
    <w:p w:rsidR="0023416F" w:rsidRDefault="0023416F" w:rsidP="00D11404"/>
    <w:p w:rsidR="0023416F" w:rsidRDefault="0023416F" w:rsidP="00D11404"/>
    <w:p w:rsidR="00D11404" w:rsidRDefault="00D11404" w:rsidP="00D11404"/>
    <w:p w:rsidR="00D11404" w:rsidRDefault="00D11404" w:rsidP="00D11404"/>
    <w:p w:rsidR="00D11404" w:rsidRDefault="00D11404" w:rsidP="00D11404">
      <w:r>
        <w:t>Problem Statement 6: [100 marks]</w:t>
      </w:r>
    </w:p>
    <w:p w:rsidR="00D11404" w:rsidRDefault="00D11404" w:rsidP="00D11404">
      <w:r>
        <w:t>Carry out a one-tailed test to determine whether the population proportion of traveler’s</w:t>
      </w:r>
    </w:p>
    <w:p w:rsidR="00D11404" w:rsidRDefault="00D11404" w:rsidP="00D11404">
      <w:r>
        <w:t>check buyers who buy at least $2500 in checks when sweepstakes prizes are offered as</w:t>
      </w:r>
    </w:p>
    <w:p w:rsidR="00D11404" w:rsidRDefault="00D11404" w:rsidP="00D11404">
      <w:r>
        <w:t>at least 10% higher than the proportion of such buyers when no sweepstakes are on.</w:t>
      </w:r>
    </w:p>
    <w:p w:rsidR="00D11404" w:rsidRDefault="00D11404" w:rsidP="00D11404">
      <w:r>
        <w:t>Population 1: With sweepstakes</w:t>
      </w:r>
    </w:p>
    <w:p w:rsidR="00D11404" w:rsidRDefault="00D11404" w:rsidP="00D11404">
      <w:r>
        <w:t>n1 = 300</w:t>
      </w:r>
    </w:p>
    <w:p w:rsidR="00D11404" w:rsidRDefault="00D11404" w:rsidP="00D11404">
      <w:r>
        <w:t>x1 = 120</w:t>
      </w:r>
    </w:p>
    <w:p w:rsidR="00D11404" w:rsidRDefault="00D11404" w:rsidP="00D11404">
      <w:r>
        <w:t>p̂1 = 0.40</w:t>
      </w:r>
    </w:p>
    <w:p w:rsidR="00D11404" w:rsidRDefault="00D11404" w:rsidP="00D11404">
      <w:r>
        <w:t>Population 2: No sweepstakes</w:t>
      </w:r>
    </w:p>
    <w:p w:rsidR="00D11404" w:rsidRDefault="00D11404" w:rsidP="00D11404">
      <w:r>
        <w:t>n2 = 700</w:t>
      </w:r>
    </w:p>
    <w:p w:rsidR="00D11404" w:rsidRDefault="00D11404" w:rsidP="00D11404">
      <w:r>
        <w:t>x2 = 140</w:t>
      </w:r>
    </w:p>
    <w:p w:rsidR="00D11404" w:rsidRDefault="00D11404" w:rsidP="00D11404">
      <w:r>
        <w:t>p̂2= 0.20</w:t>
      </w:r>
    </w:p>
    <w:p w:rsidR="000F1236" w:rsidRDefault="000F1236" w:rsidP="00D11404"/>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The manager wants to prove that the population proportion of traveler’s check buyers</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who buy at least $2,500 in checks when sweepstakes prizes are offered is at least 10%</w:t>
      </w:r>
    </w:p>
    <w:p w:rsidR="000F1236" w:rsidRDefault="000F1236" w:rsidP="000F1236">
      <w:pPr>
        <w:rPr>
          <w:rFonts w:ascii="BaskervilleBE-Regular" w:hAnsi="BaskervilleBE-Regular" w:cs="BaskervilleBE-Regular"/>
          <w:sz w:val="18"/>
          <w:szCs w:val="18"/>
        </w:rPr>
      </w:pPr>
      <w:r>
        <w:rPr>
          <w:rFonts w:ascii="BaskervilleBE-Regular" w:hAnsi="BaskervilleBE-Regular" w:cs="BaskervilleBE-Regular"/>
          <w:sz w:val="18"/>
          <w:szCs w:val="18"/>
        </w:rPr>
        <w:t>higher than the proportion of such buyers when no sweepstakes are on. Therefore, this</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should be the manager’s alternative hypothesis. We have H</w:t>
      </w:r>
      <w:r>
        <w:rPr>
          <w:rFonts w:ascii="BaskervilleBE-Regular" w:hAnsi="BaskervilleBE-Regular" w:cs="BaskervilleBE-Regular"/>
          <w:sz w:val="12"/>
          <w:szCs w:val="12"/>
        </w:rPr>
        <w:t>0</w:t>
      </w:r>
      <w:r>
        <w:rPr>
          <w:rFonts w:ascii="BaskervilleBE-Regular" w:hAnsi="BaskervilleBE-Regular" w:cs="BaskervilleBE-Regular"/>
          <w:sz w:val="18"/>
          <w:szCs w:val="18"/>
        </w:rPr>
        <w:t xml:space="preserve">: </w:t>
      </w:r>
      <w:r>
        <w:rPr>
          <w:rFonts w:ascii="BaskervilleBE-Italic" w:hAnsi="BaskervilleBE-Italic" w:cs="BaskervilleBE-Italic"/>
          <w:i/>
          <w:iCs/>
          <w:sz w:val="18"/>
          <w:szCs w:val="18"/>
        </w:rPr>
        <w:t>p</w:t>
      </w:r>
      <w:r>
        <w:rPr>
          <w:rFonts w:ascii="BaskervilleBE-Regular" w:hAnsi="BaskervilleBE-Regular" w:cs="BaskervilleBE-Regular"/>
          <w:sz w:val="12"/>
          <w:szCs w:val="12"/>
        </w:rPr>
        <w:t xml:space="preserve">1 </w:t>
      </w:r>
      <w:r>
        <w:rPr>
          <w:rFonts w:ascii="MathematicalPi-One" w:hAnsi="MathematicalPi-One" w:cs="MathematicalPi-One"/>
          <w:sz w:val="18"/>
          <w:szCs w:val="18"/>
        </w:rPr>
        <w:t xml:space="preserve">_ </w:t>
      </w:r>
      <w:r>
        <w:rPr>
          <w:rFonts w:ascii="BaskervilleBE-Italic" w:hAnsi="BaskervilleBE-Italic" w:cs="BaskervilleBE-Italic"/>
          <w:i/>
          <w:iCs/>
          <w:sz w:val="18"/>
          <w:szCs w:val="18"/>
        </w:rPr>
        <w:t>p</w:t>
      </w:r>
      <w:r>
        <w:rPr>
          <w:rFonts w:ascii="BaskervilleBE-Regular" w:hAnsi="BaskervilleBE-Regular" w:cs="BaskervilleBE-Regular"/>
          <w:sz w:val="12"/>
          <w:szCs w:val="12"/>
        </w:rPr>
        <w:t xml:space="preserve">2 </w:t>
      </w:r>
      <w:r>
        <w:rPr>
          <w:rFonts w:ascii="MathematicalPi-One" w:hAnsi="MathematicalPi-One" w:cs="MathematicalPi-One"/>
          <w:sz w:val="18"/>
          <w:szCs w:val="18"/>
        </w:rPr>
        <w:tab/>
        <w:t xml:space="preserve"> </w:t>
      </w:r>
      <w:r>
        <w:rPr>
          <w:rFonts w:ascii="BaskervilleBE-Regular" w:hAnsi="BaskervilleBE-Regular" w:cs="BaskervilleBE-Regular"/>
          <w:sz w:val="18"/>
          <w:szCs w:val="18"/>
        </w:rPr>
        <w:t>0.10 and H</w:t>
      </w:r>
      <w:r>
        <w:rPr>
          <w:rFonts w:ascii="BaskervilleBE-Regular" w:hAnsi="BaskervilleBE-Regular" w:cs="BaskervilleBE-Regular"/>
          <w:sz w:val="12"/>
          <w:szCs w:val="12"/>
        </w:rPr>
        <w:t>1</w:t>
      </w:r>
      <w:r>
        <w:rPr>
          <w:rFonts w:ascii="BaskervilleBE-Regular" w:hAnsi="BaskervilleBE-Regular" w:cs="BaskervilleBE-Regular"/>
          <w:sz w:val="18"/>
          <w:szCs w:val="18"/>
        </w:rPr>
        <w:t>:</w:t>
      </w:r>
    </w:p>
    <w:p w:rsidR="000F1236" w:rsidRDefault="000F1236" w:rsidP="000F1236">
      <w:pPr>
        <w:rPr>
          <w:rFonts w:ascii="BaskervilleBE-Regular" w:hAnsi="BaskervilleBE-Regular" w:cs="BaskervilleBE-Regular"/>
          <w:sz w:val="18"/>
          <w:szCs w:val="18"/>
        </w:rPr>
      </w:pPr>
      <w:r>
        <w:rPr>
          <w:rFonts w:ascii="BaskervilleBE-Italic" w:hAnsi="BaskervilleBE-Italic" w:cs="BaskervilleBE-Italic"/>
          <w:i/>
          <w:iCs/>
          <w:sz w:val="18"/>
          <w:szCs w:val="18"/>
        </w:rPr>
        <w:t>p</w:t>
      </w:r>
      <w:r>
        <w:rPr>
          <w:rFonts w:ascii="BaskervilleBE-Regular" w:hAnsi="BaskervilleBE-Regular" w:cs="BaskervilleBE-Regular"/>
          <w:sz w:val="12"/>
          <w:szCs w:val="12"/>
        </w:rPr>
        <w:t xml:space="preserve">1 </w:t>
      </w:r>
      <w:r>
        <w:rPr>
          <w:rFonts w:ascii="MathematicalPi-One" w:hAnsi="MathematicalPi-One" w:cs="MathematicalPi-One"/>
          <w:sz w:val="18"/>
          <w:szCs w:val="18"/>
        </w:rPr>
        <w:t xml:space="preserve">_ </w:t>
      </w:r>
      <w:r>
        <w:rPr>
          <w:rFonts w:ascii="BaskervilleBE-Italic" w:hAnsi="BaskervilleBE-Italic" w:cs="BaskervilleBE-Italic"/>
          <w:i/>
          <w:iCs/>
          <w:sz w:val="18"/>
          <w:szCs w:val="18"/>
        </w:rPr>
        <w:t>p</w:t>
      </w:r>
      <w:proofErr w:type="gramStart"/>
      <w:r>
        <w:rPr>
          <w:rFonts w:ascii="BaskervilleBE-Regular" w:hAnsi="BaskervilleBE-Regular" w:cs="BaskervilleBE-Regular"/>
          <w:sz w:val="12"/>
          <w:szCs w:val="12"/>
        </w:rPr>
        <w:t xml:space="preserve">2 </w:t>
      </w:r>
      <w:r>
        <w:rPr>
          <w:rFonts w:ascii="MathematicalPi-One" w:hAnsi="MathematicalPi-One" w:cs="MathematicalPi-One"/>
          <w:sz w:val="18"/>
          <w:szCs w:val="18"/>
        </w:rPr>
        <w:t xml:space="preserve"> </w:t>
      </w:r>
      <w:r>
        <w:rPr>
          <w:rFonts w:ascii="BaskervilleBE-Regular" w:hAnsi="BaskervilleBE-Regular" w:cs="BaskervilleBE-Regular"/>
          <w:sz w:val="18"/>
          <w:szCs w:val="18"/>
        </w:rPr>
        <w:t>0.10.</w:t>
      </w:r>
      <w:proofErr w:type="gramEnd"/>
      <w:r>
        <w:rPr>
          <w:rFonts w:ascii="BaskervilleBE-Regular" w:hAnsi="BaskervilleBE-Regular" w:cs="BaskervilleBE-Regular"/>
          <w:sz w:val="18"/>
          <w:szCs w:val="18"/>
        </w:rPr>
        <w:t xml:space="preserve"> The appropriate test statistic is the statistic given in equation 8–13:</w:t>
      </w:r>
    </w:p>
    <w:p w:rsidR="000F1236" w:rsidRDefault="000F1236" w:rsidP="000F1236">
      <w:pPr>
        <w:autoSpaceDE w:val="0"/>
        <w:autoSpaceDN w:val="0"/>
        <w:adjustRightInd w:val="0"/>
        <w:spacing w:after="0" w:line="240" w:lineRule="auto"/>
        <w:rPr>
          <w:rFonts w:ascii="Optr2k" w:hAnsi="Optr2k" w:cs="Optr2k"/>
          <w:color w:val="FF00FF"/>
          <w:sz w:val="18"/>
          <w:szCs w:val="18"/>
        </w:rPr>
      </w:pPr>
      <w:r>
        <w:rPr>
          <w:rFonts w:ascii="Optr2k" w:hAnsi="Optr2k" w:cs="Optr2k"/>
          <w:color w:val="FF00FF"/>
          <w:sz w:val="18"/>
          <w:szCs w:val="18"/>
        </w:rPr>
        <w:t>Z</w:t>
      </w:r>
      <w:r>
        <w:rPr>
          <w:rFonts w:ascii="Optr2k" w:hAnsi="Optr2k" w:cs="Optr2k"/>
          <w:color w:val="FF00FF"/>
          <w:sz w:val="18"/>
          <w:szCs w:val="18"/>
        </w:rPr>
        <w:t>=</w:t>
      </w:r>
    </w:p>
    <w:p w:rsidR="000F1236" w:rsidRDefault="000F1236" w:rsidP="000F1236">
      <w:pPr>
        <w:autoSpaceDE w:val="0"/>
        <w:autoSpaceDN w:val="0"/>
        <w:adjustRightInd w:val="0"/>
        <w:spacing w:after="0" w:line="240" w:lineRule="auto"/>
        <w:rPr>
          <w:rFonts w:ascii="BaskervilleBE-Italic" w:hAnsi="BaskervilleBE-Italic" w:cs="BaskervilleBE-Italic"/>
          <w:i/>
          <w:iCs/>
          <w:color w:val="FF00FF"/>
          <w:sz w:val="18"/>
          <w:szCs w:val="18"/>
        </w:rPr>
      </w:pPr>
      <w:r>
        <w:rPr>
          <w:rFonts w:ascii="BaskervilleBE-Italic" w:hAnsi="BaskervilleBE-Italic" w:cs="BaskervilleBE-Italic"/>
          <w:i/>
          <w:iCs/>
          <w:color w:val="FF00FF"/>
          <w:sz w:val="18"/>
          <w:szCs w:val="18"/>
        </w:rPr>
        <w:t>p</w:t>
      </w:r>
      <w:r>
        <w:rPr>
          <w:rFonts w:ascii="MT-Extra" w:hAnsi="MT-Extra" w:cs="MT-Extra"/>
          <w:color w:val="FF00FF"/>
          <w:sz w:val="18"/>
          <w:szCs w:val="18"/>
        </w:rPr>
        <w:t>$</w:t>
      </w:r>
      <w:r>
        <w:rPr>
          <w:rFonts w:ascii="BaskervilleBE-Regular" w:hAnsi="BaskervilleBE-Regular" w:cs="BaskervilleBE-Regular"/>
          <w:color w:val="FF00FF"/>
          <w:sz w:val="13"/>
          <w:szCs w:val="13"/>
        </w:rPr>
        <w:t xml:space="preserve">1 </w:t>
      </w:r>
      <w:r>
        <w:rPr>
          <w:rFonts w:ascii="Optr2k" w:hAnsi="Optr2k" w:cs="Optr2k"/>
          <w:color w:val="FF00FF"/>
          <w:sz w:val="18"/>
          <w:szCs w:val="18"/>
        </w:rPr>
        <w:t xml:space="preserve">- </w:t>
      </w:r>
      <w:r>
        <w:rPr>
          <w:rFonts w:ascii="BaskervilleBE-Italic" w:hAnsi="BaskervilleBE-Italic" w:cs="BaskervilleBE-Italic"/>
          <w:i/>
          <w:iCs/>
          <w:color w:val="FF00FF"/>
          <w:sz w:val="18"/>
          <w:szCs w:val="18"/>
        </w:rPr>
        <w:t>p</w:t>
      </w:r>
      <w:r>
        <w:rPr>
          <w:rFonts w:ascii="MT-Extra" w:hAnsi="MT-Extra" w:cs="MT-Extra"/>
          <w:color w:val="FF00FF"/>
          <w:sz w:val="18"/>
          <w:szCs w:val="18"/>
        </w:rPr>
        <w:t>$</w:t>
      </w:r>
      <w:r>
        <w:rPr>
          <w:rFonts w:ascii="BaskervilleBE-Regular" w:hAnsi="BaskervilleBE-Regular" w:cs="BaskervilleBE-Regular"/>
          <w:color w:val="FF00FF"/>
          <w:sz w:val="13"/>
          <w:szCs w:val="13"/>
        </w:rPr>
        <w:t xml:space="preserve">2 </w:t>
      </w:r>
      <w:r>
        <w:rPr>
          <w:rFonts w:ascii="Optr2k" w:hAnsi="Optr2k" w:cs="Optr2k"/>
          <w:color w:val="FF00FF"/>
          <w:sz w:val="18"/>
          <w:szCs w:val="18"/>
        </w:rPr>
        <w:t xml:space="preserve">- </w:t>
      </w:r>
      <w:r>
        <w:rPr>
          <w:rFonts w:ascii="BaskervilleBE-Italic" w:hAnsi="BaskervilleBE-Italic" w:cs="BaskervilleBE-Italic"/>
          <w:i/>
          <w:iCs/>
          <w:color w:val="FF00FF"/>
          <w:sz w:val="18"/>
          <w:szCs w:val="18"/>
        </w:rPr>
        <w:t>D</w:t>
      </w:r>
    </w:p>
    <w:p w:rsidR="000F1236" w:rsidRDefault="000F1236" w:rsidP="000F1236">
      <w:pPr>
        <w:rPr>
          <w:rFonts w:ascii="BaskervilleBE-Regular" w:hAnsi="BaskervilleBE-Regular" w:cs="BaskervilleBE-Regular"/>
          <w:color w:val="FF00FF"/>
          <w:sz w:val="13"/>
          <w:szCs w:val="13"/>
        </w:rPr>
      </w:pPr>
      <w:r>
        <w:rPr>
          <w:rFonts w:ascii="Rads2K" w:hAnsi="Rads2K" w:cs="Rads2K"/>
          <w:color w:val="FF00FF"/>
          <w:sz w:val="18"/>
          <w:szCs w:val="18"/>
        </w:rPr>
        <w:t>2</w:t>
      </w:r>
      <w:r>
        <w:rPr>
          <w:rFonts w:ascii="BaskervilleBE-Italic" w:hAnsi="BaskervilleBE-Italic" w:cs="BaskervilleBE-Italic"/>
          <w:i/>
          <w:iCs/>
          <w:color w:val="FF00FF"/>
          <w:sz w:val="18"/>
          <w:szCs w:val="18"/>
        </w:rPr>
        <w:t>p</w:t>
      </w:r>
      <w:r>
        <w:rPr>
          <w:rFonts w:ascii="MT-Extra" w:hAnsi="MT-Extra" w:cs="MT-Extra"/>
          <w:color w:val="FF00FF"/>
          <w:sz w:val="18"/>
          <w:szCs w:val="18"/>
        </w:rPr>
        <w:t>$</w:t>
      </w:r>
      <w:r>
        <w:rPr>
          <w:rFonts w:ascii="BaskervilleBE-Regular" w:hAnsi="BaskervilleBE-Regular" w:cs="BaskervilleBE-Regular"/>
          <w:color w:val="FF00FF"/>
          <w:sz w:val="13"/>
          <w:szCs w:val="13"/>
        </w:rPr>
        <w:t xml:space="preserve">1 </w:t>
      </w:r>
      <w:r>
        <w:rPr>
          <w:rFonts w:ascii="BaskervilleBE-Regular" w:hAnsi="BaskervilleBE-Regular" w:cs="BaskervilleBE-Regular"/>
          <w:color w:val="FF00FF"/>
          <w:sz w:val="18"/>
          <w:szCs w:val="18"/>
        </w:rPr>
        <w:t xml:space="preserve">(1 </w:t>
      </w:r>
      <w:r>
        <w:rPr>
          <w:rFonts w:ascii="Optr2k" w:hAnsi="Optr2k" w:cs="Optr2k"/>
          <w:color w:val="FF00FF"/>
          <w:sz w:val="18"/>
          <w:szCs w:val="18"/>
        </w:rPr>
        <w:t xml:space="preserve">- </w:t>
      </w:r>
      <w:r>
        <w:rPr>
          <w:rFonts w:ascii="BaskervilleBE-Italic" w:hAnsi="BaskervilleBE-Italic" w:cs="BaskervilleBE-Italic"/>
          <w:i/>
          <w:iCs/>
          <w:color w:val="FF00FF"/>
          <w:sz w:val="18"/>
          <w:szCs w:val="18"/>
        </w:rPr>
        <w:t>p</w:t>
      </w:r>
      <w:r>
        <w:rPr>
          <w:rFonts w:ascii="MT-Extra" w:hAnsi="MT-Extra" w:cs="MT-Extra"/>
          <w:color w:val="FF00FF"/>
          <w:sz w:val="18"/>
          <w:szCs w:val="18"/>
        </w:rPr>
        <w:t>$</w:t>
      </w:r>
      <w:proofErr w:type="gramStart"/>
      <w:r>
        <w:rPr>
          <w:rFonts w:ascii="BaskervilleBE-Regular" w:hAnsi="BaskervilleBE-Regular" w:cs="BaskervilleBE-Regular"/>
          <w:color w:val="FF00FF"/>
          <w:sz w:val="13"/>
          <w:szCs w:val="13"/>
        </w:rPr>
        <w:t xml:space="preserve">1 </w:t>
      </w:r>
      <w:r>
        <w:rPr>
          <w:rFonts w:ascii="BaskervilleBE-Regular" w:hAnsi="BaskervilleBE-Regular" w:cs="BaskervilleBE-Regular"/>
          <w:color w:val="FF00FF"/>
          <w:sz w:val="18"/>
          <w:szCs w:val="18"/>
        </w:rPr>
        <w:t>)</w:t>
      </w:r>
      <w:proofErr w:type="gramEnd"/>
      <w:r>
        <w:rPr>
          <w:rFonts w:ascii="PBB2k" w:eastAsia="PBB2k" w:hAnsi="Optr2k" w:cs="PBB2k"/>
          <w:color w:val="FF00FF"/>
          <w:sz w:val="18"/>
          <w:szCs w:val="18"/>
        </w:rPr>
        <w:t>&gt;</w:t>
      </w:r>
      <w:r>
        <w:rPr>
          <w:rFonts w:ascii="BaskervilleBE-Italic" w:hAnsi="BaskervilleBE-Italic" w:cs="BaskervilleBE-Italic"/>
          <w:i/>
          <w:iCs/>
          <w:color w:val="FF00FF"/>
          <w:sz w:val="18"/>
          <w:szCs w:val="18"/>
        </w:rPr>
        <w:t>n</w:t>
      </w:r>
      <w:r>
        <w:rPr>
          <w:rFonts w:ascii="BaskervilleBE-Regular" w:hAnsi="BaskervilleBE-Regular" w:cs="BaskervilleBE-Regular"/>
          <w:color w:val="FF00FF"/>
          <w:sz w:val="13"/>
          <w:szCs w:val="13"/>
        </w:rPr>
        <w:t xml:space="preserve">1 </w:t>
      </w:r>
      <w:r>
        <w:rPr>
          <w:rFonts w:ascii="Optr2k" w:hAnsi="Optr2k" w:cs="Optr2k"/>
          <w:color w:val="FF00FF"/>
          <w:sz w:val="18"/>
          <w:szCs w:val="18"/>
        </w:rPr>
        <w:t xml:space="preserve">+ </w:t>
      </w:r>
      <w:r>
        <w:rPr>
          <w:rFonts w:ascii="BaskervilleBE-Italic" w:hAnsi="BaskervilleBE-Italic" w:cs="BaskervilleBE-Italic"/>
          <w:i/>
          <w:iCs/>
          <w:color w:val="FF00FF"/>
          <w:sz w:val="18"/>
          <w:szCs w:val="18"/>
        </w:rPr>
        <w:t>p</w:t>
      </w:r>
      <w:r>
        <w:rPr>
          <w:rFonts w:ascii="MT-Extra" w:hAnsi="MT-Extra" w:cs="MT-Extra"/>
          <w:color w:val="FF00FF"/>
          <w:sz w:val="18"/>
          <w:szCs w:val="18"/>
        </w:rPr>
        <w:t>$</w:t>
      </w:r>
      <w:r>
        <w:rPr>
          <w:rFonts w:ascii="BaskervilleBE-Regular" w:hAnsi="BaskervilleBE-Regular" w:cs="BaskervilleBE-Regular"/>
          <w:color w:val="FF00FF"/>
          <w:sz w:val="13"/>
          <w:szCs w:val="13"/>
        </w:rPr>
        <w:t>2</w:t>
      </w:r>
      <w:r>
        <w:rPr>
          <w:rFonts w:ascii="BaskervilleBE-Regular" w:hAnsi="BaskervilleBE-Regular" w:cs="BaskervilleBE-Regular"/>
          <w:color w:val="FF00FF"/>
          <w:sz w:val="18"/>
          <w:szCs w:val="18"/>
        </w:rPr>
        <w:t xml:space="preserve">(1 </w:t>
      </w:r>
      <w:r>
        <w:rPr>
          <w:rFonts w:ascii="Optr2k" w:hAnsi="Optr2k" w:cs="Optr2k"/>
          <w:color w:val="FF00FF"/>
          <w:sz w:val="18"/>
          <w:szCs w:val="18"/>
        </w:rPr>
        <w:t xml:space="preserve">- </w:t>
      </w:r>
      <w:r>
        <w:rPr>
          <w:rFonts w:ascii="BaskervilleBE-Italic" w:hAnsi="BaskervilleBE-Italic" w:cs="BaskervilleBE-Italic"/>
          <w:i/>
          <w:iCs/>
          <w:color w:val="FF00FF"/>
          <w:sz w:val="18"/>
          <w:szCs w:val="18"/>
        </w:rPr>
        <w:t>p</w:t>
      </w:r>
      <w:r>
        <w:rPr>
          <w:rFonts w:ascii="MT-Extra" w:hAnsi="MT-Extra" w:cs="MT-Extra"/>
          <w:color w:val="FF00FF"/>
          <w:sz w:val="18"/>
          <w:szCs w:val="18"/>
        </w:rPr>
        <w:t>$</w:t>
      </w:r>
      <w:r>
        <w:rPr>
          <w:rFonts w:ascii="BaskervilleBE-Regular" w:hAnsi="BaskervilleBE-Regular" w:cs="BaskervilleBE-Regular"/>
          <w:color w:val="FF00FF"/>
          <w:sz w:val="13"/>
          <w:szCs w:val="13"/>
        </w:rPr>
        <w:t>2</w:t>
      </w:r>
      <w:r>
        <w:rPr>
          <w:rFonts w:ascii="BaskervilleBE-Regular" w:hAnsi="BaskervilleBE-Regular" w:cs="BaskervilleBE-Regular"/>
          <w:color w:val="FF00FF"/>
          <w:sz w:val="18"/>
          <w:szCs w:val="18"/>
        </w:rPr>
        <w:t>)</w:t>
      </w:r>
      <w:r>
        <w:rPr>
          <w:rFonts w:ascii="PBB2k" w:eastAsia="PBB2k" w:hAnsi="Optr2k" w:cs="PBB2k"/>
          <w:color w:val="FF00FF"/>
          <w:sz w:val="18"/>
          <w:szCs w:val="18"/>
        </w:rPr>
        <w:t>&gt;</w:t>
      </w:r>
      <w:r>
        <w:rPr>
          <w:rFonts w:ascii="BaskervilleBE-Italic" w:hAnsi="BaskervilleBE-Italic" w:cs="BaskervilleBE-Italic"/>
          <w:i/>
          <w:iCs/>
          <w:color w:val="FF00FF"/>
          <w:sz w:val="18"/>
          <w:szCs w:val="18"/>
        </w:rPr>
        <w:t>n</w:t>
      </w:r>
      <w:r>
        <w:rPr>
          <w:rFonts w:ascii="BaskervilleBE-Regular" w:hAnsi="BaskervilleBE-Regular" w:cs="BaskervilleBE-Regular"/>
          <w:color w:val="FF00FF"/>
          <w:sz w:val="13"/>
          <w:szCs w:val="13"/>
        </w:rPr>
        <w:t>2</w:t>
      </w:r>
    </w:p>
    <w:p w:rsidR="000F1236" w:rsidRDefault="000F1236" w:rsidP="000F1236">
      <w:pPr>
        <w:rPr>
          <w:rFonts w:ascii="BaskervilleBE-Regular" w:hAnsi="BaskervilleBE-Regular" w:cs="BaskervilleBE-Regular"/>
          <w:color w:val="FF00FF"/>
          <w:sz w:val="13"/>
          <w:szCs w:val="13"/>
        </w:rPr>
      </w:pPr>
    </w:p>
    <w:p w:rsidR="000F1236" w:rsidRDefault="000F1236" w:rsidP="000F1236">
      <w:pPr>
        <w:autoSpaceDE w:val="0"/>
        <w:autoSpaceDN w:val="0"/>
        <w:adjustRightInd w:val="0"/>
        <w:spacing w:after="0" w:line="240" w:lineRule="auto"/>
        <w:rPr>
          <w:rFonts w:ascii="Optr2k" w:hAnsi="Optr2k" w:cs="Optr2k"/>
          <w:color w:val="FF00FF"/>
          <w:sz w:val="18"/>
          <w:szCs w:val="18"/>
        </w:rPr>
      </w:pPr>
      <w:r>
        <w:rPr>
          <w:rFonts w:ascii="Optr2k" w:hAnsi="Optr2k" w:cs="Optr2k"/>
          <w:color w:val="FF00FF"/>
          <w:sz w:val="18"/>
          <w:szCs w:val="18"/>
        </w:rPr>
        <w:t>=</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8"/>
          <w:szCs w:val="18"/>
        </w:rPr>
      </w:pPr>
      <w:r>
        <w:rPr>
          <w:rFonts w:ascii="BaskervilleBE-Regular" w:hAnsi="BaskervilleBE-Regular" w:cs="BaskervilleBE-Regular"/>
          <w:color w:val="FF00FF"/>
          <w:sz w:val="18"/>
          <w:szCs w:val="18"/>
        </w:rPr>
        <w:t>120</w:t>
      </w:r>
      <w:r>
        <w:rPr>
          <w:rFonts w:ascii="PBB2k" w:eastAsia="PBB2k" w:hAnsi="Optr2k" w:cs="PBB2k"/>
          <w:color w:val="FF00FF"/>
          <w:sz w:val="18"/>
          <w:szCs w:val="18"/>
        </w:rPr>
        <w:t>&gt;</w:t>
      </w:r>
      <w:r>
        <w:rPr>
          <w:rFonts w:ascii="BaskervilleBE-Regular" w:hAnsi="BaskervilleBE-Regular" w:cs="BaskervilleBE-Regular"/>
          <w:color w:val="FF00FF"/>
          <w:sz w:val="18"/>
          <w:szCs w:val="18"/>
        </w:rPr>
        <w:t xml:space="preserve">300 </w:t>
      </w:r>
      <w:r>
        <w:rPr>
          <w:rFonts w:ascii="Optr2k" w:hAnsi="Optr2k" w:cs="Optr2k"/>
          <w:color w:val="FF00FF"/>
          <w:sz w:val="18"/>
          <w:szCs w:val="18"/>
        </w:rPr>
        <w:t xml:space="preserve">- </w:t>
      </w:r>
      <w:r>
        <w:rPr>
          <w:rFonts w:ascii="BaskervilleBE-Regular" w:hAnsi="BaskervilleBE-Regular" w:cs="BaskervilleBE-Regular"/>
          <w:color w:val="FF00FF"/>
          <w:sz w:val="18"/>
          <w:szCs w:val="18"/>
        </w:rPr>
        <w:t>140</w:t>
      </w:r>
      <w:r>
        <w:rPr>
          <w:rFonts w:ascii="PBB2k" w:eastAsia="PBB2k" w:hAnsi="Optr2k" w:cs="PBB2k"/>
          <w:color w:val="FF00FF"/>
          <w:sz w:val="18"/>
          <w:szCs w:val="18"/>
        </w:rPr>
        <w:t>&gt;</w:t>
      </w:r>
      <w:r>
        <w:rPr>
          <w:rFonts w:ascii="BaskervilleBE-Regular" w:hAnsi="BaskervilleBE-Regular" w:cs="BaskervilleBE-Regular"/>
          <w:color w:val="FF00FF"/>
          <w:sz w:val="18"/>
          <w:szCs w:val="18"/>
        </w:rPr>
        <w:t xml:space="preserve">700 </w:t>
      </w:r>
      <w:r>
        <w:rPr>
          <w:rFonts w:ascii="Optr2k" w:hAnsi="Optr2k" w:cs="Optr2k"/>
          <w:color w:val="FF00FF"/>
          <w:sz w:val="18"/>
          <w:szCs w:val="18"/>
        </w:rPr>
        <w:t xml:space="preserve">- </w:t>
      </w:r>
      <w:r>
        <w:rPr>
          <w:rFonts w:ascii="BaskervilleBE-Regular" w:hAnsi="BaskervilleBE-Regular" w:cs="BaskervilleBE-Regular"/>
          <w:color w:val="FF00FF"/>
          <w:sz w:val="18"/>
          <w:szCs w:val="18"/>
        </w:rPr>
        <w:t>0.10</w:t>
      </w:r>
    </w:p>
    <w:p w:rsidR="000F1236" w:rsidRDefault="000F1236" w:rsidP="000F1236">
      <w:pPr>
        <w:rPr>
          <w:rFonts w:ascii="BaskervilleBE-Regular" w:hAnsi="BaskervilleBE-Regular" w:cs="BaskervilleBE-Regular"/>
          <w:sz w:val="18"/>
          <w:szCs w:val="18"/>
        </w:rPr>
      </w:pPr>
      <w:r>
        <w:rPr>
          <w:rFonts w:ascii="Rads2K" w:hAnsi="Rads2K" w:cs="Rads2K"/>
          <w:color w:val="FF00FF"/>
          <w:sz w:val="18"/>
          <w:szCs w:val="18"/>
        </w:rPr>
        <w:t>2</w:t>
      </w:r>
      <w:r>
        <w:rPr>
          <w:rFonts w:ascii="BaskervilleBE-Regular" w:hAnsi="BaskervilleBE-Regular" w:cs="BaskervilleBE-Regular"/>
          <w:color w:val="FF00FF"/>
          <w:sz w:val="18"/>
          <w:szCs w:val="18"/>
        </w:rPr>
        <w:t>[(120</w:t>
      </w:r>
      <w:r>
        <w:rPr>
          <w:rFonts w:ascii="PBB2k" w:eastAsia="PBB2k" w:hAnsi="Optr2k" w:cs="PBB2k"/>
          <w:color w:val="FF00FF"/>
          <w:sz w:val="18"/>
          <w:szCs w:val="18"/>
        </w:rPr>
        <w:t>&gt;</w:t>
      </w:r>
      <w:proofErr w:type="gramStart"/>
      <w:r>
        <w:rPr>
          <w:rFonts w:ascii="BaskervilleBE-Regular" w:hAnsi="BaskervilleBE-Regular" w:cs="BaskervilleBE-Regular"/>
          <w:color w:val="FF00FF"/>
          <w:sz w:val="18"/>
          <w:szCs w:val="18"/>
        </w:rPr>
        <w:t>300)(</w:t>
      </w:r>
      <w:proofErr w:type="gramEnd"/>
      <w:r>
        <w:rPr>
          <w:rFonts w:ascii="BaskervilleBE-Regular" w:hAnsi="BaskervilleBE-Regular" w:cs="BaskervilleBE-Regular"/>
          <w:color w:val="FF00FF"/>
          <w:sz w:val="18"/>
          <w:szCs w:val="18"/>
        </w:rPr>
        <w:t>180</w:t>
      </w:r>
      <w:r>
        <w:rPr>
          <w:rFonts w:ascii="PBB2k" w:eastAsia="PBB2k" w:hAnsi="Optr2k" w:cs="PBB2k"/>
          <w:color w:val="FF00FF"/>
          <w:sz w:val="18"/>
          <w:szCs w:val="18"/>
        </w:rPr>
        <w:t>&gt;</w:t>
      </w:r>
      <w:r>
        <w:rPr>
          <w:rFonts w:ascii="BaskervilleBE-Regular" w:hAnsi="BaskervilleBE-Regular" w:cs="BaskervilleBE-Regular"/>
          <w:color w:val="FF00FF"/>
          <w:sz w:val="18"/>
          <w:szCs w:val="18"/>
        </w:rPr>
        <w:t>300)]</w:t>
      </w:r>
      <w:r>
        <w:rPr>
          <w:rFonts w:ascii="PBB2k" w:eastAsia="PBB2k" w:hAnsi="Optr2k" w:cs="PBB2k"/>
          <w:color w:val="FF00FF"/>
          <w:sz w:val="18"/>
          <w:szCs w:val="18"/>
        </w:rPr>
        <w:t>&gt;</w:t>
      </w:r>
      <w:r>
        <w:rPr>
          <w:rFonts w:ascii="BaskervilleBE-Regular" w:hAnsi="BaskervilleBE-Regular" w:cs="BaskervilleBE-Regular"/>
          <w:color w:val="FF00FF"/>
          <w:sz w:val="18"/>
          <w:szCs w:val="18"/>
        </w:rPr>
        <w:t xml:space="preserve">300 </w:t>
      </w:r>
      <w:r>
        <w:rPr>
          <w:rFonts w:ascii="Optr2k" w:hAnsi="Optr2k" w:cs="Optr2k"/>
          <w:color w:val="FF00FF"/>
          <w:sz w:val="18"/>
          <w:szCs w:val="18"/>
        </w:rPr>
        <w:t xml:space="preserve">+ </w:t>
      </w:r>
      <w:r>
        <w:rPr>
          <w:rFonts w:ascii="BaskervilleBE-Regular" w:hAnsi="BaskervilleBE-Regular" w:cs="BaskervilleBE-Regular"/>
          <w:color w:val="FF00FF"/>
          <w:sz w:val="18"/>
          <w:szCs w:val="18"/>
        </w:rPr>
        <w:t>[(140</w:t>
      </w:r>
      <w:r>
        <w:rPr>
          <w:rFonts w:ascii="PBB2k" w:eastAsia="PBB2k" w:hAnsi="Optr2k" w:cs="PBB2k"/>
          <w:color w:val="FF00FF"/>
          <w:sz w:val="18"/>
          <w:szCs w:val="18"/>
        </w:rPr>
        <w:t>&gt;</w:t>
      </w:r>
      <w:r>
        <w:rPr>
          <w:rFonts w:ascii="BaskervilleBE-Regular" w:hAnsi="BaskervilleBE-Regular" w:cs="BaskervilleBE-Regular"/>
          <w:color w:val="FF00FF"/>
          <w:sz w:val="18"/>
          <w:szCs w:val="18"/>
        </w:rPr>
        <w:t>700)(560</w:t>
      </w:r>
      <w:r>
        <w:rPr>
          <w:rFonts w:ascii="PBB2k" w:eastAsia="PBB2k" w:hAnsi="Optr2k" w:cs="PBB2k"/>
          <w:color w:val="FF00FF"/>
          <w:sz w:val="18"/>
          <w:szCs w:val="18"/>
        </w:rPr>
        <w:t>&gt;</w:t>
      </w:r>
      <w:r>
        <w:rPr>
          <w:rFonts w:ascii="BaskervilleBE-Regular" w:hAnsi="BaskervilleBE-Regular" w:cs="BaskervilleBE-Regular"/>
          <w:color w:val="FF00FF"/>
          <w:sz w:val="18"/>
          <w:szCs w:val="18"/>
        </w:rPr>
        <w:t>700)]</w:t>
      </w:r>
      <w:r>
        <w:rPr>
          <w:rFonts w:ascii="PBB2k" w:eastAsia="PBB2k" w:hAnsi="Optr2k" w:cs="PBB2k"/>
          <w:color w:val="FF00FF"/>
          <w:sz w:val="18"/>
          <w:szCs w:val="18"/>
        </w:rPr>
        <w:t>&gt;</w:t>
      </w:r>
      <w:r>
        <w:rPr>
          <w:rFonts w:ascii="BaskervilleBE-Regular" w:hAnsi="BaskervilleBE-Regular" w:cs="BaskervilleBE-Regular"/>
          <w:color w:val="FF00FF"/>
          <w:sz w:val="18"/>
          <w:szCs w:val="18"/>
        </w:rPr>
        <w:t>700</w:t>
      </w:r>
    </w:p>
    <w:p w:rsidR="000F1236" w:rsidRDefault="000F1236" w:rsidP="000F1236"/>
    <w:p w:rsidR="000F1236" w:rsidRDefault="000F1236" w:rsidP="000F1236">
      <w:pPr>
        <w:autoSpaceDE w:val="0"/>
        <w:autoSpaceDN w:val="0"/>
        <w:adjustRightInd w:val="0"/>
        <w:spacing w:after="0" w:line="240" w:lineRule="auto"/>
        <w:rPr>
          <w:rFonts w:ascii="Optr2k" w:hAnsi="Optr2k" w:cs="Optr2k"/>
          <w:color w:val="FF00FF"/>
          <w:sz w:val="18"/>
          <w:szCs w:val="18"/>
        </w:rPr>
      </w:pPr>
      <w:r>
        <w:rPr>
          <w:rFonts w:ascii="Optr2k" w:hAnsi="Optr2k" w:cs="Optr2k"/>
          <w:color w:val="FF00FF"/>
          <w:sz w:val="18"/>
          <w:szCs w:val="18"/>
        </w:rPr>
        <w:t>=</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8"/>
          <w:szCs w:val="18"/>
        </w:rPr>
      </w:pPr>
      <w:r>
        <w:rPr>
          <w:rFonts w:ascii="BaskervilleBE-Regular" w:hAnsi="BaskervilleBE-Regular" w:cs="BaskervilleBE-Regular"/>
          <w:color w:val="FF00FF"/>
          <w:sz w:val="18"/>
          <w:szCs w:val="18"/>
        </w:rPr>
        <w:t xml:space="preserve">(0.4 </w:t>
      </w:r>
      <w:r>
        <w:rPr>
          <w:rFonts w:ascii="Optr2k" w:hAnsi="Optr2k" w:cs="Optr2k"/>
          <w:color w:val="FF00FF"/>
          <w:sz w:val="18"/>
          <w:szCs w:val="18"/>
        </w:rPr>
        <w:t xml:space="preserve">- </w:t>
      </w:r>
      <w:r>
        <w:rPr>
          <w:rFonts w:ascii="BaskervilleBE-Regular" w:hAnsi="BaskervilleBE-Regular" w:cs="BaskervilleBE-Regular"/>
          <w:color w:val="FF00FF"/>
          <w:sz w:val="18"/>
          <w:szCs w:val="18"/>
        </w:rPr>
        <w:t xml:space="preserve">0.2) </w:t>
      </w:r>
      <w:r>
        <w:rPr>
          <w:rFonts w:ascii="Optr2k" w:hAnsi="Optr2k" w:cs="Optr2k"/>
          <w:color w:val="FF00FF"/>
          <w:sz w:val="18"/>
          <w:szCs w:val="18"/>
        </w:rPr>
        <w:t xml:space="preserve">- </w:t>
      </w:r>
      <w:r>
        <w:rPr>
          <w:rFonts w:ascii="BaskervilleBE-Regular" w:hAnsi="BaskervilleBE-Regular" w:cs="BaskervilleBE-Regular"/>
          <w:color w:val="FF00FF"/>
          <w:sz w:val="18"/>
          <w:szCs w:val="18"/>
        </w:rPr>
        <w:t>0.1</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8"/>
          <w:szCs w:val="18"/>
        </w:rPr>
      </w:pPr>
      <w:r>
        <w:rPr>
          <w:rFonts w:ascii="Rads2K" w:hAnsi="Rads2K" w:cs="Rads2K"/>
          <w:color w:val="FF00FF"/>
          <w:sz w:val="18"/>
          <w:szCs w:val="18"/>
        </w:rPr>
        <w:t>2</w:t>
      </w:r>
      <w:r>
        <w:rPr>
          <w:rFonts w:ascii="BaskervilleBE-Regular" w:hAnsi="BaskervilleBE-Regular" w:cs="BaskervilleBE-Regular"/>
          <w:color w:val="FF00FF"/>
          <w:sz w:val="18"/>
          <w:szCs w:val="18"/>
        </w:rPr>
        <w:t>(</w:t>
      </w:r>
      <w:proofErr w:type="gramStart"/>
      <w:r>
        <w:rPr>
          <w:rFonts w:ascii="BaskervilleBE-Regular" w:hAnsi="BaskervilleBE-Regular" w:cs="BaskervilleBE-Regular"/>
          <w:color w:val="FF00FF"/>
          <w:sz w:val="18"/>
          <w:szCs w:val="18"/>
        </w:rPr>
        <w:t>0.4)(</w:t>
      </w:r>
      <w:proofErr w:type="gramEnd"/>
      <w:r>
        <w:rPr>
          <w:rFonts w:ascii="BaskervilleBE-Regular" w:hAnsi="BaskervilleBE-Regular" w:cs="BaskervilleBE-Regular"/>
          <w:color w:val="FF00FF"/>
          <w:sz w:val="18"/>
          <w:szCs w:val="18"/>
        </w:rPr>
        <w:t>0.6)</w:t>
      </w:r>
      <w:r>
        <w:rPr>
          <w:rFonts w:ascii="PBB2k" w:eastAsia="PBB2k" w:hAnsi="Optr2k" w:cs="PBB2k"/>
          <w:color w:val="FF00FF"/>
          <w:sz w:val="18"/>
          <w:szCs w:val="18"/>
        </w:rPr>
        <w:t>&gt;</w:t>
      </w:r>
      <w:r>
        <w:rPr>
          <w:rFonts w:ascii="BaskervilleBE-Regular" w:hAnsi="BaskervilleBE-Regular" w:cs="BaskervilleBE-Regular"/>
          <w:color w:val="FF00FF"/>
          <w:sz w:val="18"/>
          <w:szCs w:val="18"/>
        </w:rPr>
        <w:t xml:space="preserve">300 </w:t>
      </w:r>
      <w:r>
        <w:rPr>
          <w:rFonts w:ascii="Optr2k" w:hAnsi="Optr2k" w:cs="Optr2k"/>
          <w:color w:val="FF00FF"/>
          <w:sz w:val="18"/>
          <w:szCs w:val="18"/>
        </w:rPr>
        <w:t xml:space="preserve">+ </w:t>
      </w:r>
      <w:r>
        <w:rPr>
          <w:rFonts w:ascii="BaskervilleBE-Regular" w:hAnsi="BaskervilleBE-Regular" w:cs="BaskervilleBE-Regular"/>
          <w:color w:val="FF00FF"/>
          <w:sz w:val="18"/>
          <w:szCs w:val="18"/>
        </w:rPr>
        <w:t>(0.2)(0.8)</w:t>
      </w:r>
      <w:r>
        <w:rPr>
          <w:rFonts w:ascii="PBB2k" w:eastAsia="PBB2k" w:hAnsi="Optr2k" w:cs="PBB2k"/>
          <w:color w:val="FF00FF"/>
          <w:sz w:val="18"/>
          <w:szCs w:val="18"/>
        </w:rPr>
        <w:t>&gt;</w:t>
      </w:r>
      <w:r>
        <w:rPr>
          <w:rFonts w:ascii="BaskervilleBE-Regular" w:hAnsi="BaskervilleBE-Regular" w:cs="BaskervilleBE-Regular"/>
          <w:color w:val="FF00FF"/>
          <w:sz w:val="18"/>
          <w:szCs w:val="18"/>
        </w:rPr>
        <w:t>700</w:t>
      </w:r>
    </w:p>
    <w:p w:rsidR="000F1236" w:rsidRDefault="000F1236" w:rsidP="000F1236">
      <w:r>
        <w:rPr>
          <w:rFonts w:ascii="Optr2k" w:hAnsi="Optr2k" w:cs="Optr2k"/>
          <w:color w:val="FF00FF"/>
          <w:sz w:val="18"/>
          <w:szCs w:val="18"/>
        </w:rPr>
        <w:t xml:space="preserve">= </w:t>
      </w:r>
      <w:r>
        <w:rPr>
          <w:rFonts w:ascii="BaskervilleBE-Regular" w:hAnsi="BaskervilleBE-Regular" w:cs="BaskervilleBE-Regular"/>
          <w:color w:val="FF00FF"/>
          <w:sz w:val="18"/>
          <w:szCs w:val="18"/>
        </w:rPr>
        <w:t>3.118</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 xml:space="preserve">This value of the test statistic falls in the rejection region for </w:t>
      </w:r>
      <w:r>
        <w:rPr>
          <w:rFonts w:ascii="MathematicalPi-One" w:hAnsi="MathematicalPi-One" w:cs="MathematicalPi-One"/>
          <w:sz w:val="18"/>
          <w:szCs w:val="18"/>
        </w:rPr>
        <w:t>__</w:t>
      </w:r>
      <w:r>
        <w:rPr>
          <w:rFonts w:ascii="BaskervilleBE-Regular" w:hAnsi="BaskervilleBE-Regular" w:cs="BaskervilleBE-Regular"/>
          <w:sz w:val="18"/>
          <w:szCs w:val="18"/>
        </w:rPr>
        <w:t>0.001 (corresponding</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 xml:space="preserve">to the critical point 3.09 from the normal table). The </w:t>
      </w:r>
      <w:r>
        <w:rPr>
          <w:rFonts w:ascii="BaskervilleBE-Italic" w:hAnsi="BaskervilleBE-Italic" w:cs="BaskervilleBE-Italic"/>
          <w:i/>
          <w:iCs/>
          <w:sz w:val="18"/>
          <w:szCs w:val="18"/>
        </w:rPr>
        <w:t>p-</w:t>
      </w:r>
      <w:r>
        <w:rPr>
          <w:rFonts w:ascii="BaskervilleBE-Regular" w:hAnsi="BaskervilleBE-Regular" w:cs="BaskervilleBE-Regular"/>
          <w:sz w:val="18"/>
          <w:szCs w:val="18"/>
        </w:rPr>
        <w:t>value is therefore less than</w:t>
      </w:r>
    </w:p>
    <w:p w:rsidR="000F1236" w:rsidRDefault="000F1236" w:rsidP="000F1236">
      <w:pPr>
        <w:autoSpaceDE w:val="0"/>
        <w:autoSpaceDN w:val="0"/>
        <w:adjustRightInd w:val="0"/>
        <w:spacing w:after="0" w:line="240" w:lineRule="auto"/>
        <w:rPr>
          <w:rFonts w:ascii="BaskervilleBE-Regular" w:hAnsi="BaskervilleBE-Regular" w:cs="BaskervilleBE-Regular"/>
          <w:sz w:val="18"/>
          <w:szCs w:val="18"/>
        </w:rPr>
      </w:pPr>
      <w:r>
        <w:rPr>
          <w:rFonts w:ascii="BaskervilleBE-Regular" w:hAnsi="BaskervilleBE-Regular" w:cs="BaskervilleBE-Regular"/>
          <w:sz w:val="18"/>
          <w:szCs w:val="18"/>
        </w:rPr>
        <w:t>0.001, and the null hypothesis is rejected. The manager is probably right. Figure 8–10</w:t>
      </w:r>
    </w:p>
    <w:p w:rsidR="00D11404" w:rsidRDefault="000F1236" w:rsidP="000F1236">
      <w:pPr>
        <w:rPr>
          <w:rFonts w:ascii="BaskervilleBE-Regular" w:hAnsi="BaskervilleBE-Regular" w:cs="BaskervilleBE-Regular"/>
          <w:sz w:val="18"/>
          <w:szCs w:val="18"/>
        </w:rPr>
      </w:pPr>
      <w:r>
        <w:rPr>
          <w:rFonts w:ascii="BaskervilleBE-Regular" w:hAnsi="BaskervilleBE-Regular" w:cs="BaskervilleBE-Regular"/>
          <w:sz w:val="18"/>
          <w:szCs w:val="18"/>
        </w:rPr>
        <w:t>shows the result of the test.</w:t>
      </w:r>
    </w:p>
    <w:p w:rsidR="000F1236" w:rsidRDefault="000F1236" w:rsidP="000F1236">
      <w:pPr>
        <w:rPr>
          <w:rFonts w:ascii="BaskervilleBE-Regular" w:hAnsi="BaskervilleBE-Regular" w:cs="BaskervilleBE-Regular"/>
          <w:sz w:val="18"/>
          <w:szCs w:val="18"/>
        </w:rPr>
      </w:pPr>
      <w:r>
        <w:rPr>
          <w:rFonts w:ascii="BaskervilleBE-Regular" w:hAnsi="BaskervilleBE-Regular" w:cs="BaskervilleBE-Regular"/>
          <w:sz w:val="18"/>
          <w:szCs w:val="18"/>
        </w:rPr>
        <w:t>Confidence Intervals</w:t>
      </w:r>
    </w:p>
    <w:p w:rsidR="000F1236" w:rsidRDefault="000F1236" w:rsidP="000F1236">
      <w:pPr>
        <w:rPr>
          <w:rFonts w:ascii="BaskervilleBE-Regular" w:hAnsi="BaskervilleBE-Regular" w:cs="BaskervilleBE-Regular"/>
          <w:sz w:val="18"/>
          <w:szCs w:val="18"/>
        </w:rPr>
      </w:pPr>
    </w:p>
    <w:p w:rsidR="000F1236" w:rsidRDefault="000F1236" w:rsidP="000F1236">
      <w:pPr>
        <w:autoSpaceDE w:val="0"/>
        <w:autoSpaceDN w:val="0"/>
        <w:adjustRightInd w:val="0"/>
        <w:spacing w:after="0" w:line="240" w:lineRule="auto"/>
        <w:rPr>
          <w:rFonts w:ascii="BaskervilleBE-Regular" w:hAnsi="BaskervilleBE-Regular" w:cs="BaskervilleBE-Regular"/>
          <w:color w:val="000000"/>
          <w:sz w:val="18"/>
          <w:szCs w:val="18"/>
        </w:rPr>
      </w:pPr>
      <w:r>
        <w:rPr>
          <w:rFonts w:ascii="BaskervilleBE-Regular" w:hAnsi="BaskervilleBE-Regular" w:cs="BaskervilleBE-Regular"/>
          <w:color w:val="000000"/>
          <w:sz w:val="18"/>
          <w:szCs w:val="18"/>
        </w:rPr>
        <w:t>When constructing confidence intervals for the difference between two population</w:t>
      </w:r>
    </w:p>
    <w:p w:rsidR="000F1236" w:rsidRDefault="000F1236" w:rsidP="000F1236">
      <w:pPr>
        <w:autoSpaceDE w:val="0"/>
        <w:autoSpaceDN w:val="0"/>
        <w:adjustRightInd w:val="0"/>
        <w:spacing w:after="0" w:line="240" w:lineRule="auto"/>
        <w:rPr>
          <w:rFonts w:ascii="BaskervilleBE-Regular" w:hAnsi="BaskervilleBE-Regular" w:cs="BaskervilleBE-Regular"/>
          <w:color w:val="000000"/>
          <w:sz w:val="18"/>
          <w:szCs w:val="18"/>
        </w:rPr>
      </w:pPr>
      <w:r>
        <w:rPr>
          <w:rFonts w:ascii="BaskervilleBE-Regular" w:hAnsi="BaskervilleBE-Regular" w:cs="BaskervilleBE-Regular"/>
          <w:color w:val="000000"/>
          <w:sz w:val="18"/>
          <w:szCs w:val="18"/>
        </w:rPr>
        <w:t>proportions, we do not use the pooled estimate because we do not assume that the</w:t>
      </w:r>
    </w:p>
    <w:p w:rsidR="000F1236" w:rsidRDefault="000F1236" w:rsidP="000F1236">
      <w:pPr>
        <w:autoSpaceDE w:val="0"/>
        <w:autoSpaceDN w:val="0"/>
        <w:adjustRightInd w:val="0"/>
        <w:spacing w:after="0" w:line="240" w:lineRule="auto"/>
        <w:rPr>
          <w:rFonts w:ascii="BaskervilleBE-Regular" w:hAnsi="BaskervilleBE-Regular" w:cs="BaskervilleBE-Regular"/>
          <w:color w:val="000000"/>
          <w:sz w:val="18"/>
          <w:szCs w:val="18"/>
        </w:rPr>
      </w:pPr>
      <w:r>
        <w:rPr>
          <w:rFonts w:ascii="BaskervilleBE-Regular" w:hAnsi="BaskervilleBE-Regular" w:cs="BaskervilleBE-Regular"/>
          <w:color w:val="000000"/>
          <w:sz w:val="18"/>
          <w:szCs w:val="18"/>
        </w:rPr>
        <w:t>two proportions are equal. The estimated standard deviation of the difference</w:t>
      </w:r>
    </w:p>
    <w:p w:rsidR="000F1236" w:rsidRDefault="000F1236" w:rsidP="000F1236">
      <w:pPr>
        <w:autoSpaceDE w:val="0"/>
        <w:autoSpaceDN w:val="0"/>
        <w:adjustRightInd w:val="0"/>
        <w:spacing w:after="0" w:line="240" w:lineRule="auto"/>
        <w:rPr>
          <w:rFonts w:ascii="BaskervilleBE-Regular" w:hAnsi="BaskervilleBE-Regular" w:cs="BaskervilleBE-Regular"/>
          <w:color w:val="000000"/>
          <w:sz w:val="18"/>
          <w:szCs w:val="18"/>
        </w:rPr>
      </w:pPr>
      <w:r>
        <w:rPr>
          <w:rFonts w:ascii="BaskervilleBE-Regular" w:hAnsi="BaskervilleBE-Regular" w:cs="BaskervilleBE-Regular"/>
          <w:color w:val="000000"/>
          <w:sz w:val="18"/>
          <w:szCs w:val="18"/>
        </w:rPr>
        <w:t>between the two sample proportions, to be used in the confidence interval, is the</w:t>
      </w:r>
    </w:p>
    <w:p w:rsidR="000F1236" w:rsidRDefault="000F1236" w:rsidP="000F1236">
      <w:pPr>
        <w:autoSpaceDE w:val="0"/>
        <w:autoSpaceDN w:val="0"/>
        <w:adjustRightInd w:val="0"/>
        <w:spacing w:after="0" w:line="240" w:lineRule="auto"/>
        <w:rPr>
          <w:rFonts w:ascii="BaskervilleBE-Regular" w:hAnsi="BaskervilleBE-Regular" w:cs="BaskervilleBE-Regular"/>
          <w:color w:val="000000"/>
          <w:sz w:val="18"/>
          <w:szCs w:val="18"/>
        </w:rPr>
      </w:pPr>
      <w:r>
        <w:rPr>
          <w:rFonts w:ascii="BaskervilleBE-Regular" w:hAnsi="BaskervilleBE-Regular" w:cs="BaskervilleBE-Regular"/>
          <w:color w:val="000000"/>
          <w:sz w:val="18"/>
          <w:szCs w:val="18"/>
        </w:rPr>
        <w:t>denominator in equation 8–13.</w:t>
      </w:r>
    </w:p>
    <w:p w:rsidR="000F1236" w:rsidRDefault="000F1236" w:rsidP="000F1236">
      <w:pPr>
        <w:autoSpaceDE w:val="0"/>
        <w:autoSpaceDN w:val="0"/>
        <w:adjustRightInd w:val="0"/>
        <w:spacing w:after="0" w:line="240" w:lineRule="auto"/>
        <w:rPr>
          <w:rFonts w:ascii="StoneSans" w:hAnsi="StoneSans" w:cs="StoneSans"/>
          <w:color w:val="000000"/>
          <w:sz w:val="16"/>
          <w:szCs w:val="16"/>
        </w:rPr>
      </w:pPr>
      <w:r>
        <w:rPr>
          <w:rFonts w:ascii="StoneSans" w:hAnsi="StoneSans" w:cs="StoneSans"/>
          <w:color w:val="000000"/>
          <w:sz w:val="16"/>
          <w:szCs w:val="16"/>
        </w:rPr>
        <w:t>The Comparison of Two Populations 327</w:t>
      </w:r>
    </w:p>
    <w:p w:rsidR="000F1236" w:rsidRDefault="000F1236" w:rsidP="000F1236">
      <w:pPr>
        <w:autoSpaceDE w:val="0"/>
        <w:autoSpaceDN w:val="0"/>
        <w:adjustRightInd w:val="0"/>
        <w:spacing w:after="0" w:line="240" w:lineRule="auto"/>
        <w:rPr>
          <w:rFonts w:ascii="Optr2k" w:hAnsi="Optr2k" w:cs="Optr2k"/>
          <w:color w:val="FF00FF"/>
          <w:sz w:val="18"/>
          <w:szCs w:val="18"/>
        </w:rPr>
      </w:pPr>
      <w:r>
        <w:rPr>
          <w:rFonts w:ascii="Optr2k" w:hAnsi="Optr2k" w:cs="Optr2k"/>
          <w:color w:val="FF00FF"/>
          <w:sz w:val="18"/>
          <w:szCs w:val="18"/>
        </w:rPr>
        <w:t>=</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8"/>
          <w:szCs w:val="18"/>
        </w:rPr>
      </w:pPr>
      <w:r>
        <w:rPr>
          <w:rFonts w:ascii="BaskervilleBE-Regular" w:hAnsi="BaskervilleBE-Regular" w:cs="BaskervilleBE-Regular"/>
          <w:color w:val="FF00FF"/>
          <w:sz w:val="18"/>
          <w:szCs w:val="18"/>
        </w:rPr>
        <w:t xml:space="preserve">(0.4 </w:t>
      </w:r>
      <w:r>
        <w:rPr>
          <w:rFonts w:ascii="Optr2k" w:hAnsi="Optr2k" w:cs="Optr2k"/>
          <w:color w:val="FF00FF"/>
          <w:sz w:val="18"/>
          <w:szCs w:val="18"/>
        </w:rPr>
        <w:t xml:space="preserve">- </w:t>
      </w:r>
      <w:r>
        <w:rPr>
          <w:rFonts w:ascii="BaskervilleBE-Regular" w:hAnsi="BaskervilleBE-Regular" w:cs="BaskervilleBE-Regular"/>
          <w:color w:val="FF00FF"/>
          <w:sz w:val="18"/>
          <w:szCs w:val="18"/>
        </w:rPr>
        <w:t xml:space="preserve">0.2) </w:t>
      </w:r>
      <w:r>
        <w:rPr>
          <w:rFonts w:ascii="Optr2k" w:hAnsi="Optr2k" w:cs="Optr2k"/>
          <w:color w:val="FF00FF"/>
          <w:sz w:val="18"/>
          <w:szCs w:val="18"/>
        </w:rPr>
        <w:t xml:space="preserve">- </w:t>
      </w:r>
      <w:r>
        <w:rPr>
          <w:rFonts w:ascii="BaskervilleBE-Regular" w:hAnsi="BaskervilleBE-Regular" w:cs="BaskervilleBE-Regular"/>
          <w:color w:val="FF00FF"/>
          <w:sz w:val="18"/>
          <w:szCs w:val="18"/>
        </w:rPr>
        <w:t>0.1</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8"/>
          <w:szCs w:val="18"/>
        </w:rPr>
      </w:pPr>
      <w:r>
        <w:rPr>
          <w:rFonts w:ascii="Rads2K" w:hAnsi="Rads2K" w:cs="Rads2K"/>
          <w:color w:val="FF00FF"/>
          <w:sz w:val="18"/>
          <w:szCs w:val="18"/>
        </w:rPr>
        <w:t>2</w:t>
      </w:r>
      <w:r>
        <w:rPr>
          <w:rFonts w:ascii="BaskervilleBE-Regular" w:hAnsi="BaskervilleBE-Regular" w:cs="BaskervilleBE-Regular"/>
          <w:color w:val="FF00FF"/>
          <w:sz w:val="18"/>
          <w:szCs w:val="18"/>
        </w:rPr>
        <w:t>(</w:t>
      </w:r>
      <w:proofErr w:type="gramStart"/>
      <w:r>
        <w:rPr>
          <w:rFonts w:ascii="BaskervilleBE-Regular" w:hAnsi="BaskervilleBE-Regular" w:cs="BaskervilleBE-Regular"/>
          <w:color w:val="FF00FF"/>
          <w:sz w:val="18"/>
          <w:szCs w:val="18"/>
        </w:rPr>
        <w:t>0.4)(</w:t>
      </w:r>
      <w:proofErr w:type="gramEnd"/>
      <w:r>
        <w:rPr>
          <w:rFonts w:ascii="BaskervilleBE-Regular" w:hAnsi="BaskervilleBE-Regular" w:cs="BaskervilleBE-Regular"/>
          <w:color w:val="FF00FF"/>
          <w:sz w:val="18"/>
          <w:szCs w:val="18"/>
        </w:rPr>
        <w:t>0.6)</w:t>
      </w:r>
      <w:r>
        <w:rPr>
          <w:rFonts w:ascii="PBB2k" w:eastAsia="PBB2k" w:hAnsi="BaskervilleBE-Regular" w:cs="PBB2k"/>
          <w:color w:val="FF00FF"/>
          <w:sz w:val="18"/>
          <w:szCs w:val="18"/>
        </w:rPr>
        <w:t>&gt;</w:t>
      </w:r>
      <w:r>
        <w:rPr>
          <w:rFonts w:ascii="BaskervilleBE-Regular" w:hAnsi="BaskervilleBE-Regular" w:cs="BaskervilleBE-Regular"/>
          <w:color w:val="FF00FF"/>
          <w:sz w:val="18"/>
          <w:szCs w:val="18"/>
        </w:rPr>
        <w:t xml:space="preserve">300 </w:t>
      </w:r>
      <w:r>
        <w:rPr>
          <w:rFonts w:ascii="Optr2k" w:hAnsi="Optr2k" w:cs="Optr2k"/>
          <w:color w:val="FF00FF"/>
          <w:sz w:val="18"/>
          <w:szCs w:val="18"/>
        </w:rPr>
        <w:t xml:space="preserve">+ </w:t>
      </w:r>
      <w:r>
        <w:rPr>
          <w:rFonts w:ascii="BaskervilleBE-Regular" w:hAnsi="BaskervilleBE-Regular" w:cs="BaskervilleBE-Regular"/>
          <w:color w:val="FF00FF"/>
          <w:sz w:val="18"/>
          <w:szCs w:val="18"/>
        </w:rPr>
        <w:t>(0.2)(0.8)</w:t>
      </w:r>
      <w:r>
        <w:rPr>
          <w:rFonts w:ascii="PBB2k" w:eastAsia="PBB2k" w:hAnsi="BaskervilleBE-Regular" w:cs="PBB2k"/>
          <w:color w:val="FF00FF"/>
          <w:sz w:val="18"/>
          <w:szCs w:val="18"/>
        </w:rPr>
        <w:t>&gt;</w:t>
      </w:r>
      <w:r>
        <w:rPr>
          <w:rFonts w:ascii="BaskervilleBE-Regular" w:hAnsi="BaskervilleBE-Regular" w:cs="BaskervilleBE-Regular"/>
          <w:color w:val="FF00FF"/>
          <w:sz w:val="18"/>
          <w:szCs w:val="18"/>
        </w:rPr>
        <w:t>700</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8"/>
          <w:szCs w:val="18"/>
        </w:rPr>
      </w:pPr>
      <w:r>
        <w:rPr>
          <w:rFonts w:ascii="Optr2k" w:hAnsi="Optr2k" w:cs="Optr2k"/>
          <w:color w:val="FF00FF"/>
          <w:sz w:val="18"/>
          <w:szCs w:val="18"/>
        </w:rPr>
        <w:t xml:space="preserve">= </w:t>
      </w:r>
      <w:r>
        <w:rPr>
          <w:rFonts w:ascii="BaskervilleBE-Regular" w:hAnsi="BaskervilleBE-Regular" w:cs="BaskervilleBE-Regular"/>
          <w:color w:val="FF00FF"/>
          <w:sz w:val="18"/>
          <w:szCs w:val="18"/>
        </w:rPr>
        <w:t>3.118</w:t>
      </w:r>
    </w:p>
    <w:p w:rsidR="000F1236" w:rsidRDefault="000F1236" w:rsidP="000F1236">
      <w:pPr>
        <w:autoSpaceDE w:val="0"/>
        <w:autoSpaceDN w:val="0"/>
        <w:adjustRightInd w:val="0"/>
        <w:spacing w:after="0" w:line="240" w:lineRule="auto"/>
        <w:rPr>
          <w:rFonts w:ascii="Optr2k" w:hAnsi="Optr2k" w:cs="Optr2k"/>
          <w:color w:val="FF00FF"/>
          <w:sz w:val="18"/>
          <w:szCs w:val="18"/>
        </w:rPr>
      </w:pPr>
      <w:r>
        <w:rPr>
          <w:rFonts w:ascii="Optr2k" w:hAnsi="Optr2k" w:cs="Optr2k"/>
          <w:color w:val="FF00FF"/>
          <w:sz w:val="18"/>
          <w:szCs w:val="18"/>
        </w:rPr>
        <w:t>=</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8"/>
          <w:szCs w:val="18"/>
        </w:rPr>
      </w:pPr>
      <w:r>
        <w:rPr>
          <w:rFonts w:ascii="BaskervilleBE-Regular" w:hAnsi="BaskervilleBE-Regular" w:cs="BaskervilleBE-Regular"/>
          <w:color w:val="FF00FF"/>
          <w:sz w:val="18"/>
          <w:szCs w:val="18"/>
        </w:rPr>
        <w:t>120</w:t>
      </w:r>
      <w:r>
        <w:rPr>
          <w:rFonts w:ascii="PBB2k" w:eastAsia="PBB2k" w:hAnsi="BaskervilleBE-Regular" w:cs="PBB2k"/>
          <w:color w:val="FF00FF"/>
          <w:sz w:val="18"/>
          <w:szCs w:val="18"/>
        </w:rPr>
        <w:t>&gt;</w:t>
      </w:r>
      <w:r>
        <w:rPr>
          <w:rFonts w:ascii="BaskervilleBE-Regular" w:hAnsi="BaskervilleBE-Regular" w:cs="BaskervilleBE-Regular"/>
          <w:color w:val="FF00FF"/>
          <w:sz w:val="18"/>
          <w:szCs w:val="18"/>
        </w:rPr>
        <w:t xml:space="preserve">300 </w:t>
      </w:r>
      <w:r>
        <w:rPr>
          <w:rFonts w:ascii="Optr2k" w:hAnsi="Optr2k" w:cs="Optr2k"/>
          <w:color w:val="FF00FF"/>
          <w:sz w:val="18"/>
          <w:szCs w:val="18"/>
        </w:rPr>
        <w:t xml:space="preserve">- </w:t>
      </w:r>
      <w:r>
        <w:rPr>
          <w:rFonts w:ascii="BaskervilleBE-Regular" w:hAnsi="BaskervilleBE-Regular" w:cs="BaskervilleBE-Regular"/>
          <w:color w:val="FF00FF"/>
          <w:sz w:val="18"/>
          <w:szCs w:val="18"/>
        </w:rPr>
        <w:t>140</w:t>
      </w:r>
      <w:r>
        <w:rPr>
          <w:rFonts w:ascii="PBB2k" w:eastAsia="PBB2k" w:hAnsi="BaskervilleBE-Regular" w:cs="PBB2k"/>
          <w:color w:val="FF00FF"/>
          <w:sz w:val="18"/>
          <w:szCs w:val="18"/>
        </w:rPr>
        <w:t>&gt;</w:t>
      </w:r>
      <w:r>
        <w:rPr>
          <w:rFonts w:ascii="BaskervilleBE-Regular" w:hAnsi="BaskervilleBE-Regular" w:cs="BaskervilleBE-Regular"/>
          <w:color w:val="FF00FF"/>
          <w:sz w:val="18"/>
          <w:szCs w:val="18"/>
        </w:rPr>
        <w:t xml:space="preserve">700 </w:t>
      </w:r>
      <w:r>
        <w:rPr>
          <w:rFonts w:ascii="Optr2k" w:hAnsi="Optr2k" w:cs="Optr2k"/>
          <w:color w:val="FF00FF"/>
          <w:sz w:val="18"/>
          <w:szCs w:val="18"/>
        </w:rPr>
        <w:t xml:space="preserve">- </w:t>
      </w:r>
      <w:r>
        <w:rPr>
          <w:rFonts w:ascii="BaskervilleBE-Regular" w:hAnsi="BaskervilleBE-Regular" w:cs="BaskervilleBE-Regular"/>
          <w:color w:val="FF00FF"/>
          <w:sz w:val="18"/>
          <w:szCs w:val="18"/>
        </w:rPr>
        <w:t>0.10</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8"/>
          <w:szCs w:val="18"/>
        </w:rPr>
      </w:pPr>
      <w:r>
        <w:rPr>
          <w:rFonts w:ascii="Rads2K" w:hAnsi="Rads2K" w:cs="Rads2K"/>
          <w:color w:val="FF00FF"/>
          <w:sz w:val="18"/>
          <w:szCs w:val="18"/>
        </w:rPr>
        <w:t>2</w:t>
      </w:r>
      <w:r>
        <w:rPr>
          <w:rFonts w:ascii="BaskervilleBE-Regular" w:hAnsi="BaskervilleBE-Regular" w:cs="BaskervilleBE-Regular"/>
          <w:color w:val="FF00FF"/>
          <w:sz w:val="18"/>
          <w:szCs w:val="18"/>
        </w:rPr>
        <w:t>[(120</w:t>
      </w:r>
      <w:r>
        <w:rPr>
          <w:rFonts w:ascii="PBB2k" w:eastAsia="PBB2k" w:hAnsi="BaskervilleBE-Regular" w:cs="PBB2k"/>
          <w:color w:val="FF00FF"/>
          <w:sz w:val="18"/>
          <w:szCs w:val="18"/>
        </w:rPr>
        <w:t>&gt;</w:t>
      </w:r>
      <w:proofErr w:type="gramStart"/>
      <w:r>
        <w:rPr>
          <w:rFonts w:ascii="BaskervilleBE-Regular" w:hAnsi="BaskervilleBE-Regular" w:cs="BaskervilleBE-Regular"/>
          <w:color w:val="FF00FF"/>
          <w:sz w:val="18"/>
          <w:szCs w:val="18"/>
        </w:rPr>
        <w:t>300)(</w:t>
      </w:r>
      <w:proofErr w:type="gramEnd"/>
      <w:r>
        <w:rPr>
          <w:rFonts w:ascii="BaskervilleBE-Regular" w:hAnsi="BaskervilleBE-Regular" w:cs="BaskervilleBE-Regular"/>
          <w:color w:val="FF00FF"/>
          <w:sz w:val="18"/>
          <w:szCs w:val="18"/>
        </w:rPr>
        <w:t>180</w:t>
      </w:r>
      <w:r>
        <w:rPr>
          <w:rFonts w:ascii="PBB2k" w:eastAsia="PBB2k" w:hAnsi="BaskervilleBE-Regular" w:cs="PBB2k"/>
          <w:color w:val="FF00FF"/>
          <w:sz w:val="18"/>
          <w:szCs w:val="18"/>
        </w:rPr>
        <w:t>&gt;</w:t>
      </w:r>
      <w:r>
        <w:rPr>
          <w:rFonts w:ascii="BaskervilleBE-Regular" w:hAnsi="BaskervilleBE-Regular" w:cs="BaskervilleBE-Regular"/>
          <w:color w:val="FF00FF"/>
          <w:sz w:val="18"/>
          <w:szCs w:val="18"/>
        </w:rPr>
        <w:t>300)]</w:t>
      </w:r>
      <w:r>
        <w:rPr>
          <w:rFonts w:ascii="PBB2k" w:eastAsia="PBB2k" w:hAnsi="BaskervilleBE-Regular" w:cs="PBB2k"/>
          <w:color w:val="FF00FF"/>
          <w:sz w:val="18"/>
          <w:szCs w:val="18"/>
        </w:rPr>
        <w:t>&gt;</w:t>
      </w:r>
      <w:r>
        <w:rPr>
          <w:rFonts w:ascii="BaskervilleBE-Regular" w:hAnsi="BaskervilleBE-Regular" w:cs="BaskervilleBE-Regular"/>
          <w:color w:val="FF00FF"/>
          <w:sz w:val="18"/>
          <w:szCs w:val="18"/>
        </w:rPr>
        <w:t xml:space="preserve">300 </w:t>
      </w:r>
      <w:r>
        <w:rPr>
          <w:rFonts w:ascii="Optr2k" w:hAnsi="Optr2k" w:cs="Optr2k"/>
          <w:color w:val="FF00FF"/>
          <w:sz w:val="18"/>
          <w:szCs w:val="18"/>
        </w:rPr>
        <w:t xml:space="preserve">+ </w:t>
      </w:r>
      <w:r>
        <w:rPr>
          <w:rFonts w:ascii="BaskervilleBE-Regular" w:hAnsi="BaskervilleBE-Regular" w:cs="BaskervilleBE-Regular"/>
          <w:color w:val="FF00FF"/>
          <w:sz w:val="18"/>
          <w:szCs w:val="18"/>
        </w:rPr>
        <w:t>[(140</w:t>
      </w:r>
      <w:r>
        <w:rPr>
          <w:rFonts w:ascii="PBB2k" w:eastAsia="PBB2k" w:hAnsi="BaskervilleBE-Regular" w:cs="PBB2k"/>
          <w:color w:val="FF00FF"/>
          <w:sz w:val="18"/>
          <w:szCs w:val="18"/>
        </w:rPr>
        <w:t>&gt;</w:t>
      </w:r>
      <w:r>
        <w:rPr>
          <w:rFonts w:ascii="BaskervilleBE-Regular" w:hAnsi="BaskervilleBE-Regular" w:cs="BaskervilleBE-Regular"/>
          <w:color w:val="FF00FF"/>
          <w:sz w:val="18"/>
          <w:szCs w:val="18"/>
        </w:rPr>
        <w:t>700)(560</w:t>
      </w:r>
      <w:r>
        <w:rPr>
          <w:rFonts w:ascii="PBB2k" w:eastAsia="PBB2k" w:hAnsi="BaskervilleBE-Regular" w:cs="PBB2k"/>
          <w:color w:val="FF00FF"/>
          <w:sz w:val="18"/>
          <w:szCs w:val="18"/>
        </w:rPr>
        <w:t>&gt;</w:t>
      </w:r>
      <w:r>
        <w:rPr>
          <w:rFonts w:ascii="BaskervilleBE-Regular" w:hAnsi="BaskervilleBE-Regular" w:cs="BaskervilleBE-Regular"/>
          <w:color w:val="FF00FF"/>
          <w:sz w:val="18"/>
          <w:szCs w:val="18"/>
        </w:rPr>
        <w:t>700)]</w:t>
      </w:r>
      <w:r>
        <w:rPr>
          <w:rFonts w:ascii="PBB2k" w:eastAsia="PBB2k" w:hAnsi="BaskervilleBE-Regular" w:cs="PBB2k"/>
          <w:color w:val="FF00FF"/>
          <w:sz w:val="18"/>
          <w:szCs w:val="18"/>
        </w:rPr>
        <w:t>&gt;</w:t>
      </w:r>
      <w:r>
        <w:rPr>
          <w:rFonts w:ascii="BaskervilleBE-Regular" w:hAnsi="BaskervilleBE-Regular" w:cs="BaskervilleBE-Regular"/>
          <w:color w:val="FF00FF"/>
          <w:sz w:val="18"/>
          <w:szCs w:val="18"/>
        </w:rPr>
        <w:t>700</w:t>
      </w:r>
    </w:p>
    <w:p w:rsidR="000F1236" w:rsidRDefault="000F1236" w:rsidP="000F1236">
      <w:pPr>
        <w:autoSpaceDE w:val="0"/>
        <w:autoSpaceDN w:val="0"/>
        <w:adjustRightInd w:val="0"/>
        <w:spacing w:after="0" w:line="240" w:lineRule="auto"/>
        <w:rPr>
          <w:rFonts w:ascii="Optr2k" w:hAnsi="Optr2k" w:cs="Optr2k"/>
          <w:color w:val="FF00FF"/>
          <w:sz w:val="18"/>
          <w:szCs w:val="18"/>
        </w:rPr>
      </w:pPr>
      <w:r>
        <w:rPr>
          <w:rFonts w:ascii="BaskervilleBE-Italic" w:hAnsi="BaskervilleBE-Italic" w:cs="BaskervilleBE-Italic"/>
          <w:i/>
          <w:iCs/>
          <w:color w:val="FF00FF"/>
          <w:sz w:val="18"/>
          <w:szCs w:val="18"/>
        </w:rPr>
        <w:t xml:space="preserve">z </w:t>
      </w:r>
      <w:r>
        <w:rPr>
          <w:rFonts w:ascii="Optr2k" w:hAnsi="Optr2k" w:cs="Optr2k"/>
          <w:color w:val="FF00FF"/>
          <w:sz w:val="18"/>
          <w:szCs w:val="18"/>
        </w:rPr>
        <w:t>=</w:t>
      </w:r>
    </w:p>
    <w:p w:rsidR="000F1236" w:rsidRDefault="000F1236" w:rsidP="000F1236">
      <w:pPr>
        <w:autoSpaceDE w:val="0"/>
        <w:autoSpaceDN w:val="0"/>
        <w:adjustRightInd w:val="0"/>
        <w:spacing w:after="0" w:line="240" w:lineRule="auto"/>
        <w:rPr>
          <w:rFonts w:ascii="BaskervilleBE-Italic" w:hAnsi="BaskervilleBE-Italic" w:cs="BaskervilleBE-Italic"/>
          <w:i/>
          <w:iCs/>
          <w:color w:val="FF00FF"/>
          <w:sz w:val="18"/>
          <w:szCs w:val="18"/>
        </w:rPr>
      </w:pPr>
      <w:r>
        <w:rPr>
          <w:rFonts w:ascii="BaskervilleBE-Italic" w:hAnsi="BaskervilleBE-Italic" w:cs="BaskervilleBE-Italic"/>
          <w:i/>
          <w:iCs/>
          <w:color w:val="FF00FF"/>
          <w:sz w:val="18"/>
          <w:szCs w:val="18"/>
        </w:rPr>
        <w:t>p</w:t>
      </w:r>
      <w:r>
        <w:rPr>
          <w:rFonts w:ascii="MT-Extra" w:hAnsi="MT-Extra" w:cs="MT-Extra"/>
          <w:color w:val="FF00FF"/>
          <w:sz w:val="18"/>
          <w:szCs w:val="18"/>
        </w:rPr>
        <w:t>$</w:t>
      </w:r>
      <w:r>
        <w:rPr>
          <w:rFonts w:ascii="BaskervilleBE-Regular" w:hAnsi="BaskervilleBE-Regular" w:cs="BaskervilleBE-Regular"/>
          <w:color w:val="FF00FF"/>
          <w:sz w:val="13"/>
          <w:szCs w:val="13"/>
        </w:rPr>
        <w:t xml:space="preserve">1 </w:t>
      </w:r>
      <w:r>
        <w:rPr>
          <w:rFonts w:ascii="Optr2k" w:hAnsi="Optr2k" w:cs="Optr2k"/>
          <w:color w:val="FF00FF"/>
          <w:sz w:val="18"/>
          <w:szCs w:val="18"/>
        </w:rPr>
        <w:t xml:space="preserve">- </w:t>
      </w:r>
      <w:r>
        <w:rPr>
          <w:rFonts w:ascii="BaskervilleBE-Italic" w:hAnsi="BaskervilleBE-Italic" w:cs="BaskervilleBE-Italic"/>
          <w:i/>
          <w:iCs/>
          <w:color w:val="FF00FF"/>
          <w:sz w:val="18"/>
          <w:szCs w:val="18"/>
        </w:rPr>
        <w:t>p</w:t>
      </w:r>
      <w:r>
        <w:rPr>
          <w:rFonts w:ascii="MT-Extra" w:hAnsi="MT-Extra" w:cs="MT-Extra"/>
          <w:color w:val="FF00FF"/>
          <w:sz w:val="18"/>
          <w:szCs w:val="18"/>
        </w:rPr>
        <w:t>$</w:t>
      </w:r>
      <w:r>
        <w:rPr>
          <w:rFonts w:ascii="BaskervilleBE-Regular" w:hAnsi="BaskervilleBE-Regular" w:cs="BaskervilleBE-Regular"/>
          <w:color w:val="FF00FF"/>
          <w:sz w:val="13"/>
          <w:szCs w:val="13"/>
        </w:rPr>
        <w:t xml:space="preserve">2 </w:t>
      </w:r>
      <w:r>
        <w:rPr>
          <w:rFonts w:ascii="Optr2k" w:hAnsi="Optr2k" w:cs="Optr2k"/>
          <w:color w:val="FF00FF"/>
          <w:sz w:val="18"/>
          <w:szCs w:val="18"/>
        </w:rPr>
        <w:t xml:space="preserve">- </w:t>
      </w:r>
      <w:r>
        <w:rPr>
          <w:rFonts w:ascii="BaskervilleBE-Italic" w:hAnsi="BaskervilleBE-Italic" w:cs="BaskervilleBE-Italic"/>
          <w:i/>
          <w:iCs/>
          <w:color w:val="FF00FF"/>
          <w:sz w:val="18"/>
          <w:szCs w:val="18"/>
        </w:rPr>
        <w:t>D</w:t>
      </w:r>
    </w:p>
    <w:p w:rsidR="000F1236" w:rsidRDefault="000F1236" w:rsidP="000F1236">
      <w:pPr>
        <w:autoSpaceDE w:val="0"/>
        <w:autoSpaceDN w:val="0"/>
        <w:adjustRightInd w:val="0"/>
        <w:spacing w:after="0" w:line="240" w:lineRule="auto"/>
        <w:rPr>
          <w:rFonts w:ascii="BaskervilleBE-Regular" w:hAnsi="BaskervilleBE-Regular" w:cs="BaskervilleBE-Regular"/>
          <w:color w:val="FF00FF"/>
          <w:sz w:val="13"/>
          <w:szCs w:val="13"/>
        </w:rPr>
      </w:pPr>
      <w:r>
        <w:rPr>
          <w:rFonts w:ascii="Rads2K" w:hAnsi="Rads2K" w:cs="Rads2K"/>
          <w:color w:val="FF00FF"/>
          <w:sz w:val="18"/>
          <w:szCs w:val="18"/>
        </w:rPr>
        <w:t>2</w:t>
      </w:r>
      <w:r>
        <w:rPr>
          <w:rFonts w:ascii="BaskervilleBE-Italic" w:hAnsi="BaskervilleBE-Italic" w:cs="BaskervilleBE-Italic"/>
          <w:i/>
          <w:iCs/>
          <w:color w:val="FF00FF"/>
          <w:sz w:val="18"/>
          <w:szCs w:val="18"/>
        </w:rPr>
        <w:t>p</w:t>
      </w:r>
      <w:r>
        <w:rPr>
          <w:rFonts w:ascii="MT-Extra" w:hAnsi="MT-Extra" w:cs="MT-Extra"/>
          <w:color w:val="FF00FF"/>
          <w:sz w:val="18"/>
          <w:szCs w:val="18"/>
        </w:rPr>
        <w:t>$</w:t>
      </w:r>
      <w:r>
        <w:rPr>
          <w:rFonts w:ascii="BaskervilleBE-Regular" w:hAnsi="BaskervilleBE-Regular" w:cs="BaskervilleBE-Regular"/>
          <w:color w:val="FF00FF"/>
          <w:sz w:val="13"/>
          <w:szCs w:val="13"/>
        </w:rPr>
        <w:t xml:space="preserve">1 </w:t>
      </w:r>
      <w:r>
        <w:rPr>
          <w:rFonts w:ascii="BaskervilleBE-Regular" w:hAnsi="BaskervilleBE-Regular" w:cs="BaskervilleBE-Regular"/>
          <w:color w:val="FF00FF"/>
          <w:sz w:val="18"/>
          <w:szCs w:val="18"/>
        </w:rPr>
        <w:t xml:space="preserve">(1 </w:t>
      </w:r>
      <w:r>
        <w:rPr>
          <w:rFonts w:ascii="Optr2k" w:hAnsi="Optr2k" w:cs="Optr2k"/>
          <w:color w:val="FF00FF"/>
          <w:sz w:val="18"/>
          <w:szCs w:val="18"/>
        </w:rPr>
        <w:t xml:space="preserve">- </w:t>
      </w:r>
      <w:r>
        <w:rPr>
          <w:rFonts w:ascii="BaskervilleBE-Italic" w:hAnsi="BaskervilleBE-Italic" w:cs="BaskervilleBE-Italic"/>
          <w:i/>
          <w:iCs/>
          <w:color w:val="FF00FF"/>
          <w:sz w:val="18"/>
          <w:szCs w:val="18"/>
        </w:rPr>
        <w:t>p</w:t>
      </w:r>
      <w:r>
        <w:rPr>
          <w:rFonts w:ascii="MT-Extra" w:hAnsi="MT-Extra" w:cs="MT-Extra"/>
          <w:color w:val="FF00FF"/>
          <w:sz w:val="18"/>
          <w:szCs w:val="18"/>
        </w:rPr>
        <w:t>$</w:t>
      </w:r>
      <w:proofErr w:type="gramStart"/>
      <w:r>
        <w:rPr>
          <w:rFonts w:ascii="BaskervilleBE-Regular" w:hAnsi="BaskervilleBE-Regular" w:cs="BaskervilleBE-Regular"/>
          <w:color w:val="FF00FF"/>
          <w:sz w:val="13"/>
          <w:szCs w:val="13"/>
        </w:rPr>
        <w:t xml:space="preserve">1 </w:t>
      </w:r>
      <w:r>
        <w:rPr>
          <w:rFonts w:ascii="BaskervilleBE-Regular" w:hAnsi="BaskervilleBE-Regular" w:cs="BaskervilleBE-Regular"/>
          <w:color w:val="FF00FF"/>
          <w:sz w:val="18"/>
          <w:szCs w:val="18"/>
        </w:rPr>
        <w:t>)</w:t>
      </w:r>
      <w:proofErr w:type="gramEnd"/>
      <w:r>
        <w:rPr>
          <w:rFonts w:ascii="PBB2k" w:eastAsia="PBB2k" w:hAnsi="BaskervilleBE-Regular" w:cs="PBB2k"/>
          <w:color w:val="FF00FF"/>
          <w:sz w:val="18"/>
          <w:szCs w:val="18"/>
        </w:rPr>
        <w:t>&gt;</w:t>
      </w:r>
      <w:r>
        <w:rPr>
          <w:rFonts w:ascii="BaskervilleBE-Italic" w:hAnsi="BaskervilleBE-Italic" w:cs="BaskervilleBE-Italic"/>
          <w:i/>
          <w:iCs/>
          <w:color w:val="FF00FF"/>
          <w:sz w:val="18"/>
          <w:szCs w:val="18"/>
        </w:rPr>
        <w:t>n</w:t>
      </w:r>
      <w:r>
        <w:rPr>
          <w:rFonts w:ascii="BaskervilleBE-Regular" w:hAnsi="BaskervilleBE-Regular" w:cs="BaskervilleBE-Regular"/>
          <w:color w:val="FF00FF"/>
          <w:sz w:val="13"/>
          <w:szCs w:val="13"/>
        </w:rPr>
        <w:t xml:space="preserve">1 </w:t>
      </w:r>
      <w:r>
        <w:rPr>
          <w:rFonts w:ascii="Optr2k" w:hAnsi="Optr2k" w:cs="Optr2k"/>
          <w:color w:val="FF00FF"/>
          <w:sz w:val="18"/>
          <w:szCs w:val="18"/>
        </w:rPr>
        <w:t xml:space="preserve">+ </w:t>
      </w:r>
      <w:r>
        <w:rPr>
          <w:rFonts w:ascii="BaskervilleBE-Italic" w:hAnsi="BaskervilleBE-Italic" w:cs="BaskervilleBE-Italic"/>
          <w:i/>
          <w:iCs/>
          <w:color w:val="FF00FF"/>
          <w:sz w:val="18"/>
          <w:szCs w:val="18"/>
        </w:rPr>
        <w:t>p</w:t>
      </w:r>
      <w:r>
        <w:rPr>
          <w:rFonts w:ascii="MT-Extra" w:hAnsi="MT-Extra" w:cs="MT-Extra"/>
          <w:color w:val="FF00FF"/>
          <w:sz w:val="18"/>
          <w:szCs w:val="18"/>
        </w:rPr>
        <w:t>$</w:t>
      </w:r>
      <w:r>
        <w:rPr>
          <w:rFonts w:ascii="BaskervilleBE-Regular" w:hAnsi="BaskervilleBE-Regular" w:cs="BaskervilleBE-Regular"/>
          <w:color w:val="FF00FF"/>
          <w:sz w:val="13"/>
          <w:szCs w:val="13"/>
        </w:rPr>
        <w:t>2</w:t>
      </w:r>
      <w:r>
        <w:rPr>
          <w:rFonts w:ascii="BaskervilleBE-Regular" w:hAnsi="BaskervilleBE-Regular" w:cs="BaskervilleBE-Regular"/>
          <w:color w:val="FF00FF"/>
          <w:sz w:val="18"/>
          <w:szCs w:val="18"/>
        </w:rPr>
        <w:t xml:space="preserve">(1 </w:t>
      </w:r>
      <w:r>
        <w:rPr>
          <w:rFonts w:ascii="Optr2k" w:hAnsi="Optr2k" w:cs="Optr2k"/>
          <w:color w:val="FF00FF"/>
          <w:sz w:val="18"/>
          <w:szCs w:val="18"/>
        </w:rPr>
        <w:t xml:space="preserve">- </w:t>
      </w:r>
      <w:r>
        <w:rPr>
          <w:rFonts w:ascii="BaskervilleBE-Italic" w:hAnsi="BaskervilleBE-Italic" w:cs="BaskervilleBE-Italic"/>
          <w:i/>
          <w:iCs/>
          <w:color w:val="FF00FF"/>
          <w:sz w:val="18"/>
          <w:szCs w:val="18"/>
        </w:rPr>
        <w:t>p</w:t>
      </w:r>
      <w:r>
        <w:rPr>
          <w:rFonts w:ascii="MT-Extra" w:hAnsi="MT-Extra" w:cs="MT-Extra"/>
          <w:color w:val="FF00FF"/>
          <w:sz w:val="18"/>
          <w:szCs w:val="18"/>
        </w:rPr>
        <w:t>$</w:t>
      </w:r>
      <w:r>
        <w:rPr>
          <w:rFonts w:ascii="BaskervilleBE-Regular" w:hAnsi="BaskervilleBE-Regular" w:cs="BaskervilleBE-Regular"/>
          <w:color w:val="FF00FF"/>
          <w:sz w:val="13"/>
          <w:szCs w:val="13"/>
        </w:rPr>
        <w:t>2</w:t>
      </w:r>
      <w:r>
        <w:rPr>
          <w:rFonts w:ascii="BaskervilleBE-Regular" w:hAnsi="BaskervilleBE-Regular" w:cs="BaskervilleBE-Regular"/>
          <w:color w:val="FF00FF"/>
          <w:sz w:val="18"/>
          <w:szCs w:val="18"/>
        </w:rPr>
        <w:t>)</w:t>
      </w:r>
      <w:r>
        <w:rPr>
          <w:rFonts w:ascii="PBB2k" w:eastAsia="PBB2k" w:hAnsi="BaskervilleBE-Regular" w:cs="PBB2k"/>
          <w:color w:val="FF00FF"/>
          <w:sz w:val="18"/>
          <w:szCs w:val="18"/>
        </w:rPr>
        <w:t>&gt;</w:t>
      </w:r>
      <w:r>
        <w:rPr>
          <w:rFonts w:ascii="BaskervilleBE-Italic" w:hAnsi="BaskervilleBE-Italic" w:cs="BaskervilleBE-Italic"/>
          <w:i/>
          <w:iCs/>
          <w:color w:val="FF00FF"/>
          <w:sz w:val="18"/>
          <w:szCs w:val="18"/>
        </w:rPr>
        <w:t>n</w:t>
      </w:r>
      <w:r>
        <w:rPr>
          <w:rFonts w:ascii="BaskervilleBE-Regular" w:hAnsi="BaskervilleBE-Regular" w:cs="BaskervilleBE-Regular"/>
          <w:color w:val="FF00FF"/>
          <w:sz w:val="13"/>
          <w:szCs w:val="13"/>
        </w:rPr>
        <w:t>2</w:t>
      </w:r>
    </w:p>
    <w:p w:rsidR="000F1236" w:rsidRDefault="000F1236" w:rsidP="000F1236">
      <w:pPr>
        <w:autoSpaceDE w:val="0"/>
        <w:autoSpaceDN w:val="0"/>
        <w:adjustRightInd w:val="0"/>
        <w:spacing w:after="0" w:line="240" w:lineRule="auto"/>
        <w:rPr>
          <w:rFonts w:ascii="StoneSans" w:hAnsi="StoneSans" w:cs="StoneSans"/>
          <w:color w:val="000000"/>
          <w:sz w:val="18"/>
          <w:szCs w:val="18"/>
        </w:rPr>
      </w:pPr>
      <w:r>
        <w:rPr>
          <w:rFonts w:ascii="StoneSans" w:hAnsi="StoneSans" w:cs="StoneSans"/>
          <w:color w:val="000000"/>
          <w:sz w:val="18"/>
          <w:szCs w:val="18"/>
        </w:rPr>
        <w:t xml:space="preserve">A large-sample (1 </w:t>
      </w:r>
      <w:r>
        <w:rPr>
          <w:rFonts w:ascii="MathematicalPi-One" w:hAnsi="MathematicalPi-One" w:cs="MathematicalPi-One"/>
          <w:color w:val="000000"/>
          <w:sz w:val="18"/>
          <w:szCs w:val="18"/>
        </w:rPr>
        <w:t>_ _</w:t>
      </w:r>
      <w:r>
        <w:rPr>
          <w:rFonts w:ascii="StoneSans" w:hAnsi="StoneSans" w:cs="StoneSans"/>
          <w:color w:val="000000"/>
          <w:sz w:val="18"/>
          <w:szCs w:val="18"/>
        </w:rPr>
        <w:t>) 100% confidence interval for the difference between</w:t>
      </w:r>
    </w:p>
    <w:p w:rsidR="000F1236" w:rsidRDefault="000F1236" w:rsidP="000F1236">
      <w:pPr>
        <w:autoSpaceDE w:val="0"/>
        <w:autoSpaceDN w:val="0"/>
        <w:adjustRightInd w:val="0"/>
        <w:spacing w:after="0" w:line="240" w:lineRule="auto"/>
        <w:rPr>
          <w:rFonts w:ascii="StoneSans" w:hAnsi="StoneSans" w:cs="StoneSans"/>
          <w:color w:val="000000"/>
          <w:sz w:val="18"/>
          <w:szCs w:val="18"/>
        </w:rPr>
      </w:pPr>
      <w:r>
        <w:rPr>
          <w:rFonts w:ascii="StoneSans" w:hAnsi="StoneSans" w:cs="StoneSans"/>
          <w:color w:val="000000"/>
          <w:sz w:val="18"/>
          <w:szCs w:val="18"/>
        </w:rPr>
        <w:t xml:space="preserve">two population proportions </w:t>
      </w:r>
      <w:proofErr w:type="gramStart"/>
      <w:r>
        <w:rPr>
          <w:rFonts w:ascii="StoneSans" w:hAnsi="StoneSans" w:cs="StoneSans"/>
          <w:color w:val="000000"/>
          <w:sz w:val="18"/>
          <w:szCs w:val="18"/>
        </w:rPr>
        <w:t>is</w:t>
      </w:r>
      <w:proofErr w:type="gramEnd"/>
    </w:p>
    <w:p w:rsidR="000F1236" w:rsidRDefault="000F1236" w:rsidP="000F1236">
      <w:pPr>
        <w:autoSpaceDE w:val="0"/>
        <w:autoSpaceDN w:val="0"/>
        <w:adjustRightInd w:val="0"/>
        <w:spacing w:after="0" w:line="240" w:lineRule="auto"/>
        <w:rPr>
          <w:rFonts w:ascii="Rads2K" w:hAnsi="Rads2K" w:cs="Rads2K"/>
          <w:color w:val="000000"/>
          <w:sz w:val="18"/>
          <w:szCs w:val="18"/>
        </w:rPr>
      </w:pPr>
      <w:r>
        <w:rPr>
          <w:rFonts w:ascii="StoneSans-Italic" w:hAnsi="StoneSans-Italic" w:cs="StoneSans-Italic"/>
          <w:i/>
          <w:iCs/>
          <w:color w:val="000000"/>
          <w:sz w:val="18"/>
          <w:szCs w:val="18"/>
        </w:rPr>
        <w:t>p</w:t>
      </w:r>
      <w:r>
        <w:rPr>
          <w:rFonts w:ascii="MT-Extra" w:hAnsi="MT-Extra" w:cs="MT-Extra"/>
          <w:color w:val="000000"/>
          <w:sz w:val="18"/>
          <w:szCs w:val="18"/>
        </w:rPr>
        <w:t>$</w:t>
      </w:r>
      <w:r>
        <w:rPr>
          <w:rFonts w:ascii="StoneSans" w:hAnsi="StoneSans" w:cs="StoneSans"/>
          <w:color w:val="000000"/>
          <w:sz w:val="13"/>
          <w:szCs w:val="13"/>
        </w:rPr>
        <w:t xml:space="preserve">1 </w:t>
      </w:r>
      <w:r>
        <w:rPr>
          <w:rFonts w:ascii="Optr2k" w:hAnsi="Optr2k" w:cs="Optr2k"/>
          <w:color w:val="000000"/>
          <w:sz w:val="18"/>
          <w:szCs w:val="18"/>
        </w:rPr>
        <w:t xml:space="preserve">- </w:t>
      </w:r>
      <w:r>
        <w:rPr>
          <w:rFonts w:ascii="StoneSans-Italic" w:hAnsi="StoneSans-Italic" w:cs="StoneSans-Italic"/>
          <w:i/>
          <w:iCs/>
          <w:color w:val="000000"/>
          <w:sz w:val="18"/>
          <w:szCs w:val="18"/>
        </w:rPr>
        <w:t>p</w:t>
      </w:r>
      <w:r>
        <w:rPr>
          <w:rFonts w:ascii="MT-Extra" w:hAnsi="MT-Extra" w:cs="MT-Extra"/>
          <w:color w:val="000000"/>
          <w:sz w:val="18"/>
          <w:szCs w:val="18"/>
        </w:rPr>
        <w:t>$</w:t>
      </w:r>
      <w:r>
        <w:rPr>
          <w:rFonts w:ascii="StoneSans" w:hAnsi="StoneSans" w:cs="StoneSans"/>
          <w:color w:val="000000"/>
          <w:sz w:val="13"/>
          <w:szCs w:val="13"/>
        </w:rPr>
        <w:t>2</w:t>
      </w:r>
      <w:r>
        <w:rPr>
          <w:rFonts w:ascii="MathematicalPi-One" w:hAnsi="MathematicalPi-One" w:cs="MathematicalPi-One"/>
          <w:color w:val="000000"/>
          <w:sz w:val="18"/>
          <w:szCs w:val="18"/>
        </w:rPr>
        <w:t xml:space="preserve">_ </w:t>
      </w:r>
      <w:r>
        <w:rPr>
          <w:rFonts w:ascii="StoneSans-Italic" w:hAnsi="StoneSans-Italic" w:cs="StoneSans-Italic"/>
          <w:i/>
          <w:iCs/>
          <w:color w:val="000000"/>
          <w:sz w:val="18"/>
          <w:szCs w:val="18"/>
        </w:rPr>
        <w:t xml:space="preserve">z </w:t>
      </w:r>
      <w:r>
        <w:rPr>
          <w:rFonts w:ascii="StoneSans" w:hAnsi="StoneSans" w:cs="StoneSans"/>
          <w:color w:val="000000"/>
          <w:sz w:val="18"/>
          <w:szCs w:val="18"/>
        </w:rPr>
        <w:t xml:space="preserve">(8–14) </w:t>
      </w:r>
      <w:r>
        <w:rPr>
          <w:rFonts w:ascii="Grk2k" w:hAnsi="Grk2k" w:cs="Grk2k"/>
          <w:color w:val="000000"/>
          <w:sz w:val="13"/>
          <w:szCs w:val="13"/>
        </w:rPr>
        <w:t>a</w:t>
      </w:r>
      <w:r>
        <w:rPr>
          <w:rFonts w:ascii="StoneSans-Italic" w:hAnsi="StoneSans-Italic" w:cs="StoneSans-Italic"/>
          <w:i/>
          <w:iCs/>
          <w:color w:val="000000"/>
          <w:sz w:val="13"/>
          <w:szCs w:val="13"/>
        </w:rPr>
        <w:t>/</w:t>
      </w:r>
      <w:r>
        <w:rPr>
          <w:rFonts w:ascii="StoneSans" w:hAnsi="StoneSans" w:cs="StoneSans"/>
          <w:color w:val="000000"/>
          <w:sz w:val="13"/>
          <w:szCs w:val="13"/>
        </w:rPr>
        <w:t xml:space="preserve">2 </w:t>
      </w:r>
      <w:r>
        <w:rPr>
          <w:rFonts w:ascii="Rads2K" w:hAnsi="Rads2K" w:cs="Rads2K"/>
          <w:color w:val="000000"/>
          <w:sz w:val="18"/>
          <w:szCs w:val="18"/>
        </w:rPr>
        <w:t>A</w:t>
      </w:r>
    </w:p>
    <w:p w:rsidR="000F1236" w:rsidRDefault="000F1236" w:rsidP="000F1236">
      <w:pPr>
        <w:autoSpaceDE w:val="0"/>
        <w:autoSpaceDN w:val="0"/>
        <w:adjustRightInd w:val="0"/>
        <w:spacing w:after="0" w:line="240" w:lineRule="auto"/>
        <w:rPr>
          <w:rFonts w:ascii="StoneSans" w:hAnsi="StoneSans" w:cs="StoneSans"/>
          <w:color w:val="000000"/>
          <w:sz w:val="18"/>
          <w:szCs w:val="18"/>
        </w:rPr>
      </w:pPr>
      <w:r>
        <w:rPr>
          <w:rFonts w:ascii="StoneSans-Italic" w:hAnsi="StoneSans-Italic" w:cs="StoneSans-Italic"/>
          <w:i/>
          <w:iCs/>
          <w:color w:val="000000"/>
          <w:sz w:val="18"/>
          <w:szCs w:val="18"/>
        </w:rPr>
        <w:t>p</w:t>
      </w:r>
      <w:r>
        <w:rPr>
          <w:rFonts w:ascii="MT-Extra" w:hAnsi="MT-Extra" w:cs="MT-Extra"/>
          <w:color w:val="000000"/>
          <w:sz w:val="18"/>
          <w:szCs w:val="18"/>
        </w:rPr>
        <w:t>$</w:t>
      </w:r>
      <w:r>
        <w:rPr>
          <w:rFonts w:ascii="StoneSans" w:hAnsi="StoneSans" w:cs="StoneSans"/>
          <w:color w:val="000000"/>
          <w:sz w:val="13"/>
          <w:szCs w:val="13"/>
        </w:rPr>
        <w:t>1</w:t>
      </w:r>
      <w:r>
        <w:rPr>
          <w:rFonts w:ascii="StoneSans" w:hAnsi="StoneSans" w:cs="StoneSans"/>
          <w:color w:val="000000"/>
          <w:sz w:val="18"/>
          <w:szCs w:val="18"/>
        </w:rPr>
        <w:t xml:space="preserve">(1 </w:t>
      </w:r>
      <w:r>
        <w:rPr>
          <w:rFonts w:ascii="Optr2k" w:hAnsi="Optr2k" w:cs="Optr2k"/>
          <w:color w:val="000000"/>
          <w:sz w:val="18"/>
          <w:szCs w:val="18"/>
        </w:rPr>
        <w:t xml:space="preserve">- </w:t>
      </w:r>
      <w:r>
        <w:rPr>
          <w:rFonts w:ascii="StoneSans-Italic" w:hAnsi="StoneSans-Italic" w:cs="StoneSans-Italic"/>
          <w:i/>
          <w:iCs/>
          <w:color w:val="000000"/>
          <w:sz w:val="18"/>
          <w:szCs w:val="18"/>
        </w:rPr>
        <w:t>p</w:t>
      </w:r>
      <w:r>
        <w:rPr>
          <w:rFonts w:ascii="MT-Extra" w:hAnsi="MT-Extra" w:cs="MT-Extra"/>
          <w:color w:val="000000"/>
          <w:sz w:val="18"/>
          <w:szCs w:val="18"/>
        </w:rPr>
        <w:t>$</w:t>
      </w:r>
      <w:r>
        <w:rPr>
          <w:rFonts w:ascii="StoneSans" w:hAnsi="StoneSans" w:cs="StoneSans"/>
          <w:color w:val="000000"/>
          <w:sz w:val="13"/>
          <w:szCs w:val="13"/>
        </w:rPr>
        <w:t>1</w:t>
      </w:r>
      <w:r>
        <w:rPr>
          <w:rFonts w:ascii="StoneSans" w:hAnsi="StoneSans" w:cs="StoneSans"/>
          <w:color w:val="000000"/>
          <w:sz w:val="18"/>
          <w:szCs w:val="18"/>
        </w:rPr>
        <w:t>)</w:t>
      </w:r>
    </w:p>
    <w:p w:rsidR="000F1236" w:rsidRDefault="000F1236" w:rsidP="000F1236">
      <w:pPr>
        <w:autoSpaceDE w:val="0"/>
        <w:autoSpaceDN w:val="0"/>
        <w:adjustRightInd w:val="0"/>
        <w:spacing w:after="0" w:line="240" w:lineRule="auto"/>
        <w:rPr>
          <w:rFonts w:ascii="StoneSans" w:hAnsi="StoneSans" w:cs="StoneSans"/>
          <w:color w:val="000000"/>
          <w:sz w:val="13"/>
          <w:szCs w:val="13"/>
        </w:rPr>
      </w:pPr>
      <w:r>
        <w:rPr>
          <w:rFonts w:ascii="StoneSans-Italic" w:hAnsi="StoneSans-Italic" w:cs="StoneSans-Italic"/>
          <w:i/>
          <w:iCs/>
          <w:color w:val="000000"/>
          <w:sz w:val="18"/>
          <w:szCs w:val="18"/>
        </w:rPr>
        <w:t>n</w:t>
      </w:r>
      <w:r>
        <w:rPr>
          <w:rFonts w:ascii="StoneSans" w:hAnsi="StoneSans" w:cs="StoneSans"/>
          <w:color w:val="000000"/>
          <w:sz w:val="13"/>
          <w:szCs w:val="13"/>
        </w:rPr>
        <w:t>1</w:t>
      </w:r>
    </w:p>
    <w:p w:rsidR="000F1236" w:rsidRDefault="000F1236" w:rsidP="000F1236">
      <w:pPr>
        <w:autoSpaceDE w:val="0"/>
        <w:autoSpaceDN w:val="0"/>
        <w:adjustRightInd w:val="0"/>
        <w:spacing w:after="0" w:line="240" w:lineRule="auto"/>
        <w:rPr>
          <w:rFonts w:ascii="Optr2k" w:hAnsi="Optr2k" w:cs="Optr2k"/>
          <w:color w:val="000000"/>
          <w:sz w:val="18"/>
          <w:szCs w:val="18"/>
        </w:rPr>
      </w:pPr>
      <w:r>
        <w:rPr>
          <w:rFonts w:ascii="Optr2k" w:hAnsi="Optr2k" w:cs="Optr2k"/>
          <w:color w:val="000000"/>
          <w:sz w:val="18"/>
          <w:szCs w:val="18"/>
        </w:rPr>
        <w:t>+</w:t>
      </w:r>
    </w:p>
    <w:p w:rsidR="000F1236" w:rsidRDefault="000F1236" w:rsidP="000F1236">
      <w:pPr>
        <w:autoSpaceDE w:val="0"/>
        <w:autoSpaceDN w:val="0"/>
        <w:adjustRightInd w:val="0"/>
        <w:spacing w:after="0" w:line="240" w:lineRule="auto"/>
        <w:rPr>
          <w:rFonts w:ascii="StoneSans" w:hAnsi="StoneSans" w:cs="StoneSans"/>
          <w:color w:val="000000"/>
          <w:sz w:val="18"/>
          <w:szCs w:val="18"/>
        </w:rPr>
      </w:pPr>
      <w:r>
        <w:rPr>
          <w:rFonts w:ascii="StoneSans-Italic" w:hAnsi="StoneSans-Italic" w:cs="StoneSans-Italic"/>
          <w:i/>
          <w:iCs/>
          <w:color w:val="000000"/>
          <w:sz w:val="18"/>
          <w:szCs w:val="18"/>
        </w:rPr>
        <w:t>p</w:t>
      </w:r>
      <w:r>
        <w:rPr>
          <w:rFonts w:ascii="MT-Extra" w:hAnsi="MT-Extra" w:cs="MT-Extra"/>
          <w:color w:val="000000"/>
          <w:sz w:val="18"/>
          <w:szCs w:val="18"/>
        </w:rPr>
        <w:t>$</w:t>
      </w:r>
      <w:r>
        <w:rPr>
          <w:rFonts w:ascii="StoneSans" w:hAnsi="StoneSans" w:cs="StoneSans"/>
          <w:color w:val="000000"/>
          <w:sz w:val="13"/>
          <w:szCs w:val="13"/>
        </w:rPr>
        <w:t>2</w:t>
      </w:r>
      <w:r>
        <w:rPr>
          <w:rFonts w:ascii="StoneSans" w:hAnsi="StoneSans" w:cs="StoneSans"/>
          <w:color w:val="000000"/>
          <w:sz w:val="18"/>
          <w:szCs w:val="18"/>
        </w:rPr>
        <w:t>(</w:t>
      </w:r>
      <w:r>
        <w:rPr>
          <w:rFonts w:ascii="BaskervilleBE-Regular" w:hAnsi="BaskervilleBE-Regular" w:cs="BaskervilleBE-Regular"/>
          <w:color w:val="000000"/>
          <w:sz w:val="18"/>
          <w:szCs w:val="18"/>
        </w:rPr>
        <w:t xml:space="preserve">1 </w:t>
      </w:r>
      <w:r>
        <w:rPr>
          <w:rFonts w:ascii="Optr2k" w:hAnsi="Optr2k" w:cs="Optr2k"/>
          <w:color w:val="000000"/>
          <w:sz w:val="18"/>
          <w:szCs w:val="18"/>
        </w:rPr>
        <w:t xml:space="preserve">- </w:t>
      </w:r>
      <w:r>
        <w:rPr>
          <w:rFonts w:ascii="StoneSans-Italic" w:hAnsi="StoneSans-Italic" w:cs="StoneSans-Italic"/>
          <w:i/>
          <w:iCs/>
          <w:color w:val="000000"/>
          <w:sz w:val="18"/>
          <w:szCs w:val="18"/>
        </w:rPr>
        <w:t>p</w:t>
      </w:r>
      <w:r>
        <w:rPr>
          <w:rFonts w:ascii="MT-Extra" w:hAnsi="MT-Extra" w:cs="MT-Extra"/>
          <w:color w:val="000000"/>
          <w:sz w:val="18"/>
          <w:szCs w:val="18"/>
        </w:rPr>
        <w:t>$</w:t>
      </w:r>
      <w:r>
        <w:rPr>
          <w:rFonts w:ascii="StoneSans" w:hAnsi="StoneSans" w:cs="StoneSans"/>
          <w:color w:val="000000"/>
          <w:sz w:val="13"/>
          <w:szCs w:val="13"/>
        </w:rPr>
        <w:t>2</w:t>
      </w:r>
      <w:r>
        <w:rPr>
          <w:rFonts w:ascii="StoneSans" w:hAnsi="StoneSans" w:cs="StoneSans"/>
          <w:color w:val="000000"/>
          <w:sz w:val="18"/>
          <w:szCs w:val="18"/>
        </w:rPr>
        <w:t>)</w:t>
      </w:r>
    </w:p>
    <w:p w:rsidR="000F1236" w:rsidRDefault="000F1236" w:rsidP="000F1236">
      <w:pPr>
        <w:autoSpaceDE w:val="0"/>
        <w:autoSpaceDN w:val="0"/>
        <w:adjustRightInd w:val="0"/>
        <w:spacing w:after="0" w:line="240" w:lineRule="auto"/>
        <w:rPr>
          <w:rFonts w:ascii="StoneSans" w:hAnsi="StoneSans" w:cs="StoneSans"/>
          <w:color w:val="000000"/>
          <w:sz w:val="13"/>
          <w:szCs w:val="13"/>
        </w:rPr>
      </w:pPr>
      <w:r>
        <w:rPr>
          <w:rFonts w:ascii="StoneSans-Italic" w:hAnsi="StoneSans-Italic" w:cs="StoneSans-Italic"/>
          <w:i/>
          <w:iCs/>
          <w:color w:val="000000"/>
          <w:sz w:val="18"/>
          <w:szCs w:val="18"/>
        </w:rPr>
        <w:t>n</w:t>
      </w:r>
      <w:r>
        <w:rPr>
          <w:rFonts w:ascii="StoneSans" w:hAnsi="StoneSans" w:cs="StoneSans"/>
          <w:color w:val="000000"/>
          <w:sz w:val="13"/>
          <w:szCs w:val="13"/>
        </w:rPr>
        <w:t>2</w:t>
      </w:r>
    </w:p>
    <w:p w:rsidR="000F1236" w:rsidRDefault="000F1236" w:rsidP="000F1236">
      <w:pPr>
        <w:autoSpaceDE w:val="0"/>
        <w:autoSpaceDN w:val="0"/>
        <w:adjustRightInd w:val="0"/>
        <w:spacing w:after="0" w:line="240" w:lineRule="auto"/>
        <w:rPr>
          <w:rFonts w:ascii="BaskervilleBE-Regular" w:hAnsi="BaskervilleBE-Regular" w:cs="BaskervilleBE-Regular"/>
          <w:color w:val="000000"/>
          <w:sz w:val="18"/>
          <w:szCs w:val="18"/>
        </w:rPr>
      </w:pPr>
      <w:r>
        <w:rPr>
          <w:rFonts w:ascii="BaskervilleBE-Regular" w:hAnsi="BaskervilleBE-Regular" w:cs="BaskervilleBE-Regular"/>
          <w:color w:val="000000"/>
          <w:sz w:val="18"/>
          <w:szCs w:val="18"/>
        </w:rPr>
        <w:t>In the context of Example 8–8, let us now construct a 95% confidence interval for</w:t>
      </w:r>
    </w:p>
    <w:p w:rsidR="000F1236" w:rsidRDefault="000F1236" w:rsidP="000F1236">
      <w:pPr>
        <w:autoSpaceDE w:val="0"/>
        <w:autoSpaceDN w:val="0"/>
        <w:adjustRightInd w:val="0"/>
        <w:spacing w:after="0" w:line="240" w:lineRule="auto"/>
        <w:rPr>
          <w:rFonts w:ascii="BaskervilleBE-Regular" w:hAnsi="BaskervilleBE-Regular" w:cs="BaskervilleBE-Regular"/>
          <w:color w:val="000000"/>
          <w:sz w:val="18"/>
          <w:szCs w:val="18"/>
        </w:rPr>
      </w:pPr>
      <w:r>
        <w:rPr>
          <w:rFonts w:ascii="BaskervilleBE-Regular" w:hAnsi="BaskervilleBE-Regular" w:cs="BaskervilleBE-Regular"/>
          <w:color w:val="000000"/>
          <w:sz w:val="18"/>
          <w:szCs w:val="18"/>
        </w:rPr>
        <w:t>the difference between the proportion of BankAmerica traveler’s check buyers who</w:t>
      </w:r>
    </w:p>
    <w:p w:rsidR="000F1236" w:rsidRDefault="000F1236" w:rsidP="000F1236">
      <w:r>
        <w:rPr>
          <w:rFonts w:ascii="BaskervilleBE-Regular" w:hAnsi="BaskervilleBE-Regular" w:cs="BaskervilleBE-Regular"/>
          <w:color w:val="000000"/>
          <w:sz w:val="18"/>
          <w:szCs w:val="18"/>
        </w:rPr>
        <w:t>buy more than $2,500 worth of checks during sweepstakes and the proportion of</w:t>
      </w:r>
    </w:p>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r>
        <w:t>Problem Statement 7: [100 marks]</w:t>
      </w:r>
    </w:p>
    <w:p w:rsidR="00D11404" w:rsidRDefault="00D11404" w:rsidP="00D11404">
      <w:r>
        <w:t>A die is thrown 132 times with the following results:</w:t>
      </w:r>
    </w:p>
    <w:p w:rsidR="00D11404" w:rsidRDefault="00D11404" w:rsidP="00D11404">
      <w:r>
        <w:t>Number turned up: 1, 2, 3, 4, 5, 6</w:t>
      </w:r>
    </w:p>
    <w:p w:rsidR="00D11404" w:rsidRDefault="00D11404" w:rsidP="00D11404">
      <w:r>
        <w:t>Frequency: 16, 20, 25, 14, 29, 28</w:t>
      </w:r>
    </w:p>
    <w:p w:rsidR="00D11404" w:rsidRDefault="00D11404" w:rsidP="00D11404">
      <w:r>
        <w:t>Is the die unbiased? Consider the degrees of freedom as n − 1.</w:t>
      </w:r>
    </w:p>
    <w:p w:rsidR="00D11404" w:rsidRDefault="00D11404" w:rsidP="00D11404"/>
    <w:p w:rsidR="00000000" w:rsidRDefault="000F1236" w:rsidP="00DB3822">
      <w:pPr>
        <w:numPr>
          <w:ilvl w:val="0"/>
          <w:numId w:val="4"/>
        </w:numPr>
      </w:pPr>
      <w:r w:rsidRPr="00DB3822">
        <w:t xml:space="preserve">Let us hypothesize that the die is unbiased. If that is so, the probability of obtaining any one of the six numbers is 1/6 and as such the expected frequency of any one number coming </w:t>
      </w:r>
      <w:proofErr w:type="gramStart"/>
      <w:r w:rsidRPr="00DB3822">
        <w:t>up</w:t>
      </w:r>
      <w:r w:rsidRPr="00DB3822">
        <w:t>ward  is</w:t>
      </w:r>
      <w:proofErr w:type="gramEnd"/>
      <w:r w:rsidRPr="00DB3822">
        <w:t xml:space="preserve"> 132 x 1/6 = 22.</w:t>
      </w:r>
    </w:p>
    <w:p w:rsidR="00000000" w:rsidRPr="00DB3822" w:rsidRDefault="000F1236" w:rsidP="00DB3822">
      <w:pPr>
        <w:numPr>
          <w:ilvl w:val="0"/>
          <w:numId w:val="5"/>
        </w:numPr>
      </w:pPr>
      <w:r w:rsidRPr="00DB3822">
        <w:rPr>
          <w:lang w:val="el-GR"/>
        </w:rPr>
        <w:t>Σ</w:t>
      </w:r>
      <w:r w:rsidRPr="00DB3822">
        <w:t>[</w:t>
      </w:r>
      <w:r w:rsidRPr="00DB3822">
        <w:rPr>
          <w:i/>
          <w:iCs/>
        </w:rPr>
        <w:t>(O</w:t>
      </w:r>
      <w:r w:rsidRPr="00DB3822">
        <w:rPr>
          <w:vertAlign w:val="subscript"/>
        </w:rPr>
        <w:t>i</w:t>
      </w:r>
      <w:r w:rsidRPr="00DB3822">
        <w:t xml:space="preserve"> –</w:t>
      </w:r>
      <w:proofErr w:type="spellStart"/>
      <w:r w:rsidRPr="00DB3822">
        <w:rPr>
          <w:i/>
          <w:iCs/>
        </w:rPr>
        <w:t>E</w:t>
      </w:r>
      <w:r w:rsidRPr="00DB3822">
        <w:rPr>
          <w:vertAlign w:val="subscript"/>
        </w:rPr>
        <w:t>i</w:t>
      </w:r>
      <w:proofErr w:type="spellEnd"/>
      <w:r w:rsidRPr="00DB3822">
        <w:rPr>
          <w:vertAlign w:val="subscript"/>
        </w:rPr>
        <w:t>)</w:t>
      </w:r>
      <w:r w:rsidRPr="00DB3822">
        <w:rPr>
          <w:vertAlign w:val="superscript"/>
        </w:rPr>
        <w:t>2</w:t>
      </w:r>
      <w:r w:rsidRPr="00DB3822">
        <w:t>/</w:t>
      </w:r>
      <w:proofErr w:type="spellStart"/>
      <w:r w:rsidRPr="00DB3822">
        <w:rPr>
          <w:i/>
          <w:iCs/>
        </w:rPr>
        <w:t>E</w:t>
      </w:r>
      <w:r w:rsidRPr="00DB3822">
        <w:rPr>
          <w:vertAlign w:val="subscript"/>
        </w:rPr>
        <w:t>i</w:t>
      </w:r>
      <w:proofErr w:type="spellEnd"/>
      <w:r w:rsidRPr="00DB3822">
        <w:t xml:space="preserve"> ]</w:t>
      </w:r>
      <w:r w:rsidRPr="00DB3822">
        <w:rPr>
          <w:b/>
          <w:bCs/>
        </w:rPr>
        <w:t xml:space="preserve"> </w:t>
      </w:r>
      <w:r w:rsidRPr="00DB3822">
        <w:t>= 9 [198/22]</w:t>
      </w:r>
    </w:p>
    <w:p w:rsidR="00000000" w:rsidRPr="00DB3822" w:rsidRDefault="000F1236" w:rsidP="00DB3822">
      <w:pPr>
        <w:numPr>
          <w:ilvl w:val="0"/>
          <w:numId w:val="5"/>
        </w:numPr>
      </w:pPr>
      <w:r w:rsidRPr="00DB3822">
        <w:t xml:space="preserve">Hence, the calculated value of </w:t>
      </w:r>
      <w:r w:rsidRPr="00DB3822">
        <w:rPr>
          <w:i/>
          <w:iCs/>
        </w:rPr>
        <w:t>X</w:t>
      </w:r>
      <w:r w:rsidRPr="00DB3822">
        <w:rPr>
          <w:vertAlign w:val="superscript"/>
        </w:rPr>
        <w:t xml:space="preserve">2 = </w:t>
      </w:r>
      <w:r w:rsidRPr="00DB3822">
        <w:t>9.</w:t>
      </w:r>
    </w:p>
    <w:p w:rsidR="00000000" w:rsidRPr="00DB3822" w:rsidRDefault="000F1236" w:rsidP="00DB3822">
      <w:pPr>
        <w:numPr>
          <w:ilvl w:val="0"/>
          <w:numId w:val="5"/>
        </w:numPr>
      </w:pPr>
      <w:r w:rsidRPr="00DB3822">
        <w:t xml:space="preserve">Degrees of freedom in the given problem is </w:t>
      </w:r>
    </w:p>
    <w:p w:rsidR="00DB3822" w:rsidRPr="00DB3822" w:rsidRDefault="00DB3822" w:rsidP="00DB3822">
      <w:r w:rsidRPr="00DB3822">
        <w:tab/>
        <w:t>(n-1) = (6-1) = 5.</w:t>
      </w:r>
    </w:p>
    <w:p w:rsidR="00000000" w:rsidRPr="00DB3822" w:rsidRDefault="000F1236" w:rsidP="00DB3822">
      <w:pPr>
        <w:numPr>
          <w:ilvl w:val="0"/>
          <w:numId w:val="6"/>
        </w:numPr>
      </w:pPr>
      <w:r w:rsidRPr="00DB3822">
        <w:t xml:space="preserve">The table value of </w:t>
      </w:r>
      <w:r w:rsidRPr="00DB3822">
        <w:rPr>
          <w:i/>
          <w:iCs/>
        </w:rPr>
        <w:t>X</w:t>
      </w:r>
      <w:r w:rsidRPr="00DB3822">
        <w:rPr>
          <w:vertAlign w:val="superscript"/>
        </w:rPr>
        <w:t>2</w:t>
      </w:r>
      <w:r w:rsidRPr="00DB3822">
        <w:t xml:space="preserve"> for 5 degrees of freedom at 5% level of significance is 11.071. Comparing calculated and table values of </w:t>
      </w:r>
      <w:r w:rsidRPr="00DB3822">
        <w:rPr>
          <w:i/>
          <w:iCs/>
        </w:rPr>
        <w:t>X</w:t>
      </w:r>
      <w:r w:rsidRPr="00DB3822">
        <w:rPr>
          <w:vertAlign w:val="superscript"/>
        </w:rPr>
        <w:t>2</w:t>
      </w:r>
      <w:r w:rsidRPr="00DB3822">
        <w:t>, we find that the calculated value is less than the table value and as such could have arisen due</w:t>
      </w:r>
      <w:r w:rsidRPr="00DB3822">
        <w:t xml:space="preserve"> to fluctuations of sampling.</w:t>
      </w:r>
    </w:p>
    <w:p w:rsidR="00000000" w:rsidRPr="00DB3822" w:rsidRDefault="000F1236" w:rsidP="00DB3822">
      <w:pPr>
        <w:numPr>
          <w:ilvl w:val="0"/>
          <w:numId w:val="6"/>
        </w:numPr>
      </w:pPr>
      <w:r w:rsidRPr="00DB3822">
        <w:t>The result, thus, supports the hypothesis and it can be concluded that the die is unbiased</w:t>
      </w:r>
    </w:p>
    <w:p w:rsidR="00DB3822" w:rsidRPr="00DB3822" w:rsidRDefault="00DB3822" w:rsidP="00DB3822"/>
    <w:p w:rsidR="00DB3822" w:rsidRDefault="00DB3822"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r>
        <w:t>Problem Statement 8: [100 marks]</w:t>
      </w:r>
    </w:p>
    <w:p w:rsidR="00D11404" w:rsidRDefault="00D11404" w:rsidP="00D11404">
      <w:r>
        <w:t>In a certain town, there are about one million eligible voters. A simple random sample of</w:t>
      </w:r>
    </w:p>
    <w:p w:rsidR="00D11404" w:rsidRDefault="00D11404" w:rsidP="00D11404">
      <w:r>
        <w:t xml:space="preserve">10,000 eligible voters </w:t>
      </w:r>
      <w:proofErr w:type="gramStart"/>
      <w:r>
        <w:t>was</w:t>
      </w:r>
      <w:proofErr w:type="gramEnd"/>
      <w:r>
        <w:t xml:space="preserve"> chosen to study the relationship between gender and</w:t>
      </w:r>
    </w:p>
    <w:p w:rsidR="00D11404" w:rsidRDefault="00D11404" w:rsidP="00D11404">
      <w:r>
        <w:t>participation in the last election. The results are summarized in the following 2X2 (read</w:t>
      </w:r>
    </w:p>
    <w:p w:rsidR="00D11404" w:rsidRDefault="00D11404" w:rsidP="00D11404">
      <w:r>
        <w:t>two by two) contingency table:</w:t>
      </w:r>
    </w:p>
    <w:p w:rsidR="00D11404" w:rsidRDefault="00D11404" w:rsidP="00D11404"/>
    <w:p w:rsidR="00D11404" w:rsidRDefault="00D11404" w:rsidP="00D11404">
      <w:r>
        <w:t>Men Women</w:t>
      </w:r>
    </w:p>
    <w:p w:rsidR="00D11404" w:rsidRDefault="00D11404" w:rsidP="00D11404">
      <w:r>
        <w:t>Voted 2792 3591</w:t>
      </w:r>
      <w:r w:rsidR="00DB3822">
        <w:t xml:space="preserve"> = 6383</w:t>
      </w:r>
    </w:p>
    <w:p w:rsidR="00D11404" w:rsidRDefault="00D11404" w:rsidP="00D11404">
      <w:r>
        <w:t>Not voted 1486 2131</w:t>
      </w:r>
      <w:r w:rsidR="00DB3822">
        <w:t xml:space="preserve"> = 3617</w:t>
      </w:r>
    </w:p>
    <w:p w:rsidR="00D11404" w:rsidRDefault="00D11404" w:rsidP="00D11404"/>
    <w:p w:rsidR="00D11404" w:rsidRDefault="00D11404" w:rsidP="00D11404">
      <w:r>
        <w:t>We would want to check whether being a man or a woman (columns) is independent of</w:t>
      </w:r>
    </w:p>
    <w:p w:rsidR="00D11404" w:rsidRDefault="00D11404" w:rsidP="00D11404">
      <w:r>
        <w:t>having</w:t>
      </w:r>
    </w:p>
    <w:p w:rsidR="00D11404" w:rsidRDefault="00D11404" w:rsidP="00D11404">
      <w:r>
        <w:t>voted in the last election (rows). In other words, is “gender and voting independent”?</w:t>
      </w:r>
    </w:p>
    <w:p w:rsidR="00DB3822" w:rsidRDefault="00DB3822" w:rsidP="00D11404"/>
    <w:p w:rsidR="00DB3822" w:rsidRDefault="00DB3822" w:rsidP="00D11404">
      <w:r>
        <w:t>Ans</w:t>
      </w:r>
    </w:p>
    <w:p w:rsidR="00DB3822" w:rsidRDefault="00DB3822" w:rsidP="00D11404">
      <w:pPr>
        <w:rPr>
          <w:vertAlign w:val="superscript"/>
        </w:rPr>
      </w:pPr>
      <w:r>
        <w:t xml:space="preserve">Now we have the observed table and the expected </w:t>
      </w:r>
      <w:proofErr w:type="spellStart"/>
      <w:r>
        <w:t>tble</w:t>
      </w:r>
      <w:proofErr w:type="spellEnd"/>
      <w:r>
        <w:t xml:space="preserve"> under the null hypothesis of independence. Now we need to compute </w:t>
      </w:r>
      <w:r w:rsidRPr="00DB3822">
        <w:t>X</w:t>
      </w:r>
      <w:r w:rsidRPr="00DB3822">
        <w:rPr>
          <w:vertAlign w:val="superscript"/>
        </w:rPr>
        <w:t>2</w:t>
      </w:r>
    </w:p>
    <w:p w:rsidR="00DB3822" w:rsidRDefault="00DB3822" w:rsidP="00D11404">
      <w:pPr>
        <w:rPr>
          <w:vertAlign w:val="superscript"/>
        </w:rPr>
      </w:pPr>
    </w:p>
    <w:p w:rsidR="00000000" w:rsidRPr="00DB3822" w:rsidRDefault="000F1236" w:rsidP="00DB3822">
      <w:pPr>
        <w:numPr>
          <w:ilvl w:val="0"/>
          <w:numId w:val="1"/>
        </w:numPr>
      </w:pPr>
      <w:r w:rsidRPr="00DB3822">
        <w:rPr>
          <w:u w:val="single"/>
        </w:rPr>
        <w:t>(O – e)</w:t>
      </w:r>
      <w:r w:rsidRPr="00DB3822">
        <w:rPr>
          <w:u w:val="single"/>
          <w:vertAlign w:val="superscript"/>
        </w:rPr>
        <w:t>2</w:t>
      </w:r>
      <w:r w:rsidRPr="00DB3822">
        <w:rPr>
          <w:vertAlign w:val="superscript"/>
        </w:rPr>
        <w:t xml:space="preserve">    </w:t>
      </w:r>
      <w:r w:rsidRPr="00DB3822">
        <w:rPr>
          <w:u w:val="single"/>
          <w:vertAlign w:val="superscript"/>
        </w:rPr>
        <w:t xml:space="preserve">       </w:t>
      </w:r>
    </w:p>
    <w:p w:rsidR="00DB3822" w:rsidRDefault="00DB3822" w:rsidP="00DB3822">
      <w:r w:rsidRPr="00DB3822">
        <w:t>E</w:t>
      </w:r>
    </w:p>
    <w:p w:rsidR="00000000" w:rsidRPr="00DB3822" w:rsidRDefault="000F1236" w:rsidP="00DB3822">
      <w:pPr>
        <w:numPr>
          <w:ilvl w:val="0"/>
          <w:numId w:val="2"/>
        </w:numPr>
      </w:pPr>
      <w:r w:rsidRPr="00DB3822">
        <w:rPr>
          <w:u w:val="single"/>
        </w:rPr>
        <w:t>(2792 – 2731)</w:t>
      </w:r>
      <w:r w:rsidRPr="00DB3822">
        <w:rPr>
          <w:u w:val="single"/>
          <w:vertAlign w:val="superscript"/>
        </w:rPr>
        <w:t>2</w:t>
      </w:r>
      <w:r w:rsidRPr="00DB3822">
        <w:rPr>
          <w:vertAlign w:val="superscript"/>
        </w:rPr>
        <w:t xml:space="preserve">    </w:t>
      </w:r>
      <w:r w:rsidRPr="00DB3822">
        <w:t xml:space="preserve"> = 1.36</w:t>
      </w:r>
      <w:r w:rsidRPr="00DB3822">
        <w:rPr>
          <w:vertAlign w:val="superscript"/>
        </w:rPr>
        <w:t xml:space="preserve">     </w:t>
      </w:r>
    </w:p>
    <w:p w:rsidR="00DB3822" w:rsidRPr="00DB3822" w:rsidRDefault="00DB3822" w:rsidP="00DB3822">
      <w:r w:rsidRPr="00DB3822">
        <w:rPr>
          <w:vertAlign w:val="superscript"/>
        </w:rPr>
        <w:tab/>
        <w:t xml:space="preserve"> </w:t>
      </w:r>
      <w:r w:rsidRPr="00DB3822">
        <w:t xml:space="preserve">  2731</w:t>
      </w:r>
      <w:r w:rsidRPr="00DB3822">
        <w:rPr>
          <w:u w:val="single"/>
          <w:vertAlign w:val="superscript"/>
        </w:rPr>
        <w:t xml:space="preserve"> </w:t>
      </w:r>
      <w:r w:rsidRPr="00DB3822">
        <w:rPr>
          <w:vertAlign w:val="superscript"/>
        </w:rPr>
        <w:t xml:space="preserve"> </w:t>
      </w:r>
    </w:p>
    <w:p w:rsidR="00DB3822" w:rsidRPr="00DB3822" w:rsidRDefault="00DB3822" w:rsidP="00DB3822">
      <w:r w:rsidRPr="00DB3822">
        <w:rPr>
          <w:vertAlign w:val="superscript"/>
        </w:rPr>
        <w:t xml:space="preserve"> </w:t>
      </w:r>
    </w:p>
    <w:p w:rsidR="00DB3822" w:rsidRPr="00DB3822" w:rsidRDefault="00DB3822" w:rsidP="00DB3822">
      <w:r w:rsidRPr="00DB3822">
        <w:rPr>
          <w:u w:val="single"/>
        </w:rPr>
        <w:t>(3591 – 3652)</w:t>
      </w:r>
      <w:r w:rsidRPr="00DB3822">
        <w:rPr>
          <w:u w:val="single"/>
          <w:vertAlign w:val="superscript"/>
        </w:rPr>
        <w:t>2</w:t>
      </w:r>
      <w:r w:rsidRPr="00DB3822">
        <w:rPr>
          <w:u w:val="single"/>
          <w:vertAlign w:val="superscript"/>
        </w:rPr>
        <w:tab/>
      </w:r>
      <w:r w:rsidRPr="00DB3822">
        <w:rPr>
          <w:vertAlign w:val="superscript"/>
        </w:rPr>
        <w:t xml:space="preserve"> </w:t>
      </w:r>
      <w:r w:rsidRPr="00DB3822">
        <w:t xml:space="preserve">    = 1.0</w:t>
      </w:r>
    </w:p>
    <w:p w:rsidR="00DB3822" w:rsidRPr="00DB3822" w:rsidRDefault="00DB3822" w:rsidP="00DB3822">
      <w:r w:rsidRPr="00DB3822">
        <w:rPr>
          <w:vertAlign w:val="superscript"/>
        </w:rPr>
        <w:tab/>
        <w:t xml:space="preserve"> </w:t>
      </w:r>
      <w:r w:rsidRPr="00DB3822">
        <w:t xml:space="preserve">  3652</w:t>
      </w:r>
    </w:p>
    <w:p w:rsidR="00DB3822" w:rsidRPr="00DB3822" w:rsidRDefault="00DB3822" w:rsidP="00DB3822">
      <w:proofErr w:type="spellStart"/>
      <w:proofErr w:type="gramStart"/>
      <w:r w:rsidRPr="00DB3822">
        <w:t>Etc</w:t>
      </w:r>
      <w:proofErr w:type="spellEnd"/>
      <w:r w:rsidRPr="00DB3822">
        <w:t xml:space="preserve"> .</w:t>
      </w:r>
      <w:proofErr w:type="gramEnd"/>
      <w:r w:rsidRPr="00DB3822">
        <w:t xml:space="preserve"> X</w:t>
      </w:r>
      <w:r w:rsidRPr="00DB3822">
        <w:rPr>
          <w:vertAlign w:val="superscript"/>
        </w:rPr>
        <w:t xml:space="preserve">2 = </w:t>
      </w:r>
      <w:r w:rsidRPr="00DB3822">
        <w:t xml:space="preserve">  1.4+1.0+2.4+1.8 = 6.6</w:t>
      </w:r>
    </w:p>
    <w:p w:rsidR="00DB3822" w:rsidRDefault="00DB3822" w:rsidP="00DB3822">
      <w:r w:rsidRPr="00DB3822">
        <w:t>Degrees of freedom 2 – 1 = 1</w:t>
      </w:r>
    </w:p>
    <w:p w:rsidR="00000000" w:rsidRPr="00DB3822" w:rsidRDefault="000F1236" w:rsidP="00DB3822">
      <w:pPr>
        <w:numPr>
          <w:ilvl w:val="0"/>
          <w:numId w:val="3"/>
        </w:numPr>
      </w:pPr>
      <w:r w:rsidRPr="00DB3822">
        <w:t>Since X</w:t>
      </w:r>
      <w:r w:rsidRPr="00DB3822">
        <w:rPr>
          <w:vertAlign w:val="superscript"/>
        </w:rPr>
        <w:t xml:space="preserve">2   </w:t>
      </w:r>
      <w:r w:rsidRPr="00DB3822">
        <w:t xml:space="preserve"> is 6.6 which has a p value of 1%, we </w:t>
      </w:r>
      <w:proofErr w:type="gramStart"/>
      <w:r w:rsidRPr="00DB3822">
        <w:t>have to</w:t>
      </w:r>
      <w:proofErr w:type="gramEnd"/>
      <w:r w:rsidRPr="00DB3822">
        <w:t xml:space="preserve"> reject the NULL hypothesis.  The data supports the hypothesis that sex and voting are dependent in this tow</w:t>
      </w:r>
      <w:r w:rsidRPr="00DB3822">
        <w:t xml:space="preserve">n. </w:t>
      </w:r>
    </w:p>
    <w:p w:rsidR="00DB3822" w:rsidRPr="00DB3822" w:rsidRDefault="00DB3822" w:rsidP="00DB3822"/>
    <w:p w:rsidR="00DB3822" w:rsidRDefault="00DB3822" w:rsidP="00DB3822"/>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r>
        <w:t>Problem Statement 9: [100 marks]</w:t>
      </w:r>
    </w:p>
    <w:p w:rsidR="00D11404" w:rsidRDefault="00D11404" w:rsidP="00D11404">
      <w:r>
        <w:lastRenderedPageBreak/>
        <w:t>A sample of 100 voters are asked which of four candidates they would vote for in an</w:t>
      </w:r>
    </w:p>
    <w:p w:rsidR="00D11404" w:rsidRDefault="00D11404" w:rsidP="00D11404">
      <w:r>
        <w:t>election. The number supporting each candidate is given below:</w:t>
      </w:r>
    </w:p>
    <w:p w:rsidR="00D11404" w:rsidRDefault="00D11404" w:rsidP="00D11404">
      <w:r>
        <w:t>Higgins Reardon White Charlton</w:t>
      </w:r>
    </w:p>
    <w:p w:rsidR="00D11404" w:rsidRDefault="00D11404" w:rsidP="00D11404">
      <w:r>
        <w:t>41 19 24 16</w:t>
      </w:r>
    </w:p>
    <w:p w:rsidR="00D11404" w:rsidRDefault="00D11404" w:rsidP="00D11404">
      <w:r>
        <w:t>Do the data suggest that all candidates are equally popular? [Chi-Square = 14.96, with</w:t>
      </w:r>
    </w:p>
    <w:p w:rsidR="00D11404" w:rsidRDefault="00D11404" w:rsidP="00D11404">
      <w:r>
        <w:t xml:space="preserve">3 </w:t>
      </w:r>
      <w:proofErr w:type="spellStart"/>
      <w:r>
        <w:t>df</w:t>
      </w:r>
      <w:proofErr w:type="spellEnd"/>
      <w:r>
        <w:t>, p &lt; 0.05].</w:t>
      </w:r>
    </w:p>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color w:val="000000"/>
          <w:sz w:val="20"/>
          <w:szCs w:val="20"/>
        </w:rPr>
        <w:t>A Chi-Squared Goodness-of-Fit test is appropriate here. The null hypothesis is that there is no preference for any of the candidates: if this is so, we would expect roughly equal numbers of voters to support each candidate. Our expected frequencies are therefore 100/4 = 25 per candidate.</w:t>
      </w:r>
    </w:p>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color w:val="000000"/>
          <w:sz w:val="20"/>
          <w:szCs w:val="20"/>
        </w:rPr>
        <w:t> </w:t>
      </w:r>
    </w:p>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color w:val="000000"/>
          <w:sz w:val="20"/>
          <w:szCs w:val="20"/>
        </w:rPr>
        <w:t xml:space="preserve">            </w:t>
      </w:r>
    </w:p>
    <w:tbl>
      <w:tblPr>
        <w:tblW w:w="0" w:type="auto"/>
        <w:tblCellMar>
          <w:left w:w="0" w:type="dxa"/>
          <w:right w:w="0" w:type="dxa"/>
        </w:tblCellMar>
        <w:tblLook w:val="04A0" w:firstRow="1" w:lastRow="0" w:firstColumn="1" w:lastColumn="0" w:noHBand="0" w:noVBand="1"/>
      </w:tblPr>
      <w:tblGrid>
        <w:gridCol w:w="1101"/>
        <w:gridCol w:w="1185"/>
        <w:gridCol w:w="880"/>
        <w:gridCol w:w="881"/>
        <w:gridCol w:w="881"/>
      </w:tblGrid>
      <w:tr w:rsidR="00DB3822" w:rsidRPr="00DB3822" w:rsidTr="00DB3822">
        <w:tc>
          <w:tcPr>
            <w:tcW w:w="1101" w:type="dxa"/>
            <w:tcBorders>
              <w:top w:val="single" w:sz="12" w:space="0" w:color="000000"/>
              <w:left w:val="single" w:sz="12"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O</w:t>
            </w:r>
          </w:p>
        </w:tc>
        <w:tc>
          <w:tcPr>
            <w:tcW w:w="1185" w:type="dxa"/>
            <w:tcBorders>
              <w:top w:val="single" w:sz="12"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41</w:t>
            </w:r>
          </w:p>
        </w:tc>
        <w:tc>
          <w:tcPr>
            <w:tcW w:w="880" w:type="dxa"/>
            <w:tcBorders>
              <w:top w:val="single" w:sz="12"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19</w:t>
            </w:r>
          </w:p>
        </w:tc>
        <w:tc>
          <w:tcPr>
            <w:tcW w:w="881" w:type="dxa"/>
            <w:tcBorders>
              <w:top w:val="single" w:sz="12"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24</w:t>
            </w:r>
          </w:p>
        </w:tc>
        <w:tc>
          <w:tcPr>
            <w:tcW w:w="881" w:type="dxa"/>
            <w:tcBorders>
              <w:top w:val="single" w:sz="12" w:space="0" w:color="000000"/>
              <w:left w:val="nil"/>
              <w:bottom w:val="single" w:sz="8" w:space="0" w:color="000000"/>
              <w:right w:val="single" w:sz="12"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16</w:t>
            </w:r>
          </w:p>
        </w:tc>
      </w:tr>
      <w:tr w:rsidR="00DB3822" w:rsidRPr="00DB3822" w:rsidTr="00DB3822">
        <w:tc>
          <w:tcPr>
            <w:tcW w:w="1101" w:type="dxa"/>
            <w:tcBorders>
              <w:top w:val="nil"/>
              <w:left w:val="single" w:sz="12"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E</w:t>
            </w:r>
          </w:p>
        </w:tc>
        <w:tc>
          <w:tcPr>
            <w:tcW w:w="1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25</w:t>
            </w:r>
          </w:p>
        </w:tc>
        <w:tc>
          <w:tcPr>
            <w:tcW w:w="88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25</w:t>
            </w:r>
          </w:p>
        </w:tc>
        <w:tc>
          <w:tcPr>
            <w:tcW w:w="88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25</w:t>
            </w:r>
          </w:p>
        </w:tc>
        <w:tc>
          <w:tcPr>
            <w:tcW w:w="881" w:type="dxa"/>
            <w:tcBorders>
              <w:top w:val="nil"/>
              <w:left w:val="nil"/>
              <w:bottom w:val="single" w:sz="8" w:space="0" w:color="000000"/>
              <w:right w:val="single" w:sz="12"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25</w:t>
            </w:r>
          </w:p>
        </w:tc>
      </w:tr>
      <w:tr w:rsidR="00DB3822" w:rsidRPr="00DB3822" w:rsidTr="00DB3822">
        <w:tc>
          <w:tcPr>
            <w:tcW w:w="1101" w:type="dxa"/>
            <w:tcBorders>
              <w:top w:val="nil"/>
              <w:left w:val="single" w:sz="12"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(O-E)</w:t>
            </w:r>
          </w:p>
        </w:tc>
        <w:tc>
          <w:tcPr>
            <w:tcW w:w="1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16</w:t>
            </w:r>
          </w:p>
        </w:tc>
        <w:tc>
          <w:tcPr>
            <w:tcW w:w="88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-6</w:t>
            </w:r>
          </w:p>
        </w:tc>
        <w:tc>
          <w:tcPr>
            <w:tcW w:w="88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-1</w:t>
            </w:r>
          </w:p>
        </w:tc>
        <w:tc>
          <w:tcPr>
            <w:tcW w:w="881" w:type="dxa"/>
            <w:tcBorders>
              <w:top w:val="nil"/>
              <w:left w:val="nil"/>
              <w:bottom w:val="single" w:sz="8" w:space="0" w:color="000000"/>
              <w:right w:val="single" w:sz="12"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-9</w:t>
            </w:r>
          </w:p>
        </w:tc>
      </w:tr>
      <w:tr w:rsidR="00DB3822" w:rsidRPr="00DB3822" w:rsidTr="00DB3822">
        <w:tc>
          <w:tcPr>
            <w:tcW w:w="1101" w:type="dxa"/>
            <w:tcBorders>
              <w:top w:val="nil"/>
              <w:left w:val="single" w:sz="12"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(O-E)</w:t>
            </w:r>
            <w:r w:rsidRPr="00DB3822">
              <w:rPr>
                <w:rFonts w:ascii="Arial" w:eastAsia="Times New Roman" w:hAnsi="Arial" w:cs="Arial"/>
                <w:b/>
                <w:bCs/>
                <w:color w:val="000000"/>
                <w:sz w:val="20"/>
                <w:szCs w:val="20"/>
                <w:vertAlign w:val="superscript"/>
              </w:rPr>
              <w:t>2</w:t>
            </w:r>
          </w:p>
        </w:tc>
        <w:tc>
          <w:tcPr>
            <w:tcW w:w="1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256</w:t>
            </w:r>
          </w:p>
        </w:tc>
        <w:tc>
          <w:tcPr>
            <w:tcW w:w="88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36</w:t>
            </w:r>
          </w:p>
        </w:tc>
        <w:tc>
          <w:tcPr>
            <w:tcW w:w="88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1</w:t>
            </w:r>
          </w:p>
        </w:tc>
        <w:tc>
          <w:tcPr>
            <w:tcW w:w="881" w:type="dxa"/>
            <w:tcBorders>
              <w:top w:val="nil"/>
              <w:left w:val="nil"/>
              <w:bottom w:val="single" w:sz="8" w:space="0" w:color="000000"/>
              <w:right w:val="single" w:sz="12"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81</w:t>
            </w:r>
          </w:p>
        </w:tc>
      </w:tr>
      <w:tr w:rsidR="00DB3822" w:rsidRPr="00DB3822" w:rsidTr="00DB3822">
        <w:tc>
          <w:tcPr>
            <w:tcW w:w="1101" w:type="dxa"/>
            <w:tcBorders>
              <w:top w:val="nil"/>
              <w:left w:val="single" w:sz="12" w:space="0" w:color="000000"/>
              <w:bottom w:val="single" w:sz="12"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(O-E)</w:t>
            </w:r>
            <w:r w:rsidRPr="00DB3822">
              <w:rPr>
                <w:rFonts w:ascii="Arial" w:eastAsia="Times New Roman" w:hAnsi="Arial" w:cs="Arial"/>
                <w:b/>
                <w:bCs/>
                <w:color w:val="000000"/>
                <w:sz w:val="20"/>
                <w:szCs w:val="20"/>
                <w:vertAlign w:val="superscript"/>
              </w:rPr>
              <w:t>2</w:t>
            </w:r>
          </w:p>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w:t>
            </w:r>
          </w:p>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   E</w:t>
            </w:r>
          </w:p>
        </w:tc>
        <w:tc>
          <w:tcPr>
            <w:tcW w:w="1185" w:type="dxa"/>
            <w:tcBorders>
              <w:top w:val="nil"/>
              <w:left w:val="nil"/>
              <w:bottom w:val="single" w:sz="12"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10.24</w:t>
            </w:r>
          </w:p>
        </w:tc>
        <w:tc>
          <w:tcPr>
            <w:tcW w:w="880" w:type="dxa"/>
            <w:tcBorders>
              <w:top w:val="nil"/>
              <w:left w:val="nil"/>
              <w:bottom w:val="single" w:sz="12"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1.44</w:t>
            </w:r>
          </w:p>
        </w:tc>
        <w:tc>
          <w:tcPr>
            <w:tcW w:w="881" w:type="dxa"/>
            <w:tcBorders>
              <w:top w:val="nil"/>
              <w:left w:val="nil"/>
              <w:bottom w:val="single" w:sz="12" w:space="0" w:color="000000"/>
              <w:right w:val="single" w:sz="8"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0.04</w:t>
            </w:r>
          </w:p>
        </w:tc>
        <w:tc>
          <w:tcPr>
            <w:tcW w:w="881" w:type="dxa"/>
            <w:tcBorders>
              <w:top w:val="nil"/>
              <w:left w:val="nil"/>
              <w:bottom w:val="single" w:sz="12" w:space="0" w:color="000000"/>
              <w:right w:val="single" w:sz="12" w:space="0" w:color="000000"/>
            </w:tcBorders>
            <w:shd w:val="clear" w:color="auto" w:fill="auto"/>
            <w:tcMar>
              <w:top w:w="0" w:type="dxa"/>
              <w:left w:w="108" w:type="dxa"/>
              <w:bottom w:w="0" w:type="dxa"/>
              <w:right w:w="108" w:type="dxa"/>
            </w:tcMar>
            <w:hideMark/>
          </w:tcPr>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3.24</w:t>
            </w:r>
          </w:p>
        </w:tc>
      </w:tr>
    </w:tbl>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 </w:t>
      </w:r>
    </w:p>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b/>
          <w:bCs/>
          <w:color w:val="000000"/>
          <w:sz w:val="20"/>
          <w:szCs w:val="20"/>
        </w:rPr>
        <w:t> </w:t>
      </w:r>
    </w:p>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color w:val="000000"/>
          <w:sz w:val="20"/>
          <w:szCs w:val="20"/>
        </w:rPr>
        <w:t xml:space="preserve">Adding together the last row gives us our value of </w:t>
      </w:r>
      <w:r w:rsidRPr="00DB3822">
        <w:rPr>
          <w:rFonts w:ascii="Symbol" w:eastAsia="Times New Roman" w:hAnsi="Symbol" w:cs="Arial"/>
          <w:color w:val="000000"/>
          <w:sz w:val="20"/>
          <w:szCs w:val="20"/>
        </w:rPr>
        <w:t></w:t>
      </w:r>
      <w:proofErr w:type="gramStart"/>
      <w:r w:rsidRPr="00DB3822">
        <w:rPr>
          <w:rFonts w:ascii="Arial" w:eastAsia="Times New Roman" w:hAnsi="Arial" w:cs="Arial"/>
          <w:color w:val="000000"/>
          <w:sz w:val="15"/>
          <w:szCs w:val="15"/>
          <w:vertAlign w:val="superscript"/>
        </w:rPr>
        <w:t xml:space="preserve">2 </w:t>
      </w:r>
      <w:r w:rsidRPr="00DB3822">
        <w:rPr>
          <w:rFonts w:ascii="Arial" w:eastAsia="Times New Roman" w:hAnsi="Arial" w:cs="Arial"/>
          <w:color w:val="000000"/>
          <w:sz w:val="20"/>
          <w:szCs w:val="20"/>
        </w:rPr>
        <w:t> :</w:t>
      </w:r>
      <w:proofErr w:type="gramEnd"/>
      <w:r w:rsidRPr="00DB3822">
        <w:rPr>
          <w:rFonts w:ascii="Arial" w:eastAsia="Times New Roman" w:hAnsi="Arial" w:cs="Arial"/>
          <w:color w:val="000000"/>
          <w:sz w:val="20"/>
          <w:szCs w:val="20"/>
        </w:rPr>
        <w:t xml:space="preserve"> </w:t>
      </w:r>
    </w:p>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color w:val="000000"/>
          <w:sz w:val="20"/>
          <w:szCs w:val="20"/>
        </w:rPr>
        <w:t> </w:t>
      </w:r>
    </w:p>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color w:val="000000"/>
          <w:sz w:val="20"/>
          <w:szCs w:val="20"/>
        </w:rPr>
        <w:t>       (O - E)</w:t>
      </w:r>
      <w:r w:rsidRPr="00DB3822">
        <w:rPr>
          <w:rFonts w:ascii="Arial" w:eastAsia="Times New Roman" w:hAnsi="Arial" w:cs="Arial"/>
          <w:color w:val="000000"/>
          <w:sz w:val="20"/>
          <w:szCs w:val="20"/>
          <w:vertAlign w:val="superscript"/>
        </w:rPr>
        <w:t>2</w:t>
      </w:r>
    </w:p>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Symbol" w:eastAsia="Times New Roman" w:hAnsi="Symbol" w:cs="Arial"/>
          <w:color w:val="000000"/>
          <w:sz w:val="20"/>
          <w:szCs w:val="20"/>
        </w:rPr>
        <w:t></w:t>
      </w:r>
      <w:r w:rsidRPr="00DB3822">
        <w:rPr>
          <w:rFonts w:ascii="Arial" w:eastAsia="Times New Roman" w:hAnsi="Arial" w:cs="Arial"/>
          <w:color w:val="000000"/>
          <w:sz w:val="20"/>
          <w:szCs w:val="20"/>
        </w:rPr>
        <w:t xml:space="preserve"> -----------------   = 10.24+ 1.44 + 0.04 + 3.24 = </w:t>
      </w:r>
      <w:r w:rsidRPr="00DB3822">
        <w:rPr>
          <w:rFonts w:ascii="Arial" w:eastAsia="Times New Roman" w:hAnsi="Arial" w:cs="Arial"/>
          <w:b/>
          <w:bCs/>
          <w:color w:val="000000"/>
          <w:sz w:val="20"/>
          <w:szCs w:val="20"/>
        </w:rPr>
        <w:t>14.96</w:t>
      </w:r>
      <w:r w:rsidRPr="00DB3822">
        <w:rPr>
          <w:rFonts w:ascii="Arial" w:eastAsia="Times New Roman" w:hAnsi="Arial" w:cs="Arial"/>
          <w:color w:val="000000"/>
          <w:sz w:val="20"/>
          <w:szCs w:val="20"/>
        </w:rPr>
        <w:t>, with 4 - 1 = 3 degrees of freedom.</w:t>
      </w:r>
    </w:p>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color w:val="000000"/>
          <w:sz w:val="20"/>
          <w:szCs w:val="20"/>
        </w:rPr>
        <w:t>           E</w:t>
      </w:r>
    </w:p>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color w:val="000000"/>
          <w:sz w:val="20"/>
          <w:szCs w:val="20"/>
        </w:rPr>
        <w:t> </w:t>
      </w:r>
    </w:p>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color w:val="000000"/>
          <w:sz w:val="20"/>
          <w:szCs w:val="20"/>
        </w:rPr>
        <w:t xml:space="preserve">            The critical value of Chi-Square for a 0.05 significance level and 3 </w:t>
      </w:r>
      <w:proofErr w:type="spellStart"/>
      <w:r w:rsidRPr="00DB3822">
        <w:rPr>
          <w:rFonts w:ascii="Arial" w:eastAsia="Times New Roman" w:hAnsi="Arial" w:cs="Arial"/>
          <w:color w:val="000000"/>
          <w:sz w:val="20"/>
          <w:szCs w:val="20"/>
        </w:rPr>
        <w:t>d.f.</w:t>
      </w:r>
      <w:proofErr w:type="spellEnd"/>
      <w:r w:rsidRPr="00DB3822">
        <w:rPr>
          <w:rFonts w:ascii="Arial" w:eastAsia="Times New Roman" w:hAnsi="Arial" w:cs="Arial"/>
          <w:color w:val="000000"/>
          <w:sz w:val="20"/>
          <w:szCs w:val="20"/>
        </w:rPr>
        <w:t xml:space="preserve"> is 7.82. Our obtained Chi-Square value is bigger than this, and so we conclude that our obtained value is unlikely to have occurred merely by chance. In fact, our obtained value is bigger than the critical Chi-Square value for the 0.01 significance level (13.28). In other words, it is possible that our obtained Chi-Square value is due merely to chance, but highly unlikely: </w:t>
      </w:r>
      <w:proofErr w:type="gramStart"/>
      <w:r w:rsidRPr="00DB3822">
        <w:rPr>
          <w:rFonts w:ascii="Arial" w:eastAsia="Times New Roman" w:hAnsi="Arial" w:cs="Arial"/>
          <w:color w:val="000000"/>
          <w:sz w:val="20"/>
          <w:szCs w:val="20"/>
        </w:rPr>
        <w:t>a</w:t>
      </w:r>
      <w:proofErr w:type="gramEnd"/>
      <w:r w:rsidRPr="00DB3822">
        <w:rPr>
          <w:rFonts w:ascii="Arial" w:eastAsia="Times New Roman" w:hAnsi="Arial" w:cs="Arial"/>
          <w:color w:val="000000"/>
          <w:sz w:val="20"/>
          <w:szCs w:val="20"/>
        </w:rPr>
        <w:t xml:space="preserve"> Chi-Square value as large as ours will occur by chance only about once in a hundred trials. It seems more reasonable to conclude that our results are not </w:t>
      </w:r>
      <w:proofErr w:type="spellStart"/>
      <w:r w:rsidRPr="00DB3822">
        <w:rPr>
          <w:rFonts w:ascii="Arial" w:eastAsia="Times New Roman" w:hAnsi="Arial" w:cs="Arial"/>
          <w:color w:val="000000"/>
          <w:sz w:val="20"/>
          <w:szCs w:val="20"/>
        </w:rPr>
        <w:t>de</w:t>
      </w:r>
      <w:proofErr w:type="spellEnd"/>
      <w:r w:rsidRPr="00DB3822">
        <w:rPr>
          <w:rFonts w:ascii="Arial" w:eastAsia="Times New Roman" w:hAnsi="Arial" w:cs="Arial"/>
          <w:color w:val="000000"/>
          <w:sz w:val="20"/>
          <w:szCs w:val="20"/>
        </w:rPr>
        <w:t xml:space="preserve"> to chance, and that the data do indeed suggest that voters do not prefer the four candidates equally.</w:t>
      </w:r>
    </w:p>
    <w:p w:rsidR="00DB3822" w:rsidRPr="00DB3822" w:rsidRDefault="00DB3822" w:rsidP="00DB3822">
      <w:pPr>
        <w:spacing w:after="0" w:line="240" w:lineRule="auto"/>
        <w:jc w:val="both"/>
        <w:rPr>
          <w:rFonts w:ascii="Arial" w:eastAsia="Times New Roman" w:hAnsi="Arial" w:cs="Arial"/>
          <w:color w:val="000000"/>
          <w:sz w:val="24"/>
          <w:szCs w:val="24"/>
        </w:rPr>
      </w:pPr>
      <w:r w:rsidRPr="00DB3822">
        <w:rPr>
          <w:rFonts w:ascii="Arial" w:eastAsia="Times New Roman" w:hAnsi="Arial" w:cs="Arial"/>
          <w:color w:val="000000"/>
          <w:sz w:val="20"/>
          <w:szCs w:val="20"/>
        </w:rPr>
        <w:t> </w:t>
      </w:r>
    </w:p>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181AF5" w:rsidRDefault="00181AF5" w:rsidP="00D11404"/>
    <w:p w:rsidR="00181AF5" w:rsidRDefault="00181AF5" w:rsidP="00D11404"/>
    <w:p w:rsidR="00181AF5" w:rsidRDefault="00181AF5" w:rsidP="00D11404"/>
    <w:p w:rsidR="00181AF5" w:rsidRDefault="00181AF5" w:rsidP="00D11404"/>
    <w:p w:rsidR="00D11404" w:rsidRDefault="00D11404" w:rsidP="00D11404"/>
    <w:p w:rsidR="00D11404" w:rsidRDefault="00D11404" w:rsidP="00D11404"/>
    <w:p w:rsidR="00D11404" w:rsidRDefault="00D11404" w:rsidP="00D11404"/>
    <w:p w:rsidR="00D11404" w:rsidRDefault="00D11404" w:rsidP="00D11404"/>
    <w:p w:rsidR="00181AF5" w:rsidRDefault="00181AF5" w:rsidP="00D11404"/>
    <w:p w:rsidR="00D11404" w:rsidRDefault="00D11404" w:rsidP="00D11404"/>
    <w:p w:rsidR="00D11404" w:rsidRDefault="00D11404" w:rsidP="00D11404">
      <w:r>
        <w:lastRenderedPageBreak/>
        <w:t>Problem Statement 10: [100 marks]</w:t>
      </w:r>
    </w:p>
    <w:p w:rsidR="00D11404" w:rsidRDefault="00D11404" w:rsidP="00D11404">
      <w:r>
        <w:t>Children of three ages are asked to indicate their preference for three photographs of</w:t>
      </w:r>
    </w:p>
    <w:p w:rsidR="00D11404" w:rsidRDefault="00D11404" w:rsidP="00D11404">
      <w:r>
        <w:t>adults. Do the data suggest that there is a significant relationship between age and</w:t>
      </w:r>
    </w:p>
    <w:p w:rsidR="00D11404" w:rsidRDefault="00D11404" w:rsidP="00D11404">
      <w:r>
        <w:t xml:space="preserve">photograph preference? What is wrong with this study? [Chi-Square = 29.6, with 4 </w:t>
      </w:r>
      <w:proofErr w:type="spellStart"/>
      <w:r>
        <w:t>df</w:t>
      </w:r>
      <w:proofErr w:type="spellEnd"/>
      <w:r>
        <w:t>: p &lt;</w:t>
      </w:r>
    </w:p>
    <w:p w:rsidR="00D11404" w:rsidRDefault="00D11404" w:rsidP="00D11404">
      <w:r>
        <w:t>0.05].</w:t>
      </w:r>
    </w:p>
    <w:p w:rsidR="00D11404" w:rsidRDefault="00D11404" w:rsidP="00D11404">
      <w:r>
        <w:t>### Photograph</w:t>
      </w:r>
    </w:p>
    <w:p w:rsidR="00D11404" w:rsidRDefault="00D11404" w:rsidP="00D11404"/>
    <w:p w:rsidR="00D11404" w:rsidRDefault="00D11404" w:rsidP="00D11404">
      <w:r>
        <w:t>A B C</w:t>
      </w:r>
    </w:p>
    <w:p w:rsidR="00D11404" w:rsidRDefault="00D11404" w:rsidP="00D11404">
      <w:r>
        <w:t>Age of child 5 – 6 years 18 22 20</w:t>
      </w:r>
    </w:p>
    <w:p w:rsidR="00D11404" w:rsidRDefault="00D11404" w:rsidP="00D11404">
      <w:r>
        <w:t>7 – 8 years 2 28 40</w:t>
      </w:r>
    </w:p>
    <w:p w:rsidR="00D11404" w:rsidRDefault="00D11404" w:rsidP="00D11404">
      <w:r>
        <w:t>9 – 10 years 20 10 40</w:t>
      </w:r>
    </w:p>
    <w:p w:rsidR="00DB3822" w:rsidRPr="00DB3822" w:rsidRDefault="00DB3822" w:rsidP="00DB3822">
      <w:pPr>
        <w:spacing w:after="0" w:line="240" w:lineRule="auto"/>
        <w:jc w:val="both"/>
        <w:outlineLvl w:val="0"/>
        <w:rPr>
          <w:rFonts w:ascii="Arial" w:eastAsia="Times New Roman" w:hAnsi="Arial" w:cs="Times New Roman"/>
          <w:b/>
          <w:sz w:val="20"/>
          <w:szCs w:val="20"/>
          <w:lang w:val="en-GB"/>
        </w:rPr>
      </w:pPr>
      <w:r w:rsidRPr="00DB3822">
        <w:rPr>
          <w:rFonts w:ascii="Arial" w:eastAsia="Times New Roman" w:hAnsi="Arial" w:cs="Times New Roman"/>
          <w:sz w:val="20"/>
          <w:szCs w:val="20"/>
          <w:lang w:val="en-GB"/>
        </w:rPr>
        <w:tab/>
      </w:r>
      <w:r w:rsidRPr="00DB3822">
        <w:rPr>
          <w:rFonts w:ascii="Arial" w:eastAsia="Times New Roman" w:hAnsi="Arial" w:cs="Times New Roman"/>
          <w:b/>
          <w:sz w:val="20"/>
          <w:szCs w:val="20"/>
          <w:lang w:val="en-GB"/>
        </w:rPr>
        <w:t>Question 2:</w:t>
      </w:r>
    </w:p>
    <w:p w:rsidR="00DB3822" w:rsidRPr="00DB3822" w:rsidRDefault="00DB3822" w:rsidP="00DB3822">
      <w:pPr>
        <w:spacing w:after="0" w:line="240" w:lineRule="auto"/>
        <w:jc w:val="both"/>
        <w:rPr>
          <w:rFonts w:ascii="Arial" w:eastAsia="Times New Roman" w:hAnsi="Arial" w:cs="Times New Roman"/>
          <w:sz w:val="20"/>
          <w:szCs w:val="20"/>
          <w:lang w:val="en-GB"/>
        </w:rPr>
      </w:pPr>
    </w:p>
    <w:p w:rsidR="00DB3822" w:rsidRPr="00DB3822" w:rsidRDefault="00DB3822" w:rsidP="00DB3822">
      <w:pPr>
        <w:spacing w:after="0" w:line="240" w:lineRule="auto"/>
        <w:jc w:val="both"/>
        <w:rPr>
          <w:rFonts w:ascii="Arial" w:eastAsia="Times New Roman" w:hAnsi="Arial" w:cs="Times New Roman"/>
          <w:b/>
          <w:sz w:val="20"/>
          <w:szCs w:val="20"/>
          <w:lang w:val="en-GB"/>
        </w:rPr>
      </w:pPr>
      <w:r w:rsidRPr="00DB3822">
        <w:rPr>
          <w:rFonts w:ascii="Arial" w:eastAsia="Times New Roman" w:hAnsi="Arial" w:cs="Times New Roman"/>
          <w:sz w:val="20"/>
          <w:szCs w:val="20"/>
          <w:lang w:val="en-GB"/>
        </w:rPr>
        <w:tab/>
      </w:r>
    </w:p>
    <w:tbl>
      <w:tblPr>
        <w:tblW w:w="0" w:type="auto"/>
        <w:tblInd w:w="19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549"/>
        <w:gridCol w:w="10"/>
        <w:gridCol w:w="851"/>
        <w:gridCol w:w="709"/>
        <w:gridCol w:w="708"/>
        <w:gridCol w:w="1560"/>
      </w:tblGrid>
      <w:tr w:rsidR="00DB3822" w:rsidRPr="00DB3822" w:rsidTr="00DB3822">
        <w:trPr>
          <w:gridBefore w:val="2"/>
          <w:gridAfter w:val="1"/>
          <w:wBefore w:w="1559" w:type="dxa"/>
          <w:wAfter w:w="1560" w:type="dxa"/>
        </w:trPr>
        <w:tc>
          <w:tcPr>
            <w:tcW w:w="2268" w:type="dxa"/>
            <w:gridSpan w:val="3"/>
            <w:tcBorders>
              <w:top w:val="single" w:sz="12" w:space="0" w:color="auto"/>
              <w:left w:val="single" w:sz="12" w:space="0" w:color="auto"/>
              <w:bottom w:val="single" w:sz="6" w:space="0" w:color="auto"/>
              <w:right w:val="single" w:sz="12" w:space="0" w:color="auto"/>
            </w:tcBorders>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 xml:space="preserve">      photograph:</w:t>
            </w:r>
          </w:p>
        </w:tc>
      </w:tr>
      <w:tr w:rsidR="00DB3822" w:rsidRPr="00DB3822" w:rsidTr="00DB3822">
        <w:tc>
          <w:tcPr>
            <w:tcW w:w="1549" w:type="dxa"/>
            <w:tcBorders>
              <w:top w:val="single" w:sz="6" w:space="0" w:color="auto"/>
              <w:left w:val="single" w:sz="12" w:space="0" w:color="auto"/>
              <w:bottom w:val="single" w:sz="6" w:space="0" w:color="auto"/>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age of child:</w:t>
            </w:r>
          </w:p>
        </w:tc>
        <w:tc>
          <w:tcPr>
            <w:tcW w:w="861" w:type="dxa"/>
            <w:gridSpan w:val="2"/>
            <w:tcBorders>
              <w:top w:val="single" w:sz="6" w:space="0" w:color="auto"/>
              <w:left w:val="single" w:sz="6" w:space="0" w:color="auto"/>
              <w:bottom w:val="single" w:sz="6" w:space="0" w:color="auto"/>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A:</w:t>
            </w:r>
          </w:p>
        </w:tc>
        <w:tc>
          <w:tcPr>
            <w:tcW w:w="709" w:type="dxa"/>
            <w:tcBorders>
              <w:top w:val="single" w:sz="6" w:space="0" w:color="auto"/>
              <w:left w:val="single" w:sz="6" w:space="0" w:color="auto"/>
              <w:bottom w:val="single" w:sz="6" w:space="0" w:color="auto"/>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B:</w:t>
            </w:r>
          </w:p>
        </w:tc>
        <w:tc>
          <w:tcPr>
            <w:tcW w:w="708" w:type="dxa"/>
            <w:tcBorders>
              <w:top w:val="single" w:sz="6" w:space="0" w:color="auto"/>
              <w:left w:val="single" w:sz="6" w:space="0" w:color="auto"/>
              <w:bottom w:val="single" w:sz="6" w:space="0" w:color="auto"/>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C:</w:t>
            </w:r>
          </w:p>
        </w:tc>
        <w:tc>
          <w:tcPr>
            <w:tcW w:w="1560" w:type="dxa"/>
            <w:tcBorders>
              <w:top w:val="single" w:sz="6" w:space="0" w:color="auto"/>
              <w:left w:val="single" w:sz="6" w:space="0" w:color="auto"/>
              <w:bottom w:val="single" w:sz="6" w:space="0" w:color="auto"/>
              <w:right w:val="single" w:sz="12" w:space="0" w:color="auto"/>
            </w:tcBorders>
            <w:shd w:val="pct20" w:color="auto" w:fill="auto"/>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row totals:</w:t>
            </w:r>
          </w:p>
        </w:tc>
      </w:tr>
      <w:tr w:rsidR="00DB3822" w:rsidRPr="00DB3822" w:rsidTr="00DB3822">
        <w:tc>
          <w:tcPr>
            <w:tcW w:w="1549" w:type="dxa"/>
            <w:tcBorders>
              <w:top w:val="single" w:sz="6" w:space="0" w:color="auto"/>
              <w:left w:val="single" w:sz="12" w:space="0" w:color="auto"/>
              <w:bottom w:val="single" w:sz="6" w:space="0" w:color="auto"/>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5-6 years</w:t>
            </w:r>
          </w:p>
        </w:tc>
        <w:tc>
          <w:tcPr>
            <w:tcW w:w="861" w:type="dxa"/>
            <w:gridSpan w:val="2"/>
            <w:tcBorders>
              <w:top w:val="single" w:sz="6" w:space="0" w:color="auto"/>
              <w:left w:val="single" w:sz="6" w:space="0" w:color="auto"/>
              <w:bottom w:val="single" w:sz="6" w:space="0" w:color="auto"/>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18</w:t>
            </w:r>
          </w:p>
        </w:tc>
        <w:tc>
          <w:tcPr>
            <w:tcW w:w="709" w:type="dxa"/>
            <w:tcBorders>
              <w:top w:val="single" w:sz="6" w:space="0" w:color="auto"/>
              <w:left w:val="single" w:sz="6" w:space="0" w:color="auto"/>
              <w:bottom w:val="single" w:sz="6" w:space="0" w:color="auto"/>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22</w:t>
            </w:r>
          </w:p>
        </w:tc>
        <w:tc>
          <w:tcPr>
            <w:tcW w:w="708" w:type="dxa"/>
            <w:tcBorders>
              <w:top w:val="single" w:sz="6" w:space="0" w:color="auto"/>
              <w:left w:val="single" w:sz="6" w:space="0" w:color="auto"/>
              <w:bottom w:val="single" w:sz="6" w:space="0" w:color="auto"/>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20</w:t>
            </w:r>
          </w:p>
        </w:tc>
        <w:tc>
          <w:tcPr>
            <w:tcW w:w="1560" w:type="dxa"/>
            <w:tcBorders>
              <w:top w:val="single" w:sz="6" w:space="0" w:color="auto"/>
              <w:left w:val="single" w:sz="6" w:space="0" w:color="auto"/>
              <w:bottom w:val="single" w:sz="6" w:space="0" w:color="auto"/>
              <w:right w:val="single" w:sz="12" w:space="0" w:color="auto"/>
            </w:tcBorders>
            <w:shd w:val="pct20" w:color="auto" w:fill="auto"/>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60</w:t>
            </w:r>
          </w:p>
        </w:tc>
      </w:tr>
      <w:tr w:rsidR="00DB3822" w:rsidRPr="00DB3822" w:rsidTr="00DB3822">
        <w:tc>
          <w:tcPr>
            <w:tcW w:w="1549" w:type="dxa"/>
            <w:tcBorders>
              <w:top w:val="single" w:sz="6" w:space="0" w:color="auto"/>
              <w:left w:val="single" w:sz="12" w:space="0" w:color="auto"/>
              <w:bottom w:val="single" w:sz="6" w:space="0" w:color="auto"/>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7-8 years</w:t>
            </w:r>
          </w:p>
        </w:tc>
        <w:tc>
          <w:tcPr>
            <w:tcW w:w="861" w:type="dxa"/>
            <w:gridSpan w:val="2"/>
            <w:tcBorders>
              <w:top w:val="single" w:sz="6" w:space="0" w:color="auto"/>
              <w:left w:val="single" w:sz="6" w:space="0" w:color="auto"/>
              <w:bottom w:val="single" w:sz="6" w:space="0" w:color="auto"/>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w:t>
            </w:r>
          </w:p>
        </w:tc>
        <w:tc>
          <w:tcPr>
            <w:tcW w:w="709" w:type="dxa"/>
            <w:tcBorders>
              <w:top w:val="single" w:sz="6" w:space="0" w:color="auto"/>
              <w:left w:val="single" w:sz="6" w:space="0" w:color="auto"/>
              <w:bottom w:val="single" w:sz="6" w:space="0" w:color="auto"/>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28</w:t>
            </w:r>
          </w:p>
        </w:tc>
        <w:tc>
          <w:tcPr>
            <w:tcW w:w="708" w:type="dxa"/>
            <w:tcBorders>
              <w:top w:val="single" w:sz="6" w:space="0" w:color="auto"/>
              <w:left w:val="single" w:sz="6" w:space="0" w:color="auto"/>
              <w:bottom w:val="single" w:sz="6" w:space="0" w:color="auto"/>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40</w:t>
            </w:r>
          </w:p>
        </w:tc>
        <w:tc>
          <w:tcPr>
            <w:tcW w:w="1560" w:type="dxa"/>
            <w:tcBorders>
              <w:top w:val="single" w:sz="6" w:space="0" w:color="auto"/>
              <w:left w:val="single" w:sz="6" w:space="0" w:color="auto"/>
              <w:bottom w:val="single" w:sz="6" w:space="0" w:color="auto"/>
              <w:right w:val="single" w:sz="12" w:space="0" w:color="auto"/>
            </w:tcBorders>
            <w:shd w:val="pct20" w:color="auto" w:fill="auto"/>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70</w:t>
            </w:r>
          </w:p>
        </w:tc>
      </w:tr>
      <w:tr w:rsidR="00DB3822" w:rsidRPr="00DB3822" w:rsidTr="00DB3822">
        <w:tc>
          <w:tcPr>
            <w:tcW w:w="1549" w:type="dxa"/>
            <w:tcBorders>
              <w:top w:val="single" w:sz="6" w:space="0" w:color="auto"/>
              <w:left w:val="single" w:sz="12" w:space="0" w:color="auto"/>
              <w:bottom w:val="nil"/>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9-10 years</w:t>
            </w:r>
          </w:p>
        </w:tc>
        <w:tc>
          <w:tcPr>
            <w:tcW w:w="861" w:type="dxa"/>
            <w:gridSpan w:val="2"/>
            <w:tcBorders>
              <w:top w:val="single" w:sz="6" w:space="0" w:color="auto"/>
              <w:left w:val="single" w:sz="6" w:space="0" w:color="auto"/>
              <w:bottom w:val="nil"/>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4"/>
                <w:szCs w:val="20"/>
              </w:rPr>
            </w:pPr>
            <w:r w:rsidRPr="00DB3822">
              <w:rPr>
                <w:rFonts w:ascii="Arial" w:eastAsia="Times New Roman" w:hAnsi="Arial" w:cs="Times New Roman"/>
                <w:b/>
                <w:sz w:val="24"/>
                <w:szCs w:val="20"/>
              </w:rPr>
              <w:t>20</w:t>
            </w:r>
          </w:p>
        </w:tc>
        <w:tc>
          <w:tcPr>
            <w:tcW w:w="709" w:type="dxa"/>
            <w:tcBorders>
              <w:top w:val="single" w:sz="6" w:space="0" w:color="auto"/>
              <w:left w:val="single" w:sz="6" w:space="0" w:color="auto"/>
              <w:bottom w:val="nil"/>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4"/>
                <w:szCs w:val="20"/>
              </w:rPr>
            </w:pPr>
            <w:r w:rsidRPr="00DB3822">
              <w:rPr>
                <w:rFonts w:ascii="Arial" w:eastAsia="Times New Roman" w:hAnsi="Arial" w:cs="Times New Roman"/>
                <w:b/>
                <w:sz w:val="24"/>
                <w:szCs w:val="20"/>
              </w:rPr>
              <w:t>10</w:t>
            </w:r>
          </w:p>
        </w:tc>
        <w:tc>
          <w:tcPr>
            <w:tcW w:w="708" w:type="dxa"/>
            <w:tcBorders>
              <w:top w:val="single" w:sz="6" w:space="0" w:color="auto"/>
              <w:left w:val="single" w:sz="6" w:space="0" w:color="auto"/>
              <w:bottom w:val="nil"/>
              <w:right w:val="single" w:sz="6" w:space="0" w:color="auto"/>
            </w:tcBorders>
            <w:hideMark/>
          </w:tcPr>
          <w:p w:rsidR="00DB3822" w:rsidRPr="00DB3822" w:rsidRDefault="00DB3822" w:rsidP="00DB3822">
            <w:pPr>
              <w:spacing w:after="0" w:line="240" w:lineRule="auto"/>
              <w:jc w:val="both"/>
              <w:rPr>
                <w:rFonts w:ascii="Arial" w:eastAsia="Times New Roman" w:hAnsi="Arial" w:cs="Times New Roman"/>
                <w:b/>
                <w:sz w:val="24"/>
                <w:szCs w:val="20"/>
              </w:rPr>
            </w:pPr>
            <w:r w:rsidRPr="00DB3822">
              <w:rPr>
                <w:rFonts w:ascii="Arial" w:eastAsia="Times New Roman" w:hAnsi="Arial" w:cs="Times New Roman"/>
                <w:b/>
                <w:sz w:val="24"/>
                <w:szCs w:val="20"/>
              </w:rPr>
              <w:t>40</w:t>
            </w:r>
          </w:p>
        </w:tc>
        <w:tc>
          <w:tcPr>
            <w:tcW w:w="1560" w:type="dxa"/>
            <w:tcBorders>
              <w:top w:val="single" w:sz="6" w:space="0" w:color="auto"/>
              <w:left w:val="single" w:sz="6" w:space="0" w:color="auto"/>
              <w:bottom w:val="single" w:sz="6" w:space="0" w:color="auto"/>
              <w:right w:val="single" w:sz="12" w:space="0" w:color="auto"/>
            </w:tcBorders>
            <w:shd w:val="pct20" w:color="auto" w:fill="auto"/>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70</w:t>
            </w:r>
          </w:p>
        </w:tc>
      </w:tr>
      <w:tr w:rsidR="00DB3822" w:rsidRPr="00DB3822" w:rsidTr="00DB3822">
        <w:tc>
          <w:tcPr>
            <w:tcW w:w="1549" w:type="dxa"/>
            <w:tcBorders>
              <w:top w:val="single" w:sz="6" w:space="0" w:color="auto"/>
              <w:left w:val="single" w:sz="12" w:space="0" w:color="auto"/>
              <w:bottom w:val="single" w:sz="12" w:space="0" w:color="auto"/>
              <w:right w:val="single" w:sz="6" w:space="0" w:color="auto"/>
            </w:tcBorders>
            <w:shd w:val="pct20" w:color="auto" w:fill="auto"/>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column totals:</w:t>
            </w:r>
          </w:p>
        </w:tc>
        <w:tc>
          <w:tcPr>
            <w:tcW w:w="861" w:type="dxa"/>
            <w:gridSpan w:val="2"/>
            <w:tcBorders>
              <w:top w:val="single" w:sz="6" w:space="0" w:color="auto"/>
              <w:left w:val="single" w:sz="6" w:space="0" w:color="auto"/>
              <w:bottom w:val="single" w:sz="12" w:space="0" w:color="auto"/>
              <w:right w:val="single" w:sz="6" w:space="0" w:color="auto"/>
            </w:tcBorders>
            <w:shd w:val="pct20" w:color="auto" w:fill="auto"/>
            <w:hideMark/>
          </w:tcPr>
          <w:p w:rsidR="00DB3822" w:rsidRPr="00DB3822" w:rsidRDefault="00DB3822" w:rsidP="00DB3822">
            <w:pPr>
              <w:spacing w:after="0" w:line="240" w:lineRule="auto"/>
              <w:jc w:val="both"/>
              <w:rPr>
                <w:rFonts w:ascii="Arial" w:eastAsia="Times New Roman" w:hAnsi="Arial" w:cs="Times New Roman"/>
                <w:b/>
                <w:sz w:val="24"/>
                <w:szCs w:val="20"/>
              </w:rPr>
            </w:pPr>
            <w:r w:rsidRPr="00DB3822">
              <w:rPr>
                <w:rFonts w:ascii="Arial" w:eastAsia="Times New Roman" w:hAnsi="Arial" w:cs="Times New Roman"/>
                <w:b/>
                <w:sz w:val="24"/>
                <w:szCs w:val="20"/>
              </w:rPr>
              <w:t>40</w:t>
            </w:r>
          </w:p>
        </w:tc>
        <w:tc>
          <w:tcPr>
            <w:tcW w:w="709" w:type="dxa"/>
            <w:tcBorders>
              <w:top w:val="single" w:sz="6" w:space="0" w:color="auto"/>
              <w:left w:val="single" w:sz="6" w:space="0" w:color="auto"/>
              <w:bottom w:val="single" w:sz="12" w:space="0" w:color="auto"/>
              <w:right w:val="single" w:sz="6" w:space="0" w:color="auto"/>
            </w:tcBorders>
            <w:shd w:val="pct20" w:color="auto" w:fill="auto"/>
            <w:hideMark/>
          </w:tcPr>
          <w:p w:rsidR="00DB3822" w:rsidRPr="00DB3822" w:rsidRDefault="00DB3822" w:rsidP="00DB3822">
            <w:pPr>
              <w:spacing w:after="0" w:line="240" w:lineRule="auto"/>
              <w:jc w:val="both"/>
              <w:rPr>
                <w:rFonts w:ascii="Arial" w:eastAsia="Times New Roman" w:hAnsi="Arial" w:cs="Times New Roman"/>
                <w:b/>
                <w:sz w:val="24"/>
                <w:szCs w:val="20"/>
              </w:rPr>
            </w:pPr>
            <w:r w:rsidRPr="00DB3822">
              <w:rPr>
                <w:rFonts w:ascii="Arial" w:eastAsia="Times New Roman" w:hAnsi="Arial" w:cs="Times New Roman"/>
                <w:b/>
                <w:sz w:val="24"/>
                <w:szCs w:val="20"/>
              </w:rPr>
              <w:t>60</w:t>
            </w:r>
          </w:p>
        </w:tc>
        <w:tc>
          <w:tcPr>
            <w:tcW w:w="708" w:type="dxa"/>
            <w:tcBorders>
              <w:top w:val="single" w:sz="6" w:space="0" w:color="auto"/>
              <w:left w:val="single" w:sz="6" w:space="0" w:color="auto"/>
              <w:bottom w:val="single" w:sz="12" w:space="0" w:color="auto"/>
              <w:right w:val="single" w:sz="6" w:space="0" w:color="auto"/>
            </w:tcBorders>
            <w:shd w:val="pct20" w:color="auto" w:fill="auto"/>
            <w:hideMark/>
          </w:tcPr>
          <w:p w:rsidR="00DB3822" w:rsidRPr="00DB3822" w:rsidRDefault="00DB3822" w:rsidP="00DB3822">
            <w:pPr>
              <w:spacing w:after="0" w:line="240" w:lineRule="auto"/>
              <w:jc w:val="both"/>
              <w:rPr>
                <w:rFonts w:ascii="Arial" w:eastAsia="Times New Roman" w:hAnsi="Arial" w:cs="Times New Roman"/>
                <w:b/>
                <w:sz w:val="24"/>
                <w:szCs w:val="20"/>
              </w:rPr>
            </w:pPr>
            <w:r w:rsidRPr="00DB3822">
              <w:rPr>
                <w:rFonts w:ascii="Arial" w:eastAsia="Times New Roman" w:hAnsi="Arial" w:cs="Times New Roman"/>
                <w:b/>
                <w:sz w:val="24"/>
                <w:szCs w:val="20"/>
              </w:rPr>
              <w:t>100</w:t>
            </w:r>
          </w:p>
        </w:tc>
        <w:tc>
          <w:tcPr>
            <w:tcW w:w="1560" w:type="dxa"/>
            <w:tcBorders>
              <w:top w:val="nil"/>
              <w:left w:val="single" w:sz="6" w:space="0" w:color="auto"/>
              <w:bottom w:val="single" w:sz="12" w:space="0" w:color="auto"/>
              <w:right w:val="single" w:sz="12" w:space="0" w:color="auto"/>
            </w:tcBorders>
            <w:shd w:val="pct20" w:color="auto" w:fill="auto"/>
            <w:hideMark/>
          </w:tcPr>
          <w:p w:rsidR="00DB3822" w:rsidRPr="00DB3822" w:rsidRDefault="00DB3822" w:rsidP="00DB3822">
            <w:pPr>
              <w:spacing w:after="0" w:line="240" w:lineRule="auto"/>
              <w:jc w:val="both"/>
              <w:rPr>
                <w:rFonts w:ascii="Arial" w:eastAsia="Times New Roman" w:hAnsi="Arial" w:cs="Times New Roman"/>
                <w:b/>
                <w:sz w:val="24"/>
                <w:szCs w:val="20"/>
              </w:rPr>
            </w:pPr>
            <w:r w:rsidRPr="00DB3822">
              <w:rPr>
                <w:rFonts w:ascii="Arial" w:eastAsia="Times New Roman" w:hAnsi="Arial" w:cs="Times New Roman"/>
                <w:b/>
                <w:sz w:val="24"/>
                <w:szCs w:val="20"/>
              </w:rPr>
              <w:t>200</w:t>
            </w:r>
          </w:p>
        </w:tc>
      </w:tr>
    </w:tbl>
    <w:p w:rsidR="00DB3822" w:rsidRPr="00DB3822" w:rsidRDefault="00DB3822" w:rsidP="00DB3822">
      <w:pPr>
        <w:spacing w:after="0" w:line="240" w:lineRule="auto"/>
        <w:jc w:val="both"/>
        <w:rPr>
          <w:rFonts w:ascii="Arial" w:eastAsia="Times New Roman" w:hAnsi="Arial" w:cs="Times New Roman"/>
          <w:b/>
          <w:sz w:val="20"/>
          <w:szCs w:val="20"/>
          <w:lang w:val="en-GB"/>
        </w:rPr>
      </w:pPr>
    </w:p>
    <w:p w:rsidR="00DB3822" w:rsidRPr="00DB3822" w:rsidRDefault="00DB3822" w:rsidP="00DB3822">
      <w:pPr>
        <w:spacing w:after="0" w:line="240" w:lineRule="auto"/>
        <w:jc w:val="both"/>
        <w:rPr>
          <w:rFonts w:ascii="Arial" w:eastAsia="Times New Roman" w:hAnsi="Arial" w:cs="Times New Roman"/>
          <w:sz w:val="20"/>
          <w:szCs w:val="20"/>
          <w:lang w:val="en-GB"/>
        </w:rPr>
      </w:pPr>
      <w:r w:rsidRPr="00DB3822">
        <w:rPr>
          <w:rFonts w:ascii="Arial" w:eastAsia="Times New Roman" w:hAnsi="Arial" w:cs="Times New Roman"/>
          <w:b/>
          <w:sz w:val="20"/>
          <w:szCs w:val="20"/>
          <w:lang w:val="en-GB"/>
        </w:rPr>
        <w:tab/>
      </w:r>
      <w:r w:rsidRPr="00DB3822">
        <w:rPr>
          <w:rFonts w:ascii="Arial" w:eastAsia="Times New Roman" w:hAnsi="Arial" w:cs="Times New Roman"/>
          <w:sz w:val="20"/>
          <w:szCs w:val="20"/>
          <w:lang w:val="en-GB"/>
        </w:rPr>
        <w:t>(a) Work out the row, column and grand totals (as shown in the shaded parts of the table, above).</w:t>
      </w:r>
    </w:p>
    <w:p w:rsidR="00DB3822" w:rsidRPr="00DB3822" w:rsidRDefault="00DB3822" w:rsidP="00DB3822">
      <w:pPr>
        <w:spacing w:after="0" w:line="240" w:lineRule="auto"/>
        <w:jc w:val="both"/>
        <w:rPr>
          <w:rFonts w:ascii="Arial" w:eastAsia="Times New Roman" w:hAnsi="Arial" w:cs="Times New Roman"/>
          <w:sz w:val="20"/>
          <w:szCs w:val="20"/>
          <w:lang w:val="en-GB"/>
        </w:rPr>
      </w:pPr>
      <w:r w:rsidRPr="00DB3822">
        <w:rPr>
          <w:rFonts w:ascii="Arial" w:eastAsia="Times New Roman" w:hAnsi="Arial" w:cs="Times New Roman"/>
          <w:sz w:val="20"/>
          <w:szCs w:val="20"/>
          <w:lang w:val="en-GB"/>
        </w:rPr>
        <w:tab/>
        <w:t>(b) Work out the expected frequencies, using the formula:</w:t>
      </w:r>
    </w:p>
    <w:p w:rsidR="00DB3822" w:rsidRPr="00DB3822" w:rsidRDefault="00DB3822" w:rsidP="00DB3822">
      <w:pPr>
        <w:spacing w:after="0" w:line="240" w:lineRule="auto"/>
        <w:jc w:val="both"/>
        <w:rPr>
          <w:rFonts w:ascii="Arial" w:eastAsia="Times New Roman" w:hAnsi="Arial" w:cs="Times New Roman"/>
          <w:sz w:val="20"/>
          <w:szCs w:val="20"/>
          <w:lang w:val="en-GB"/>
        </w:rPr>
      </w:pPr>
    </w:p>
    <w:p w:rsidR="00DB3822" w:rsidRPr="00DB3822" w:rsidRDefault="00DB3822" w:rsidP="00DB3822">
      <w:pPr>
        <w:spacing w:after="0" w:line="240" w:lineRule="auto"/>
        <w:jc w:val="both"/>
        <w:rPr>
          <w:rFonts w:ascii="Arial" w:eastAsia="Times New Roman" w:hAnsi="Arial" w:cs="Times New Roman"/>
          <w:sz w:val="20"/>
          <w:szCs w:val="20"/>
          <w:lang w:val="en-GB"/>
        </w:rPr>
      </w:pPr>
      <w:r w:rsidRPr="00DB3822">
        <w:rPr>
          <w:rFonts w:ascii="Arial" w:eastAsia="Times New Roman" w:hAnsi="Arial" w:cs="Times New Roman"/>
          <w:sz w:val="20"/>
          <w:szCs w:val="20"/>
          <w:lang w:val="en-GB"/>
        </w:rPr>
        <w:tab/>
        <w:t xml:space="preserve">                  (row total * column total)</w:t>
      </w:r>
    </w:p>
    <w:p w:rsidR="00DB3822" w:rsidRPr="00DB3822" w:rsidRDefault="00DB3822" w:rsidP="00DB3822">
      <w:pPr>
        <w:spacing w:after="0" w:line="240" w:lineRule="auto"/>
        <w:jc w:val="both"/>
        <w:rPr>
          <w:rFonts w:ascii="Arial" w:eastAsia="Times New Roman" w:hAnsi="Arial" w:cs="Times New Roman"/>
          <w:sz w:val="20"/>
          <w:szCs w:val="20"/>
          <w:lang w:val="en-GB"/>
        </w:rPr>
      </w:pPr>
      <w:r w:rsidRPr="00DB3822">
        <w:rPr>
          <w:rFonts w:ascii="Arial" w:eastAsia="Times New Roman" w:hAnsi="Arial" w:cs="Times New Roman"/>
          <w:sz w:val="20"/>
          <w:szCs w:val="20"/>
          <w:lang w:val="en-GB"/>
        </w:rPr>
        <w:t xml:space="preserve">            E =           --------------------------------------</w:t>
      </w:r>
    </w:p>
    <w:p w:rsidR="00DB3822" w:rsidRPr="00DB3822" w:rsidRDefault="00DB3822" w:rsidP="00DB3822">
      <w:pPr>
        <w:spacing w:after="0" w:line="240" w:lineRule="auto"/>
        <w:jc w:val="both"/>
        <w:rPr>
          <w:rFonts w:ascii="Arial" w:eastAsia="Times New Roman" w:hAnsi="Arial" w:cs="Times New Roman"/>
          <w:sz w:val="20"/>
          <w:szCs w:val="20"/>
          <w:lang w:val="en-GB"/>
        </w:rPr>
      </w:pPr>
      <w:r w:rsidRPr="00DB3822">
        <w:rPr>
          <w:rFonts w:ascii="Arial" w:eastAsia="Times New Roman" w:hAnsi="Arial" w:cs="Times New Roman"/>
          <w:sz w:val="20"/>
          <w:szCs w:val="20"/>
          <w:lang w:val="en-GB"/>
        </w:rPr>
        <w:t xml:space="preserve">                                      grand total</w:t>
      </w:r>
    </w:p>
    <w:p w:rsidR="00DB3822" w:rsidRPr="00DB3822" w:rsidRDefault="00DB3822" w:rsidP="00DB3822">
      <w:pPr>
        <w:spacing w:after="0" w:line="240" w:lineRule="auto"/>
        <w:jc w:val="both"/>
        <w:rPr>
          <w:rFonts w:ascii="Arial" w:eastAsia="Times New Roman" w:hAnsi="Arial" w:cs="Times New Roman"/>
          <w:sz w:val="20"/>
          <w:szCs w:val="20"/>
          <w:lang w:val="en-GB"/>
        </w:rPr>
      </w:pPr>
    </w:p>
    <w:p w:rsidR="00DB3822" w:rsidRPr="00DB3822" w:rsidRDefault="00DB3822" w:rsidP="00DB3822">
      <w:pPr>
        <w:spacing w:after="0" w:line="240" w:lineRule="auto"/>
        <w:jc w:val="both"/>
        <w:rPr>
          <w:rFonts w:ascii="Arial" w:eastAsia="Times New Roman" w:hAnsi="Arial" w:cs="Times New Roman"/>
          <w:sz w:val="20"/>
          <w:szCs w:val="20"/>
          <w:lang w:val="en-GB"/>
        </w:rPr>
      </w:pPr>
    </w:p>
    <w:p w:rsidR="00DB3822" w:rsidRPr="00DB3822" w:rsidRDefault="00DB3822" w:rsidP="00DB3822">
      <w:pPr>
        <w:spacing w:after="0" w:line="240" w:lineRule="auto"/>
        <w:jc w:val="both"/>
        <w:rPr>
          <w:rFonts w:ascii="Arial" w:eastAsia="Times New Roman" w:hAnsi="Arial" w:cs="Times New Roman"/>
          <w:sz w:val="20"/>
          <w:szCs w:val="20"/>
          <w:lang w:val="en-GB"/>
        </w:rPr>
      </w:pPr>
      <w:r w:rsidRPr="00DB3822">
        <w:rPr>
          <w:rFonts w:ascii="Arial" w:eastAsia="Times New Roman" w:hAnsi="Arial" w:cs="Times New Roman"/>
          <w:sz w:val="20"/>
          <w:szCs w:val="20"/>
          <w:lang w:val="en-GB"/>
        </w:rPr>
        <w:tab/>
        <w:t>For each cell of the above table, this gives us:</w:t>
      </w:r>
    </w:p>
    <w:p w:rsidR="00DB3822" w:rsidRPr="00DB3822" w:rsidRDefault="00DB3822" w:rsidP="00DB3822">
      <w:pPr>
        <w:spacing w:after="0" w:line="240" w:lineRule="auto"/>
        <w:jc w:val="both"/>
        <w:rPr>
          <w:rFonts w:ascii="Arial" w:eastAsia="Times New Roman" w:hAnsi="Arial" w:cs="Times New Roman"/>
          <w:sz w:val="20"/>
          <w:szCs w:val="20"/>
          <w:lang w:val="en-GB"/>
        </w:rPr>
      </w:pPr>
    </w:p>
    <w:tbl>
      <w:tblPr>
        <w:tblW w:w="0" w:type="auto"/>
        <w:tblLook w:val="04A0" w:firstRow="1" w:lastRow="0" w:firstColumn="1" w:lastColumn="0" w:noHBand="0" w:noVBand="1"/>
      </w:tblPr>
      <w:tblGrid>
        <w:gridCol w:w="1101"/>
        <w:gridCol w:w="904"/>
        <w:gridCol w:w="904"/>
        <w:gridCol w:w="904"/>
        <w:gridCol w:w="904"/>
        <w:gridCol w:w="904"/>
        <w:gridCol w:w="904"/>
        <w:gridCol w:w="904"/>
        <w:gridCol w:w="904"/>
        <w:gridCol w:w="904"/>
      </w:tblGrid>
      <w:tr w:rsidR="00DB3822" w:rsidRPr="00DB3822" w:rsidTr="00DB3822">
        <w:tc>
          <w:tcPr>
            <w:tcW w:w="1101"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O:</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18</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22</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20</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28</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40</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20</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10</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40</w:t>
            </w:r>
          </w:p>
        </w:tc>
      </w:tr>
      <w:tr w:rsidR="00DB3822" w:rsidRPr="00DB3822" w:rsidTr="00DB3822">
        <w:tc>
          <w:tcPr>
            <w:tcW w:w="1101"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E:</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12</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18</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30</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14</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21</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35</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14</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21</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35</w:t>
            </w:r>
          </w:p>
        </w:tc>
      </w:tr>
    </w:tbl>
    <w:p w:rsidR="00DB3822" w:rsidRPr="00DB3822" w:rsidRDefault="00DB3822" w:rsidP="00DB3822">
      <w:pPr>
        <w:spacing w:after="0" w:line="240" w:lineRule="auto"/>
        <w:jc w:val="both"/>
        <w:rPr>
          <w:rFonts w:ascii="Arial" w:eastAsia="Times New Roman" w:hAnsi="Arial" w:cs="Times New Roman"/>
          <w:sz w:val="20"/>
          <w:szCs w:val="20"/>
          <w:lang w:val="en-GB"/>
        </w:rPr>
      </w:pPr>
    </w:p>
    <w:p w:rsidR="00DB3822" w:rsidRPr="00DB3822" w:rsidRDefault="00DB3822" w:rsidP="00DB3822">
      <w:pPr>
        <w:spacing w:after="0" w:line="240" w:lineRule="auto"/>
        <w:jc w:val="both"/>
        <w:rPr>
          <w:rFonts w:ascii="Arial" w:eastAsia="Times New Roman" w:hAnsi="Arial" w:cs="Times New Roman"/>
          <w:sz w:val="20"/>
          <w:szCs w:val="20"/>
          <w:lang w:val="en-GB"/>
        </w:rPr>
      </w:pPr>
      <w:r w:rsidRPr="00DB3822">
        <w:rPr>
          <w:rFonts w:ascii="Arial" w:eastAsia="Times New Roman" w:hAnsi="Arial" w:cs="Times New Roman"/>
          <w:sz w:val="20"/>
          <w:szCs w:val="20"/>
          <w:lang w:val="en-GB"/>
        </w:rPr>
        <w:t>Next, work out (O - E):</w:t>
      </w:r>
    </w:p>
    <w:p w:rsidR="00DB3822" w:rsidRPr="00DB3822" w:rsidRDefault="00DB3822" w:rsidP="00DB3822">
      <w:pPr>
        <w:spacing w:after="0" w:line="240" w:lineRule="auto"/>
        <w:jc w:val="both"/>
        <w:rPr>
          <w:rFonts w:ascii="Arial" w:eastAsia="Times New Roman" w:hAnsi="Arial" w:cs="Times New Roman"/>
          <w:sz w:val="20"/>
          <w:szCs w:val="20"/>
          <w:lang w:val="en-GB"/>
        </w:rPr>
      </w:pPr>
    </w:p>
    <w:tbl>
      <w:tblPr>
        <w:tblW w:w="0" w:type="auto"/>
        <w:tblLook w:val="04A0" w:firstRow="1" w:lastRow="0" w:firstColumn="1" w:lastColumn="0" w:noHBand="0" w:noVBand="1"/>
      </w:tblPr>
      <w:tblGrid>
        <w:gridCol w:w="1101"/>
        <w:gridCol w:w="904"/>
        <w:gridCol w:w="904"/>
        <w:gridCol w:w="904"/>
        <w:gridCol w:w="904"/>
        <w:gridCol w:w="904"/>
        <w:gridCol w:w="904"/>
        <w:gridCol w:w="904"/>
        <w:gridCol w:w="904"/>
        <w:gridCol w:w="904"/>
      </w:tblGrid>
      <w:tr w:rsidR="00DB3822" w:rsidRPr="00DB3822" w:rsidTr="00DB3822">
        <w:tc>
          <w:tcPr>
            <w:tcW w:w="1101"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(O-E):</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6</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4</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-10</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-12</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7</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5</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6</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11</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5</w:t>
            </w:r>
          </w:p>
        </w:tc>
      </w:tr>
    </w:tbl>
    <w:p w:rsidR="00DB3822" w:rsidRPr="00DB3822" w:rsidRDefault="00DB3822" w:rsidP="00DB3822">
      <w:pPr>
        <w:spacing w:after="0" w:line="240" w:lineRule="auto"/>
        <w:jc w:val="both"/>
        <w:rPr>
          <w:rFonts w:ascii="Arial" w:eastAsia="Times New Roman" w:hAnsi="Arial" w:cs="Times New Roman"/>
          <w:b/>
          <w:sz w:val="20"/>
          <w:szCs w:val="20"/>
          <w:lang w:val="en-GB"/>
        </w:rPr>
      </w:pPr>
    </w:p>
    <w:p w:rsidR="00DB3822" w:rsidRPr="00DB3822" w:rsidRDefault="00DB3822" w:rsidP="00DB3822">
      <w:pPr>
        <w:spacing w:after="0" w:line="240" w:lineRule="auto"/>
        <w:jc w:val="both"/>
        <w:rPr>
          <w:rFonts w:ascii="Arial" w:eastAsia="Times New Roman" w:hAnsi="Arial" w:cs="Times New Roman"/>
          <w:sz w:val="20"/>
          <w:szCs w:val="20"/>
          <w:lang w:val="en-GB"/>
        </w:rPr>
      </w:pPr>
      <w:r w:rsidRPr="00DB3822">
        <w:rPr>
          <w:rFonts w:ascii="Arial" w:eastAsia="Times New Roman" w:hAnsi="Arial" w:cs="Times New Roman"/>
          <w:sz w:val="20"/>
          <w:szCs w:val="20"/>
          <w:lang w:val="en-GB"/>
        </w:rPr>
        <w:t>Square each of these, to get (O - E)</w:t>
      </w:r>
      <w:proofErr w:type="gramStart"/>
      <w:r w:rsidRPr="00DB3822">
        <w:rPr>
          <w:rFonts w:ascii="Arial" w:eastAsia="Times New Roman" w:hAnsi="Arial" w:cs="Times New Roman"/>
          <w:sz w:val="20"/>
          <w:szCs w:val="20"/>
          <w:vertAlign w:val="superscript"/>
          <w:lang w:val="en-GB"/>
        </w:rPr>
        <w:t xml:space="preserve">2 </w:t>
      </w:r>
      <w:r w:rsidRPr="00DB3822">
        <w:rPr>
          <w:rFonts w:ascii="Arial" w:eastAsia="Times New Roman" w:hAnsi="Arial" w:cs="Times New Roman"/>
          <w:sz w:val="20"/>
          <w:szCs w:val="20"/>
          <w:lang w:val="en-GB"/>
        </w:rPr>
        <w:t>:</w:t>
      </w:r>
      <w:proofErr w:type="gramEnd"/>
    </w:p>
    <w:tbl>
      <w:tblPr>
        <w:tblW w:w="0" w:type="auto"/>
        <w:tblLook w:val="04A0" w:firstRow="1" w:lastRow="0" w:firstColumn="1" w:lastColumn="0" w:noHBand="0" w:noVBand="1"/>
      </w:tblPr>
      <w:tblGrid>
        <w:gridCol w:w="1101"/>
        <w:gridCol w:w="904"/>
        <w:gridCol w:w="904"/>
        <w:gridCol w:w="904"/>
        <w:gridCol w:w="904"/>
        <w:gridCol w:w="904"/>
        <w:gridCol w:w="904"/>
        <w:gridCol w:w="904"/>
        <w:gridCol w:w="904"/>
        <w:gridCol w:w="904"/>
      </w:tblGrid>
      <w:tr w:rsidR="00DB3822" w:rsidRPr="00DB3822" w:rsidTr="00DB3822">
        <w:tc>
          <w:tcPr>
            <w:tcW w:w="1101"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(O - E)</w:t>
            </w:r>
            <w:r w:rsidRPr="00DB3822">
              <w:rPr>
                <w:rFonts w:ascii="Arial" w:eastAsia="Times New Roman" w:hAnsi="Arial" w:cs="Times New Roman"/>
                <w:b/>
                <w:sz w:val="20"/>
                <w:szCs w:val="20"/>
                <w:vertAlign w:val="superscript"/>
              </w:rPr>
              <w:t>2</w:t>
            </w:r>
            <w:r w:rsidRPr="00DB3822">
              <w:rPr>
                <w:rFonts w:ascii="Arial" w:eastAsia="Times New Roman" w:hAnsi="Arial" w:cs="Times New Roman"/>
                <w:b/>
                <w:sz w:val="20"/>
                <w:szCs w:val="20"/>
              </w:rPr>
              <w:t>:</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36</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16</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100</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144</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49</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25</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36</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121</w:t>
            </w:r>
          </w:p>
        </w:tc>
        <w:tc>
          <w:tcPr>
            <w:tcW w:w="90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25</w:t>
            </w:r>
          </w:p>
        </w:tc>
      </w:tr>
    </w:tbl>
    <w:p w:rsidR="00DB3822" w:rsidRPr="00DB3822" w:rsidRDefault="00DB3822" w:rsidP="00DB3822">
      <w:pPr>
        <w:spacing w:after="0" w:line="240" w:lineRule="auto"/>
        <w:jc w:val="both"/>
        <w:rPr>
          <w:rFonts w:ascii="Arial" w:eastAsia="Times New Roman" w:hAnsi="Arial" w:cs="Times New Roman"/>
          <w:b/>
          <w:sz w:val="20"/>
          <w:szCs w:val="20"/>
          <w:lang w:val="en-GB"/>
        </w:rPr>
      </w:pPr>
    </w:p>
    <w:p w:rsidR="00DB3822" w:rsidRPr="00DB3822" w:rsidRDefault="00DB3822" w:rsidP="00DB3822">
      <w:pPr>
        <w:spacing w:after="0" w:line="240" w:lineRule="auto"/>
        <w:jc w:val="both"/>
        <w:rPr>
          <w:rFonts w:ascii="Arial" w:eastAsia="Times New Roman" w:hAnsi="Arial" w:cs="Times New Roman"/>
          <w:sz w:val="20"/>
          <w:szCs w:val="20"/>
          <w:lang w:val="en-GB"/>
        </w:rPr>
      </w:pPr>
      <w:r w:rsidRPr="00DB3822">
        <w:rPr>
          <w:rFonts w:ascii="Arial" w:eastAsia="Times New Roman" w:hAnsi="Arial" w:cs="Times New Roman"/>
          <w:sz w:val="20"/>
          <w:szCs w:val="20"/>
          <w:lang w:val="en-GB"/>
        </w:rPr>
        <w:t xml:space="preserve">Divide each of the above numbers by E, to </w:t>
      </w:r>
      <w:proofErr w:type="gramStart"/>
      <w:r w:rsidRPr="00DB3822">
        <w:rPr>
          <w:rFonts w:ascii="Arial" w:eastAsia="Times New Roman" w:hAnsi="Arial" w:cs="Times New Roman"/>
          <w:sz w:val="20"/>
          <w:szCs w:val="20"/>
          <w:lang w:val="en-GB"/>
        </w:rPr>
        <w:t>get  (</w:t>
      </w:r>
      <w:proofErr w:type="gramEnd"/>
      <w:r w:rsidRPr="00DB3822">
        <w:rPr>
          <w:rFonts w:ascii="Arial" w:eastAsia="Times New Roman" w:hAnsi="Arial" w:cs="Times New Roman"/>
          <w:sz w:val="20"/>
          <w:szCs w:val="20"/>
          <w:lang w:val="en-GB"/>
        </w:rPr>
        <w:t>O - E)</w:t>
      </w:r>
      <w:r w:rsidRPr="00DB3822">
        <w:rPr>
          <w:rFonts w:ascii="Arial" w:eastAsia="Times New Roman" w:hAnsi="Arial" w:cs="Times New Roman"/>
          <w:sz w:val="20"/>
          <w:szCs w:val="20"/>
          <w:vertAlign w:val="superscript"/>
          <w:lang w:val="en-GB"/>
        </w:rPr>
        <w:t>2</w:t>
      </w:r>
      <w:r w:rsidRPr="00DB3822">
        <w:rPr>
          <w:rFonts w:ascii="Arial" w:eastAsia="Times New Roman" w:hAnsi="Arial" w:cs="Times New Roman"/>
          <w:sz w:val="20"/>
          <w:szCs w:val="20"/>
          <w:lang w:val="en-GB"/>
        </w:rPr>
        <w:t xml:space="preserve"> / E:</w:t>
      </w:r>
    </w:p>
    <w:tbl>
      <w:tblPr>
        <w:tblW w:w="0" w:type="auto"/>
        <w:tblLook w:val="04A0" w:firstRow="1" w:lastRow="0" w:firstColumn="1" w:lastColumn="0" w:noHBand="0" w:noVBand="1"/>
      </w:tblPr>
      <w:tblGrid>
        <w:gridCol w:w="924"/>
        <w:gridCol w:w="924"/>
        <w:gridCol w:w="924"/>
        <w:gridCol w:w="924"/>
        <w:gridCol w:w="924"/>
        <w:gridCol w:w="924"/>
        <w:gridCol w:w="924"/>
        <w:gridCol w:w="924"/>
        <w:gridCol w:w="924"/>
        <w:gridCol w:w="924"/>
      </w:tblGrid>
      <w:tr w:rsidR="00DB3822" w:rsidRPr="00DB3822" w:rsidTr="00DB3822">
        <w:tc>
          <w:tcPr>
            <w:tcW w:w="924" w:type="dxa"/>
            <w:hideMark/>
          </w:tcPr>
          <w:p w:rsidR="00DB3822" w:rsidRPr="00DB3822" w:rsidRDefault="00DB3822" w:rsidP="00DB3822">
            <w:pPr>
              <w:spacing w:after="0" w:line="240" w:lineRule="auto"/>
              <w:jc w:val="both"/>
              <w:rPr>
                <w:rFonts w:ascii="Arial" w:eastAsia="Times New Roman" w:hAnsi="Arial" w:cs="Times New Roman"/>
                <w:b/>
                <w:sz w:val="20"/>
                <w:szCs w:val="20"/>
                <w:vertAlign w:val="superscript"/>
              </w:rPr>
            </w:pPr>
            <w:r w:rsidRPr="00DB3822">
              <w:rPr>
                <w:rFonts w:ascii="Arial" w:eastAsia="Times New Roman" w:hAnsi="Arial" w:cs="Times New Roman"/>
                <w:b/>
                <w:sz w:val="20"/>
                <w:szCs w:val="20"/>
              </w:rPr>
              <w:t>(O - E)</w:t>
            </w:r>
            <w:r w:rsidRPr="00DB3822">
              <w:rPr>
                <w:rFonts w:ascii="Arial" w:eastAsia="Times New Roman" w:hAnsi="Arial" w:cs="Times New Roman"/>
                <w:b/>
                <w:sz w:val="20"/>
                <w:szCs w:val="20"/>
                <w:vertAlign w:val="superscript"/>
              </w:rPr>
              <w:t>2</w:t>
            </w:r>
          </w:p>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w:t>
            </w:r>
          </w:p>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 xml:space="preserve">    E</w:t>
            </w:r>
          </w:p>
        </w:tc>
        <w:tc>
          <w:tcPr>
            <w:tcW w:w="92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3</w:t>
            </w:r>
          </w:p>
        </w:tc>
        <w:tc>
          <w:tcPr>
            <w:tcW w:w="92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0.89</w:t>
            </w:r>
          </w:p>
        </w:tc>
        <w:tc>
          <w:tcPr>
            <w:tcW w:w="92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3.33</w:t>
            </w:r>
          </w:p>
        </w:tc>
        <w:tc>
          <w:tcPr>
            <w:tcW w:w="92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10.29</w:t>
            </w:r>
          </w:p>
        </w:tc>
        <w:tc>
          <w:tcPr>
            <w:tcW w:w="92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2.33</w:t>
            </w:r>
          </w:p>
        </w:tc>
        <w:tc>
          <w:tcPr>
            <w:tcW w:w="92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0.71</w:t>
            </w:r>
          </w:p>
        </w:tc>
        <w:tc>
          <w:tcPr>
            <w:tcW w:w="92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2.57</w:t>
            </w:r>
          </w:p>
        </w:tc>
        <w:tc>
          <w:tcPr>
            <w:tcW w:w="92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5.76</w:t>
            </w:r>
          </w:p>
        </w:tc>
        <w:tc>
          <w:tcPr>
            <w:tcW w:w="924" w:type="dxa"/>
            <w:hideMark/>
          </w:tcPr>
          <w:p w:rsidR="00DB3822" w:rsidRPr="00DB3822" w:rsidRDefault="00DB3822" w:rsidP="00DB3822">
            <w:pPr>
              <w:spacing w:after="0" w:line="240" w:lineRule="auto"/>
              <w:jc w:val="both"/>
              <w:rPr>
                <w:rFonts w:ascii="Arial" w:eastAsia="Times New Roman" w:hAnsi="Arial" w:cs="Times New Roman"/>
                <w:b/>
                <w:sz w:val="20"/>
                <w:szCs w:val="20"/>
              </w:rPr>
            </w:pPr>
            <w:r w:rsidRPr="00DB3822">
              <w:rPr>
                <w:rFonts w:ascii="Arial" w:eastAsia="Times New Roman" w:hAnsi="Arial" w:cs="Times New Roman"/>
                <w:b/>
                <w:sz w:val="20"/>
                <w:szCs w:val="20"/>
              </w:rPr>
              <w:t>0.71</w:t>
            </w:r>
          </w:p>
        </w:tc>
      </w:tr>
    </w:tbl>
    <w:p w:rsidR="00DB3822" w:rsidRPr="00DB3822" w:rsidRDefault="00DB3822" w:rsidP="00DB3822">
      <w:pPr>
        <w:spacing w:after="0" w:line="240" w:lineRule="auto"/>
        <w:jc w:val="both"/>
        <w:rPr>
          <w:rFonts w:ascii="Arial" w:eastAsia="Times New Roman" w:hAnsi="Arial" w:cs="Times New Roman"/>
          <w:b/>
          <w:sz w:val="20"/>
          <w:szCs w:val="20"/>
          <w:lang w:val="en-GB"/>
        </w:rPr>
      </w:pPr>
    </w:p>
    <w:p w:rsidR="00DB3822" w:rsidRPr="00DB3822" w:rsidRDefault="00DB3822" w:rsidP="00DB3822">
      <w:pPr>
        <w:spacing w:after="0" w:line="240" w:lineRule="auto"/>
        <w:jc w:val="both"/>
        <w:rPr>
          <w:rFonts w:ascii="Arial" w:eastAsia="Times New Roman" w:hAnsi="Arial" w:cs="Times New Roman"/>
          <w:sz w:val="20"/>
          <w:szCs w:val="20"/>
          <w:lang w:val="en-GB"/>
        </w:rPr>
      </w:pPr>
      <w:r w:rsidRPr="00DB3822">
        <w:rPr>
          <w:rFonts w:ascii="Arial" w:eastAsia="Times New Roman" w:hAnsi="Arial" w:cs="Times New Roman"/>
          <w:sz w:val="20"/>
          <w:szCs w:val="20"/>
          <w:lang w:val="en-GB"/>
        </w:rPr>
        <w:t>Chi-squared is the sum of these:</w:t>
      </w:r>
    </w:p>
    <w:p w:rsidR="00DB3822" w:rsidRPr="00DB3822" w:rsidRDefault="00DB3822" w:rsidP="00DB3822">
      <w:pPr>
        <w:spacing w:after="0" w:line="240" w:lineRule="auto"/>
        <w:jc w:val="both"/>
        <w:rPr>
          <w:rFonts w:ascii="Arial" w:eastAsia="Times New Roman" w:hAnsi="Arial" w:cs="Times New Roman"/>
          <w:sz w:val="20"/>
          <w:szCs w:val="20"/>
          <w:lang w:val="en-GB"/>
        </w:rPr>
      </w:pPr>
    </w:p>
    <w:p w:rsidR="00DB3822" w:rsidRPr="00DB3822" w:rsidRDefault="00DB3822" w:rsidP="00DB3822">
      <w:pPr>
        <w:spacing w:after="0" w:line="240" w:lineRule="auto"/>
        <w:jc w:val="both"/>
        <w:rPr>
          <w:rFonts w:ascii="Arial" w:eastAsia="Times New Roman" w:hAnsi="Arial" w:cs="Times New Roman"/>
          <w:sz w:val="20"/>
          <w:szCs w:val="20"/>
          <w:lang w:val="en-GB"/>
        </w:rPr>
      </w:pPr>
      <w:r w:rsidRPr="00DB3822">
        <w:rPr>
          <w:rFonts w:ascii="Arial" w:eastAsia="Times New Roman" w:hAnsi="Arial" w:cs="Times New Roman"/>
          <w:sz w:val="20"/>
          <w:szCs w:val="20"/>
          <w:lang w:val="en-GB"/>
        </w:rPr>
        <w:tab/>
      </w:r>
      <w:r w:rsidRPr="00DB3822">
        <w:rPr>
          <w:rFonts w:ascii="Arial" w:eastAsia="Times New Roman" w:hAnsi="Arial" w:cs="Times New Roman"/>
          <w:sz w:val="20"/>
          <w:szCs w:val="20"/>
          <w:lang w:val="en-GB"/>
        </w:rPr>
        <w:sym w:font="Symbol" w:char="F063"/>
      </w:r>
      <w:r w:rsidRPr="00DB3822">
        <w:rPr>
          <w:rFonts w:ascii="Arial" w:eastAsia="Times New Roman" w:hAnsi="Arial" w:cs="Times New Roman"/>
          <w:sz w:val="20"/>
          <w:szCs w:val="20"/>
          <w:vertAlign w:val="superscript"/>
          <w:lang w:val="en-GB"/>
        </w:rPr>
        <w:t>2</w:t>
      </w:r>
      <w:r w:rsidRPr="00DB3822">
        <w:rPr>
          <w:rFonts w:ascii="Arial" w:eastAsia="Times New Roman" w:hAnsi="Arial" w:cs="Times New Roman"/>
          <w:sz w:val="20"/>
          <w:szCs w:val="20"/>
          <w:lang w:val="en-GB"/>
        </w:rPr>
        <w:t xml:space="preserve"> = </w:t>
      </w:r>
      <w:r w:rsidRPr="00DB3822">
        <w:rPr>
          <w:rFonts w:ascii="Arial" w:eastAsia="Times New Roman" w:hAnsi="Arial" w:cs="Times New Roman"/>
          <w:b/>
          <w:sz w:val="20"/>
          <w:szCs w:val="20"/>
          <w:lang w:val="en-GB"/>
        </w:rPr>
        <w:t>29.60</w:t>
      </w:r>
      <w:r w:rsidRPr="00DB3822">
        <w:rPr>
          <w:rFonts w:ascii="Arial" w:eastAsia="Times New Roman" w:hAnsi="Arial" w:cs="Times New Roman"/>
          <w:sz w:val="20"/>
          <w:szCs w:val="20"/>
          <w:lang w:val="en-GB"/>
        </w:rPr>
        <w:t>.</w:t>
      </w:r>
    </w:p>
    <w:p w:rsidR="00DB3822" w:rsidRPr="00DB3822" w:rsidRDefault="00DB3822" w:rsidP="00DB3822">
      <w:pPr>
        <w:spacing w:after="0" w:line="240" w:lineRule="auto"/>
        <w:jc w:val="both"/>
        <w:rPr>
          <w:rFonts w:ascii="Arial" w:eastAsia="Times New Roman" w:hAnsi="Arial" w:cs="Times New Roman"/>
          <w:sz w:val="20"/>
          <w:szCs w:val="20"/>
          <w:lang w:val="en-GB"/>
        </w:rPr>
      </w:pPr>
    </w:p>
    <w:p w:rsidR="00DB3822" w:rsidRPr="00DB3822" w:rsidRDefault="00DB3822" w:rsidP="00DB3822">
      <w:pPr>
        <w:spacing w:after="0" w:line="240" w:lineRule="auto"/>
        <w:jc w:val="both"/>
        <w:rPr>
          <w:rFonts w:ascii="Arial" w:eastAsia="Times New Roman" w:hAnsi="Arial" w:cs="Times New Roman"/>
          <w:sz w:val="20"/>
          <w:szCs w:val="20"/>
          <w:lang w:val="en-GB"/>
        </w:rPr>
      </w:pPr>
      <w:r w:rsidRPr="00DB3822">
        <w:rPr>
          <w:rFonts w:ascii="Arial" w:eastAsia="Times New Roman" w:hAnsi="Arial" w:cs="Times New Roman"/>
          <w:sz w:val="20"/>
          <w:szCs w:val="20"/>
          <w:lang w:val="en-GB"/>
        </w:rPr>
        <w:tab/>
      </w:r>
      <w:proofErr w:type="spellStart"/>
      <w:r w:rsidRPr="00DB3822">
        <w:rPr>
          <w:rFonts w:ascii="Arial" w:eastAsia="Times New Roman" w:hAnsi="Arial" w:cs="Times New Roman"/>
          <w:sz w:val="20"/>
          <w:szCs w:val="20"/>
          <w:lang w:val="en-GB"/>
        </w:rPr>
        <w:t>d.f.</w:t>
      </w:r>
      <w:proofErr w:type="spellEnd"/>
      <w:r w:rsidRPr="00DB3822">
        <w:rPr>
          <w:rFonts w:ascii="Arial" w:eastAsia="Times New Roman" w:hAnsi="Arial" w:cs="Times New Roman"/>
          <w:sz w:val="20"/>
          <w:szCs w:val="20"/>
          <w:lang w:val="en-GB"/>
        </w:rPr>
        <w:t xml:space="preserve"> = (rows - 1) * (columns - 1) = 2 * 2 = 4.</w:t>
      </w:r>
    </w:p>
    <w:p w:rsidR="00DB3822" w:rsidRPr="00DB3822" w:rsidRDefault="00DB3822" w:rsidP="00DB3822">
      <w:pPr>
        <w:spacing w:after="0" w:line="240" w:lineRule="auto"/>
        <w:jc w:val="both"/>
        <w:rPr>
          <w:rFonts w:ascii="Arial" w:eastAsia="Times New Roman" w:hAnsi="Arial" w:cs="Times New Roman"/>
          <w:sz w:val="20"/>
          <w:szCs w:val="20"/>
          <w:lang w:val="en-GB"/>
        </w:rPr>
      </w:pPr>
    </w:p>
    <w:p w:rsidR="00DB3822" w:rsidRPr="00DB3822" w:rsidRDefault="00DB3822" w:rsidP="00DB3822">
      <w:pPr>
        <w:spacing w:after="0" w:line="240" w:lineRule="auto"/>
        <w:jc w:val="both"/>
        <w:rPr>
          <w:rFonts w:ascii="Arial" w:eastAsia="Times New Roman" w:hAnsi="Arial" w:cs="Times New Roman"/>
          <w:sz w:val="20"/>
          <w:szCs w:val="20"/>
          <w:lang w:val="en-GB"/>
        </w:rPr>
      </w:pPr>
      <w:r w:rsidRPr="00DB3822">
        <w:rPr>
          <w:rFonts w:ascii="Arial" w:eastAsia="Times New Roman" w:hAnsi="Arial" w:cs="Times New Roman"/>
          <w:sz w:val="20"/>
          <w:szCs w:val="20"/>
          <w:lang w:val="en-GB"/>
        </w:rPr>
        <w:tab/>
        <w:t xml:space="preserve">The critical value of Chi-Square in the table for a 0.001 significance level and 4 </w:t>
      </w:r>
      <w:proofErr w:type="spellStart"/>
      <w:r w:rsidRPr="00DB3822">
        <w:rPr>
          <w:rFonts w:ascii="Arial" w:eastAsia="Times New Roman" w:hAnsi="Arial" w:cs="Times New Roman"/>
          <w:sz w:val="20"/>
          <w:szCs w:val="20"/>
          <w:lang w:val="en-GB"/>
        </w:rPr>
        <w:t>d.f.</w:t>
      </w:r>
      <w:proofErr w:type="spellEnd"/>
      <w:r w:rsidRPr="00DB3822">
        <w:rPr>
          <w:rFonts w:ascii="Arial" w:eastAsia="Times New Roman" w:hAnsi="Arial" w:cs="Times New Roman"/>
          <w:sz w:val="20"/>
          <w:szCs w:val="20"/>
          <w:lang w:val="en-GB"/>
        </w:rPr>
        <w:t xml:space="preserve"> is 18.46. Our obtained Chi-Square value is bigger than this: </w:t>
      </w:r>
      <w:proofErr w:type="gramStart"/>
      <w:r w:rsidRPr="00DB3822">
        <w:rPr>
          <w:rFonts w:ascii="Arial" w:eastAsia="Times New Roman" w:hAnsi="Arial" w:cs="Times New Roman"/>
          <w:sz w:val="20"/>
          <w:szCs w:val="20"/>
          <w:lang w:val="en-GB"/>
        </w:rPr>
        <w:t>therefore</w:t>
      </w:r>
      <w:proofErr w:type="gramEnd"/>
      <w:r w:rsidRPr="00DB3822">
        <w:rPr>
          <w:rFonts w:ascii="Arial" w:eastAsia="Times New Roman" w:hAnsi="Arial" w:cs="Times New Roman"/>
          <w:sz w:val="20"/>
          <w:szCs w:val="20"/>
          <w:lang w:val="en-GB"/>
        </w:rPr>
        <w:t xml:space="preserve"> we have a Chi-Square value which is so large that it would occur by chance only about once in a thousand times. It seems more reasonable to accept the alternative hypothesis, that there is a significant relationship between age of child and photograph preference.</w:t>
      </w:r>
    </w:p>
    <w:p w:rsidR="00DB3822" w:rsidRPr="00DB3822" w:rsidRDefault="00DB3822" w:rsidP="00DB3822">
      <w:pPr>
        <w:spacing w:after="0" w:line="240" w:lineRule="auto"/>
        <w:jc w:val="both"/>
        <w:rPr>
          <w:rFonts w:ascii="Arial" w:eastAsia="Times New Roman" w:hAnsi="Arial" w:cs="Times New Roman"/>
          <w:sz w:val="20"/>
          <w:szCs w:val="20"/>
          <w:lang w:val="en-GB"/>
        </w:rPr>
      </w:pPr>
    </w:p>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181AF5" w:rsidRDefault="00181AF5" w:rsidP="00D11404"/>
    <w:p w:rsidR="00181AF5" w:rsidRDefault="00181AF5" w:rsidP="00D11404"/>
    <w:p w:rsidR="00D11404" w:rsidRDefault="00D11404" w:rsidP="00D11404">
      <w:r>
        <w:t>Problem Statement 11: [100 marks]</w:t>
      </w:r>
    </w:p>
    <w:p w:rsidR="00D11404" w:rsidRDefault="00D11404" w:rsidP="00D11404">
      <w:r>
        <w:t>A study of conformity using the Asch paradigm involved two conditions: one where one</w:t>
      </w:r>
    </w:p>
    <w:p w:rsidR="00D11404" w:rsidRDefault="00D11404" w:rsidP="00D11404">
      <w:r>
        <w:t>confederate supported the true judgement, and another where no confederate gave the</w:t>
      </w:r>
    </w:p>
    <w:p w:rsidR="00D11404" w:rsidRDefault="00D11404" w:rsidP="00D11404">
      <w:r>
        <w:t>correct response.</w:t>
      </w:r>
    </w:p>
    <w:p w:rsidR="00D11404" w:rsidRDefault="00D11404" w:rsidP="00D11404"/>
    <w:p w:rsidR="00D11404" w:rsidRDefault="00D11404" w:rsidP="00D11404">
      <w:r>
        <w:t>Support No support</w:t>
      </w:r>
    </w:p>
    <w:p w:rsidR="00D11404" w:rsidRDefault="00D11404" w:rsidP="00D11404">
      <w:r>
        <w:t>Conform 18 40</w:t>
      </w:r>
    </w:p>
    <w:p w:rsidR="00D11404" w:rsidRDefault="00D11404" w:rsidP="00D11404">
      <w:r>
        <w:t>Not conform 32 10</w:t>
      </w:r>
    </w:p>
    <w:p w:rsidR="00D11404" w:rsidRDefault="00D11404" w:rsidP="00D11404"/>
    <w:p w:rsidR="00D11404" w:rsidRDefault="00D11404" w:rsidP="00D11404">
      <w:r>
        <w:t xml:space="preserve">Is there a significant difference between the "support" and "no support" conditions in </w:t>
      </w:r>
      <w:proofErr w:type="gramStart"/>
      <w:r>
        <w:t>the</w:t>
      </w:r>
      <w:proofErr w:type="gramEnd"/>
    </w:p>
    <w:p w:rsidR="00D11404" w:rsidRDefault="00D11404" w:rsidP="00D11404">
      <w:r>
        <w:t xml:space="preserve">frequency with which individuals are likely to conform? [Chi-Square = 19.87, with 1 </w:t>
      </w:r>
      <w:proofErr w:type="spellStart"/>
      <w:r>
        <w:t>df</w:t>
      </w:r>
      <w:proofErr w:type="spellEnd"/>
      <w:r>
        <w:t>:</w:t>
      </w:r>
    </w:p>
    <w:p w:rsidR="00D11404" w:rsidRDefault="00D11404" w:rsidP="00D11404">
      <w:r>
        <w:t>p &lt; 0.05].</w:t>
      </w:r>
    </w:p>
    <w:p w:rsidR="00D11404" w:rsidRDefault="00D11404" w:rsidP="00D11404"/>
    <w:p w:rsidR="00181AF5" w:rsidRPr="00181AF5" w:rsidRDefault="00181AF5" w:rsidP="00181AF5">
      <w:pPr>
        <w:spacing w:after="0" w:line="240" w:lineRule="auto"/>
        <w:jc w:val="both"/>
        <w:outlineLvl w:val="0"/>
        <w:rPr>
          <w:rFonts w:ascii="Arial" w:eastAsia="Times New Roman" w:hAnsi="Arial" w:cs="Times New Roman"/>
          <w:b/>
          <w:sz w:val="20"/>
          <w:szCs w:val="20"/>
          <w:lang w:val="en-GB"/>
        </w:rPr>
      </w:pPr>
      <w:r w:rsidRPr="00181AF5">
        <w:rPr>
          <w:rFonts w:ascii="Arial" w:eastAsia="Times New Roman" w:hAnsi="Arial" w:cs="Times New Roman"/>
          <w:sz w:val="20"/>
          <w:szCs w:val="20"/>
          <w:lang w:val="en-GB"/>
        </w:rPr>
        <w:tab/>
      </w:r>
      <w:r w:rsidRPr="00181AF5">
        <w:rPr>
          <w:rFonts w:ascii="Arial" w:eastAsia="Times New Roman" w:hAnsi="Arial" w:cs="Times New Roman"/>
          <w:b/>
          <w:sz w:val="20"/>
          <w:szCs w:val="20"/>
          <w:lang w:val="en-GB"/>
        </w:rPr>
        <w:t>Question 3:</w:t>
      </w:r>
    </w:p>
    <w:p w:rsidR="00181AF5" w:rsidRPr="00181AF5" w:rsidRDefault="00181AF5" w:rsidP="00181AF5">
      <w:pPr>
        <w:spacing w:after="0" w:line="240" w:lineRule="auto"/>
        <w:jc w:val="both"/>
        <w:rPr>
          <w:rFonts w:ascii="Arial" w:eastAsia="Times New Roman" w:hAnsi="Arial" w:cs="Times New Roman"/>
          <w:sz w:val="20"/>
          <w:szCs w:val="20"/>
          <w:lang w:val="en-GB"/>
        </w:rPr>
      </w:pPr>
      <w:r w:rsidRPr="00181AF5">
        <w:rPr>
          <w:rFonts w:ascii="Arial" w:eastAsia="Times New Roman" w:hAnsi="Arial" w:cs="Times New Roman"/>
          <w:b/>
          <w:sz w:val="20"/>
          <w:szCs w:val="20"/>
          <w:lang w:val="en-GB"/>
        </w:rPr>
        <w:tab/>
      </w:r>
      <w:r w:rsidRPr="00181AF5">
        <w:rPr>
          <w:rFonts w:ascii="Arial" w:eastAsia="Times New Roman" w:hAnsi="Arial" w:cs="Times New Roman"/>
          <w:sz w:val="20"/>
          <w:szCs w:val="20"/>
          <w:lang w:val="en-GB"/>
        </w:rPr>
        <w:t xml:space="preserve">Here we have a 2x2 contingency table. Chi-Square is the appropriate test to use, but since we have 1 </w:t>
      </w:r>
      <w:proofErr w:type="spellStart"/>
      <w:r w:rsidRPr="00181AF5">
        <w:rPr>
          <w:rFonts w:ascii="Arial" w:eastAsia="Times New Roman" w:hAnsi="Arial" w:cs="Times New Roman"/>
          <w:sz w:val="20"/>
          <w:szCs w:val="20"/>
          <w:lang w:val="en-GB"/>
        </w:rPr>
        <w:t>d.f.</w:t>
      </w:r>
      <w:proofErr w:type="spellEnd"/>
      <w:r w:rsidRPr="00181AF5">
        <w:rPr>
          <w:rFonts w:ascii="Arial" w:eastAsia="Times New Roman" w:hAnsi="Arial" w:cs="Times New Roman"/>
          <w:sz w:val="20"/>
          <w:szCs w:val="20"/>
          <w:lang w:val="en-GB"/>
        </w:rPr>
        <w:t>, we will modify the formula to include "Yates' correction for continuity".</w:t>
      </w:r>
    </w:p>
    <w:p w:rsidR="00181AF5" w:rsidRPr="00181AF5" w:rsidRDefault="00181AF5" w:rsidP="00181AF5">
      <w:pPr>
        <w:spacing w:after="0" w:line="240" w:lineRule="auto"/>
        <w:jc w:val="both"/>
        <w:rPr>
          <w:rFonts w:ascii="Arial" w:eastAsia="Times New Roman" w:hAnsi="Arial" w:cs="Times New Roman"/>
          <w:sz w:val="20"/>
          <w:szCs w:val="20"/>
          <w:lang w:val="en-G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311"/>
        <w:gridCol w:w="1199"/>
        <w:gridCol w:w="1418"/>
        <w:gridCol w:w="1417"/>
      </w:tblGrid>
      <w:tr w:rsidR="00181AF5" w:rsidRPr="00181AF5" w:rsidTr="00181AF5">
        <w:tc>
          <w:tcPr>
            <w:tcW w:w="2311" w:type="dxa"/>
            <w:tcBorders>
              <w:top w:val="single" w:sz="12" w:space="0" w:color="auto"/>
              <w:left w:val="single" w:sz="12" w:space="0" w:color="auto"/>
              <w:bottom w:val="single" w:sz="6" w:space="0" w:color="auto"/>
              <w:right w:val="single" w:sz="6" w:space="0" w:color="auto"/>
            </w:tcBorders>
          </w:tcPr>
          <w:p w:rsidR="00181AF5" w:rsidRPr="00181AF5" w:rsidRDefault="00181AF5" w:rsidP="00181AF5">
            <w:pPr>
              <w:spacing w:after="0" w:line="240" w:lineRule="auto"/>
              <w:jc w:val="both"/>
              <w:rPr>
                <w:rFonts w:ascii="Arial" w:eastAsia="Times New Roman" w:hAnsi="Arial" w:cs="Times New Roman"/>
                <w:b/>
                <w:sz w:val="20"/>
                <w:szCs w:val="20"/>
              </w:rPr>
            </w:pPr>
          </w:p>
        </w:tc>
        <w:tc>
          <w:tcPr>
            <w:tcW w:w="1199" w:type="dxa"/>
            <w:tcBorders>
              <w:top w:val="single" w:sz="12" w:space="0" w:color="auto"/>
              <w:left w:val="single" w:sz="6" w:space="0" w:color="auto"/>
              <w:bottom w:val="single" w:sz="6" w:space="0" w:color="auto"/>
              <w:right w:val="single" w:sz="6" w:space="0" w:color="auto"/>
            </w:tcBorders>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support</w:t>
            </w:r>
          </w:p>
        </w:tc>
        <w:tc>
          <w:tcPr>
            <w:tcW w:w="1418" w:type="dxa"/>
            <w:tcBorders>
              <w:top w:val="single" w:sz="12" w:space="0" w:color="auto"/>
              <w:left w:val="single" w:sz="6" w:space="0" w:color="auto"/>
              <w:bottom w:val="single" w:sz="6" w:space="0" w:color="auto"/>
              <w:right w:val="single" w:sz="6" w:space="0" w:color="auto"/>
            </w:tcBorders>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no support</w:t>
            </w:r>
          </w:p>
        </w:tc>
        <w:tc>
          <w:tcPr>
            <w:tcW w:w="1417" w:type="dxa"/>
            <w:tcBorders>
              <w:top w:val="single" w:sz="12" w:space="0" w:color="auto"/>
              <w:left w:val="single" w:sz="6" w:space="0" w:color="auto"/>
              <w:bottom w:val="single" w:sz="6" w:space="0" w:color="auto"/>
              <w:right w:val="single" w:sz="12" w:space="0" w:color="auto"/>
            </w:tcBorders>
            <w:shd w:val="pct20" w:color="auto" w:fill="auto"/>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row totals:</w:t>
            </w:r>
          </w:p>
        </w:tc>
      </w:tr>
      <w:tr w:rsidR="00181AF5" w:rsidRPr="00181AF5" w:rsidTr="00181AF5">
        <w:tc>
          <w:tcPr>
            <w:tcW w:w="2311" w:type="dxa"/>
            <w:tcBorders>
              <w:top w:val="single" w:sz="6" w:space="0" w:color="auto"/>
              <w:left w:val="single" w:sz="12" w:space="0" w:color="auto"/>
              <w:bottom w:val="single" w:sz="6" w:space="0" w:color="auto"/>
              <w:right w:val="single" w:sz="6" w:space="0" w:color="auto"/>
            </w:tcBorders>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conform:</w:t>
            </w:r>
          </w:p>
        </w:tc>
        <w:tc>
          <w:tcPr>
            <w:tcW w:w="1199" w:type="dxa"/>
            <w:tcBorders>
              <w:top w:val="single" w:sz="6" w:space="0" w:color="auto"/>
              <w:left w:val="single" w:sz="6" w:space="0" w:color="auto"/>
              <w:bottom w:val="single" w:sz="6" w:space="0" w:color="auto"/>
              <w:right w:val="single" w:sz="6" w:space="0" w:color="auto"/>
            </w:tcBorders>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18</w:t>
            </w:r>
          </w:p>
        </w:tc>
        <w:tc>
          <w:tcPr>
            <w:tcW w:w="1418" w:type="dxa"/>
            <w:tcBorders>
              <w:top w:val="single" w:sz="6" w:space="0" w:color="auto"/>
              <w:left w:val="single" w:sz="6" w:space="0" w:color="auto"/>
              <w:bottom w:val="single" w:sz="6" w:space="0" w:color="auto"/>
              <w:right w:val="single" w:sz="6" w:space="0" w:color="auto"/>
            </w:tcBorders>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40</w:t>
            </w:r>
          </w:p>
        </w:tc>
        <w:tc>
          <w:tcPr>
            <w:tcW w:w="1417" w:type="dxa"/>
            <w:tcBorders>
              <w:top w:val="single" w:sz="6" w:space="0" w:color="auto"/>
              <w:left w:val="single" w:sz="6" w:space="0" w:color="auto"/>
              <w:bottom w:val="single" w:sz="6" w:space="0" w:color="auto"/>
              <w:right w:val="single" w:sz="12" w:space="0" w:color="auto"/>
            </w:tcBorders>
            <w:shd w:val="pct20" w:color="auto" w:fill="auto"/>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58</w:t>
            </w:r>
          </w:p>
        </w:tc>
      </w:tr>
      <w:tr w:rsidR="00181AF5" w:rsidRPr="00181AF5" w:rsidTr="00181AF5">
        <w:tc>
          <w:tcPr>
            <w:tcW w:w="2311" w:type="dxa"/>
            <w:tcBorders>
              <w:top w:val="single" w:sz="6" w:space="0" w:color="auto"/>
              <w:left w:val="single" w:sz="12" w:space="0" w:color="auto"/>
              <w:bottom w:val="nil"/>
              <w:right w:val="single" w:sz="6" w:space="0" w:color="auto"/>
            </w:tcBorders>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not conform:</w:t>
            </w:r>
          </w:p>
        </w:tc>
        <w:tc>
          <w:tcPr>
            <w:tcW w:w="1199" w:type="dxa"/>
            <w:tcBorders>
              <w:top w:val="single" w:sz="6" w:space="0" w:color="auto"/>
              <w:left w:val="single" w:sz="6" w:space="0" w:color="auto"/>
              <w:bottom w:val="nil"/>
              <w:right w:val="single" w:sz="6" w:space="0" w:color="auto"/>
            </w:tcBorders>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32</w:t>
            </w:r>
          </w:p>
        </w:tc>
        <w:tc>
          <w:tcPr>
            <w:tcW w:w="1418" w:type="dxa"/>
            <w:tcBorders>
              <w:top w:val="single" w:sz="6" w:space="0" w:color="auto"/>
              <w:left w:val="single" w:sz="6" w:space="0" w:color="auto"/>
              <w:bottom w:val="nil"/>
              <w:right w:val="single" w:sz="6" w:space="0" w:color="auto"/>
            </w:tcBorders>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10</w:t>
            </w:r>
          </w:p>
        </w:tc>
        <w:tc>
          <w:tcPr>
            <w:tcW w:w="1417" w:type="dxa"/>
            <w:tcBorders>
              <w:top w:val="single" w:sz="6" w:space="0" w:color="auto"/>
              <w:left w:val="single" w:sz="6" w:space="0" w:color="auto"/>
              <w:bottom w:val="single" w:sz="6" w:space="0" w:color="auto"/>
              <w:right w:val="single" w:sz="12" w:space="0" w:color="auto"/>
            </w:tcBorders>
            <w:shd w:val="pct20" w:color="auto" w:fill="auto"/>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42</w:t>
            </w:r>
          </w:p>
        </w:tc>
      </w:tr>
      <w:tr w:rsidR="00181AF5" w:rsidRPr="00181AF5" w:rsidTr="00181AF5">
        <w:tc>
          <w:tcPr>
            <w:tcW w:w="2311" w:type="dxa"/>
            <w:tcBorders>
              <w:top w:val="single" w:sz="6" w:space="0" w:color="auto"/>
              <w:left w:val="single" w:sz="12" w:space="0" w:color="auto"/>
              <w:bottom w:val="single" w:sz="12" w:space="0" w:color="auto"/>
              <w:right w:val="single" w:sz="6" w:space="0" w:color="auto"/>
            </w:tcBorders>
            <w:shd w:val="pct20" w:color="auto" w:fill="auto"/>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column totals:</w:t>
            </w:r>
          </w:p>
        </w:tc>
        <w:tc>
          <w:tcPr>
            <w:tcW w:w="1199" w:type="dxa"/>
            <w:tcBorders>
              <w:top w:val="single" w:sz="6" w:space="0" w:color="auto"/>
              <w:left w:val="single" w:sz="6" w:space="0" w:color="auto"/>
              <w:bottom w:val="single" w:sz="12" w:space="0" w:color="auto"/>
              <w:right w:val="single" w:sz="6" w:space="0" w:color="auto"/>
            </w:tcBorders>
            <w:shd w:val="pct20" w:color="auto" w:fill="auto"/>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50</w:t>
            </w:r>
          </w:p>
        </w:tc>
        <w:tc>
          <w:tcPr>
            <w:tcW w:w="1418" w:type="dxa"/>
            <w:tcBorders>
              <w:top w:val="single" w:sz="6" w:space="0" w:color="auto"/>
              <w:left w:val="single" w:sz="6" w:space="0" w:color="auto"/>
              <w:bottom w:val="single" w:sz="12" w:space="0" w:color="auto"/>
              <w:right w:val="single" w:sz="6" w:space="0" w:color="auto"/>
            </w:tcBorders>
            <w:shd w:val="pct20" w:color="auto" w:fill="auto"/>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50</w:t>
            </w:r>
          </w:p>
        </w:tc>
        <w:tc>
          <w:tcPr>
            <w:tcW w:w="1417" w:type="dxa"/>
            <w:tcBorders>
              <w:top w:val="single" w:sz="6" w:space="0" w:color="auto"/>
              <w:left w:val="single" w:sz="6" w:space="0" w:color="auto"/>
              <w:bottom w:val="single" w:sz="12" w:space="0" w:color="auto"/>
              <w:right w:val="single" w:sz="12" w:space="0" w:color="auto"/>
            </w:tcBorders>
            <w:shd w:val="pct20" w:color="auto" w:fill="auto"/>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100</w:t>
            </w:r>
          </w:p>
        </w:tc>
      </w:tr>
    </w:tbl>
    <w:p w:rsidR="00181AF5" w:rsidRPr="00181AF5" w:rsidRDefault="00181AF5" w:rsidP="00181AF5">
      <w:pPr>
        <w:spacing w:after="0" w:line="240" w:lineRule="auto"/>
        <w:jc w:val="both"/>
        <w:rPr>
          <w:rFonts w:ascii="Arial" w:eastAsia="Times New Roman" w:hAnsi="Arial" w:cs="Times New Roman"/>
          <w:b/>
          <w:sz w:val="20"/>
          <w:szCs w:val="20"/>
          <w:lang w:val="en-GB"/>
        </w:rPr>
      </w:pPr>
    </w:p>
    <w:p w:rsidR="00181AF5" w:rsidRPr="00181AF5" w:rsidRDefault="00181AF5" w:rsidP="00181AF5">
      <w:pPr>
        <w:spacing w:after="0" w:line="240" w:lineRule="auto"/>
        <w:jc w:val="both"/>
        <w:rPr>
          <w:rFonts w:ascii="Arial" w:eastAsia="Times New Roman" w:hAnsi="Arial" w:cs="Times New Roman"/>
          <w:sz w:val="20"/>
          <w:szCs w:val="20"/>
          <w:lang w:val="en-GB"/>
        </w:rPr>
      </w:pPr>
      <w:r w:rsidRPr="00181AF5">
        <w:rPr>
          <w:rFonts w:ascii="Arial" w:eastAsia="Times New Roman" w:hAnsi="Arial" w:cs="Times New Roman"/>
          <w:b/>
          <w:sz w:val="20"/>
          <w:szCs w:val="20"/>
          <w:lang w:val="en-GB"/>
        </w:rPr>
        <w:tab/>
      </w:r>
      <w:r w:rsidRPr="00181AF5">
        <w:rPr>
          <w:rFonts w:ascii="Arial" w:eastAsia="Times New Roman" w:hAnsi="Arial" w:cs="Times New Roman"/>
          <w:sz w:val="20"/>
          <w:szCs w:val="20"/>
          <w:lang w:val="en-GB"/>
        </w:rPr>
        <w:t>(a) Calculate the row, column and grand totals.</w:t>
      </w:r>
    </w:p>
    <w:p w:rsidR="00181AF5" w:rsidRPr="00181AF5" w:rsidRDefault="00181AF5" w:rsidP="00181AF5">
      <w:pPr>
        <w:spacing w:after="0" w:line="240" w:lineRule="auto"/>
        <w:jc w:val="both"/>
        <w:rPr>
          <w:rFonts w:ascii="Arial" w:eastAsia="Times New Roman" w:hAnsi="Arial" w:cs="Times New Roman"/>
          <w:sz w:val="20"/>
          <w:szCs w:val="20"/>
          <w:lang w:val="en-GB"/>
        </w:rPr>
      </w:pPr>
      <w:r w:rsidRPr="00181AF5">
        <w:rPr>
          <w:rFonts w:ascii="Arial" w:eastAsia="Times New Roman" w:hAnsi="Arial" w:cs="Times New Roman"/>
          <w:sz w:val="20"/>
          <w:szCs w:val="20"/>
          <w:lang w:val="en-GB"/>
        </w:rPr>
        <w:tab/>
        <w:t>(b) Calculate the expected frequency for each cell of the table, by multiplying together the appropriate row and column totals and then dividing by the grand total.</w:t>
      </w:r>
    </w:p>
    <w:p w:rsidR="00181AF5" w:rsidRPr="00181AF5" w:rsidRDefault="00181AF5" w:rsidP="00181AF5">
      <w:pPr>
        <w:spacing w:after="0" w:line="240" w:lineRule="auto"/>
        <w:jc w:val="both"/>
        <w:rPr>
          <w:rFonts w:ascii="Arial" w:eastAsia="Times New Roman" w:hAnsi="Arial" w:cs="Times New Roman"/>
          <w:sz w:val="20"/>
          <w:szCs w:val="20"/>
          <w:lang w:val="en-GB"/>
        </w:rPr>
      </w:pPr>
      <w:r w:rsidRPr="00181AF5">
        <w:rPr>
          <w:rFonts w:ascii="Arial" w:eastAsia="Times New Roman" w:hAnsi="Arial" w:cs="Times New Roman"/>
          <w:sz w:val="20"/>
          <w:szCs w:val="20"/>
          <w:lang w:val="en-GB"/>
        </w:rPr>
        <w:tab/>
        <w:t>(c) Subtract each expected frequency from its associated observed frequency; but then apply Yates' correction, by subtracting 0.5 from the absolute value of each O-E value. (The vertical bars in the formula mean "ignore any minus signs").</w:t>
      </w:r>
    </w:p>
    <w:p w:rsidR="00181AF5" w:rsidRPr="00181AF5" w:rsidRDefault="00181AF5" w:rsidP="00181AF5">
      <w:pPr>
        <w:spacing w:after="0" w:line="240" w:lineRule="auto"/>
        <w:jc w:val="both"/>
        <w:rPr>
          <w:rFonts w:ascii="Arial" w:eastAsia="Times New Roman" w:hAnsi="Arial" w:cs="Times New Roman"/>
          <w:b/>
          <w:sz w:val="20"/>
          <w:szCs w:val="20"/>
          <w:lang w:val="en-GB"/>
        </w:rPr>
      </w:pPr>
    </w:p>
    <w:p w:rsidR="00181AF5" w:rsidRPr="00181AF5" w:rsidRDefault="00181AF5" w:rsidP="00181AF5">
      <w:pPr>
        <w:spacing w:after="0" w:line="240" w:lineRule="auto"/>
        <w:jc w:val="both"/>
        <w:rPr>
          <w:rFonts w:ascii="Arial" w:eastAsia="Times New Roman" w:hAnsi="Arial" w:cs="Times New Roman"/>
          <w:b/>
          <w:sz w:val="20"/>
          <w:szCs w:val="20"/>
          <w:lang w:val="en-GB"/>
        </w:rPr>
      </w:pPr>
    </w:p>
    <w:p w:rsidR="00181AF5" w:rsidRPr="00181AF5" w:rsidRDefault="00181AF5" w:rsidP="00181AF5">
      <w:pPr>
        <w:spacing w:after="0" w:line="240" w:lineRule="auto"/>
        <w:jc w:val="both"/>
        <w:rPr>
          <w:rFonts w:ascii="Arial" w:eastAsia="Times New Roman" w:hAnsi="Arial" w:cs="Times New Roman"/>
          <w:sz w:val="20"/>
          <w:szCs w:val="20"/>
          <w:lang w:val="en-GB"/>
        </w:rPr>
      </w:pPr>
    </w:p>
    <w:tbl>
      <w:tblPr>
        <w:tblW w:w="0" w:type="auto"/>
        <w:tblLook w:val="04A0" w:firstRow="1" w:lastRow="0" w:firstColumn="1" w:lastColumn="0" w:noHBand="0" w:noVBand="1"/>
      </w:tblPr>
      <w:tblGrid>
        <w:gridCol w:w="1101"/>
        <w:gridCol w:w="904"/>
        <w:gridCol w:w="904"/>
        <w:gridCol w:w="904"/>
        <w:gridCol w:w="904"/>
      </w:tblGrid>
      <w:tr w:rsidR="00181AF5" w:rsidRPr="00181AF5" w:rsidTr="00181AF5">
        <w:tc>
          <w:tcPr>
            <w:tcW w:w="1101"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O:</w:t>
            </w:r>
          </w:p>
        </w:tc>
        <w:tc>
          <w:tcPr>
            <w:tcW w:w="904"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18</w:t>
            </w:r>
          </w:p>
        </w:tc>
        <w:tc>
          <w:tcPr>
            <w:tcW w:w="904"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40</w:t>
            </w:r>
          </w:p>
        </w:tc>
        <w:tc>
          <w:tcPr>
            <w:tcW w:w="904"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32</w:t>
            </w:r>
          </w:p>
        </w:tc>
        <w:tc>
          <w:tcPr>
            <w:tcW w:w="904"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10</w:t>
            </w:r>
          </w:p>
        </w:tc>
      </w:tr>
      <w:tr w:rsidR="00181AF5" w:rsidRPr="00181AF5" w:rsidTr="00181AF5">
        <w:tc>
          <w:tcPr>
            <w:tcW w:w="1101"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E:</w:t>
            </w:r>
          </w:p>
        </w:tc>
        <w:tc>
          <w:tcPr>
            <w:tcW w:w="904"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29</w:t>
            </w:r>
          </w:p>
        </w:tc>
        <w:tc>
          <w:tcPr>
            <w:tcW w:w="904"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29</w:t>
            </w:r>
          </w:p>
        </w:tc>
        <w:tc>
          <w:tcPr>
            <w:tcW w:w="904"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21</w:t>
            </w:r>
          </w:p>
        </w:tc>
        <w:tc>
          <w:tcPr>
            <w:tcW w:w="904"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21</w:t>
            </w:r>
          </w:p>
        </w:tc>
      </w:tr>
    </w:tbl>
    <w:p w:rsidR="00181AF5" w:rsidRPr="00181AF5" w:rsidRDefault="00181AF5" w:rsidP="00181AF5">
      <w:pPr>
        <w:spacing w:after="0" w:line="240" w:lineRule="auto"/>
        <w:jc w:val="both"/>
        <w:rPr>
          <w:rFonts w:ascii="Arial" w:eastAsia="Times New Roman" w:hAnsi="Arial" w:cs="Times New Roman"/>
          <w:sz w:val="20"/>
          <w:szCs w:val="20"/>
          <w:lang w:val="en-GB"/>
        </w:rPr>
      </w:pPr>
    </w:p>
    <w:p w:rsidR="00181AF5" w:rsidRPr="00181AF5" w:rsidRDefault="00181AF5" w:rsidP="00181AF5">
      <w:pPr>
        <w:spacing w:after="0" w:line="240" w:lineRule="auto"/>
        <w:jc w:val="both"/>
        <w:rPr>
          <w:rFonts w:ascii="Arial" w:eastAsia="Times New Roman" w:hAnsi="Arial" w:cs="Times New Roman"/>
          <w:sz w:val="20"/>
          <w:szCs w:val="20"/>
          <w:lang w:val="en-GB"/>
        </w:rPr>
      </w:pPr>
      <w:r w:rsidRPr="00181AF5">
        <w:rPr>
          <w:rFonts w:ascii="Arial" w:eastAsia="Times New Roman" w:hAnsi="Arial" w:cs="Times New Roman"/>
          <w:sz w:val="20"/>
          <w:szCs w:val="20"/>
          <w:lang w:val="en-GB"/>
        </w:rPr>
        <w:t>Next, work out (O - E):</w:t>
      </w:r>
    </w:p>
    <w:p w:rsidR="00181AF5" w:rsidRPr="00181AF5" w:rsidRDefault="00181AF5" w:rsidP="00181AF5">
      <w:pPr>
        <w:spacing w:after="0" w:line="240" w:lineRule="auto"/>
        <w:jc w:val="both"/>
        <w:rPr>
          <w:rFonts w:ascii="Arial" w:eastAsia="Times New Roman" w:hAnsi="Arial" w:cs="Times New Roman"/>
          <w:sz w:val="20"/>
          <w:szCs w:val="20"/>
          <w:lang w:val="en-GB"/>
        </w:rPr>
      </w:pPr>
    </w:p>
    <w:tbl>
      <w:tblPr>
        <w:tblW w:w="0" w:type="auto"/>
        <w:tblLook w:val="04A0" w:firstRow="1" w:lastRow="0" w:firstColumn="1" w:lastColumn="0" w:noHBand="0" w:noVBand="1"/>
      </w:tblPr>
      <w:tblGrid>
        <w:gridCol w:w="1384"/>
        <w:gridCol w:w="833"/>
        <w:gridCol w:w="833"/>
        <w:gridCol w:w="833"/>
        <w:gridCol w:w="833"/>
      </w:tblGrid>
      <w:tr w:rsidR="00181AF5" w:rsidRPr="00181AF5" w:rsidTr="00181AF5">
        <w:tc>
          <w:tcPr>
            <w:tcW w:w="1384"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(|O-E|- 0.5):</w:t>
            </w:r>
          </w:p>
        </w:tc>
        <w:tc>
          <w:tcPr>
            <w:tcW w:w="833"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10.5</w:t>
            </w:r>
          </w:p>
        </w:tc>
        <w:tc>
          <w:tcPr>
            <w:tcW w:w="833"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10.5</w:t>
            </w:r>
          </w:p>
        </w:tc>
        <w:tc>
          <w:tcPr>
            <w:tcW w:w="833"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10.5</w:t>
            </w:r>
          </w:p>
        </w:tc>
        <w:tc>
          <w:tcPr>
            <w:tcW w:w="833"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10.5</w:t>
            </w:r>
          </w:p>
        </w:tc>
      </w:tr>
    </w:tbl>
    <w:p w:rsidR="00181AF5" w:rsidRPr="00181AF5" w:rsidRDefault="00181AF5" w:rsidP="00181AF5">
      <w:pPr>
        <w:spacing w:after="0" w:line="240" w:lineRule="auto"/>
        <w:jc w:val="both"/>
        <w:rPr>
          <w:rFonts w:ascii="Arial" w:eastAsia="Times New Roman" w:hAnsi="Arial" w:cs="Times New Roman"/>
          <w:b/>
          <w:sz w:val="20"/>
          <w:szCs w:val="20"/>
          <w:lang w:val="en-GB"/>
        </w:rPr>
      </w:pPr>
    </w:p>
    <w:p w:rsidR="00181AF5" w:rsidRPr="00181AF5" w:rsidRDefault="00181AF5" w:rsidP="00181AF5">
      <w:pPr>
        <w:spacing w:after="0" w:line="240" w:lineRule="auto"/>
        <w:jc w:val="both"/>
        <w:rPr>
          <w:rFonts w:ascii="Arial" w:eastAsia="Times New Roman" w:hAnsi="Arial" w:cs="Times New Roman"/>
          <w:sz w:val="20"/>
          <w:szCs w:val="20"/>
          <w:lang w:val="en-GB"/>
        </w:rPr>
      </w:pPr>
      <w:r w:rsidRPr="00181AF5">
        <w:rPr>
          <w:rFonts w:ascii="Arial" w:eastAsia="Times New Roman" w:hAnsi="Arial" w:cs="Times New Roman"/>
          <w:sz w:val="20"/>
          <w:szCs w:val="20"/>
          <w:lang w:val="en-GB"/>
        </w:rPr>
        <w:t>Square each of these, to get (O - E)</w:t>
      </w:r>
      <w:proofErr w:type="gramStart"/>
      <w:r w:rsidRPr="00181AF5">
        <w:rPr>
          <w:rFonts w:ascii="Arial" w:eastAsia="Times New Roman" w:hAnsi="Arial" w:cs="Times New Roman"/>
          <w:sz w:val="20"/>
          <w:szCs w:val="20"/>
          <w:vertAlign w:val="superscript"/>
          <w:lang w:val="en-GB"/>
        </w:rPr>
        <w:t xml:space="preserve">2 </w:t>
      </w:r>
      <w:r w:rsidRPr="00181AF5">
        <w:rPr>
          <w:rFonts w:ascii="Arial" w:eastAsia="Times New Roman" w:hAnsi="Arial" w:cs="Times New Roman"/>
          <w:sz w:val="20"/>
          <w:szCs w:val="20"/>
          <w:lang w:val="en-GB"/>
        </w:rPr>
        <w:t>:</w:t>
      </w:r>
      <w:proofErr w:type="gramEnd"/>
    </w:p>
    <w:tbl>
      <w:tblPr>
        <w:tblW w:w="0" w:type="auto"/>
        <w:tblLook w:val="04A0" w:firstRow="1" w:lastRow="0" w:firstColumn="1" w:lastColumn="0" w:noHBand="0" w:noVBand="1"/>
      </w:tblPr>
      <w:tblGrid>
        <w:gridCol w:w="1384"/>
        <w:gridCol w:w="1134"/>
        <w:gridCol w:w="1134"/>
        <w:gridCol w:w="992"/>
        <w:gridCol w:w="993"/>
      </w:tblGrid>
      <w:tr w:rsidR="00181AF5" w:rsidRPr="00181AF5" w:rsidTr="00181AF5">
        <w:tc>
          <w:tcPr>
            <w:tcW w:w="1384"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(|O-E|- 0.5)</w:t>
            </w:r>
            <w:r w:rsidRPr="00181AF5">
              <w:rPr>
                <w:rFonts w:ascii="Arial" w:eastAsia="Times New Roman" w:hAnsi="Arial" w:cs="Times New Roman"/>
                <w:b/>
                <w:sz w:val="20"/>
                <w:szCs w:val="20"/>
                <w:vertAlign w:val="superscript"/>
              </w:rPr>
              <w:t>2</w:t>
            </w:r>
            <w:r w:rsidRPr="00181AF5">
              <w:rPr>
                <w:rFonts w:ascii="Arial" w:eastAsia="Times New Roman" w:hAnsi="Arial" w:cs="Times New Roman"/>
                <w:b/>
                <w:sz w:val="20"/>
                <w:szCs w:val="20"/>
              </w:rPr>
              <w:t>:</w:t>
            </w:r>
          </w:p>
        </w:tc>
        <w:tc>
          <w:tcPr>
            <w:tcW w:w="1134"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110.25</w:t>
            </w:r>
          </w:p>
        </w:tc>
        <w:tc>
          <w:tcPr>
            <w:tcW w:w="1134"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110.25</w:t>
            </w:r>
          </w:p>
        </w:tc>
        <w:tc>
          <w:tcPr>
            <w:tcW w:w="992"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110.25</w:t>
            </w:r>
          </w:p>
        </w:tc>
        <w:tc>
          <w:tcPr>
            <w:tcW w:w="993"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110.25</w:t>
            </w:r>
          </w:p>
        </w:tc>
      </w:tr>
    </w:tbl>
    <w:p w:rsidR="00181AF5" w:rsidRPr="00181AF5" w:rsidRDefault="00181AF5" w:rsidP="00181AF5">
      <w:pPr>
        <w:spacing w:after="0" w:line="240" w:lineRule="auto"/>
        <w:jc w:val="both"/>
        <w:rPr>
          <w:rFonts w:ascii="Arial" w:eastAsia="Times New Roman" w:hAnsi="Arial" w:cs="Times New Roman"/>
          <w:b/>
          <w:sz w:val="20"/>
          <w:szCs w:val="20"/>
          <w:lang w:val="en-GB"/>
        </w:rPr>
      </w:pPr>
    </w:p>
    <w:p w:rsidR="00181AF5" w:rsidRPr="00181AF5" w:rsidRDefault="00181AF5" w:rsidP="00181AF5">
      <w:pPr>
        <w:spacing w:after="0" w:line="240" w:lineRule="auto"/>
        <w:jc w:val="both"/>
        <w:rPr>
          <w:rFonts w:ascii="Arial" w:eastAsia="Times New Roman" w:hAnsi="Arial" w:cs="Times New Roman"/>
          <w:sz w:val="20"/>
          <w:szCs w:val="20"/>
          <w:lang w:val="en-GB"/>
        </w:rPr>
      </w:pPr>
      <w:r w:rsidRPr="00181AF5">
        <w:rPr>
          <w:rFonts w:ascii="Arial" w:eastAsia="Times New Roman" w:hAnsi="Arial" w:cs="Times New Roman"/>
          <w:sz w:val="20"/>
          <w:szCs w:val="20"/>
          <w:lang w:val="en-GB"/>
        </w:rPr>
        <w:t xml:space="preserve">Divide each of the above numbers by E, to </w:t>
      </w:r>
      <w:proofErr w:type="gramStart"/>
      <w:r w:rsidRPr="00181AF5">
        <w:rPr>
          <w:rFonts w:ascii="Arial" w:eastAsia="Times New Roman" w:hAnsi="Arial" w:cs="Times New Roman"/>
          <w:sz w:val="20"/>
          <w:szCs w:val="20"/>
          <w:lang w:val="en-GB"/>
        </w:rPr>
        <w:t>get  (</w:t>
      </w:r>
      <w:proofErr w:type="gramEnd"/>
      <w:r w:rsidRPr="00181AF5">
        <w:rPr>
          <w:rFonts w:ascii="Arial" w:eastAsia="Times New Roman" w:hAnsi="Arial" w:cs="Times New Roman"/>
          <w:sz w:val="20"/>
          <w:szCs w:val="20"/>
          <w:lang w:val="en-GB"/>
        </w:rPr>
        <w:t>O - E)</w:t>
      </w:r>
      <w:r w:rsidRPr="00181AF5">
        <w:rPr>
          <w:rFonts w:ascii="Arial" w:eastAsia="Times New Roman" w:hAnsi="Arial" w:cs="Times New Roman"/>
          <w:sz w:val="20"/>
          <w:szCs w:val="20"/>
          <w:vertAlign w:val="superscript"/>
          <w:lang w:val="en-GB"/>
        </w:rPr>
        <w:t>2</w:t>
      </w:r>
      <w:r w:rsidRPr="00181AF5">
        <w:rPr>
          <w:rFonts w:ascii="Arial" w:eastAsia="Times New Roman" w:hAnsi="Arial" w:cs="Times New Roman"/>
          <w:sz w:val="20"/>
          <w:szCs w:val="20"/>
          <w:lang w:val="en-GB"/>
        </w:rPr>
        <w:t xml:space="preserve"> / E:</w:t>
      </w:r>
    </w:p>
    <w:tbl>
      <w:tblPr>
        <w:tblW w:w="0" w:type="auto"/>
        <w:tblLook w:val="04A0" w:firstRow="1" w:lastRow="0" w:firstColumn="1" w:lastColumn="0" w:noHBand="0" w:noVBand="1"/>
      </w:tblPr>
      <w:tblGrid>
        <w:gridCol w:w="1384"/>
        <w:gridCol w:w="1134"/>
        <w:gridCol w:w="1134"/>
        <w:gridCol w:w="992"/>
        <w:gridCol w:w="993"/>
      </w:tblGrid>
      <w:tr w:rsidR="00181AF5" w:rsidRPr="00181AF5" w:rsidTr="00181AF5">
        <w:tc>
          <w:tcPr>
            <w:tcW w:w="1384" w:type="dxa"/>
            <w:hideMark/>
          </w:tcPr>
          <w:p w:rsidR="00181AF5" w:rsidRPr="00181AF5" w:rsidRDefault="00181AF5" w:rsidP="00181AF5">
            <w:pPr>
              <w:spacing w:after="0" w:line="240" w:lineRule="auto"/>
              <w:jc w:val="both"/>
              <w:rPr>
                <w:rFonts w:ascii="Arial" w:eastAsia="Times New Roman" w:hAnsi="Arial" w:cs="Times New Roman"/>
                <w:b/>
                <w:sz w:val="20"/>
                <w:szCs w:val="20"/>
                <w:vertAlign w:val="superscript"/>
              </w:rPr>
            </w:pPr>
            <w:r w:rsidRPr="00181AF5">
              <w:rPr>
                <w:rFonts w:ascii="Arial" w:eastAsia="Times New Roman" w:hAnsi="Arial" w:cs="Times New Roman"/>
                <w:b/>
                <w:sz w:val="20"/>
                <w:szCs w:val="20"/>
              </w:rPr>
              <w:t>(O - E)</w:t>
            </w:r>
            <w:r w:rsidRPr="00181AF5">
              <w:rPr>
                <w:rFonts w:ascii="Arial" w:eastAsia="Times New Roman" w:hAnsi="Arial" w:cs="Times New Roman"/>
                <w:b/>
                <w:sz w:val="20"/>
                <w:szCs w:val="20"/>
                <w:vertAlign w:val="superscript"/>
              </w:rPr>
              <w:t>2</w:t>
            </w:r>
          </w:p>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w:t>
            </w:r>
          </w:p>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 xml:space="preserve">    E</w:t>
            </w:r>
          </w:p>
        </w:tc>
        <w:tc>
          <w:tcPr>
            <w:tcW w:w="1134"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3.80</w:t>
            </w:r>
          </w:p>
        </w:tc>
        <w:tc>
          <w:tcPr>
            <w:tcW w:w="1134"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3.80</w:t>
            </w:r>
          </w:p>
        </w:tc>
        <w:tc>
          <w:tcPr>
            <w:tcW w:w="992"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5.25</w:t>
            </w:r>
          </w:p>
        </w:tc>
        <w:tc>
          <w:tcPr>
            <w:tcW w:w="993" w:type="dxa"/>
            <w:hideMark/>
          </w:tcPr>
          <w:p w:rsidR="00181AF5" w:rsidRPr="00181AF5" w:rsidRDefault="00181AF5" w:rsidP="00181AF5">
            <w:pPr>
              <w:spacing w:after="0" w:line="240" w:lineRule="auto"/>
              <w:jc w:val="both"/>
              <w:rPr>
                <w:rFonts w:ascii="Arial" w:eastAsia="Times New Roman" w:hAnsi="Arial" w:cs="Times New Roman"/>
                <w:b/>
                <w:sz w:val="20"/>
                <w:szCs w:val="20"/>
              </w:rPr>
            </w:pPr>
            <w:r w:rsidRPr="00181AF5">
              <w:rPr>
                <w:rFonts w:ascii="Arial" w:eastAsia="Times New Roman" w:hAnsi="Arial" w:cs="Times New Roman"/>
                <w:b/>
                <w:sz w:val="20"/>
                <w:szCs w:val="20"/>
              </w:rPr>
              <w:t>5.25</w:t>
            </w:r>
          </w:p>
        </w:tc>
      </w:tr>
    </w:tbl>
    <w:p w:rsidR="00181AF5" w:rsidRPr="00181AF5" w:rsidRDefault="00181AF5" w:rsidP="00181AF5">
      <w:pPr>
        <w:spacing w:after="0" w:line="240" w:lineRule="auto"/>
        <w:jc w:val="both"/>
        <w:rPr>
          <w:rFonts w:ascii="Arial" w:eastAsia="Times New Roman" w:hAnsi="Arial" w:cs="Times New Roman"/>
          <w:b/>
          <w:sz w:val="20"/>
          <w:szCs w:val="20"/>
          <w:lang w:val="en-GB"/>
        </w:rPr>
      </w:pPr>
    </w:p>
    <w:p w:rsidR="00181AF5" w:rsidRPr="00181AF5" w:rsidRDefault="00181AF5" w:rsidP="00181AF5">
      <w:pPr>
        <w:spacing w:after="0" w:line="240" w:lineRule="auto"/>
        <w:jc w:val="both"/>
        <w:rPr>
          <w:rFonts w:ascii="Arial" w:eastAsia="Times New Roman" w:hAnsi="Arial" w:cs="Times New Roman"/>
          <w:sz w:val="20"/>
          <w:szCs w:val="20"/>
          <w:lang w:val="en-GB"/>
        </w:rPr>
      </w:pPr>
      <w:r w:rsidRPr="00181AF5">
        <w:rPr>
          <w:rFonts w:ascii="Arial" w:eastAsia="Times New Roman" w:hAnsi="Arial" w:cs="Times New Roman"/>
          <w:sz w:val="20"/>
          <w:szCs w:val="20"/>
          <w:lang w:val="en-GB"/>
        </w:rPr>
        <w:t>Chi-squared is the sum of these:</w:t>
      </w:r>
    </w:p>
    <w:p w:rsidR="00181AF5" w:rsidRPr="00181AF5" w:rsidRDefault="00181AF5" w:rsidP="00181AF5">
      <w:pPr>
        <w:spacing w:after="0" w:line="240" w:lineRule="auto"/>
        <w:jc w:val="both"/>
        <w:rPr>
          <w:rFonts w:ascii="Arial" w:eastAsia="Times New Roman" w:hAnsi="Arial" w:cs="Times New Roman"/>
          <w:sz w:val="20"/>
          <w:szCs w:val="20"/>
          <w:lang w:val="en-GB"/>
        </w:rPr>
      </w:pPr>
    </w:p>
    <w:p w:rsidR="00181AF5" w:rsidRPr="00181AF5" w:rsidRDefault="00181AF5" w:rsidP="00181AF5">
      <w:pPr>
        <w:spacing w:after="0" w:line="240" w:lineRule="auto"/>
        <w:jc w:val="both"/>
        <w:rPr>
          <w:rFonts w:ascii="Arial" w:eastAsia="Times New Roman" w:hAnsi="Arial" w:cs="Times New Roman"/>
          <w:sz w:val="20"/>
          <w:szCs w:val="20"/>
          <w:lang w:val="en-GB"/>
        </w:rPr>
      </w:pPr>
      <w:r w:rsidRPr="00181AF5">
        <w:rPr>
          <w:rFonts w:ascii="Arial" w:eastAsia="Times New Roman" w:hAnsi="Arial" w:cs="Times New Roman"/>
          <w:sz w:val="20"/>
          <w:szCs w:val="20"/>
          <w:lang w:val="en-GB"/>
        </w:rPr>
        <w:tab/>
      </w:r>
      <w:r w:rsidRPr="00181AF5">
        <w:rPr>
          <w:rFonts w:ascii="Arial" w:eastAsia="Times New Roman" w:hAnsi="Arial" w:cs="Times New Roman"/>
          <w:sz w:val="20"/>
          <w:szCs w:val="20"/>
          <w:lang w:val="en-GB"/>
        </w:rPr>
        <w:sym w:font="Symbol" w:char="F063"/>
      </w:r>
      <w:r w:rsidRPr="00181AF5">
        <w:rPr>
          <w:rFonts w:ascii="Arial" w:eastAsia="Times New Roman" w:hAnsi="Arial" w:cs="Times New Roman"/>
          <w:sz w:val="20"/>
          <w:szCs w:val="20"/>
          <w:vertAlign w:val="superscript"/>
          <w:lang w:val="en-GB"/>
        </w:rPr>
        <w:t>2</w:t>
      </w:r>
      <w:r w:rsidRPr="00181AF5">
        <w:rPr>
          <w:rFonts w:ascii="Arial" w:eastAsia="Times New Roman" w:hAnsi="Arial" w:cs="Times New Roman"/>
          <w:sz w:val="20"/>
          <w:szCs w:val="20"/>
          <w:lang w:val="en-GB"/>
        </w:rPr>
        <w:t xml:space="preserve"> = </w:t>
      </w:r>
      <w:r w:rsidRPr="00181AF5">
        <w:rPr>
          <w:rFonts w:ascii="Arial" w:eastAsia="Times New Roman" w:hAnsi="Arial" w:cs="Times New Roman"/>
          <w:b/>
          <w:sz w:val="20"/>
          <w:szCs w:val="20"/>
          <w:lang w:val="en-GB"/>
        </w:rPr>
        <w:t>18.10.</w:t>
      </w:r>
    </w:p>
    <w:p w:rsidR="00181AF5" w:rsidRPr="00181AF5" w:rsidRDefault="00181AF5" w:rsidP="00181AF5">
      <w:pPr>
        <w:spacing w:after="0" w:line="240" w:lineRule="auto"/>
        <w:jc w:val="both"/>
        <w:rPr>
          <w:rFonts w:ascii="Arial" w:eastAsia="Times New Roman" w:hAnsi="Arial" w:cs="Times New Roman"/>
          <w:sz w:val="20"/>
          <w:szCs w:val="20"/>
          <w:lang w:val="en-GB"/>
        </w:rPr>
      </w:pPr>
    </w:p>
    <w:p w:rsidR="00181AF5" w:rsidRPr="00181AF5" w:rsidRDefault="00181AF5" w:rsidP="00181AF5">
      <w:pPr>
        <w:spacing w:after="0" w:line="240" w:lineRule="auto"/>
        <w:jc w:val="both"/>
        <w:rPr>
          <w:rFonts w:ascii="Arial" w:eastAsia="Times New Roman" w:hAnsi="Arial" w:cs="Times New Roman"/>
          <w:sz w:val="20"/>
          <w:szCs w:val="20"/>
          <w:lang w:val="en-GB"/>
        </w:rPr>
      </w:pPr>
      <w:r w:rsidRPr="00181AF5">
        <w:rPr>
          <w:rFonts w:ascii="Arial" w:eastAsia="Times New Roman" w:hAnsi="Arial" w:cs="Times New Roman"/>
          <w:sz w:val="20"/>
          <w:szCs w:val="20"/>
          <w:lang w:val="en-GB"/>
        </w:rPr>
        <w:tab/>
      </w:r>
      <w:proofErr w:type="spellStart"/>
      <w:r w:rsidRPr="00181AF5">
        <w:rPr>
          <w:rFonts w:ascii="Arial" w:eastAsia="Times New Roman" w:hAnsi="Arial" w:cs="Times New Roman"/>
          <w:sz w:val="20"/>
          <w:szCs w:val="20"/>
          <w:lang w:val="en-GB"/>
        </w:rPr>
        <w:t>d.f.</w:t>
      </w:r>
      <w:proofErr w:type="spellEnd"/>
      <w:r w:rsidRPr="00181AF5">
        <w:rPr>
          <w:rFonts w:ascii="Arial" w:eastAsia="Times New Roman" w:hAnsi="Arial" w:cs="Times New Roman"/>
          <w:sz w:val="20"/>
          <w:szCs w:val="20"/>
          <w:lang w:val="en-GB"/>
        </w:rPr>
        <w:t xml:space="preserve"> = (rows - 1) * (columns - 1) = 1 * 1 = 1.</w:t>
      </w:r>
    </w:p>
    <w:p w:rsidR="00181AF5" w:rsidRPr="00181AF5" w:rsidRDefault="00181AF5" w:rsidP="00181AF5">
      <w:pPr>
        <w:spacing w:after="0" w:line="240" w:lineRule="auto"/>
        <w:jc w:val="both"/>
        <w:rPr>
          <w:rFonts w:ascii="Arial" w:eastAsia="Times New Roman" w:hAnsi="Arial" w:cs="Times New Roman"/>
          <w:sz w:val="20"/>
          <w:szCs w:val="20"/>
          <w:lang w:val="en-GB"/>
        </w:rPr>
      </w:pPr>
    </w:p>
    <w:p w:rsidR="00181AF5" w:rsidRPr="00181AF5" w:rsidRDefault="00181AF5" w:rsidP="00181AF5">
      <w:pPr>
        <w:spacing w:after="0" w:line="240" w:lineRule="auto"/>
        <w:jc w:val="both"/>
        <w:rPr>
          <w:rFonts w:ascii="Arial" w:eastAsia="Times New Roman" w:hAnsi="Arial" w:cs="Times New Roman"/>
          <w:sz w:val="20"/>
          <w:szCs w:val="20"/>
          <w:lang w:val="en-GB"/>
        </w:rPr>
      </w:pPr>
      <w:r w:rsidRPr="00181AF5">
        <w:rPr>
          <w:rFonts w:ascii="Arial" w:eastAsia="Times New Roman" w:hAnsi="Arial" w:cs="Times New Roman"/>
          <w:sz w:val="20"/>
          <w:szCs w:val="20"/>
          <w:lang w:val="en-GB"/>
        </w:rPr>
        <w:tab/>
        <w:t xml:space="preserve">Our obtained value of Chi-Squared is bigger than the critical value of Chi-Squared for a 0.001 significance level. In other words, there is less than a one in a thousand chance of obtaining a Chi-Square value as big as our obtained one, merely by chance. </w:t>
      </w:r>
      <w:proofErr w:type="gramStart"/>
      <w:r w:rsidRPr="00181AF5">
        <w:rPr>
          <w:rFonts w:ascii="Arial" w:eastAsia="Times New Roman" w:hAnsi="Arial" w:cs="Times New Roman"/>
          <w:sz w:val="20"/>
          <w:szCs w:val="20"/>
          <w:lang w:val="en-GB"/>
        </w:rPr>
        <w:t>Therefore</w:t>
      </w:r>
      <w:proofErr w:type="gramEnd"/>
      <w:r w:rsidRPr="00181AF5">
        <w:rPr>
          <w:rFonts w:ascii="Arial" w:eastAsia="Times New Roman" w:hAnsi="Arial" w:cs="Times New Roman"/>
          <w:sz w:val="20"/>
          <w:szCs w:val="20"/>
          <w:lang w:val="en-GB"/>
        </w:rPr>
        <w:t xml:space="preserve"> we can conclude that there is a significant difference between the "support" and "no support" conditions, in terms of the frequency with which individuals conformed.</w:t>
      </w:r>
    </w:p>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181AF5" w:rsidRDefault="00181AF5" w:rsidP="00D11404"/>
    <w:p w:rsidR="00D11404" w:rsidRDefault="00D11404" w:rsidP="00D11404"/>
    <w:p w:rsidR="00D11404" w:rsidRDefault="00D11404" w:rsidP="00D11404"/>
    <w:p w:rsidR="00D11404" w:rsidRDefault="00D11404" w:rsidP="00D11404">
      <w:r>
        <w:t>Problem Statement 12: [100 marks]</w:t>
      </w:r>
    </w:p>
    <w:p w:rsidR="00D11404" w:rsidRDefault="00D11404" w:rsidP="00D11404">
      <w:r>
        <w:t>We want to test whether short people differ with respect to their leadership qualities</w:t>
      </w:r>
    </w:p>
    <w:p w:rsidR="00D11404" w:rsidRDefault="00D11404" w:rsidP="00D11404">
      <w:r>
        <w:t>(Genghis Khan, Adolf Hitler and Napoleon were all stature-deprived, and how many</w:t>
      </w:r>
    </w:p>
    <w:p w:rsidR="00D11404" w:rsidRDefault="00D11404" w:rsidP="00D11404">
      <w:r>
        <w:t>midget MP's are there?) The following table shows the frequencies with which 43 short</w:t>
      </w:r>
    </w:p>
    <w:p w:rsidR="00D11404" w:rsidRDefault="00D11404" w:rsidP="00D11404">
      <w:r>
        <w:t>people and 52 tall people were categorized as "leaders", "followers" or as "unclassifiable".</w:t>
      </w:r>
    </w:p>
    <w:p w:rsidR="00D11404" w:rsidRDefault="00D11404" w:rsidP="00D11404">
      <w:r>
        <w:t>Is there a relationship between height and leadership qualities? [Chi-Square = 10.71, with</w:t>
      </w:r>
    </w:p>
    <w:p w:rsidR="00D11404" w:rsidRDefault="00D11404" w:rsidP="00D11404">
      <w:r>
        <w:t xml:space="preserve">2 </w:t>
      </w:r>
      <w:proofErr w:type="spellStart"/>
      <w:r>
        <w:t>df</w:t>
      </w:r>
      <w:proofErr w:type="spellEnd"/>
      <w:r>
        <w:t>: p &lt; 0.01].</w:t>
      </w:r>
    </w:p>
    <w:p w:rsidR="00D11404" w:rsidRDefault="00D11404" w:rsidP="00D11404">
      <w:r>
        <w:t>## Height</w:t>
      </w:r>
    </w:p>
    <w:p w:rsidR="00D11404" w:rsidRDefault="00D11404" w:rsidP="00D11404"/>
    <w:p w:rsidR="00D11404" w:rsidRDefault="00D11404" w:rsidP="00D11404">
      <w:r>
        <w:t>Short Tall</w:t>
      </w:r>
    </w:p>
    <w:p w:rsidR="00D11404" w:rsidRDefault="00D11404" w:rsidP="00D11404">
      <w:r>
        <w:t>Leader 12 32</w:t>
      </w:r>
    </w:p>
    <w:p w:rsidR="00D11404" w:rsidRDefault="00D11404" w:rsidP="00D11404">
      <w:r>
        <w:t>Follower 22 14</w:t>
      </w:r>
    </w:p>
    <w:p w:rsidR="00D11404" w:rsidRDefault="00D11404" w:rsidP="00D11404">
      <w:r>
        <w:t>Unclassifiable 9 6</w:t>
      </w:r>
    </w:p>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D11404" w:rsidRDefault="00D11404" w:rsidP="00D11404"/>
    <w:p w:rsidR="00181AF5" w:rsidRDefault="00181AF5" w:rsidP="00D11404"/>
    <w:p w:rsidR="00181AF5" w:rsidRDefault="00181AF5" w:rsidP="00D11404"/>
    <w:p w:rsidR="00181AF5" w:rsidRDefault="00181AF5" w:rsidP="00D11404"/>
    <w:p w:rsidR="00181AF5" w:rsidRDefault="00181AF5" w:rsidP="00D11404"/>
    <w:p w:rsidR="00181AF5" w:rsidRDefault="00181AF5" w:rsidP="00D11404"/>
    <w:p w:rsidR="00D11404" w:rsidRDefault="00D11404" w:rsidP="00D11404"/>
    <w:p w:rsidR="00D11404" w:rsidRDefault="00D11404" w:rsidP="00D11404"/>
    <w:p w:rsidR="00181AF5" w:rsidRDefault="00181AF5" w:rsidP="00D11404"/>
    <w:p w:rsidR="00D11404" w:rsidRDefault="00D11404" w:rsidP="00D11404"/>
    <w:p w:rsidR="00D11404" w:rsidRDefault="00D11404" w:rsidP="00D11404">
      <w:r>
        <w:t>Problem Statement 13: [100 marks]</w:t>
      </w:r>
    </w:p>
    <w:p w:rsidR="00D11404" w:rsidRDefault="00D11404" w:rsidP="00D11404">
      <w:r>
        <w:t>Each respondent in the Current Population Survey of March 1993 was classified as</w:t>
      </w:r>
    </w:p>
    <w:p w:rsidR="00D11404" w:rsidRDefault="00D11404" w:rsidP="00D11404">
      <w:r>
        <w:t>employed, unemployed, or outside the labor force. The results for men in California age</w:t>
      </w:r>
    </w:p>
    <w:p w:rsidR="00D11404" w:rsidRDefault="00D11404" w:rsidP="00D11404">
      <w:r>
        <w:t>35-44 can be cross-tabulated by marital status, as follows:</w:t>
      </w:r>
    </w:p>
    <w:p w:rsidR="00D11404" w:rsidRDefault="00D11404" w:rsidP="00D11404"/>
    <w:p w:rsidR="00D11404" w:rsidRDefault="00D11404" w:rsidP="00D11404">
      <w:r>
        <w:t>Married Widowed, divorced</w:t>
      </w:r>
    </w:p>
    <w:p w:rsidR="00D11404" w:rsidRDefault="00D11404" w:rsidP="00D11404">
      <w:r>
        <w:t>or separated</w:t>
      </w:r>
    </w:p>
    <w:p w:rsidR="00D11404" w:rsidRDefault="00D11404" w:rsidP="00D11404"/>
    <w:p w:rsidR="00D11404" w:rsidRDefault="00D11404" w:rsidP="00D11404">
      <w:r>
        <w:t>Never married</w:t>
      </w:r>
    </w:p>
    <w:p w:rsidR="00D11404" w:rsidRDefault="00D11404" w:rsidP="00D11404"/>
    <w:p w:rsidR="00D11404" w:rsidRDefault="00D11404" w:rsidP="00D11404">
      <w:r>
        <w:t>Employed 679 103 114</w:t>
      </w:r>
    </w:p>
    <w:p w:rsidR="00D11404" w:rsidRDefault="00D11404" w:rsidP="00D11404">
      <w:r>
        <w:t>Unemployed 63 10 20</w:t>
      </w:r>
    </w:p>
    <w:p w:rsidR="00D11404" w:rsidRDefault="00D11404" w:rsidP="00D11404">
      <w:r>
        <w:t>Not in labor force 42 18 25</w:t>
      </w:r>
    </w:p>
    <w:p w:rsidR="00D11404" w:rsidRDefault="00D11404" w:rsidP="00D11404"/>
    <w:p w:rsidR="00D11404" w:rsidRDefault="00D11404" w:rsidP="00D11404">
      <w:r>
        <w:t>Men of different marital status seem to have different distributions of labor force status.</w:t>
      </w:r>
    </w:p>
    <w:p w:rsidR="00D11404" w:rsidRDefault="00D11404" w:rsidP="00D11404">
      <w:r>
        <w:t>Or is this just chance variation? (you may assume the table results from a simple random</w:t>
      </w:r>
    </w:p>
    <w:p w:rsidR="00D11404" w:rsidRDefault="00D11404" w:rsidP="00D11404">
      <w:r>
        <w:t>sample.)</w:t>
      </w:r>
    </w:p>
    <w:sectPr w:rsidR="00D114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236" w:rsidRDefault="000F1236" w:rsidP="000F1236">
      <w:pPr>
        <w:spacing w:after="0" w:line="240" w:lineRule="auto"/>
      </w:pPr>
      <w:r>
        <w:separator/>
      </w:r>
    </w:p>
  </w:endnote>
  <w:endnote w:type="continuationSeparator" w:id="0">
    <w:p w:rsidR="000F1236" w:rsidRDefault="000F1236" w:rsidP="000F1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BE-Regular">
    <w:altName w:val="Baskerville Old Face"/>
    <w:panose1 w:val="00000000000000000000"/>
    <w:charset w:val="00"/>
    <w:family w:val="auto"/>
    <w:notTrueType/>
    <w:pitch w:val="default"/>
    <w:sig w:usb0="00000003" w:usb1="00000000" w:usb2="00000000" w:usb3="00000000" w:csb0="00000001" w:csb1="00000000"/>
  </w:font>
  <w:font w:name="StoneSans-Semibold">
    <w:altName w:val="Calibri"/>
    <w:panose1 w:val="00000000000000000000"/>
    <w:charset w:val="00"/>
    <w:family w:val="auto"/>
    <w:notTrueType/>
    <w:pitch w:val="default"/>
    <w:sig w:usb0="00000003" w:usb1="00000000" w:usb2="00000000" w:usb3="00000000" w:csb0="00000001" w:csb1="00000000"/>
  </w:font>
  <w:font w:name="MathematicalPi-One">
    <w:altName w:val="Calibri"/>
    <w:panose1 w:val="00000000000000000000"/>
    <w:charset w:val="00"/>
    <w:family w:val="auto"/>
    <w:notTrueType/>
    <w:pitch w:val="default"/>
    <w:sig w:usb0="00000003" w:usb1="00000000" w:usb2="00000000" w:usb3="00000000" w:csb0="00000001" w:csb1="00000000"/>
  </w:font>
  <w:font w:name="BaskervilleBE-Italic">
    <w:altName w:val="Baskerville Old Face"/>
    <w:panose1 w:val="00000000000000000000"/>
    <w:charset w:val="00"/>
    <w:family w:val="auto"/>
    <w:notTrueType/>
    <w:pitch w:val="default"/>
    <w:sig w:usb0="00000003" w:usb1="00000000" w:usb2="00000000" w:usb3="00000000" w:csb0="00000001" w:csb1="00000000"/>
  </w:font>
  <w:font w:name="Optr2k">
    <w:altName w:val="Calibri"/>
    <w:panose1 w:val="00000000000000000000"/>
    <w:charset w:val="00"/>
    <w:family w:val="auto"/>
    <w:notTrueType/>
    <w:pitch w:val="default"/>
    <w:sig w:usb0="00000003" w:usb1="00000000" w:usb2="00000000" w:usb3="00000000" w:csb0="00000001" w:csb1="00000000"/>
  </w:font>
  <w:font w:name="Rads2K">
    <w:altName w:val="Calibri"/>
    <w:panose1 w:val="00000000000000000000"/>
    <w:charset w:val="00"/>
    <w:family w:val="auto"/>
    <w:notTrueType/>
    <w:pitch w:val="default"/>
    <w:sig w:usb0="00000003" w:usb1="00000000" w:usb2="00000000" w:usb3="00000000" w:csb0="00000001" w:csb1="00000000"/>
  </w:font>
  <w:font w:name="PBB2k">
    <w:altName w:val="Yu Gothic"/>
    <w:panose1 w:val="00000000000000000000"/>
    <w:charset w:val="80"/>
    <w:family w:val="auto"/>
    <w:notTrueType/>
    <w:pitch w:val="default"/>
    <w:sig w:usb0="00000001" w:usb1="08070000" w:usb2="00000010" w:usb3="00000000" w:csb0="00020000" w:csb1="00000000"/>
  </w:font>
  <w:font w:name="MT-Extra">
    <w:altName w:val="Calibri"/>
    <w:panose1 w:val="00000000000000000000"/>
    <w:charset w:val="00"/>
    <w:family w:val="auto"/>
    <w:notTrueType/>
    <w:pitch w:val="default"/>
    <w:sig w:usb0="00000003" w:usb1="00000000" w:usb2="00000000" w:usb3="00000000" w:csb0="00000001" w:csb1="00000000"/>
  </w:font>
  <w:font w:name="StoneSans">
    <w:altName w:val="Calibri"/>
    <w:panose1 w:val="00000000000000000000"/>
    <w:charset w:val="00"/>
    <w:family w:val="auto"/>
    <w:notTrueType/>
    <w:pitch w:val="default"/>
    <w:sig w:usb0="00000003" w:usb1="00000000" w:usb2="00000000" w:usb3="00000000" w:csb0="00000001" w:csb1="00000000"/>
  </w:font>
  <w:font w:name="StoneSans-Italic">
    <w:altName w:val="Calibri"/>
    <w:panose1 w:val="00000000000000000000"/>
    <w:charset w:val="00"/>
    <w:family w:val="auto"/>
    <w:notTrueType/>
    <w:pitch w:val="default"/>
    <w:sig w:usb0="00000003" w:usb1="00000000" w:usb2="00000000" w:usb3="00000000" w:csb0="00000001" w:csb1="00000000"/>
  </w:font>
  <w:font w:name="Grk2k">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236" w:rsidRDefault="000F1236" w:rsidP="000F1236">
      <w:pPr>
        <w:spacing w:after="0" w:line="240" w:lineRule="auto"/>
      </w:pPr>
      <w:r>
        <w:separator/>
      </w:r>
    </w:p>
  </w:footnote>
  <w:footnote w:type="continuationSeparator" w:id="0">
    <w:p w:rsidR="000F1236" w:rsidRDefault="000F1236" w:rsidP="000F1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E2A94"/>
    <w:multiLevelType w:val="hybridMultilevel"/>
    <w:tmpl w:val="3C6A2870"/>
    <w:lvl w:ilvl="0" w:tplc="ACDAD374">
      <w:start w:val="1"/>
      <w:numFmt w:val="bullet"/>
      <w:lvlText w:val="•"/>
      <w:lvlJc w:val="left"/>
      <w:pPr>
        <w:tabs>
          <w:tab w:val="num" w:pos="720"/>
        </w:tabs>
        <w:ind w:left="720" w:hanging="360"/>
      </w:pPr>
      <w:rPr>
        <w:rFonts w:ascii="Arial" w:hAnsi="Arial" w:hint="default"/>
      </w:rPr>
    </w:lvl>
    <w:lvl w:ilvl="1" w:tplc="84B8F44E" w:tentative="1">
      <w:start w:val="1"/>
      <w:numFmt w:val="bullet"/>
      <w:lvlText w:val="•"/>
      <w:lvlJc w:val="left"/>
      <w:pPr>
        <w:tabs>
          <w:tab w:val="num" w:pos="1440"/>
        </w:tabs>
        <w:ind w:left="1440" w:hanging="360"/>
      </w:pPr>
      <w:rPr>
        <w:rFonts w:ascii="Arial" w:hAnsi="Arial" w:hint="default"/>
      </w:rPr>
    </w:lvl>
    <w:lvl w:ilvl="2" w:tplc="17AEC396" w:tentative="1">
      <w:start w:val="1"/>
      <w:numFmt w:val="bullet"/>
      <w:lvlText w:val="•"/>
      <w:lvlJc w:val="left"/>
      <w:pPr>
        <w:tabs>
          <w:tab w:val="num" w:pos="2160"/>
        </w:tabs>
        <w:ind w:left="2160" w:hanging="360"/>
      </w:pPr>
      <w:rPr>
        <w:rFonts w:ascii="Arial" w:hAnsi="Arial" w:hint="default"/>
      </w:rPr>
    </w:lvl>
    <w:lvl w:ilvl="3" w:tplc="DF1010E8" w:tentative="1">
      <w:start w:val="1"/>
      <w:numFmt w:val="bullet"/>
      <w:lvlText w:val="•"/>
      <w:lvlJc w:val="left"/>
      <w:pPr>
        <w:tabs>
          <w:tab w:val="num" w:pos="2880"/>
        </w:tabs>
        <w:ind w:left="2880" w:hanging="360"/>
      </w:pPr>
      <w:rPr>
        <w:rFonts w:ascii="Arial" w:hAnsi="Arial" w:hint="default"/>
      </w:rPr>
    </w:lvl>
    <w:lvl w:ilvl="4" w:tplc="EB5CDB12" w:tentative="1">
      <w:start w:val="1"/>
      <w:numFmt w:val="bullet"/>
      <w:lvlText w:val="•"/>
      <w:lvlJc w:val="left"/>
      <w:pPr>
        <w:tabs>
          <w:tab w:val="num" w:pos="3600"/>
        </w:tabs>
        <w:ind w:left="3600" w:hanging="360"/>
      </w:pPr>
      <w:rPr>
        <w:rFonts w:ascii="Arial" w:hAnsi="Arial" w:hint="default"/>
      </w:rPr>
    </w:lvl>
    <w:lvl w:ilvl="5" w:tplc="F50C9156" w:tentative="1">
      <w:start w:val="1"/>
      <w:numFmt w:val="bullet"/>
      <w:lvlText w:val="•"/>
      <w:lvlJc w:val="left"/>
      <w:pPr>
        <w:tabs>
          <w:tab w:val="num" w:pos="4320"/>
        </w:tabs>
        <w:ind w:left="4320" w:hanging="360"/>
      </w:pPr>
      <w:rPr>
        <w:rFonts w:ascii="Arial" w:hAnsi="Arial" w:hint="default"/>
      </w:rPr>
    </w:lvl>
    <w:lvl w:ilvl="6" w:tplc="FF785B2E" w:tentative="1">
      <w:start w:val="1"/>
      <w:numFmt w:val="bullet"/>
      <w:lvlText w:val="•"/>
      <w:lvlJc w:val="left"/>
      <w:pPr>
        <w:tabs>
          <w:tab w:val="num" w:pos="5040"/>
        </w:tabs>
        <w:ind w:left="5040" w:hanging="360"/>
      </w:pPr>
      <w:rPr>
        <w:rFonts w:ascii="Arial" w:hAnsi="Arial" w:hint="default"/>
      </w:rPr>
    </w:lvl>
    <w:lvl w:ilvl="7" w:tplc="7EF28FCA" w:tentative="1">
      <w:start w:val="1"/>
      <w:numFmt w:val="bullet"/>
      <w:lvlText w:val="•"/>
      <w:lvlJc w:val="left"/>
      <w:pPr>
        <w:tabs>
          <w:tab w:val="num" w:pos="5760"/>
        </w:tabs>
        <w:ind w:left="5760" w:hanging="360"/>
      </w:pPr>
      <w:rPr>
        <w:rFonts w:ascii="Arial" w:hAnsi="Arial" w:hint="default"/>
      </w:rPr>
    </w:lvl>
    <w:lvl w:ilvl="8" w:tplc="C67E822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072440"/>
    <w:multiLevelType w:val="hybridMultilevel"/>
    <w:tmpl w:val="DAC09E00"/>
    <w:lvl w:ilvl="0" w:tplc="026E7772">
      <w:start w:val="1"/>
      <w:numFmt w:val="bullet"/>
      <w:lvlText w:val="•"/>
      <w:lvlJc w:val="left"/>
      <w:pPr>
        <w:tabs>
          <w:tab w:val="num" w:pos="720"/>
        </w:tabs>
        <w:ind w:left="720" w:hanging="360"/>
      </w:pPr>
      <w:rPr>
        <w:rFonts w:ascii="Times New Roman" w:hAnsi="Times New Roman" w:hint="default"/>
      </w:rPr>
    </w:lvl>
    <w:lvl w:ilvl="1" w:tplc="E7F2C682" w:tentative="1">
      <w:start w:val="1"/>
      <w:numFmt w:val="bullet"/>
      <w:lvlText w:val="•"/>
      <w:lvlJc w:val="left"/>
      <w:pPr>
        <w:tabs>
          <w:tab w:val="num" w:pos="1440"/>
        </w:tabs>
        <w:ind w:left="1440" w:hanging="360"/>
      </w:pPr>
      <w:rPr>
        <w:rFonts w:ascii="Times New Roman" w:hAnsi="Times New Roman" w:hint="default"/>
      </w:rPr>
    </w:lvl>
    <w:lvl w:ilvl="2" w:tplc="051EC956" w:tentative="1">
      <w:start w:val="1"/>
      <w:numFmt w:val="bullet"/>
      <w:lvlText w:val="•"/>
      <w:lvlJc w:val="left"/>
      <w:pPr>
        <w:tabs>
          <w:tab w:val="num" w:pos="2160"/>
        </w:tabs>
        <w:ind w:left="2160" w:hanging="360"/>
      </w:pPr>
      <w:rPr>
        <w:rFonts w:ascii="Times New Roman" w:hAnsi="Times New Roman" w:hint="default"/>
      </w:rPr>
    </w:lvl>
    <w:lvl w:ilvl="3" w:tplc="5FF0092C" w:tentative="1">
      <w:start w:val="1"/>
      <w:numFmt w:val="bullet"/>
      <w:lvlText w:val="•"/>
      <w:lvlJc w:val="left"/>
      <w:pPr>
        <w:tabs>
          <w:tab w:val="num" w:pos="2880"/>
        </w:tabs>
        <w:ind w:left="2880" w:hanging="360"/>
      </w:pPr>
      <w:rPr>
        <w:rFonts w:ascii="Times New Roman" w:hAnsi="Times New Roman" w:hint="default"/>
      </w:rPr>
    </w:lvl>
    <w:lvl w:ilvl="4" w:tplc="4C5CBC2E" w:tentative="1">
      <w:start w:val="1"/>
      <w:numFmt w:val="bullet"/>
      <w:lvlText w:val="•"/>
      <w:lvlJc w:val="left"/>
      <w:pPr>
        <w:tabs>
          <w:tab w:val="num" w:pos="3600"/>
        </w:tabs>
        <w:ind w:left="3600" w:hanging="360"/>
      </w:pPr>
      <w:rPr>
        <w:rFonts w:ascii="Times New Roman" w:hAnsi="Times New Roman" w:hint="default"/>
      </w:rPr>
    </w:lvl>
    <w:lvl w:ilvl="5" w:tplc="B21C4C76" w:tentative="1">
      <w:start w:val="1"/>
      <w:numFmt w:val="bullet"/>
      <w:lvlText w:val="•"/>
      <w:lvlJc w:val="left"/>
      <w:pPr>
        <w:tabs>
          <w:tab w:val="num" w:pos="4320"/>
        </w:tabs>
        <w:ind w:left="4320" w:hanging="360"/>
      </w:pPr>
      <w:rPr>
        <w:rFonts w:ascii="Times New Roman" w:hAnsi="Times New Roman" w:hint="default"/>
      </w:rPr>
    </w:lvl>
    <w:lvl w:ilvl="6" w:tplc="E39EC83E" w:tentative="1">
      <w:start w:val="1"/>
      <w:numFmt w:val="bullet"/>
      <w:lvlText w:val="•"/>
      <w:lvlJc w:val="left"/>
      <w:pPr>
        <w:tabs>
          <w:tab w:val="num" w:pos="5040"/>
        </w:tabs>
        <w:ind w:left="5040" w:hanging="360"/>
      </w:pPr>
      <w:rPr>
        <w:rFonts w:ascii="Times New Roman" w:hAnsi="Times New Roman" w:hint="default"/>
      </w:rPr>
    </w:lvl>
    <w:lvl w:ilvl="7" w:tplc="6BD8C3B8" w:tentative="1">
      <w:start w:val="1"/>
      <w:numFmt w:val="bullet"/>
      <w:lvlText w:val="•"/>
      <w:lvlJc w:val="left"/>
      <w:pPr>
        <w:tabs>
          <w:tab w:val="num" w:pos="5760"/>
        </w:tabs>
        <w:ind w:left="5760" w:hanging="360"/>
      </w:pPr>
      <w:rPr>
        <w:rFonts w:ascii="Times New Roman" w:hAnsi="Times New Roman" w:hint="default"/>
      </w:rPr>
    </w:lvl>
    <w:lvl w:ilvl="8" w:tplc="E0DAA46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20E76B4"/>
    <w:multiLevelType w:val="hybridMultilevel"/>
    <w:tmpl w:val="6F581FC2"/>
    <w:lvl w:ilvl="0" w:tplc="9DD8E7F0">
      <w:start w:val="1"/>
      <w:numFmt w:val="bullet"/>
      <w:lvlText w:val="•"/>
      <w:lvlJc w:val="left"/>
      <w:pPr>
        <w:tabs>
          <w:tab w:val="num" w:pos="720"/>
        </w:tabs>
        <w:ind w:left="720" w:hanging="360"/>
      </w:pPr>
      <w:rPr>
        <w:rFonts w:ascii="Arial" w:hAnsi="Arial" w:hint="default"/>
      </w:rPr>
    </w:lvl>
    <w:lvl w:ilvl="1" w:tplc="8696C8A0" w:tentative="1">
      <w:start w:val="1"/>
      <w:numFmt w:val="bullet"/>
      <w:lvlText w:val="•"/>
      <w:lvlJc w:val="left"/>
      <w:pPr>
        <w:tabs>
          <w:tab w:val="num" w:pos="1440"/>
        </w:tabs>
        <w:ind w:left="1440" w:hanging="360"/>
      </w:pPr>
      <w:rPr>
        <w:rFonts w:ascii="Arial" w:hAnsi="Arial" w:hint="default"/>
      </w:rPr>
    </w:lvl>
    <w:lvl w:ilvl="2" w:tplc="38382B98" w:tentative="1">
      <w:start w:val="1"/>
      <w:numFmt w:val="bullet"/>
      <w:lvlText w:val="•"/>
      <w:lvlJc w:val="left"/>
      <w:pPr>
        <w:tabs>
          <w:tab w:val="num" w:pos="2160"/>
        </w:tabs>
        <w:ind w:left="2160" w:hanging="360"/>
      </w:pPr>
      <w:rPr>
        <w:rFonts w:ascii="Arial" w:hAnsi="Arial" w:hint="default"/>
      </w:rPr>
    </w:lvl>
    <w:lvl w:ilvl="3" w:tplc="F45E4E56" w:tentative="1">
      <w:start w:val="1"/>
      <w:numFmt w:val="bullet"/>
      <w:lvlText w:val="•"/>
      <w:lvlJc w:val="left"/>
      <w:pPr>
        <w:tabs>
          <w:tab w:val="num" w:pos="2880"/>
        </w:tabs>
        <w:ind w:left="2880" w:hanging="360"/>
      </w:pPr>
      <w:rPr>
        <w:rFonts w:ascii="Arial" w:hAnsi="Arial" w:hint="default"/>
      </w:rPr>
    </w:lvl>
    <w:lvl w:ilvl="4" w:tplc="8E5835EC" w:tentative="1">
      <w:start w:val="1"/>
      <w:numFmt w:val="bullet"/>
      <w:lvlText w:val="•"/>
      <w:lvlJc w:val="left"/>
      <w:pPr>
        <w:tabs>
          <w:tab w:val="num" w:pos="3600"/>
        </w:tabs>
        <w:ind w:left="3600" w:hanging="360"/>
      </w:pPr>
      <w:rPr>
        <w:rFonts w:ascii="Arial" w:hAnsi="Arial" w:hint="default"/>
      </w:rPr>
    </w:lvl>
    <w:lvl w:ilvl="5" w:tplc="264EFA3A" w:tentative="1">
      <w:start w:val="1"/>
      <w:numFmt w:val="bullet"/>
      <w:lvlText w:val="•"/>
      <w:lvlJc w:val="left"/>
      <w:pPr>
        <w:tabs>
          <w:tab w:val="num" w:pos="4320"/>
        </w:tabs>
        <w:ind w:left="4320" w:hanging="360"/>
      </w:pPr>
      <w:rPr>
        <w:rFonts w:ascii="Arial" w:hAnsi="Arial" w:hint="default"/>
      </w:rPr>
    </w:lvl>
    <w:lvl w:ilvl="6" w:tplc="34F861DE" w:tentative="1">
      <w:start w:val="1"/>
      <w:numFmt w:val="bullet"/>
      <w:lvlText w:val="•"/>
      <w:lvlJc w:val="left"/>
      <w:pPr>
        <w:tabs>
          <w:tab w:val="num" w:pos="5040"/>
        </w:tabs>
        <w:ind w:left="5040" w:hanging="360"/>
      </w:pPr>
      <w:rPr>
        <w:rFonts w:ascii="Arial" w:hAnsi="Arial" w:hint="default"/>
      </w:rPr>
    </w:lvl>
    <w:lvl w:ilvl="7" w:tplc="F6F2406C" w:tentative="1">
      <w:start w:val="1"/>
      <w:numFmt w:val="bullet"/>
      <w:lvlText w:val="•"/>
      <w:lvlJc w:val="left"/>
      <w:pPr>
        <w:tabs>
          <w:tab w:val="num" w:pos="5760"/>
        </w:tabs>
        <w:ind w:left="5760" w:hanging="360"/>
      </w:pPr>
      <w:rPr>
        <w:rFonts w:ascii="Arial" w:hAnsi="Arial" w:hint="default"/>
      </w:rPr>
    </w:lvl>
    <w:lvl w:ilvl="8" w:tplc="E3B407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C377C82"/>
    <w:multiLevelType w:val="hybridMultilevel"/>
    <w:tmpl w:val="9A3C5D82"/>
    <w:lvl w:ilvl="0" w:tplc="D05CF2B2">
      <w:start w:val="1"/>
      <w:numFmt w:val="bullet"/>
      <w:lvlText w:val="•"/>
      <w:lvlJc w:val="left"/>
      <w:pPr>
        <w:tabs>
          <w:tab w:val="num" w:pos="720"/>
        </w:tabs>
        <w:ind w:left="720" w:hanging="360"/>
      </w:pPr>
      <w:rPr>
        <w:rFonts w:ascii="Arial" w:hAnsi="Arial" w:hint="default"/>
      </w:rPr>
    </w:lvl>
    <w:lvl w:ilvl="1" w:tplc="473C513C" w:tentative="1">
      <w:start w:val="1"/>
      <w:numFmt w:val="bullet"/>
      <w:lvlText w:val="•"/>
      <w:lvlJc w:val="left"/>
      <w:pPr>
        <w:tabs>
          <w:tab w:val="num" w:pos="1440"/>
        </w:tabs>
        <w:ind w:left="1440" w:hanging="360"/>
      </w:pPr>
      <w:rPr>
        <w:rFonts w:ascii="Arial" w:hAnsi="Arial" w:hint="default"/>
      </w:rPr>
    </w:lvl>
    <w:lvl w:ilvl="2" w:tplc="D556FA56" w:tentative="1">
      <w:start w:val="1"/>
      <w:numFmt w:val="bullet"/>
      <w:lvlText w:val="•"/>
      <w:lvlJc w:val="left"/>
      <w:pPr>
        <w:tabs>
          <w:tab w:val="num" w:pos="2160"/>
        </w:tabs>
        <w:ind w:left="2160" w:hanging="360"/>
      </w:pPr>
      <w:rPr>
        <w:rFonts w:ascii="Arial" w:hAnsi="Arial" w:hint="default"/>
      </w:rPr>
    </w:lvl>
    <w:lvl w:ilvl="3" w:tplc="83143D00" w:tentative="1">
      <w:start w:val="1"/>
      <w:numFmt w:val="bullet"/>
      <w:lvlText w:val="•"/>
      <w:lvlJc w:val="left"/>
      <w:pPr>
        <w:tabs>
          <w:tab w:val="num" w:pos="2880"/>
        </w:tabs>
        <w:ind w:left="2880" w:hanging="360"/>
      </w:pPr>
      <w:rPr>
        <w:rFonts w:ascii="Arial" w:hAnsi="Arial" w:hint="default"/>
      </w:rPr>
    </w:lvl>
    <w:lvl w:ilvl="4" w:tplc="92BCA7FE" w:tentative="1">
      <w:start w:val="1"/>
      <w:numFmt w:val="bullet"/>
      <w:lvlText w:val="•"/>
      <w:lvlJc w:val="left"/>
      <w:pPr>
        <w:tabs>
          <w:tab w:val="num" w:pos="3600"/>
        </w:tabs>
        <w:ind w:left="3600" w:hanging="360"/>
      </w:pPr>
      <w:rPr>
        <w:rFonts w:ascii="Arial" w:hAnsi="Arial" w:hint="default"/>
      </w:rPr>
    </w:lvl>
    <w:lvl w:ilvl="5" w:tplc="2E4CA41A" w:tentative="1">
      <w:start w:val="1"/>
      <w:numFmt w:val="bullet"/>
      <w:lvlText w:val="•"/>
      <w:lvlJc w:val="left"/>
      <w:pPr>
        <w:tabs>
          <w:tab w:val="num" w:pos="4320"/>
        </w:tabs>
        <w:ind w:left="4320" w:hanging="360"/>
      </w:pPr>
      <w:rPr>
        <w:rFonts w:ascii="Arial" w:hAnsi="Arial" w:hint="default"/>
      </w:rPr>
    </w:lvl>
    <w:lvl w:ilvl="6" w:tplc="EB3871D0" w:tentative="1">
      <w:start w:val="1"/>
      <w:numFmt w:val="bullet"/>
      <w:lvlText w:val="•"/>
      <w:lvlJc w:val="left"/>
      <w:pPr>
        <w:tabs>
          <w:tab w:val="num" w:pos="5040"/>
        </w:tabs>
        <w:ind w:left="5040" w:hanging="360"/>
      </w:pPr>
      <w:rPr>
        <w:rFonts w:ascii="Arial" w:hAnsi="Arial" w:hint="default"/>
      </w:rPr>
    </w:lvl>
    <w:lvl w:ilvl="7" w:tplc="B20274D0" w:tentative="1">
      <w:start w:val="1"/>
      <w:numFmt w:val="bullet"/>
      <w:lvlText w:val="•"/>
      <w:lvlJc w:val="left"/>
      <w:pPr>
        <w:tabs>
          <w:tab w:val="num" w:pos="5760"/>
        </w:tabs>
        <w:ind w:left="5760" w:hanging="360"/>
      </w:pPr>
      <w:rPr>
        <w:rFonts w:ascii="Arial" w:hAnsi="Arial" w:hint="default"/>
      </w:rPr>
    </w:lvl>
    <w:lvl w:ilvl="8" w:tplc="B896FD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72726E"/>
    <w:multiLevelType w:val="hybridMultilevel"/>
    <w:tmpl w:val="6ADE227A"/>
    <w:lvl w:ilvl="0" w:tplc="E47CFFCE">
      <w:start w:val="1"/>
      <w:numFmt w:val="bullet"/>
      <w:lvlText w:val="•"/>
      <w:lvlJc w:val="left"/>
      <w:pPr>
        <w:tabs>
          <w:tab w:val="num" w:pos="720"/>
        </w:tabs>
        <w:ind w:left="720" w:hanging="360"/>
      </w:pPr>
      <w:rPr>
        <w:rFonts w:ascii="Times New Roman" w:hAnsi="Times New Roman" w:hint="default"/>
      </w:rPr>
    </w:lvl>
    <w:lvl w:ilvl="1" w:tplc="47E80764" w:tentative="1">
      <w:start w:val="1"/>
      <w:numFmt w:val="bullet"/>
      <w:lvlText w:val="•"/>
      <w:lvlJc w:val="left"/>
      <w:pPr>
        <w:tabs>
          <w:tab w:val="num" w:pos="1440"/>
        </w:tabs>
        <w:ind w:left="1440" w:hanging="360"/>
      </w:pPr>
      <w:rPr>
        <w:rFonts w:ascii="Times New Roman" w:hAnsi="Times New Roman" w:hint="default"/>
      </w:rPr>
    </w:lvl>
    <w:lvl w:ilvl="2" w:tplc="E2C07C8E" w:tentative="1">
      <w:start w:val="1"/>
      <w:numFmt w:val="bullet"/>
      <w:lvlText w:val="•"/>
      <w:lvlJc w:val="left"/>
      <w:pPr>
        <w:tabs>
          <w:tab w:val="num" w:pos="2160"/>
        </w:tabs>
        <w:ind w:left="2160" w:hanging="360"/>
      </w:pPr>
      <w:rPr>
        <w:rFonts w:ascii="Times New Roman" w:hAnsi="Times New Roman" w:hint="default"/>
      </w:rPr>
    </w:lvl>
    <w:lvl w:ilvl="3" w:tplc="F1143D54" w:tentative="1">
      <w:start w:val="1"/>
      <w:numFmt w:val="bullet"/>
      <w:lvlText w:val="•"/>
      <w:lvlJc w:val="left"/>
      <w:pPr>
        <w:tabs>
          <w:tab w:val="num" w:pos="2880"/>
        </w:tabs>
        <w:ind w:left="2880" w:hanging="360"/>
      </w:pPr>
      <w:rPr>
        <w:rFonts w:ascii="Times New Roman" w:hAnsi="Times New Roman" w:hint="default"/>
      </w:rPr>
    </w:lvl>
    <w:lvl w:ilvl="4" w:tplc="310E2C56" w:tentative="1">
      <w:start w:val="1"/>
      <w:numFmt w:val="bullet"/>
      <w:lvlText w:val="•"/>
      <w:lvlJc w:val="left"/>
      <w:pPr>
        <w:tabs>
          <w:tab w:val="num" w:pos="3600"/>
        </w:tabs>
        <w:ind w:left="3600" w:hanging="360"/>
      </w:pPr>
      <w:rPr>
        <w:rFonts w:ascii="Times New Roman" w:hAnsi="Times New Roman" w:hint="default"/>
      </w:rPr>
    </w:lvl>
    <w:lvl w:ilvl="5" w:tplc="32484D20" w:tentative="1">
      <w:start w:val="1"/>
      <w:numFmt w:val="bullet"/>
      <w:lvlText w:val="•"/>
      <w:lvlJc w:val="left"/>
      <w:pPr>
        <w:tabs>
          <w:tab w:val="num" w:pos="4320"/>
        </w:tabs>
        <w:ind w:left="4320" w:hanging="360"/>
      </w:pPr>
      <w:rPr>
        <w:rFonts w:ascii="Times New Roman" w:hAnsi="Times New Roman" w:hint="default"/>
      </w:rPr>
    </w:lvl>
    <w:lvl w:ilvl="6" w:tplc="46D0023A" w:tentative="1">
      <w:start w:val="1"/>
      <w:numFmt w:val="bullet"/>
      <w:lvlText w:val="•"/>
      <w:lvlJc w:val="left"/>
      <w:pPr>
        <w:tabs>
          <w:tab w:val="num" w:pos="5040"/>
        </w:tabs>
        <w:ind w:left="5040" w:hanging="360"/>
      </w:pPr>
      <w:rPr>
        <w:rFonts w:ascii="Times New Roman" w:hAnsi="Times New Roman" w:hint="default"/>
      </w:rPr>
    </w:lvl>
    <w:lvl w:ilvl="7" w:tplc="EE6A1D30" w:tentative="1">
      <w:start w:val="1"/>
      <w:numFmt w:val="bullet"/>
      <w:lvlText w:val="•"/>
      <w:lvlJc w:val="left"/>
      <w:pPr>
        <w:tabs>
          <w:tab w:val="num" w:pos="5760"/>
        </w:tabs>
        <w:ind w:left="5760" w:hanging="360"/>
      </w:pPr>
      <w:rPr>
        <w:rFonts w:ascii="Times New Roman" w:hAnsi="Times New Roman" w:hint="default"/>
      </w:rPr>
    </w:lvl>
    <w:lvl w:ilvl="8" w:tplc="02F0F6F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7AB1EF0"/>
    <w:multiLevelType w:val="hybridMultilevel"/>
    <w:tmpl w:val="122A5792"/>
    <w:lvl w:ilvl="0" w:tplc="F7B0A494">
      <w:start w:val="1"/>
      <w:numFmt w:val="bullet"/>
      <w:lvlText w:val="•"/>
      <w:lvlJc w:val="left"/>
      <w:pPr>
        <w:tabs>
          <w:tab w:val="num" w:pos="720"/>
        </w:tabs>
        <w:ind w:left="720" w:hanging="360"/>
      </w:pPr>
      <w:rPr>
        <w:rFonts w:ascii="Times New Roman" w:hAnsi="Times New Roman" w:hint="default"/>
      </w:rPr>
    </w:lvl>
    <w:lvl w:ilvl="1" w:tplc="51E052CA" w:tentative="1">
      <w:start w:val="1"/>
      <w:numFmt w:val="bullet"/>
      <w:lvlText w:val="•"/>
      <w:lvlJc w:val="left"/>
      <w:pPr>
        <w:tabs>
          <w:tab w:val="num" w:pos="1440"/>
        </w:tabs>
        <w:ind w:left="1440" w:hanging="360"/>
      </w:pPr>
      <w:rPr>
        <w:rFonts w:ascii="Times New Roman" w:hAnsi="Times New Roman" w:hint="default"/>
      </w:rPr>
    </w:lvl>
    <w:lvl w:ilvl="2" w:tplc="7E2A9BD0" w:tentative="1">
      <w:start w:val="1"/>
      <w:numFmt w:val="bullet"/>
      <w:lvlText w:val="•"/>
      <w:lvlJc w:val="left"/>
      <w:pPr>
        <w:tabs>
          <w:tab w:val="num" w:pos="2160"/>
        </w:tabs>
        <w:ind w:left="2160" w:hanging="360"/>
      </w:pPr>
      <w:rPr>
        <w:rFonts w:ascii="Times New Roman" w:hAnsi="Times New Roman" w:hint="default"/>
      </w:rPr>
    </w:lvl>
    <w:lvl w:ilvl="3" w:tplc="1988DC06" w:tentative="1">
      <w:start w:val="1"/>
      <w:numFmt w:val="bullet"/>
      <w:lvlText w:val="•"/>
      <w:lvlJc w:val="left"/>
      <w:pPr>
        <w:tabs>
          <w:tab w:val="num" w:pos="2880"/>
        </w:tabs>
        <w:ind w:left="2880" w:hanging="360"/>
      </w:pPr>
      <w:rPr>
        <w:rFonts w:ascii="Times New Roman" w:hAnsi="Times New Roman" w:hint="default"/>
      </w:rPr>
    </w:lvl>
    <w:lvl w:ilvl="4" w:tplc="55AC0370" w:tentative="1">
      <w:start w:val="1"/>
      <w:numFmt w:val="bullet"/>
      <w:lvlText w:val="•"/>
      <w:lvlJc w:val="left"/>
      <w:pPr>
        <w:tabs>
          <w:tab w:val="num" w:pos="3600"/>
        </w:tabs>
        <w:ind w:left="3600" w:hanging="360"/>
      </w:pPr>
      <w:rPr>
        <w:rFonts w:ascii="Times New Roman" w:hAnsi="Times New Roman" w:hint="default"/>
      </w:rPr>
    </w:lvl>
    <w:lvl w:ilvl="5" w:tplc="2CF62DB6" w:tentative="1">
      <w:start w:val="1"/>
      <w:numFmt w:val="bullet"/>
      <w:lvlText w:val="•"/>
      <w:lvlJc w:val="left"/>
      <w:pPr>
        <w:tabs>
          <w:tab w:val="num" w:pos="4320"/>
        </w:tabs>
        <w:ind w:left="4320" w:hanging="360"/>
      </w:pPr>
      <w:rPr>
        <w:rFonts w:ascii="Times New Roman" w:hAnsi="Times New Roman" w:hint="default"/>
      </w:rPr>
    </w:lvl>
    <w:lvl w:ilvl="6" w:tplc="225A1784" w:tentative="1">
      <w:start w:val="1"/>
      <w:numFmt w:val="bullet"/>
      <w:lvlText w:val="•"/>
      <w:lvlJc w:val="left"/>
      <w:pPr>
        <w:tabs>
          <w:tab w:val="num" w:pos="5040"/>
        </w:tabs>
        <w:ind w:left="5040" w:hanging="360"/>
      </w:pPr>
      <w:rPr>
        <w:rFonts w:ascii="Times New Roman" w:hAnsi="Times New Roman" w:hint="default"/>
      </w:rPr>
    </w:lvl>
    <w:lvl w:ilvl="7" w:tplc="756E958E" w:tentative="1">
      <w:start w:val="1"/>
      <w:numFmt w:val="bullet"/>
      <w:lvlText w:val="•"/>
      <w:lvlJc w:val="left"/>
      <w:pPr>
        <w:tabs>
          <w:tab w:val="num" w:pos="5760"/>
        </w:tabs>
        <w:ind w:left="5760" w:hanging="360"/>
      </w:pPr>
      <w:rPr>
        <w:rFonts w:ascii="Times New Roman" w:hAnsi="Times New Roman" w:hint="default"/>
      </w:rPr>
    </w:lvl>
    <w:lvl w:ilvl="8" w:tplc="F1B41C30"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04"/>
    <w:rsid w:val="000F1236"/>
    <w:rsid w:val="00181AF5"/>
    <w:rsid w:val="0023416F"/>
    <w:rsid w:val="004E5C4F"/>
    <w:rsid w:val="0059745D"/>
    <w:rsid w:val="0063766C"/>
    <w:rsid w:val="009B6A61"/>
    <w:rsid w:val="00D11404"/>
    <w:rsid w:val="00D7095A"/>
    <w:rsid w:val="00DB3822"/>
    <w:rsid w:val="00E8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15487"/>
  <w15:chartTrackingRefBased/>
  <w15:docId w15:val="{31ECD551-86FC-45CE-B2C9-92C51A45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A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68997">
      <w:bodyDiv w:val="1"/>
      <w:marLeft w:val="0"/>
      <w:marRight w:val="0"/>
      <w:marTop w:val="0"/>
      <w:marBottom w:val="0"/>
      <w:divBdr>
        <w:top w:val="none" w:sz="0" w:space="0" w:color="auto"/>
        <w:left w:val="none" w:sz="0" w:space="0" w:color="auto"/>
        <w:bottom w:val="none" w:sz="0" w:space="0" w:color="auto"/>
        <w:right w:val="none" w:sz="0" w:space="0" w:color="auto"/>
      </w:divBdr>
    </w:div>
    <w:div w:id="529995035">
      <w:bodyDiv w:val="1"/>
      <w:marLeft w:val="0"/>
      <w:marRight w:val="0"/>
      <w:marTop w:val="0"/>
      <w:marBottom w:val="0"/>
      <w:divBdr>
        <w:top w:val="none" w:sz="0" w:space="0" w:color="auto"/>
        <w:left w:val="none" w:sz="0" w:space="0" w:color="auto"/>
        <w:bottom w:val="none" w:sz="0" w:space="0" w:color="auto"/>
        <w:right w:val="none" w:sz="0" w:space="0" w:color="auto"/>
      </w:divBdr>
      <w:divsChild>
        <w:div w:id="1069037509">
          <w:marLeft w:val="547"/>
          <w:marRight w:val="0"/>
          <w:marTop w:val="154"/>
          <w:marBottom w:val="0"/>
          <w:divBdr>
            <w:top w:val="none" w:sz="0" w:space="0" w:color="auto"/>
            <w:left w:val="none" w:sz="0" w:space="0" w:color="auto"/>
            <w:bottom w:val="none" w:sz="0" w:space="0" w:color="auto"/>
            <w:right w:val="none" w:sz="0" w:space="0" w:color="auto"/>
          </w:divBdr>
        </w:div>
      </w:divsChild>
    </w:div>
    <w:div w:id="548734615">
      <w:bodyDiv w:val="1"/>
      <w:marLeft w:val="0"/>
      <w:marRight w:val="0"/>
      <w:marTop w:val="0"/>
      <w:marBottom w:val="0"/>
      <w:divBdr>
        <w:top w:val="none" w:sz="0" w:space="0" w:color="auto"/>
        <w:left w:val="none" w:sz="0" w:space="0" w:color="auto"/>
        <w:bottom w:val="none" w:sz="0" w:space="0" w:color="auto"/>
        <w:right w:val="none" w:sz="0" w:space="0" w:color="auto"/>
      </w:divBdr>
    </w:div>
    <w:div w:id="702705161">
      <w:bodyDiv w:val="1"/>
      <w:marLeft w:val="0"/>
      <w:marRight w:val="0"/>
      <w:marTop w:val="0"/>
      <w:marBottom w:val="0"/>
      <w:divBdr>
        <w:top w:val="none" w:sz="0" w:space="0" w:color="auto"/>
        <w:left w:val="none" w:sz="0" w:space="0" w:color="auto"/>
        <w:bottom w:val="none" w:sz="0" w:space="0" w:color="auto"/>
        <w:right w:val="none" w:sz="0" w:space="0" w:color="auto"/>
      </w:divBdr>
      <w:divsChild>
        <w:div w:id="1129283574">
          <w:marLeft w:val="547"/>
          <w:marRight w:val="0"/>
          <w:marTop w:val="115"/>
          <w:marBottom w:val="0"/>
          <w:divBdr>
            <w:top w:val="none" w:sz="0" w:space="0" w:color="auto"/>
            <w:left w:val="none" w:sz="0" w:space="0" w:color="auto"/>
            <w:bottom w:val="none" w:sz="0" w:space="0" w:color="auto"/>
            <w:right w:val="none" w:sz="0" w:space="0" w:color="auto"/>
          </w:divBdr>
        </w:div>
      </w:divsChild>
    </w:div>
    <w:div w:id="953293223">
      <w:bodyDiv w:val="1"/>
      <w:marLeft w:val="0"/>
      <w:marRight w:val="0"/>
      <w:marTop w:val="0"/>
      <w:marBottom w:val="0"/>
      <w:divBdr>
        <w:top w:val="none" w:sz="0" w:space="0" w:color="auto"/>
        <w:left w:val="none" w:sz="0" w:space="0" w:color="auto"/>
        <w:bottom w:val="none" w:sz="0" w:space="0" w:color="auto"/>
        <w:right w:val="none" w:sz="0" w:space="0" w:color="auto"/>
      </w:divBdr>
    </w:div>
    <w:div w:id="1244796441">
      <w:bodyDiv w:val="1"/>
      <w:marLeft w:val="0"/>
      <w:marRight w:val="0"/>
      <w:marTop w:val="0"/>
      <w:marBottom w:val="0"/>
      <w:divBdr>
        <w:top w:val="none" w:sz="0" w:space="0" w:color="auto"/>
        <w:left w:val="none" w:sz="0" w:space="0" w:color="auto"/>
        <w:bottom w:val="none" w:sz="0" w:space="0" w:color="auto"/>
        <w:right w:val="none" w:sz="0" w:space="0" w:color="auto"/>
      </w:divBdr>
      <w:divsChild>
        <w:div w:id="1713574885">
          <w:marLeft w:val="547"/>
          <w:marRight w:val="0"/>
          <w:marTop w:val="115"/>
          <w:marBottom w:val="0"/>
          <w:divBdr>
            <w:top w:val="none" w:sz="0" w:space="0" w:color="auto"/>
            <w:left w:val="none" w:sz="0" w:space="0" w:color="auto"/>
            <w:bottom w:val="none" w:sz="0" w:space="0" w:color="auto"/>
            <w:right w:val="none" w:sz="0" w:space="0" w:color="auto"/>
          </w:divBdr>
        </w:div>
      </w:divsChild>
    </w:div>
    <w:div w:id="1260604699">
      <w:bodyDiv w:val="1"/>
      <w:marLeft w:val="0"/>
      <w:marRight w:val="0"/>
      <w:marTop w:val="0"/>
      <w:marBottom w:val="0"/>
      <w:divBdr>
        <w:top w:val="none" w:sz="0" w:space="0" w:color="auto"/>
        <w:left w:val="none" w:sz="0" w:space="0" w:color="auto"/>
        <w:bottom w:val="none" w:sz="0" w:space="0" w:color="auto"/>
        <w:right w:val="none" w:sz="0" w:space="0" w:color="auto"/>
      </w:divBdr>
      <w:divsChild>
        <w:div w:id="1565678438">
          <w:marLeft w:val="547"/>
          <w:marRight w:val="0"/>
          <w:marTop w:val="154"/>
          <w:marBottom w:val="0"/>
          <w:divBdr>
            <w:top w:val="none" w:sz="0" w:space="0" w:color="auto"/>
            <w:left w:val="none" w:sz="0" w:space="0" w:color="auto"/>
            <w:bottom w:val="none" w:sz="0" w:space="0" w:color="auto"/>
            <w:right w:val="none" w:sz="0" w:space="0" w:color="auto"/>
          </w:divBdr>
        </w:div>
        <w:div w:id="1129011342">
          <w:marLeft w:val="547"/>
          <w:marRight w:val="0"/>
          <w:marTop w:val="154"/>
          <w:marBottom w:val="0"/>
          <w:divBdr>
            <w:top w:val="none" w:sz="0" w:space="0" w:color="auto"/>
            <w:left w:val="none" w:sz="0" w:space="0" w:color="auto"/>
            <w:bottom w:val="none" w:sz="0" w:space="0" w:color="auto"/>
            <w:right w:val="none" w:sz="0" w:space="0" w:color="auto"/>
          </w:divBdr>
        </w:div>
        <w:div w:id="2104184574">
          <w:marLeft w:val="547"/>
          <w:marRight w:val="0"/>
          <w:marTop w:val="134"/>
          <w:marBottom w:val="0"/>
          <w:divBdr>
            <w:top w:val="none" w:sz="0" w:space="0" w:color="auto"/>
            <w:left w:val="none" w:sz="0" w:space="0" w:color="auto"/>
            <w:bottom w:val="none" w:sz="0" w:space="0" w:color="auto"/>
            <w:right w:val="none" w:sz="0" w:space="0" w:color="auto"/>
          </w:divBdr>
        </w:div>
        <w:div w:id="1314406710">
          <w:marLeft w:val="547"/>
          <w:marRight w:val="0"/>
          <w:marTop w:val="134"/>
          <w:marBottom w:val="0"/>
          <w:divBdr>
            <w:top w:val="none" w:sz="0" w:space="0" w:color="auto"/>
            <w:left w:val="none" w:sz="0" w:space="0" w:color="auto"/>
            <w:bottom w:val="none" w:sz="0" w:space="0" w:color="auto"/>
            <w:right w:val="none" w:sz="0" w:space="0" w:color="auto"/>
          </w:divBdr>
        </w:div>
        <w:div w:id="970013288">
          <w:marLeft w:val="547"/>
          <w:marRight w:val="0"/>
          <w:marTop w:val="134"/>
          <w:marBottom w:val="0"/>
          <w:divBdr>
            <w:top w:val="none" w:sz="0" w:space="0" w:color="auto"/>
            <w:left w:val="none" w:sz="0" w:space="0" w:color="auto"/>
            <w:bottom w:val="none" w:sz="0" w:space="0" w:color="auto"/>
            <w:right w:val="none" w:sz="0" w:space="0" w:color="auto"/>
          </w:divBdr>
        </w:div>
      </w:divsChild>
    </w:div>
    <w:div w:id="1345982152">
      <w:bodyDiv w:val="1"/>
      <w:marLeft w:val="0"/>
      <w:marRight w:val="0"/>
      <w:marTop w:val="0"/>
      <w:marBottom w:val="0"/>
      <w:divBdr>
        <w:top w:val="none" w:sz="0" w:space="0" w:color="auto"/>
        <w:left w:val="none" w:sz="0" w:space="0" w:color="auto"/>
        <w:bottom w:val="none" w:sz="0" w:space="0" w:color="auto"/>
        <w:right w:val="none" w:sz="0" w:space="0" w:color="auto"/>
      </w:divBdr>
    </w:div>
    <w:div w:id="1726223745">
      <w:bodyDiv w:val="1"/>
      <w:marLeft w:val="0"/>
      <w:marRight w:val="0"/>
      <w:marTop w:val="0"/>
      <w:marBottom w:val="0"/>
      <w:divBdr>
        <w:top w:val="none" w:sz="0" w:space="0" w:color="auto"/>
        <w:left w:val="none" w:sz="0" w:space="0" w:color="auto"/>
        <w:bottom w:val="none" w:sz="0" w:space="0" w:color="auto"/>
        <w:right w:val="none" w:sz="0" w:space="0" w:color="auto"/>
      </w:divBdr>
      <w:divsChild>
        <w:div w:id="2097899013">
          <w:marLeft w:val="547"/>
          <w:marRight w:val="0"/>
          <w:marTop w:val="154"/>
          <w:marBottom w:val="0"/>
          <w:divBdr>
            <w:top w:val="none" w:sz="0" w:space="0" w:color="auto"/>
            <w:left w:val="none" w:sz="0" w:space="0" w:color="auto"/>
            <w:bottom w:val="none" w:sz="0" w:space="0" w:color="auto"/>
            <w:right w:val="none" w:sz="0" w:space="0" w:color="auto"/>
          </w:divBdr>
        </w:div>
      </w:divsChild>
    </w:div>
    <w:div w:id="1806239211">
      <w:bodyDiv w:val="1"/>
      <w:marLeft w:val="0"/>
      <w:marRight w:val="0"/>
      <w:marTop w:val="0"/>
      <w:marBottom w:val="0"/>
      <w:divBdr>
        <w:top w:val="none" w:sz="0" w:space="0" w:color="auto"/>
        <w:left w:val="none" w:sz="0" w:space="0" w:color="auto"/>
        <w:bottom w:val="none" w:sz="0" w:space="0" w:color="auto"/>
        <w:right w:val="none" w:sz="0" w:space="0" w:color="auto"/>
      </w:divBdr>
    </w:div>
    <w:div w:id="1999770574">
      <w:bodyDiv w:val="1"/>
      <w:marLeft w:val="0"/>
      <w:marRight w:val="0"/>
      <w:marTop w:val="0"/>
      <w:marBottom w:val="0"/>
      <w:divBdr>
        <w:top w:val="none" w:sz="0" w:space="0" w:color="auto"/>
        <w:left w:val="none" w:sz="0" w:space="0" w:color="auto"/>
        <w:bottom w:val="none" w:sz="0" w:space="0" w:color="auto"/>
        <w:right w:val="none" w:sz="0" w:space="0" w:color="auto"/>
      </w:divBdr>
      <w:divsChild>
        <w:div w:id="137823578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18</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Nagaraj, P.</dc:creator>
  <cp:keywords/>
  <dc:description/>
  <cp:lastModifiedBy>Kumar Nagaraj, P.</cp:lastModifiedBy>
  <cp:revision>1</cp:revision>
  <cp:lastPrinted>2018-11-14T11:02:00Z</cp:lastPrinted>
  <dcterms:created xsi:type="dcterms:W3CDTF">2018-11-14T10:13:00Z</dcterms:created>
  <dcterms:modified xsi:type="dcterms:W3CDTF">2018-11-14T11:26:00Z</dcterms:modified>
</cp:coreProperties>
</file>