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222" w:rsidRDefault="00932026">
      <w:r>
        <w:t>Name:</w:t>
      </w:r>
    </w:p>
    <w:p w:rsidR="00932026" w:rsidRDefault="00932026">
      <w:r>
        <w:t>ID:</w:t>
      </w:r>
    </w:p>
    <w:p w:rsidR="00932026" w:rsidRDefault="00932026"/>
    <w:p w:rsidR="00932026" w:rsidRDefault="006B4C42" w:rsidP="00693C28">
      <w:pPr>
        <w:jc w:val="center"/>
      </w:pPr>
      <w:r>
        <w:t xml:space="preserve">M1 Assignment </w:t>
      </w:r>
      <w:r w:rsidR="001D754F">
        <w:t>S2_</w:t>
      </w:r>
      <w:bookmarkStart w:id="0" w:name="_GoBack"/>
      <w:bookmarkEnd w:id="0"/>
      <w:r>
        <w:t>0</w:t>
      </w:r>
      <w:r w:rsidR="00992053">
        <w:t>4</w:t>
      </w:r>
    </w:p>
    <w:p w:rsidR="005B0449" w:rsidRDefault="005B0449" w:rsidP="005B0449">
      <w:r>
        <w:t xml:space="preserve">Submit completed assignment here: </w:t>
      </w:r>
      <w:hyperlink r:id="rId5" w:history="1">
        <w:r>
          <w:rPr>
            <w:rStyle w:val="Hyperlink"/>
          </w:rPr>
          <w:t>https://docs.google.com/forms/d/e/1FAIpQLSdygGxiCKScAhWm1V_aNsRY_QEbW3pntClfQuXZrryX9zDdqg/viewform</w:t>
        </w:r>
      </w:hyperlink>
      <w:r>
        <w:t xml:space="preserve"> </w:t>
      </w:r>
    </w:p>
    <w:p w:rsidR="001D754F" w:rsidRDefault="001D754F" w:rsidP="005B0449"/>
    <w:p w:rsidR="001D754F" w:rsidRPr="001D754F" w:rsidRDefault="001D754F" w:rsidP="001D754F">
      <w:pPr>
        <w:pStyle w:val="NormalWeb"/>
        <w:spacing w:before="0" w:beforeAutospacing="0" w:after="0" w:afterAutospacing="0"/>
        <w:rPr>
          <w:b/>
          <w:bCs/>
        </w:rPr>
      </w:pPr>
      <w:r w:rsidRPr="001D754F">
        <w:rPr>
          <w:rFonts w:ascii="Arial" w:hAnsi="Arial" w:cs="Arial"/>
          <w:b/>
          <w:bCs/>
          <w:color w:val="000000"/>
          <w:sz w:val="22"/>
          <w:szCs w:val="22"/>
        </w:rPr>
        <w:t>Part 0) Extra Credit Surveys</w:t>
      </w:r>
    </w:p>
    <w:p w:rsidR="001D754F" w:rsidRDefault="001D754F" w:rsidP="001D754F">
      <w:pPr>
        <w:pStyle w:val="NormalWeb"/>
        <w:spacing w:before="0" w:beforeAutospacing="0" w:after="0" w:afterAutospacing="0"/>
      </w:pPr>
      <w:r>
        <w:rPr>
          <w:rFonts w:ascii="Arial" w:hAnsi="Arial" w:cs="Arial"/>
          <w:color w:val="000000"/>
          <w:sz w:val="22"/>
          <w:szCs w:val="22"/>
        </w:rPr>
        <w:t>Take your time and complete each response thoughtfully.  Mindless, lazy submissions will not be counted.  Giving the same answer for every question or not answering the questions honestly will result in points being deducted from your score.</w:t>
      </w:r>
    </w:p>
    <w:p w:rsidR="001D754F" w:rsidRDefault="001D754F" w:rsidP="001D754F"/>
    <w:p w:rsidR="001D754F" w:rsidRDefault="001D754F" w:rsidP="001D754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Numbers - </w:t>
      </w:r>
      <w:hyperlink r:id="rId6" w:history="1">
        <w:r>
          <w:rPr>
            <w:rStyle w:val="Hyperlink"/>
            <w:rFonts w:ascii="Arial" w:hAnsi="Arial" w:cs="Arial"/>
            <w:color w:val="1155CC"/>
            <w:sz w:val="22"/>
            <w:szCs w:val="22"/>
          </w:rPr>
          <w:t>https://docs.google.com/forms/d/e/1FAIpQLSevUWiv6c_6UpoIaSUWgetpIW0GLmBaICqR8hT2JKCBJWF05w/viewform</w:t>
        </w:r>
      </w:hyperlink>
      <w:r>
        <w:rPr>
          <w:rFonts w:ascii="Arial" w:hAnsi="Arial" w:cs="Arial"/>
          <w:color w:val="000000"/>
          <w:sz w:val="22"/>
          <w:szCs w:val="22"/>
        </w:rPr>
        <w:t> </w:t>
      </w:r>
    </w:p>
    <w:p w:rsidR="001D754F" w:rsidRDefault="001D754F" w:rsidP="001D754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Morality- </w:t>
      </w:r>
      <w:hyperlink r:id="rId7" w:history="1">
        <w:r>
          <w:rPr>
            <w:rStyle w:val="Hyperlink"/>
            <w:rFonts w:ascii="Arial" w:hAnsi="Arial" w:cs="Arial"/>
            <w:color w:val="1155CC"/>
            <w:sz w:val="22"/>
            <w:szCs w:val="22"/>
          </w:rPr>
          <w:t>https://docs.google.com/forms/d/e/1FAIpQLScjSwDJhwt36PHLLRs4-SHSJpgfd9GLOfLGJlqHjE7WYGwnEQ/viewform</w:t>
        </w:r>
      </w:hyperlink>
    </w:p>
    <w:p w:rsidR="001D754F" w:rsidRDefault="001D754F" w:rsidP="001D754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National -    </w:t>
      </w:r>
      <w:hyperlink r:id="rId8" w:history="1">
        <w:r>
          <w:rPr>
            <w:rStyle w:val="Hyperlink"/>
            <w:rFonts w:ascii="Arial" w:hAnsi="Arial" w:cs="Arial"/>
            <w:color w:val="1155CC"/>
            <w:sz w:val="22"/>
            <w:szCs w:val="22"/>
          </w:rPr>
          <w:t>https://docs.google.com/forms/d/e/1FAIpQLSc9WMwNLDwZTmIhmOdfHxLzUUGsoGCRp8XLajKQI9E5ccesJw/viewform</w:t>
        </w:r>
      </w:hyperlink>
      <w:r>
        <w:rPr>
          <w:rFonts w:ascii="Arial" w:hAnsi="Arial" w:cs="Arial"/>
          <w:color w:val="000000"/>
          <w:sz w:val="22"/>
          <w:szCs w:val="22"/>
        </w:rPr>
        <w:t> </w:t>
      </w:r>
    </w:p>
    <w:p w:rsidR="001D754F" w:rsidRPr="001D754F" w:rsidRDefault="001D754F" w:rsidP="001D754F">
      <w:pPr>
        <w:pStyle w:val="NormalWeb"/>
        <w:numPr>
          <w:ilvl w:val="0"/>
          <w:numId w:val="13"/>
        </w:numPr>
        <w:spacing w:before="0" w:beforeAutospacing="0" w:after="0" w:afterAutospacing="0"/>
        <w:textAlignment w:val="baseline"/>
        <w:rPr>
          <w:rFonts w:ascii="Arial" w:hAnsi="Arial" w:cs="Arial"/>
          <w:color w:val="000000"/>
          <w:sz w:val="22"/>
          <w:szCs w:val="22"/>
        </w:rPr>
      </w:pPr>
      <w:r w:rsidRPr="001D754F">
        <w:rPr>
          <w:rFonts w:ascii="Arial" w:hAnsi="Arial" w:cs="Arial"/>
          <w:color w:val="000000"/>
          <w:sz w:val="22"/>
          <w:szCs w:val="22"/>
        </w:rPr>
        <w:t xml:space="preserve">IQ1 - </w:t>
      </w:r>
      <w:hyperlink r:id="rId9" w:history="1">
        <w:r w:rsidRPr="001D754F">
          <w:rPr>
            <w:rStyle w:val="Hyperlink"/>
            <w:rFonts w:ascii="Arial" w:hAnsi="Arial" w:cs="Arial"/>
            <w:color w:val="1155CC"/>
            <w:sz w:val="22"/>
            <w:szCs w:val="22"/>
          </w:rPr>
          <w:t>https://docs.google.com/forms/d/e/1FAIpQLSfgg35LVa0lbR-GmY8cNThU8TjvfIHCfiJAUpE3TPyEJri0lw/viewform</w:t>
        </w:r>
      </w:hyperlink>
    </w:p>
    <w:p w:rsidR="001D754F" w:rsidRPr="001D754F" w:rsidRDefault="001D754F" w:rsidP="001D754F">
      <w:pPr>
        <w:rPr>
          <w:b/>
          <w:bCs/>
        </w:rPr>
      </w:pPr>
    </w:p>
    <w:p w:rsidR="0087667D" w:rsidRPr="0087667D" w:rsidRDefault="00693C28" w:rsidP="0087667D">
      <w:pPr>
        <w:rPr>
          <w:b/>
          <w:bCs/>
        </w:rPr>
      </w:pPr>
      <w:r w:rsidRPr="00ED294D">
        <w:rPr>
          <w:b/>
          <w:bCs/>
        </w:rPr>
        <w:t>Part 1</w:t>
      </w:r>
      <w:r w:rsidR="004F7B58" w:rsidRPr="00ED294D">
        <w:rPr>
          <w:b/>
          <w:bCs/>
        </w:rPr>
        <w:t xml:space="preserve">: </w:t>
      </w:r>
      <w:hyperlink r:id="rId10" w:history="1">
        <w:r w:rsidR="0087667D" w:rsidRPr="00D62E37">
          <w:rPr>
            <w:rStyle w:val="Hyperlink"/>
          </w:rPr>
          <w:t xml:space="preserve">Boolean </w:t>
        </w:r>
        <w:proofErr w:type="gramStart"/>
        <w:r w:rsidR="0087667D" w:rsidRPr="00D62E37">
          <w:rPr>
            <w:rStyle w:val="Hyperlink"/>
          </w:rPr>
          <w:t>Algebra</w:t>
        </w:r>
        <w:proofErr w:type="gramEnd"/>
      </w:hyperlink>
    </w:p>
    <w:p w:rsidR="0087667D" w:rsidRDefault="0087667D" w:rsidP="0087667D">
      <w:pPr>
        <w:pStyle w:val="ListParagraph"/>
        <w:numPr>
          <w:ilvl w:val="0"/>
          <w:numId w:val="7"/>
        </w:numPr>
      </w:pPr>
      <w:r>
        <w:t>Evaluate the following logical expression:</w:t>
      </w:r>
    </w:p>
    <w:p w:rsidR="0087667D" w:rsidRDefault="0087667D" w:rsidP="0087667D">
      <w:pPr>
        <w:ind w:left="720"/>
        <w:rPr>
          <w:b/>
          <w:bCs/>
        </w:rPr>
      </w:pPr>
      <w:r>
        <w:rPr>
          <w:b/>
          <w:bCs/>
        </w:rPr>
        <w:t>P = True, X = False</w:t>
      </w:r>
    </w:p>
    <w:p w:rsidR="0007464F" w:rsidRPr="0007464F" w:rsidRDefault="0087667D" w:rsidP="0007464F">
      <w:pPr>
        <w:pStyle w:val="ListParagraph"/>
        <w:numPr>
          <w:ilvl w:val="0"/>
          <w:numId w:val="8"/>
        </w:numPr>
        <w:rPr>
          <w:b/>
          <w:bCs/>
        </w:rPr>
      </w:pPr>
      <w:r>
        <w:t xml:space="preserve">What is </w:t>
      </w:r>
      <w:r>
        <w:rPr>
          <w:b/>
          <w:bCs/>
        </w:rPr>
        <w:t>P and X</w:t>
      </w:r>
      <w:r>
        <w:t>?</w:t>
      </w:r>
    </w:p>
    <w:p w:rsidR="0087667D" w:rsidRDefault="0087667D" w:rsidP="0087667D">
      <w:pPr>
        <w:pStyle w:val="ListParagraph"/>
        <w:numPr>
          <w:ilvl w:val="0"/>
          <w:numId w:val="7"/>
        </w:numPr>
      </w:pPr>
      <w:r>
        <w:t>Evaluate the following logical expression:</w:t>
      </w:r>
    </w:p>
    <w:p w:rsidR="0087667D" w:rsidRDefault="0087667D" w:rsidP="0087667D">
      <w:pPr>
        <w:ind w:left="720"/>
        <w:rPr>
          <w:b/>
          <w:bCs/>
        </w:rPr>
      </w:pPr>
      <w:r>
        <w:rPr>
          <w:b/>
          <w:bCs/>
        </w:rPr>
        <w:t>P = True, X = False</w:t>
      </w:r>
    </w:p>
    <w:p w:rsidR="0087667D" w:rsidRPr="00D62E37" w:rsidRDefault="0087667D" w:rsidP="0087667D">
      <w:pPr>
        <w:pStyle w:val="ListParagraph"/>
        <w:numPr>
          <w:ilvl w:val="0"/>
          <w:numId w:val="8"/>
        </w:numPr>
        <w:rPr>
          <w:b/>
          <w:bCs/>
        </w:rPr>
      </w:pPr>
      <w:r>
        <w:t xml:space="preserve">What is </w:t>
      </w:r>
      <w:r>
        <w:rPr>
          <w:b/>
          <w:bCs/>
        </w:rPr>
        <w:t>P or X</w:t>
      </w:r>
      <w:r>
        <w:t>?</w:t>
      </w:r>
    </w:p>
    <w:p w:rsidR="0087667D" w:rsidRDefault="0087667D" w:rsidP="0087667D">
      <w:pPr>
        <w:pStyle w:val="ListParagraph"/>
        <w:numPr>
          <w:ilvl w:val="0"/>
          <w:numId w:val="7"/>
        </w:numPr>
      </w:pPr>
      <w:r>
        <w:t>Evaluate the following logical expression:</w:t>
      </w:r>
    </w:p>
    <w:p w:rsidR="0087667D" w:rsidRDefault="0087667D" w:rsidP="0087667D">
      <w:pPr>
        <w:ind w:left="720"/>
        <w:rPr>
          <w:b/>
          <w:bCs/>
        </w:rPr>
      </w:pPr>
      <w:r>
        <w:rPr>
          <w:b/>
          <w:bCs/>
        </w:rPr>
        <w:t>P = True, X = False, Z = True</w:t>
      </w:r>
    </w:p>
    <w:p w:rsidR="0087667D" w:rsidRPr="00D62E37" w:rsidRDefault="0087667D" w:rsidP="0087667D">
      <w:pPr>
        <w:pStyle w:val="ListParagraph"/>
        <w:numPr>
          <w:ilvl w:val="0"/>
          <w:numId w:val="8"/>
        </w:numPr>
        <w:rPr>
          <w:b/>
          <w:bCs/>
        </w:rPr>
      </w:pPr>
      <w:r>
        <w:t xml:space="preserve">What is </w:t>
      </w:r>
      <w:r>
        <w:rPr>
          <w:b/>
          <w:bCs/>
        </w:rPr>
        <w:t>P and X or not z</w:t>
      </w:r>
      <w:r>
        <w:t>?</w:t>
      </w:r>
    </w:p>
    <w:p w:rsidR="0087667D" w:rsidRDefault="0087667D" w:rsidP="0087667D">
      <w:pPr>
        <w:pStyle w:val="ListParagraph"/>
        <w:numPr>
          <w:ilvl w:val="0"/>
          <w:numId w:val="7"/>
        </w:numPr>
      </w:pPr>
      <w:r>
        <w:t>Complete the following truth table:</w:t>
      </w:r>
    </w:p>
    <w:tbl>
      <w:tblPr>
        <w:tblStyle w:val="TableGrid"/>
        <w:tblW w:w="0" w:type="auto"/>
        <w:tblInd w:w="360" w:type="dxa"/>
        <w:tblLook w:val="04A0" w:firstRow="1" w:lastRow="0" w:firstColumn="1" w:lastColumn="0" w:noHBand="0" w:noVBand="1"/>
      </w:tblPr>
      <w:tblGrid>
        <w:gridCol w:w="3070"/>
        <w:gridCol w:w="3071"/>
        <w:gridCol w:w="3075"/>
      </w:tblGrid>
      <w:tr w:rsidR="0087667D" w:rsidTr="009A6710">
        <w:tc>
          <w:tcPr>
            <w:tcW w:w="3116" w:type="dxa"/>
          </w:tcPr>
          <w:p w:rsidR="0087667D" w:rsidRDefault="0087667D" w:rsidP="009A6710">
            <w:r>
              <w:t>P</w:t>
            </w:r>
          </w:p>
        </w:tc>
        <w:tc>
          <w:tcPr>
            <w:tcW w:w="3117" w:type="dxa"/>
          </w:tcPr>
          <w:p w:rsidR="0087667D" w:rsidRDefault="0087667D" w:rsidP="009A6710">
            <w:r>
              <w:t>Q</w:t>
            </w:r>
          </w:p>
        </w:tc>
        <w:tc>
          <w:tcPr>
            <w:tcW w:w="3117" w:type="dxa"/>
          </w:tcPr>
          <w:p w:rsidR="0087667D" w:rsidRDefault="0087667D" w:rsidP="009A6710">
            <w:r>
              <w:t>P and Q</w:t>
            </w:r>
          </w:p>
        </w:tc>
      </w:tr>
      <w:tr w:rsidR="0087667D" w:rsidTr="009A6710">
        <w:tc>
          <w:tcPr>
            <w:tcW w:w="3116" w:type="dxa"/>
          </w:tcPr>
          <w:p w:rsidR="0087667D" w:rsidRDefault="0087667D" w:rsidP="009A6710"/>
        </w:tc>
        <w:tc>
          <w:tcPr>
            <w:tcW w:w="3117" w:type="dxa"/>
          </w:tcPr>
          <w:p w:rsidR="0087667D" w:rsidRDefault="0087667D" w:rsidP="009A6710"/>
        </w:tc>
        <w:tc>
          <w:tcPr>
            <w:tcW w:w="3117" w:type="dxa"/>
          </w:tcPr>
          <w:p w:rsidR="0087667D" w:rsidRDefault="0087667D" w:rsidP="009A6710"/>
        </w:tc>
      </w:tr>
      <w:tr w:rsidR="0087667D" w:rsidTr="009A6710">
        <w:tc>
          <w:tcPr>
            <w:tcW w:w="3116" w:type="dxa"/>
          </w:tcPr>
          <w:p w:rsidR="0087667D" w:rsidRDefault="0087667D" w:rsidP="009A6710"/>
        </w:tc>
        <w:tc>
          <w:tcPr>
            <w:tcW w:w="3117" w:type="dxa"/>
          </w:tcPr>
          <w:p w:rsidR="0087667D" w:rsidRDefault="0087667D" w:rsidP="009A6710"/>
        </w:tc>
        <w:tc>
          <w:tcPr>
            <w:tcW w:w="3117" w:type="dxa"/>
          </w:tcPr>
          <w:p w:rsidR="0087667D" w:rsidRDefault="0087667D" w:rsidP="009A6710"/>
        </w:tc>
      </w:tr>
      <w:tr w:rsidR="0087667D" w:rsidTr="009A6710">
        <w:tc>
          <w:tcPr>
            <w:tcW w:w="3116" w:type="dxa"/>
          </w:tcPr>
          <w:p w:rsidR="0087667D" w:rsidRDefault="0087667D" w:rsidP="009A6710"/>
        </w:tc>
        <w:tc>
          <w:tcPr>
            <w:tcW w:w="3117" w:type="dxa"/>
          </w:tcPr>
          <w:p w:rsidR="0087667D" w:rsidRDefault="0087667D" w:rsidP="009A6710"/>
        </w:tc>
        <w:tc>
          <w:tcPr>
            <w:tcW w:w="3117" w:type="dxa"/>
          </w:tcPr>
          <w:p w:rsidR="0087667D" w:rsidRDefault="0087667D" w:rsidP="009A6710"/>
        </w:tc>
      </w:tr>
    </w:tbl>
    <w:p w:rsidR="0087667D" w:rsidRDefault="0087667D" w:rsidP="0087667D">
      <w:pPr>
        <w:ind w:left="360"/>
      </w:pPr>
    </w:p>
    <w:p w:rsidR="0087667D" w:rsidRDefault="0087667D" w:rsidP="0087667D">
      <w:pPr>
        <w:pStyle w:val="ListParagraph"/>
        <w:numPr>
          <w:ilvl w:val="0"/>
          <w:numId w:val="7"/>
        </w:numPr>
      </w:pPr>
      <w:r>
        <w:t>Complete the following truth table:</w:t>
      </w:r>
    </w:p>
    <w:tbl>
      <w:tblPr>
        <w:tblStyle w:val="TableGrid"/>
        <w:tblW w:w="9515" w:type="dxa"/>
        <w:tblInd w:w="360" w:type="dxa"/>
        <w:tblLook w:val="04A0" w:firstRow="1" w:lastRow="0" w:firstColumn="1" w:lastColumn="0" w:noHBand="0" w:noVBand="1"/>
      </w:tblPr>
      <w:tblGrid>
        <w:gridCol w:w="1898"/>
        <w:gridCol w:w="1897"/>
        <w:gridCol w:w="1902"/>
        <w:gridCol w:w="1909"/>
        <w:gridCol w:w="1909"/>
      </w:tblGrid>
      <w:tr w:rsidR="0087667D" w:rsidTr="009A6710">
        <w:trPr>
          <w:trHeight w:val="544"/>
        </w:trPr>
        <w:tc>
          <w:tcPr>
            <w:tcW w:w="1898" w:type="dxa"/>
          </w:tcPr>
          <w:p w:rsidR="0087667D" w:rsidRDefault="0087667D" w:rsidP="009A6710">
            <w:r>
              <w:t>X</w:t>
            </w:r>
          </w:p>
        </w:tc>
        <w:tc>
          <w:tcPr>
            <w:tcW w:w="1897" w:type="dxa"/>
          </w:tcPr>
          <w:p w:rsidR="0087667D" w:rsidRDefault="0087667D" w:rsidP="009A6710">
            <w:r>
              <w:t>Y</w:t>
            </w:r>
          </w:p>
        </w:tc>
        <w:tc>
          <w:tcPr>
            <w:tcW w:w="1902" w:type="dxa"/>
          </w:tcPr>
          <w:p w:rsidR="0087667D" w:rsidRDefault="0087667D" w:rsidP="009A6710">
            <w:r>
              <w:t>X or Y</w:t>
            </w:r>
          </w:p>
        </w:tc>
        <w:tc>
          <w:tcPr>
            <w:tcW w:w="1909" w:type="dxa"/>
          </w:tcPr>
          <w:p w:rsidR="0087667D" w:rsidRDefault="0087667D" w:rsidP="009A6710">
            <w:r>
              <w:t>X and (X or Y)</w:t>
            </w:r>
          </w:p>
        </w:tc>
        <w:tc>
          <w:tcPr>
            <w:tcW w:w="1909" w:type="dxa"/>
          </w:tcPr>
          <w:p w:rsidR="0087667D" w:rsidRDefault="0087667D" w:rsidP="009A6710">
            <w:r>
              <w:t>not (x and (X or Y))</w:t>
            </w:r>
          </w:p>
        </w:tc>
      </w:tr>
      <w:tr w:rsidR="0087667D" w:rsidTr="009A6710">
        <w:trPr>
          <w:trHeight w:val="266"/>
        </w:trPr>
        <w:tc>
          <w:tcPr>
            <w:tcW w:w="1898" w:type="dxa"/>
          </w:tcPr>
          <w:p w:rsidR="0087667D" w:rsidRDefault="0087667D" w:rsidP="009A6710"/>
        </w:tc>
        <w:tc>
          <w:tcPr>
            <w:tcW w:w="1897" w:type="dxa"/>
          </w:tcPr>
          <w:p w:rsidR="0087667D" w:rsidRDefault="0087667D" w:rsidP="009A6710"/>
        </w:tc>
        <w:tc>
          <w:tcPr>
            <w:tcW w:w="1902" w:type="dxa"/>
          </w:tcPr>
          <w:p w:rsidR="0087667D" w:rsidRDefault="0087667D" w:rsidP="009A6710"/>
        </w:tc>
        <w:tc>
          <w:tcPr>
            <w:tcW w:w="1909" w:type="dxa"/>
          </w:tcPr>
          <w:p w:rsidR="0087667D" w:rsidRDefault="0087667D" w:rsidP="009A6710"/>
        </w:tc>
        <w:tc>
          <w:tcPr>
            <w:tcW w:w="1909" w:type="dxa"/>
          </w:tcPr>
          <w:p w:rsidR="0087667D" w:rsidRDefault="0087667D" w:rsidP="009A6710"/>
        </w:tc>
      </w:tr>
      <w:tr w:rsidR="0087667D" w:rsidTr="009A6710">
        <w:trPr>
          <w:trHeight w:val="266"/>
        </w:trPr>
        <w:tc>
          <w:tcPr>
            <w:tcW w:w="1898" w:type="dxa"/>
          </w:tcPr>
          <w:p w:rsidR="0087667D" w:rsidRDefault="0087667D" w:rsidP="009A6710"/>
        </w:tc>
        <w:tc>
          <w:tcPr>
            <w:tcW w:w="1897" w:type="dxa"/>
          </w:tcPr>
          <w:p w:rsidR="0087667D" w:rsidRDefault="0087667D" w:rsidP="009A6710"/>
        </w:tc>
        <w:tc>
          <w:tcPr>
            <w:tcW w:w="1902" w:type="dxa"/>
          </w:tcPr>
          <w:p w:rsidR="0087667D" w:rsidRDefault="0087667D" w:rsidP="009A6710"/>
        </w:tc>
        <w:tc>
          <w:tcPr>
            <w:tcW w:w="1909" w:type="dxa"/>
          </w:tcPr>
          <w:p w:rsidR="0087667D" w:rsidRDefault="0087667D" w:rsidP="009A6710"/>
        </w:tc>
        <w:tc>
          <w:tcPr>
            <w:tcW w:w="1909" w:type="dxa"/>
          </w:tcPr>
          <w:p w:rsidR="0087667D" w:rsidRDefault="0087667D" w:rsidP="009A6710"/>
        </w:tc>
      </w:tr>
      <w:tr w:rsidR="0087667D" w:rsidTr="009A6710">
        <w:trPr>
          <w:trHeight w:val="266"/>
        </w:trPr>
        <w:tc>
          <w:tcPr>
            <w:tcW w:w="1898" w:type="dxa"/>
          </w:tcPr>
          <w:p w:rsidR="0087667D" w:rsidRDefault="0087667D" w:rsidP="009A6710"/>
        </w:tc>
        <w:tc>
          <w:tcPr>
            <w:tcW w:w="1897" w:type="dxa"/>
          </w:tcPr>
          <w:p w:rsidR="0087667D" w:rsidRDefault="0087667D" w:rsidP="009A6710"/>
        </w:tc>
        <w:tc>
          <w:tcPr>
            <w:tcW w:w="1902" w:type="dxa"/>
          </w:tcPr>
          <w:p w:rsidR="0087667D" w:rsidRDefault="0087667D" w:rsidP="009A6710"/>
        </w:tc>
        <w:tc>
          <w:tcPr>
            <w:tcW w:w="1909" w:type="dxa"/>
          </w:tcPr>
          <w:p w:rsidR="0087667D" w:rsidRDefault="0087667D" w:rsidP="009A6710"/>
        </w:tc>
        <w:tc>
          <w:tcPr>
            <w:tcW w:w="1909" w:type="dxa"/>
          </w:tcPr>
          <w:p w:rsidR="0087667D" w:rsidRDefault="0087667D" w:rsidP="009A6710"/>
        </w:tc>
      </w:tr>
    </w:tbl>
    <w:p w:rsidR="0087667D" w:rsidRDefault="0087667D" w:rsidP="0087667D"/>
    <w:p w:rsidR="0007464F" w:rsidRDefault="0087667D" w:rsidP="001D754F">
      <w:r>
        <w:t xml:space="preserve">Part 2: </w:t>
      </w:r>
      <w:hyperlink r:id="rId11" w:history="1">
        <w:r w:rsidRPr="0087667D">
          <w:rPr>
            <w:rStyle w:val="Hyperlink"/>
          </w:rPr>
          <w:t>The Internet</w:t>
        </w:r>
      </w:hyperlink>
    </w:p>
    <w:p w:rsidR="0087667D" w:rsidRDefault="0087667D" w:rsidP="0087667D">
      <w:pPr>
        <w:pStyle w:val="ListParagraph"/>
        <w:numPr>
          <w:ilvl w:val="0"/>
          <w:numId w:val="7"/>
        </w:numPr>
      </w:pPr>
      <w:r>
        <w:t>Give an example of a web browser:</w:t>
      </w:r>
    </w:p>
    <w:tbl>
      <w:tblPr>
        <w:tblStyle w:val="TableGrid"/>
        <w:tblW w:w="0" w:type="auto"/>
        <w:tblInd w:w="360" w:type="dxa"/>
        <w:tblLook w:val="04A0" w:firstRow="1" w:lastRow="0" w:firstColumn="1" w:lastColumn="0" w:noHBand="0" w:noVBand="1"/>
      </w:tblPr>
      <w:tblGrid>
        <w:gridCol w:w="4604"/>
        <w:gridCol w:w="4612"/>
      </w:tblGrid>
      <w:tr w:rsidR="0007464F" w:rsidTr="0007464F">
        <w:tc>
          <w:tcPr>
            <w:tcW w:w="4788" w:type="dxa"/>
          </w:tcPr>
          <w:p w:rsidR="0007464F" w:rsidRDefault="0007464F" w:rsidP="0007464F">
            <w:r>
              <w:t>apple</w:t>
            </w:r>
          </w:p>
        </w:tc>
        <w:tc>
          <w:tcPr>
            <w:tcW w:w="4788" w:type="dxa"/>
          </w:tcPr>
          <w:p w:rsidR="0007464F" w:rsidRDefault="0007464F" w:rsidP="0007464F">
            <w:r>
              <w:t>google</w:t>
            </w:r>
          </w:p>
        </w:tc>
      </w:tr>
      <w:tr w:rsidR="0007464F" w:rsidTr="0007464F">
        <w:tc>
          <w:tcPr>
            <w:tcW w:w="4788" w:type="dxa"/>
          </w:tcPr>
          <w:p w:rsidR="0007464F" w:rsidRDefault="0007464F" w:rsidP="0007464F">
            <w:r>
              <w:t>maps</w:t>
            </w:r>
          </w:p>
        </w:tc>
        <w:tc>
          <w:tcPr>
            <w:tcW w:w="4788" w:type="dxa"/>
          </w:tcPr>
          <w:p w:rsidR="0007464F" w:rsidRDefault="0007464F" w:rsidP="0007464F">
            <w:r>
              <w:t>opera</w:t>
            </w:r>
          </w:p>
        </w:tc>
      </w:tr>
      <w:tr w:rsidR="0007464F" w:rsidTr="0007464F">
        <w:tc>
          <w:tcPr>
            <w:tcW w:w="4788" w:type="dxa"/>
          </w:tcPr>
          <w:p w:rsidR="0007464F" w:rsidRDefault="0007464F" w:rsidP="0007464F">
            <w:proofErr w:type="spellStart"/>
            <w:r>
              <w:t>iphone</w:t>
            </w:r>
            <w:proofErr w:type="spellEnd"/>
          </w:p>
        </w:tc>
        <w:tc>
          <w:tcPr>
            <w:tcW w:w="4788" w:type="dxa"/>
          </w:tcPr>
          <w:p w:rsidR="0007464F" w:rsidRDefault="0007464F" w:rsidP="0007464F">
            <w:r>
              <w:t>windows</w:t>
            </w:r>
          </w:p>
        </w:tc>
      </w:tr>
    </w:tbl>
    <w:p w:rsidR="0007464F" w:rsidRDefault="0007464F" w:rsidP="0007464F">
      <w:pPr>
        <w:ind w:left="360"/>
      </w:pPr>
    </w:p>
    <w:p w:rsidR="0087667D" w:rsidRDefault="0087667D" w:rsidP="0087667D">
      <w:pPr>
        <w:pStyle w:val="ListParagraph"/>
        <w:numPr>
          <w:ilvl w:val="0"/>
          <w:numId w:val="7"/>
        </w:numPr>
      </w:pPr>
      <w:r>
        <w:t>What does the “TP” in HT</w:t>
      </w:r>
      <w:r w:rsidRPr="00AE1B3E">
        <w:rPr>
          <w:highlight w:val="yellow"/>
        </w:rPr>
        <w:t>TP</w:t>
      </w:r>
      <w:r>
        <w:t xml:space="preserve"> stand for?  What does it mean?</w:t>
      </w:r>
    </w:p>
    <w:tbl>
      <w:tblPr>
        <w:tblStyle w:val="TableGrid"/>
        <w:tblW w:w="0" w:type="auto"/>
        <w:tblInd w:w="360" w:type="dxa"/>
        <w:tblLook w:val="04A0" w:firstRow="1" w:lastRow="0" w:firstColumn="1" w:lastColumn="0" w:noHBand="0" w:noVBand="1"/>
      </w:tblPr>
      <w:tblGrid>
        <w:gridCol w:w="4608"/>
        <w:gridCol w:w="4608"/>
      </w:tblGrid>
      <w:tr w:rsidR="0007464F" w:rsidTr="0007464F">
        <w:tc>
          <w:tcPr>
            <w:tcW w:w="4788" w:type="dxa"/>
          </w:tcPr>
          <w:p w:rsidR="0007464F" w:rsidRDefault="0007464F" w:rsidP="0007464F">
            <w:r>
              <w:t>Tee pee</w:t>
            </w:r>
          </w:p>
        </w:tc>
        <w:tc>
          <w:tcPr>
            <w:tcW w:w="4788" w:type="dxa"/>
          </w:tcPr>
          <w:p w:rsidR="0007464F" w:rsidRDefault="0007464F" w:rsidP="0007464F">
            <w:r>
              <w:t>To protocol</w:t>
            </w:r>
          </w:p>
        </w:tc>
      </w:tr>
      <w:tr w:rsidR="0007464F" w:rsidTr="0007464F">
        <w:tc>
          <w:tcPr>
            <w:tcW w:w="4788" w:type="dxa"/>
          </w:tcPr>
          <w:p w:rsidR="0007464F" w:rsidRDefault="0007464F" w:rsidP="0007464F">
            <w:r>
              <w:t>Traffic protocol</w:t>
            </w:r>
          </w:p>
        </w:tc>
        <w:tc>
          <w:tcPr>
            <w:tcW w:w="4788" w:type="dxa"/>
          </w:tcPr>
          <w:p w:rsidR="0007464F" w:rsidRDefault="0007464F" w:rsidP="0007464F">
            <w:r>
              <w:t>Total pressure</w:t>
            </w:r>
          </w:p>
        </w:tc>
      </w:tr>
      <w:tr w:rsidR="0007464F" w:rsidTr="0007464F">
        <w:tc>
          <w:tcPr>
            <w:tcW w:w="4788" w:type="dxa"/>
          </w:tcPr>
          <w:p w:rsidR="0007464F" w:rsidRDefault="0007464F" w:rsidP="0007464F">
            <w:r>
              <w:t>Transfer protocol</w:t>
            </w:r>
          </w:p>
        </w:tc>
        <w:tc>
          <w:tcPr>
            <w:tcW w:w="4788" w:type="dxa"/>
          </w:tcPr>
          <w:p w:rsidR="0007464F" w:rsidRDefault="0007464F" w:rsidP="0007464F">
            <w:r>
              <w:t>Tipping point</w:t>
            </w:r>
          </w:p>
        </w:tc>
      </w:tr>
    </w:tbl>
    <w:p w:rsidR="0007464F" w:rsidRDefault="0007464F" w:rsidP="0007464F">
      <w:pPr>
        <w:ind w:left="360"/>
      </w:pPr>
    </w:p>
    <w:p w:rsidR="0087667D" w:rsidRDefault="0087667D" w:rsidP="0087667D">
      <w:pPr>
        <w:pStyle w:val="ListParagraph"/>
        <w:numPr>
          <w:ilvl w:val="0"/>
          <w:numId w:val="7"/>
        </w:numPr>
      </w:pPr>
      <w:r>
        <w:t>What 3 technologies do modern web pages rely on?</w:t>
      </w:r>
    </w:p>
    <w:tbl>
      <w:tblPr>
        <w:tblStyle w:val="TableGrid"/>
        <w:tblW w:w="9299" w:type="dxa"/>
        <w:tblInd w:w="360" w:type="dxa"/>
        <w:tblLook w:val="04A0" w:firstRow="1" w:lastRow="0" w:firstColumn="1" w:lastColumn="0" w:noHBand="0" w:noVBand="1"/>
      </w:tblPr>
      <w:tblGrid>
        <w:gridCol w:w="4664"/>
        <w:gridCol w:w="4635"/>
      </w:tblGrid>
      <w:tr w:rsidR="0007464F" w:rsidTr="0007464F">
        <w:trPr>
          <w:trHeight w:val="286"/>
        </w:trPr>
        <w:tc>
          <w:tcPr>
            <w:tcW w:w="4664" w:type="dxa"/>
          </w:tcPr>
          <w:p w:rsidR="0007464F" w:rsidRDefault="0007464F" w:rsidP="0007464F">
            <w:proofErr w:type="spellStart"/>
            <w:r>
              <w:t>Browser,server,bluetooth</w:t>
            </w:r>
            <w:proofErr w:type="spellEnd"/>
          </w:p>
        </w:tc>
        <w:tc>
          <w:tcPr>
            <w:tcW w:w="4635" w:type="dxa"/>
          </w:tcPr>
          <w:p w:rsidR="0007464F" w:rsidRDefault="0007464F" w:rsidP="0007464F">
            <w:proofErr w:type="spellStart"/>
            <w:r>
              <w:t>Chrome,google,apple</w:t>
            </w:r>
            <w:proofErr w:type="spellEnd"/>
          </w:p>
        </w:tc>
      </w:tr>
      <w:tr w:rsidR="0007464F" w:rsidTr="0007464F">
        <w:trPr>
          <w:trHeight w:val="286"/>
        </w:trPr>
        <w:tc>
          <w:tcPr>
            <w:tcW w:w="4664" w:type="dxa"/>
          </w:tcPr>
          <w:p w:rsidR="0007464F" w:rsidRDefault="0007464F" w:rsidP="0007464F">
            <w:proofErr w:type="spellStart"/>
            <w:r>
              <w:t>Jquery,html,sas</w:t>
            </w:r>
            <w:proofErr w:type="spellEnd"/>
          </w:p>
        </w:tc>
        <w:tc>
          <w:tcPr>
            <w:tcW w:w="4635" w:type="dxa"/>
          </w:tcPr>
          <w:p w:rsidR="0007464F" w:rsidRDefault="0007464F" w:rsidP="0007464F">
            <w:proofErr w:type="spellStart"/>
            <w:r>
              <w:t>Javascript,html,css</w:t>
            </w:r>
            <w:proofErr w:type="spellEnd"/>
          </w:p>
        </w:tc>
      </w:tr>
      <w:tr w:rsidR="0007464F" w:rsidTr="0007464F">
        <w:trPr>
          <w:trHeight w:val="286"/>
        </w:trPr>
        <w:tc>
          <w:tcPr>
            <w:tcW w:w="4664" w:type="dxa"/>
          </w:tcPr>
          <w:p w:rsidR="0007464F" w:rsidRDefault="0007464F" w:rsidP="0007464F">
            <w:proofErr w:type="spellStart"/>
            <w:r>
              <w:t>Javascript,c</w:t>
            </w:r>
            <w:proofErr w:type="spellEnd"/>
            <w:r>
              <w:t>++, ruby</w:t>
            </w:r>
          </w:p>
        </w:tc>
        <w:tc>
          <w:tcPr>
            <w:tcW w:w="4635" w:type="dxa"/>
          </w:tcPr>
          <w:p w:rsidR="0007464F" w:rsidRDefault="0007464F" w:rsidP="0007464F">
            <w:proofErr w:type="spellStart"/>
            <w:r>
              <w:t>Python,html,css</w:t>
            </w:r>
            <w:proofErr w:type="spellEnd"/>
          </w:p>
        </w:tc>
      </w:tr>
    </w:tbl>
    <w:p w:rsidR="0007464F" w:rsidRDefault="0007464F" w:rsidP="0007464F">
      <w:pPr>
        <w:ind w:left="360"/>
      </w:pPr>
    </w:p>
    <w:p w:rsidR="0087667D" w:rsidRPr="0087667D" w:rsidRDefault="0087667D" w:rsidP="0087667D">
      <w:r>
        <w:t xml:space="preserve">Part 3: </w:t>
      </w:r>
      <w:r w:rsidRPr="0087667D">
        <w:rPr>
          <w:b/>
          <w:bCs/>
        </w:rPr>
        <w:t>Information Gathering</w:t>
      </w:r>
    </w:p>
    <w:p w:rsidR="0087667D" w:rsidRDefault="001D754F" w:rsidP="0087667D">
      <w:pPr>
        <w:pStyle w:val="ListParagraph"/>
        <w:numPr>
          <w:ilvl w:val="1"/>
          <w:numId w:val="12"/>
        </w:numPr>
      </w:pPr>
      <w:hyperlink r:id="rId12" w:history="1">
        <w:r w:rsidR="0087667D" w:rsidRPr="00330FAD">
          <w:rPr>
            <w:rStyle w:val="Hyperlink"/>
          </w:rPr>
          <w:t>Cognitive Biases</w:t>
        </w:r>
      </w:hyperlink>
    </w:p>
    <w:p w:rsidR="0087667D" w:rsidRDefault="0087667D" w:rsidP="0087667D">
      <w:pPr>
        <w:pStyle w:val="ListParagraph"/>
        <w:numPr>
          <w:ilvl w:val="2"/>
          <w:numId w:val="12"/>
        </w:numPr>
      </w:pPr>
      <w:r>
        <w:t>What is a cognitive bias?</w:t>
      </w:r>
    </w:p>
    <w:p w:rsidR="0087667D" w:rsidRDefault="0087667D" w:rsidP="0087667D">
      <w:pPr>
        <w:pStyle w:val="ListParagraph"/>
        <w:numPr>
          <w:ilvl w:val="2"/>
          <w:numId w:val="12"/>
        </w:numPr>
      </w:pPr>
      <w:r>
        <w:t>What is the confirmation bias?</w:t>
      </w:r>
    </w:p>
    <w:p w:rsidR="0087667D" w:rsidRDefault="0087667D" w:rsidP="0087667D">
      <w:pPr>
        <w:pStyle w:val="ListParagraph"/>
        <w:numPr>
          <w:ilvl w:val="2"/>
          <w:numId w:val="12"/>
        </w:numPr>
      </w:pPr>
      <w:r>
        <w:t>What is the survivorship bias?</w:t>
      </w:r>
    </w:p>
    <w:p w:rsidR="0087667D" w:rsidRPr="002062A4" w:rsidRDefault="0087667D" w:rsidP="0087667D">
      <w:pPr>
        <w:pStyle w:val="ListParagraph"/>
        <w:numPr>
          <w:ilvl w:val="2"/>
          <w:numId w:val="12"/>
        </w:numPr>
      </w:pPr>
      <w:r w:rsidRPr="002062A4">
        <w:t>Discuss a time in your life when you have experienced a cognitive bias:</w:t>
      </w:r>
    </w:p>
    <w:p w:rsidR="0087667D" w:rsidRPr="002062A4" w:rsidRDefault="0087667D" w:rsidP="0087667D">
      <w:pPr>
        <w:pStyle w:val="ListParagraph"/>
        <w:numPr>
          <w:ilvl w:val="2"/>
          <w:numId w:val="12"/>
        </w:numPr>
        <w:rPr>
          <w:color w:val="C45911" w:themeColor="accent2" w:themeShade="BF"/>
        </w:rPr>
      </w:pPr>
      <w:r w:rsidRPr="002062A4">
        <w:rPr>
          <w:color w:val="C45911" w:themeColor="accent2" w:themeShade="BF"/>
        </w:rPr>
        <w:t>Why do we need to be aware of cognitive biases when collecting information or building computer programs?</w:t>
      </w:r>
    </w:p>
    <w:p w:rsidR="0087667D" w:rsidRPr="00102170" w:rsidRDefault="00E90065" w:rsidP="0087667D">
      <w:pPr>
        <w:pStyle w:val="ListParagraph"/>
        <w:numPr>
          <w:ilvl w:val="1"/>
          <w:numId w:val="12"/>
        </w:numPr>
        <w:rPr>
          <w:rStyle w:val="Hyperlink"/>
        </w:rPr>
      </w:pPr>
      <w:r>
        <w:fldChar w:fldCharType="begin"/>
      </w:r>
      <w:r w:rsidR="0087667D">
        <w:instrText xml:space="preserve"> HYPERLINK "https://support.google.com/chrome/answer/157179?hl=en" </w:instrText>
      </w:r>
      <w:r>
        <w:fldChar w:fldCharType="separate"/>
      </w:r>
      <w:r w:rsidR="0087667D" w:rsidRPr="00102170">
        <w:rPr>
          <w:rStyle w:val="Hyperlink"/>
        </w:rPr>
        <w:t>Chrome Shortcuts</w:t>
      </w:r>
    </w:p>
    <w:p w:rsidR="0087667D" w:rsidRDefault="00E90065" w:rsidP="0087667D">
      <w:pPr>
        <w:pStyle w:val="ListParagraph"/>
        <w:numPr>
          <w:ilvl w:val="2"/>
          <w:numId w:val="12"/>
        </w:numPr>
      </w:pPr>
      <w:r>
        <w:fldChar w:fldCharType="end"/>
      </w:r>
      <w:r w:rsidR="0087667D">
        <w:t>What is the keyboard shortcut to create a new tab?</w:t>
      </w:r>
    </w:p>
    <w:p w:rsidR="0087667D" w:rsidRDefault="0087667D" w:rsidP="0087667D">
      <w:pPr>
        <w:pStyle w:val="ListParagraph"/>
        <w:numPr>
          <w:ilvl w:val="2"/>
          <w:numId w:val="12"/>
        </w:numPr>
      </w:pPr>
      <w:r>
        <w:t>What is the keyboard shortcut to make everything on the page bigger?</w:t>
      </w:r>
    </w:p>
    <w:p w:rsidR="0087667D" w:rsidRDefault="0087667D" w:rsidP="0087667D">
      <w:pPr>
        <w:pStyle w:val="ListParagraph"/>
        <w:numPr>
          <w:ilvl w:val="2"/>
          <w:numId w:val="12"/>
        </w:numPr>
      </w:pPr>
      <w:r>
        <w:t>What is the keyboard shortcut to go to the bottom of the page?</w:t>
      </w:r>
    </w:p>
    <w:p w:rsidR="0087667D" w:rsidRDefault="0087667D" w:rsidP="0087667D">
      <w:pPr>
        <w:pStyle w:val="ListParagraph"/>
        <w:numPr>
          <w:ilvl w:val="2"/>
          <w:numId w:val="12"/>
        </w:numPr>
      </w:pPr>
      <w:r>
        <w:lastRenderedPageBreak/>
        <w:t xml:space="preserve">What is the keyboard shortcut to add </w:t>
      </w:r>
      <w:proofErr w:type="gramStart"/>
      <w:r w:rsidRPr="00102170">
        <w:rPr>
          <w:i/>
          <w:iCs/>
        </w:rPr>
        <w:t>www.</w:t>
      </w:r>
      <w:proofErr w:type="gramEnd"/>
      <w:r>
        <w:t xml:space="preserve"> And </w:t>
      </w:r>
      <w:r w:rsidRPr="00102170">
        <w:rPr>
          <w:i/>
          <w:iCs/>
        </w:rPr>
        <w:t>.com</w:t>
      </w:r>
      <w:r>
        <w:t xml:space="preserve"> to a website?</w:t>
      </w:r>
    </w:p>
    <w:p w:rsidR="0087667D" w:rsidRDefault="001D754F" w:rsidP="0087667D">
      <w:pPr>
        <w:pStyle w:val="ListParagraph"/>
        <w:numPr>
          <w:ilvl w:val="1"/>
          <w:numId w:val="12"/>
        </w:numPr>
      </w:pPr>
      <w:hyperlink r:id="rId13" w:history="1">
        <w:r w:rsidR="0087667D" w:rsidRPr="0095705F">
          <w:rPr>
            <w:rStyle w:val="Hyperlink"/>
          </w:rPr>
          <w:t>Credible Sources</w:t>
        </w:r>
      </w:hyperlink>
    </w:p>
    <w:p w:rsidR="0087667D" w:rsidRDefault="0087667D" w:rsidP="0087667D">
      <w:pPr>
        <w:pStyle w:val="ListParagraph"/>
        <w:numPr>
          <w:ilvl w:val="2"/>
          <w:numId w:val="12"/>
        </w:numPr>
      </w:pPr>
      <w:r>
        <w:t>What checklist should be used to determine if a source is credible?</w:t>
      </w:r>
    </w:p>
    <w:p w:rsidR="0087667D" w:rsidRDefault="0087667D" w:rsidP="0087667D">
      <w:pPr>
        <w:pStyle w:val="ListParagraph"/>
        <w:numPr>
          <w:ilvl w:val="2"/>
          <w:numId w:val="12"/>
        </w:numPr>
      </w:pPr>
      <w:r>
        <w:t>Name a reliable web domain:</w:t>
      </w:r>
    </w:p>
    <w:p w:rsidR="0087667D" w:rsidRDefault="0087667D" w:rsidP="0087667D">
      <w:pPr>
        <w:pStyle w:val="ListParagraph"/>
        <w:numPr>
          <w:ilvl w:val="2"/>
          <w:numId w:val="12"/>
        </w:numPr>
      </w:pPr>
      <w:r>
        <w:t>Name two things you should beware of when evaluating a source:</w:t>
      </w:r>
    </w:p>
    <w:p w:rsidR="0087667D" w:rsidRPr="00045CF9" w:rsidRDefault="0087667D" w:rsidP="0087667D">
      <w:pPr>
        <w:pStyle w:val="ListParagraph"/>
        <w:numPr>
          <w:ilvl w:val="2"/>
          <w:numId w:val="12"/>
        </w:numPr>
      </w:pPr>
      <w:r>
        <w:t>What is a filter bubble?</w:t>
      </w:r>
    </w:p>
    <w:p w:rsidR="00C377E7" w:rsidRDefault="00C377E7" w:rsidP="00C377E7">
      <w:r>
        <w:t xml:space="preserve">Part 4: </w:t>
      </w:r>
      <w:r w:rsidRPr="001D754F">
        <w:rPr>
          <w:b/>
          <w:bCs/>
        </w:rPr>
        <w:t>Computer Speed</w:t>
      </w:r>
    </w:p>
    <w:p w:rsidR="00C377E7" w:rsidRDefault="00C377E7" w:rsidP="00C377E7">
      <w:r>
        <w:t xml:space="preserve">Read the following article on “Speed and Latency”: </w:t>
      </w:r>
      <w:hyperlink r:id="rId14" w:history="1">
        <w:r w:rsidRPr="00450F96">
          <w:rPr>
            <w:rStyle w:val="Hyperlink"/>
          </w:rPr>
          <w:t>https://hpbn.co/primer-on-latency-and-bandwidth/</w:t>
        </w:r>
      </w:hyperlink>
      <w:r>
        <w:t xml:space="preserve"> </w:t>
      </w:r>
    </w:p>
    <w:p w:rsidR="00C377E7" w:rsidRDefault="00C377E7" w:rsidP="00C377E7">
      <w:pPr>
        <w:pStyle w:val="ListParagraph"/>
        <w:numPr>
          <w:ilvl w:val="1"/>
          <w:numId w:val="12"/>
        </w:numPr>
      </w:pPr>
      <w:r>
        <w:t xml:space="preserve">Define latency: </w:t>
      </w:r>
    </w:p>
    <w:p w:rsidR="00C377E7" w:rsidRDefault="00C377E7" w:rsidP="00C377E7">
      <w:pPr>
        <w:pStyle w:val="ListParagraph"/>
        <w:numPr>
          <w:ilvl w:val="1"/>
          <w:numId w:val="12"/>
        </w:numPr>
      </w:pPr>
      <w:r>
        <w:t>Define bandwidth:</w:t>
      </w:r>
    </w:p>
    <w:p w:rsidR="00C377E7" w:rsidRDefault="00C377E7" w:rsidP="00C377E7">
      <w:pPr>
        <w:pStyle w:val="ListParagraph"/>
        <w:numPr>
          <w:ilvl w:val="1"/>
          <w:numId w:val="12"/>
        </w:numPr>
      </w:pPr>
      <w:r>
        <w:t>Describe the features of latency and bandwidth:</w:t>
      </w:r>
    </w:p>
    <w:p w:rsidR="00C377E7" w:rsidRDefault="00C377E7" w:rsidP="00C377E7">
      <w:pPr>
        <w:pStyle w:val="ListParagraph"/>
        <w:numPr>
          <w:ilvl w:val="1"/>
          <w:numId w:val="12"/>
        </w:numPr>
      </w:pPr>
      <w:r>
        <w:t xml:space="preserve">What is the speed limit of the universe? What does this mean in regards to latency and all physical processes?  </w:t>
      </w:r>
    </w:p>
    <w:p w:rsidR="00C377E7" w:rsidRDefault="00C377E7" w:rsidP="00C377E7">
      <w:pPr>
        <w:pStyle w:val="ListParagraph"/>
        <w:numPr>
          <w:ilvl w:val="1"/>
          <w:numId w:val="12"/>
        </w:numPr>
      </w:pPr>
      <w:r>
        <w:t>Describe methodologies for reducing latency and increasing bandwidth.</w:t>
      </w:r>
    </w:p>
    <w:p w:rsidR="00C377E7" w:rsidRDefault="00C377E7" w:rsidP="00C377E7"/>
    <w:p w:rsidR="00C377E7" w:rsidRDefault="00C377E7" w:rsidP="00C377E7">
      <w:r>
        <w:t xml:space="preserve">Go to </w:t>
      </w:r>
      <w:hyperlink r:id="rId15" w:history="1">
        <w:r w:rsidRPr="009A1CAC">
          <w:rPr>
            <w:rStyle w:val="Hyperlink"/>
          </w:rPr>
          <w:t>https://www.speedtest.net/</w:t>
        </w:r>
      </w:hyperlink>
      <w:r>
        <w:t xml:space="preserve"> , what is the purpose of this site</w:t>
      </w:r>
      <w:r w:rsidRPr="00116115">
        <w:t xml:space="preserve">.  Run a speed test. </w:t>
      </w:r>
    </w:p>
    <w:p w:rsidR="00C377E7" w:rsidRDefault="00C377E7" w:rsidP="00C377E7">
      <w:pPr>
        <w:pStyle w:val="ListParagraph"/>
        <w:numPr>
          <w:ilvl w:val="1"/>
          <w:numId w:val="12"/>
        </w:numPr>
      </w:pPr>
      <w:r w:rsidRPr="00116115">
        <w:t xml:space="preserve"> What is the</w:t>
      </w:r>
      <w:r>
        <w:t xml:space="preserve"> download speed</w:t>
      </w:r>
      <w:r w:rsidRPr="00116115">
        <w:t>?</w:t>
      </w:r>
    </w:p>
    <w:p w:rsidR="00C377E7" w:rsidRDefault="00C377E7" w:rsidP="00C377E7">
      <w:pPr>
        <w:pStyle w:val="ListParagraph"/>
        <w:numPr>
          <w:ilvl w:val="1"/>
          <w:numId w:val="12"/>
        </w:numPr>
      </w:pPr>
      <w:r>
        <w:t xml:space="preserve">What is the upload speed?  </w:t>
      </w:r>
    </w:p>
    <w:p w:rsidR="00C377E7" w:rsidRDefault="00C377E7" w:rsidP="00C377E7">
      <w:pPr>
        <w:pStyle w:val="ListParagraph"/>
        <w:numPr>
          <w:ilvl w:val="1"/>
          <w:numId w:val="12"/>
        </w:numPr>
      </w:pPr>
      <w:r>
        <w:t>Can you identify a potential issue with running a speed test from the company that provides your internet?</w:t>
      </w:r>
    </w:p>
    <w:p w:rsidR="001D754F" w:rsidRPr="001D754F" w:rsidRDefault="001D754F" w:rsidP="001D754F">
      <w:pPr>
        <w:rPr>
          <w:b/>
          <w:bCs/>
        </w:rPr>
      </w:pPr>
      <w:r w:rsidRPr="001D754F">
        <w:rPr>
          <w:b/>
          <w:bCs/>
        </w:rPr>
        <w:t>Part 5: Color</w:t>
      </w:r>
    </w:p>
    <w:p w:rsidR="001D754F" w:rsidRDefault="001D754F" w:rsidP="001D754F">
      <w:hyperlink r:id="rId16" w:history="1">
        <w:r w:rsidRPr="005670E0">
          <w:rPr>
            <w:rStyle w:val="Hyperlink"/>
          </w:rPr>
          <w:t>Color Theory</w:t>
        </w:r>
      </w:hyperlink>
    </w:p>
    <w:p w:rsidR="001D754F" w:rsidRDefault="001D754F" w:rsidP="001D754F">
      <w:pPr>
        <w:pStyle w:val="ListParagraph"/>
        <w:numPr>
          <w:ilvl w:val="0"/>
          <w:numId w:val="14"/>
        </w:numPr>
      </w:pPr>
      <w:r>
        <w:t>Newton said colors are mixtures of which 3 kinds of light?</w:t>
      </w:r>
    </w:p>
    <w:tbl>
      <w:tblPr>
        <w:tblStyle w:val="TableGrid"/>
        <w:tblW w:w="0" w:type="auto"/>
        <w:tblInd w:w="360" w:type="dxa"/>
        <w:tblLook w:val="04A0" w:firstRow="1" w:lastRow="0" w:firstColumn="1" w:lastColumn="0" w:noHBand="0" w:noVBand="1"/>
      </w:tblPr>
      <w:tblGrid>
        <w:gridCol w:w="4604"/>
        <w:gridCol w:w="4612"/>
      </w:tblGrid>
      <w:tr w:rsidR="001D754F" w:rsidTr="00F07EB9">
        <w:tc>
          <w:tcPr>
            <w:tcW w:w="4788" w:type="dxa"/>
          </w:tcPr>
          <w:p w:rsidR="001D754F" w:rsidRDefault="001D754F" w:rsidP="00F07EB9">
            <w:r>
              <w:t>Blue, orange, purple</w:t>
            </w:r>
          </w:p>
        </w:tc>
        <w:tc>
          <w:tcPr>
            <w:tcW w:w="4788" w:type="dxa"/>
          </w:tcPr>
          <w:p w:rsidR="001D754F" w:rsidRDefault="001D754F" w:rsidP="00F07EB9">
            <w:r>
              <w:t>Cyan, magenta, yellow</w:t>
            </w:r>
          </w:p>
        </w:tc>
      </w:tr>
      <w:tr w:rsidR="001D754F" w:rsidTr="00F07EB9">
        <w:tc>
          <w:tcPr>
            <w:tcW w:w="4788" w:type="dxa"/>
          </w:tcPr>
          <w:p w:rsidR="001D754F" w:rsidRDefault="001D754F" w:rsidP="00F07EB9">
            <w:r>
              <w:t>Black, white, gray</w:t>
            </w:r>
          </w:p>
        </w:tc>
        <w:tc>
          <w:tcPr>
            <w:tcW w:w="4788" w:type="dxa"/>
          </w:tcPr>
          <w:p w:rsidR="001D754F" w:rsidRDefault="001D754F" w:rsidP="00F07EB9">
            <w:r>
              <w:t>Green, blue, red</w:t>
            </w:r>
          </w:p>
        </w:tc>
      </w:tr>
      <w:tr w:rsidR="001D754F" w:rsidTr="00F07EB9">
        <w:tc>
          <w:tcPr>
            <w:tcW w:w="4788" w:type="dxa"/>
          </w:tcPr>
          <w:p w:rsidR="001D754F" w:rsidRDefault="001D754F" w:rsidP="00F07EB9">
            <w:r>
              <w:t>Red, blue, yellow</w:t>
            </w:r>
          </w:p>
        </w:tc>
        <w:tc>
          <w:tcPr>
            <w:tcW w:w="4788" w:type="dxa"/>
          </w:tcPr>
          <w:p w:rsidR="001D754F" w:rsidRDefault="001D754F" w:rsidP="00F07EB9">
            <w:r>
              <w:t>Blue, yellow, black</w:t>
            </w:r>
          </w:p>
        </w:tc>
      </w:tr>
    </w:tbl>
    <w:p w:rsidR="001D754F" w:rsidRDefault="001D754F" w:rsidP="001D754F">
      <w:pPr>
        <w:ind w:left="360"/>
      </w:pPr>
    </w:p>
    <w:p w:rsidR="001D754F" w:rsidRDefault="001D754F" w:rsidP="001D754F">
      <w:pPr>
        <w:pStyle w:val="ListParagraph"/>
        <w:numPr>
          <w:ilvl w:val="0"/>
          <w:numId w:val="14"/>
        </w:numPr>
      </w:pPr>
      <w:r>
        <w:t>Consider the following:</w:t>
      </w:r>
    </w:p>
    <w:p w:rsidR="001D754F" w:rsidRDefault="001D754F" w:rsidP="001D754F">
      <w:pPr>
        <w:ind w:left="360"/>
      </w:pPr>
      <w:r>
        <w:rPr>
          <w:noProof/>
        </w:rPr>
        <w:lastRenderedPageBreak/>
        <w:drawing>
          <wp:inline distT="0" distB="0" distL="0" distR="0" wp14:anchorId="13126EF2" wp14:editId="4536F987">
            <wp:extent cx="4648200" cy="38154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657354" cy="3822935"/>
                    </a:xfrm>
                    <a:prstGeom prst="rect">
                      <a:avLst/>
                    </a:prstGeom>
                    <a:noFill/>
                    <a:ln w="9525">
                      <a:noFill/>
                      <a:miter lim="800000"/>
                      <a:headEnd/>
                      <a:tailEnd/>
                    </a:ln>
                  </pic:spPr>
                </pic:pic>
              </a:graphicData>
            </a:graphic>
          </wp:inline>
        </w:drawing>
      </w:r>
    </w:p>
    <w:p w:rsidR="001D754F" w:rsidRDefault="001D754F" w:rsidP="001D754F">
      <w:pPr>
        <w:ind w:left="360"/>
      </w:pPr>
      <w:r>
        <w:t xml:space="preserve">Which of the following has the same </w:t>
      </w:r>
      <w:r w:rsidRPr="00740BF5">
        <w:rPr>
          <w:b/>
          <w:bCs/>
        </w:rPr>
        <w:t>hue</w:t>
      </w:r>
      <w:r>
        <w:t xml:space="preserve"> but different </w:t>
      </w:r>
      <w:r w:rsidRPr="00740BF5">
        <w:rPr>
          <w:b/>
          <w:bCs/>
        </w:rPr>
        <w:t>darkness</w:t>
      </w:r>
      <w:r>
        <w:t xml:space="preserve"> than #ff0000?</w:t>
      </w:r>
    </w:p>
    <w:tbl>
      <w:tblPr>
        <w:tblStyle w:val="TableGrid"/>
        <w:tblW w:w="0" w:type="auto"/>
        <w:tblInd w:w="360" w:type="dxa"/>
        <w:tblLook w:val="04A0" w:firstRow="1" w:lastRow="0" w:firstColumn="1" w:lastColumn="0" w:noHBand="0" w:noVBand="1"/>
      </w:tblPr>
      <w:tblGrid>
        <w:gridCol w:w="4608"/>
        <w:gridCol w:w="4608"/>
      </w:tblGrid>
      <w:tr w:rsidR="001D754F" w:rsidTr="00F07EB9">
        <w:tc>
          <w:tcPr>
            <w:tcW w:w="4788" w:type="dxa"/>
          </w:tcPr>
          <w:p w:rsidR="001D754F" w:rsidRDefault="001D754F" w:rsidP="00F07EB9">
            <w:r>
              <w:t>#ff8000</w:t>
            </w:r>
          </w:p>
        </w:tc>
        <w:tc>
          <w:tcPr>
            <w:tcW w:w="4788" w:type="dxa"/>
          </w:tcPr>
          <w:p w:rsidR="001D754F" w:rsidRDefault="001D754F" w:rsidP="00F07EB9">
            <w:r>
              <w:t>#666600</w:t>
            </w:r>
          </w:p>
        </w:tc>
      </w:tr>
      <w:tr w:rsidR="001D754F" w:rsidTr="00F07EB9">
        <w:tc>
          <w:tcPr>
            <w:tcW w:w="4788" w:type="dxa"/>
          </w:tcPr>
          <w:p w:rsidR="001D754F" w:rsidRDefault="001D754F" w:rsidP="00F07EB9">
            <w:r>
              <w:t>#800000</w:t>
            </w:r>
          </w:p>
        </w:tc>
        <w:tc>
          <w:tcPr>
            <w:tcW w:w="4788" w:type="dxa"/>
          </w:tcPr>
          <w:p w:rsidR="001D754F" w:rsidRDefault="001D754F" w:rsidP="00F07EB9">
            <w:r>
              <w:t>#ff8080</w:t>
            </w:r>
          </w:p>
        </w:tc>
      </w:tr>
      <w:tr w:rsidR="001D754F" w:rsidTr="00F07EB9">
        <w:tc>
          <w:tcPr>
            <w:tcW w:w="4788" w:type="dxa"/>
          </w:tcPr>
          <w:p w:rsidR="001D754F" w:rsidRDefault="001D754F" w:rsidP="00F07EB9">
            <w:r>
              <w:t>#ffcc99</w:t>
            </w:r>
          </w:p>
        </w:tc>
        <w:tc>
          <w:tcPr>
            <w:tcW w:w="4788" w:type="dxa"/>
          </w:tcPr>
          <w:p w:rsidR="001D754F" w:rsidRDefault="001D754F" w:rsidP="00F07EB9">
            <w:r>
              <w:t>#663300</w:t>
            </w:r>
          </w:p>
        </w:tc>
      </w:tr>
    </w:tbl>
    <w:p w:rsidR="001D754F" w:rsidRDefault="001D754F" w:rsidP="001D754F">
      <w:pPr>
        <w:rPr>
          <w:color w:val="0563C1" w:themeColor="hyperlink"/>
          <w:u w:val="single"/>
        </w:rPr>
      </w:pPr>
    </w:p>
    <w:p w:rsidR="001D754F" w:rsidRDefault="001D754F" w:rsidP="001D754F">
      <w:r>
        <w:t xml:space="preserve">Part 1B: </w:t>
      </w:r>
      <w:hyperlink r:id="rId18" w:history="1">
        <w:r w:rsidRPr="005670E0">
          <w:rPr>
            <w:rStyle w:val="Hyperlink"/>
          </w:rPr>
          <w:t>Color Psychology</w:t>
        </w:r>
      </w:hyperlink>
      <w:r>
        <w:t xml:space="preserve"> </w:t>
      </w:r>
    </w:p>
    <w:p w:rsidR="001D754F" w:rsidRDefault="001D754F" w:rsidP="001D754F">
      <w:pPr>
        <w:pStyle w:val="ListParagraph"/>
        <w:numPr>
          <w:ilvl w:val="0"/>
          <w:numId w:val="15"/>
        </w:numPr>
      </w:pPr>
      <w:r w:rsidRPr="004E1D09">
        <w:t>Which c</w:t>
      </w:r>
      <w:r>
        <w:t>olor will most likely attract attention:</w:t>
      </w:r>
    </w:p>
    <w:tbl>
      <w:tblPr>
        <w:tblStyle w:val="TableGrid"/>
        <w:tblW w:w="0" w:type="auto"/>
        <w:tblInd w:w="360" w:type="dxa"/>
        <w:tblLook w:val="04A0" w:firstRow="1" w:lastRow="0" w:firstColumn="1" w:lastColumn="0" w:noHBand="0" w:noVBand="1"/>
      </w:tblPr>
      <w:tblGrid>
        <w:gridCol w:w="4608"/>
        <w:gridCol w:w="4608"/>
      </w:tblGrid>
      <w:tr w:rsidR="001D754F" w:rsidTr="00F07EB9">
        <w:tc>
          <w:tcPr>
            <w:tcW w:w="4788" w:type="dxa"/>
          </w:tcPr>
          <w:p w:rsidR="001D754F" w:rsidRDefault="001D754F" w:rsidP="00F07EB9">
            <w:r>
              <w:t>Red</w:t>
            </w:r>
          </w:p>
        </w:tc>
        <w:tc>
          <w:tcPr>
            <w:tcW w:w="4788" w:type="dxa"/>
          </w:tcPr>
          <w:p w:rsidR="001D754F" w:rsidRDefault="001D754F" w:rsidP="00F07EB9">
            <w:r>
              <w:t>Blue</w:t>
            </w:r>
          </w:p>
        </w:tc>
      </w:tr>
      <w:tr w:rsidR="001D754F" w:rsidTr="00F07EB9">
        <w:tc>
          <w:tcPr>
            <w:tcW w:w="4788" w:type="dxa"/>
          </w:tcPr>
          <w:p w:rsidR="001D754F" w:rsidRDefault="001D754F" w:rsidP="00F07EB9">
            <w:r>
              <w:t>Green</w:t>
            </w:r>
          </w:p>
        </w:tc>
        <w:tc>
          <w:tcPr>
            <w:tcW w:w="4788" w:type="dxa"/>
          </w:tcPr>
          <w:p w:rsidR="001D754F" w:rsidRDefault="001D754F" w:rsidP="00F07EB9">
            <w:r>
              <w:t>Purple</w:t>
            </w:r>
          </w:p>
        </w:tc>
      </w:tr>
      <w:tr w:rsidR="001D754F" w:rsidTr="00F07EB9">
        <w:tc>
          <w:tcPr>
            <w:tcW w:w="4788" w:type="dxa"/>
          </w:tcPr>
          <w:p w:rsidR="001D754F" w:rsidRDefault="001D754F" w:rsidP="00F07EB9">
            <w:r>
              <w:t>Yellow</w:t>
            </w:r>
          </w:p>
        </w:tc>
        <w:tc>
          <w:tcPr>
            <w:tcW w:w="4788" w:type="dxa"/>
          </w:tcPr>
          <w:p w:rsidR="001D754F" w:rsidRDefault="001D754F" w:rsidP="00F07EB9">
            <w:r>
              <w:t>Brown</w:t>
            </w:r>
          </w:p>
        </w:tc>
      </w:tr>
    </w:tbl>
    <w:p w:rsidR="001D754F" w:rsidRDefault="001D754F" w:rsidP="001D754F">
      <w:pPr>
        <w:ind w:left="360"/>
      </w:pPr>
    </w:p>
    <w:p w:rsidR="001D754F" w:rsidRDefault="001D754F" w:rsidP="001D754F">
      <w:pPr>
        <w:pStyle w:val="ListParagraph"/>
        <w:numPr>
          <w:ilvl w:val="0"/>
          <w:numId w:val="15"/>
        </w:numPr>
      </w:pPr>
      <w:r>
        <w:t>All of the following are true of color except what?</w:t>
      </w:r>
    </w:p>
    <w:tbl>
      <w:tblPr>
        <w:tblStyle w:val="TableGrid"/>
        <w:tblW w:w="0" w:type="auto"/>
        <w:tblInd w:w="360" w:type="dxa"/>
        <w:tblLook w:val="04A0" w:firstRow="1" w:lastRow="0" w:firstColumn="1" w:lastColumn="0" w:noHBand="0" w:noVBand="1"/>
      </w:tblPr>
      <w:tblGrid>
        <w:gridCol w:w="4597"/>
        <w:gridCol w:w="4619"/>
      </w:tblGrid>
      <w:tr w:rsidR="001D754F" w:rsidTr="00F07EB9">
        <w:tc>
          <w:tcPr>
            <w:tcW w:w="4597" w:type="dxa"/>
          </w:tcPr>
          <w:p w:rsidR="001D754F" w:rsidRDefault="001D754F" w:rsidP="00F07EB9">
            <w:r>
              <w:t>Influence taste of food</w:t>
            </w:r>
          </w:p>
        </w:tc>
        <w:tc>
          <w:tcPr>
            <w:tcW w:w="4619" w:type="dxa"/>
          </w:tcPr>
          <w:p w:rsidR="001D754F" w:rsidRDefault="001D754F" w:rsidP="00F07EB9">
            <w:r>
              <w:t>Influence attractiveness</w:t>
            </w:r>
          </w:p>
        </w:tc>
      </w:tr>
      <w:tr w:rsidR="001D754F" w:rsidTr="00F07EB9">
        <w:tc>
          <w:tcPr>
            <w:tcW w:w="4597" w:type="dxa"/>
          </w:tcPr>
          <w:p w:rsidR="001D754F" w:rsidRDefault="001D754F" w:rsidP="00F07EB9">
            <w:r>
              <w:t>Influence human behavior</w:t>
            </w:r>
          </w:p>
        </w:tc>
        <w:tc>
          <w:tcPr>
            <w:tcW w:w="4619" w:type="dxa"/>
          </w:tcPr>
          <w:p w:rsidR="001D754F" w:rsidRDefault="001D754F" w:rsidP="00F07EB9">
            <w:r>
              <w:t>Influence human height</w:t>
            </w:r>
          </w:p>
        </w:tc>
      </w:tr>
    </w:tbl>
    <w:p w:rsidR="001D754F" w:rsidRDefault="001D754F" w:rsidP="001D754F">
      <w:pPr>
        <w:ind w:left="360"/>
      </w:pPr>
    </w:p>
    <w:p w:rsidR="001D754F" w:rsidRDefault="001D754F" w:rsidP="001D754F">
      <w:pPr>
        <w:pStyle w:val="ListParagraph"/>
        <w:numPr>
          <w:ilvl w:val="0"/>
          <w:numId w:val="15"/>
        </w:numPr>
      </w:pPr>
      <w:r>
        <w:t xml:space="preserve">Which color should a spa use as the background color of their website?  They want their users to feel </w:t>
      </w:r>
      <w:r w:rsidRPr="00655C4A">
        <w:rPr>
          <w:i/>
          <w:iCs/>
        </w:rPr>
        <w:t>safe</w:t>
      </w:r>
      <w:r>
        <w:t xml:space="preserve">, </w:t>
      </w:r>
      <w:r w:rsidRPr="00655C4A">
        <w:rPr>
          <w:i/>
          <w:iCs/>
        </w:rPr>
        <w:t>calm</w:t>
      </w:r>
      <w:r>
        <w:t xml:space="preserve">, and </w:t>
      </w:r>
      <w:r w:rsidRPr="00655C4A">
        <w:rPr>
          <w:i/>
          <w:iCs/>
        </w:rPr>
        <w:t>fresh</w:t>
      </w:r>
      <w:r>
        <w:t>.</w:t>
      </w:r>
    </w:p>
    <w:tbl>
      <w:tblPr>
        <w:tblStyle w:val="TableGrid"/>
        <w:tblW w:w="0" w:type="auto"/>
        <w:tblInd w:w="360" w:type="dxa"/>
        <w:tblLook w:val="04A0" w:firstRow="1" w:lastRow="0" w:firstColumn="1" w:lastColumn="0" w:noHBand="0" w:noVBand="1"/>
      </w:tblPr>
      <w:tblGrid>
        <w:gridCol w:w="4609"/>
        <w:gridCol w:w="4607"/>
      </w:tblGrid>
      <w:tr w:rsidR="001D754F" w:rsidTr="00F07EB9">
        <w:tc>
          <w:tcPr>
            <w:tcW w:w="4788" w:type="dxa"/>
          </w:tcPr>
          <w:p w:rsidR="001D754F" w:rsidRDefault="001D754F" w:rsidP="00F07EB9">
            <w:r>
              <w:t>Black</w:t>
            </w:r>
          </w:p>
        </w:tc>
        <w:tc>
          <w:tcPr>
            <w:tcW w:w="4788" w:type="dxa"/>
          </w:tcPr>
          <w:p w:rsidR="001D754F" w:rsidRDefault="001D754F" w:rsidP="00F07EB9">
            <w:r>
              <w:t>Gray</w:t>
            </w:r>
          </w:p>
        </w:tc>
      </w:tr>
      <w:tr w:rsidR="001D754F" w:rsidTr="00F07EB9">
        <w:tc>
          <w:tcPr>
            <w:tcW w:w="4788" w:type="dxa"/>
          </w:tcPr>
          <w:p w:rsidR="001D754F" w:rsidRDefault="001D754F" w:rsidP="00F07EB9">
            <w:r>
              <w:t>Yellow</w:t>
            </w:r>
          </w:p>
        </w:tc>
        <w:tc>
          <w:tcPr>
            <w:tcW w:w="4788" w:type="dxa"/>
          </w:tcPr>
          <w:p w:rsidR="001D754F" w:rsidRDefault="001D754F" w:rsidP="00F07EB9">
            <w:r>
              <w:t>Green</w:t>
            </w:r>
          </w:p>
        </w:tc>
      </w:tr>
      <w:tr w:rsidR="001D754F" w:rsidTr="00F07EB9">
        <w:tc>
          <w:tcPr>
            <w:tcW w:w="4788" w:type="dxa"/>
          </w:tcPr>
          <w:p w:rsidR="001D754F" w:rsidRDefault="001D754F" w:rsidP="00F07EB9">
            <w:r>
              <w:lastRenderedPageBreak/>
              <w:t>Blue</w:t>
            </w:r>
          </w:p>
        </w:tc>
        <w:tc>
          <w:tcPr>
            <w:tcW w:w="4788" w:type="dxa"/>
          </w:tcPr>
          <w:p w:rsidR="001D754F" w:rsidRDefault="001D754F" w:rsidP="00F07EB9">
            <w:r>
              <w:t>Pink</w:t>
            </w:r>
          </w:p>
        </w:tc>
      </w:tr>
    </w:tbl>
    <w:p w:rsidR="0087667D" w:rsidRDefault="0087667D" w:rsidP="0087667D"/>
    <w:sectPr w:rsidR="0087667D" w:rsidSect="00870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00000000"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00000000"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70F1"/>
    <w:multiLevelType w:val="hybridMultilevel"/>
    <w:tmpl w:val="494C6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DF139B"/>
    <w:multiLevelType w:val="hybridMultilevel"/>
    <w:tmpl w:val="EFECA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C2680"/>
    <w:multiLevelType w:val="hybridMultilevel"/>
    <w:tmpl w:val="2236E7CE"/>
    <w:lvl w:ilvl="0" w:tplc="0409000F">
      <w:start w:val="1"/>
      <w:numFmt w:val="decimal"/>
      <w:lvlText w:val="%1."/>
      <w:lvlJc w:val="left"/>
      <w:pPr>
        <w:ind w:left="720" w:hanging="360"/>
      </w:pPr>
    </w:lvl>
    <w:lvl w:ilvl="1" w:tplc="52C6FB68">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36495"/>
    <w:multiLevelType w:val="hybridMultilevel"/>
    <w:tmpl w:val="05643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07E65"/>
    <w:multiLevelType w:val="hybridMultilevel"/>
    <w:tmpl w:val="71AC4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4216F9"/>
    <w:multiLevelType w:val="hybridMultilevel"/>
    <w:tmpl w:val="73667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040DA"/>
    <w:multiLevelType w:val="hybridMultilevel"/>
    <w:tmpl w:val="6DCEE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060D5E"/>
    <w:multiLevelType w:val="hybridMultilevel"/>
    <w:tmpl w:val="2F7AC714"/>
    <w:lvl w:ilvl="0" w:tplc="B1A0DB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0026B6"/>
    <w:multiLevelType w:val="multilevel"/>
    <w:tmpl w:val="A6300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7C5F34"/>
    <w:multiLevelType w:val="hybridMultilevel"/>
    <w:tmpl w:val="56E06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F76B16"/>
    <w:multiLevelType w:val="hybridMultilevel"/>
    <w:tmpl w:val="CD0E5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3371BA"/>
    <w:multiLevelType w:val="hybridMultilevel"/>
    <w:tmpl w:val="980A6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D0B1E8A"/>
    <w:multiLevelType w:val="hybridMultilevel"/>
    <w:tmpl w:val="A406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DB080F"/>
    <w:multiLevelType w:val="hybridMultilevel"/>
    <w:tmpl w:val="A5762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EC10A7"/>
    <w:multiLevelType w:val="hybridMultilevel"/>
    <w:tmpl w:val="2A323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9"/>
  </w:num>
  <w:num w:numId="4">
    <w:abstractNumId w:val="13"/>
  </w:num>
  <w:num w:numId="5">
    <w:abstractNumId w:val="14"/>
  </w:num>
  <w:num w:numId="6">
    <w:abstractNumId w:val="12"/>
  </w:num>
  <w:num w:numId="7">
    <w:abstractNumId w:val="3"/>
  </w:num>
  <w:num w:numId="8">
    <w:abstractNumId w:val="11"/>
  </w:num>
  <w:num w:numId="9">
    <w:abstractNumId w:val="7"/>
  </w:num>
  <w:num w:numId="10">
    <w:abstractNumId w:val="6"/>
  </w:num>
  <w:num w:numId="11">
    <w:abstractNumId w:val="0"/>
  </w:num>
  <w:num w:numId="12">
    <w:abstractNumId w:val="2"/>
  </w:num>
  <w:num w:numId="13">
    <w:abstractNumId w:val="8"/>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2"/>
  </w:compat>
  <w:rsids>
    <w:rsidRoot w:val="00932026"/>
    <w:rsid w:val="0007464F"/>
    <w:rsid w:val="00161D97"/>
    <w:rsid w:val="001D754F"/>
    <w:rsid w:val="00217B1E"/>
    <w:rsid w:val="00282A4C"/>
    <w:rsid w:val="00421E2C"/>
    <w:rsid w:val="004C1712"/>
    <w:rsid w:val="004D2519"/>
    <w:rsid w:val="004F7B58"/>
    <w:rsid w:val="00594205"/>
    <w:rsid w:val="005B0449"/>
    <w:rsid w:val="005E502D"/>
    <w:rsid w:val="00646454"/>
    <w:rsid w:val="00693C28"/>
    <w:rsid w:val="006B4C42"/>
    <w:rsid w:val="0080764A"/>
    <w:rsid w:val="0087021D"/>
    <w:rsid w:val="0087667D"/>
    <w:rsid w:val="008B3C5F"/>
    <w:rsid w:val="009239A4"/>
    <w:rsid w:val="00932026"/>
    <w:rsid w:val="00992053"/>
    <w:rsid w:val="00A43DDA"/>
    <w:rsid w:val="00B07429"/>
    <w:rsid w:val="00C13165"/>
    <w:rsid w:val="00C37222"/>
    <w:rsid w:val="00C377E7"/>
    <w:rsid w:val="00DC6D47"/>
    <w:rsid w:val="00E32938"/>
    <w:rsid w:val="00E90065"/>
    <w:rsid w:val="00ED294D"/>
    <w:rsid w:val="00FC7D05"/>
    <w:rsid w:val="00FE2BDD"/>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7F16"/>
  <w15:docId w15:val="{D31E5E7A-9BD6-490D-8E18-4ABE9CBD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2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026"/>
    <w:pPr>
      <w:ind w:left="720"/>
      <w:contextualSpacing/>
    </w:pPr>
  </w:style>
  <w:style w:type="character" w:styleId="Hyperlink">
    <w:name w:val="Hyperlink"/>
    <w:basedOn w:val="DefaultParagraphFont"/>
    <w:uiPriority w:val="99"/>
    <w:unhideWhenUsed/>
    <w:rsid w:val="00932026"/>
    <w:rPr>
      <w:color w:val="0563C1" w:themeColor="hyperlink"/>
      <w:u w:val="single"/>
    </w:rPr>
  </w:style>
  <w:style w:type="character" w:styleId="FollowedHyperlink">
    <w:name w:val="FollowedHyperlink"/>
    <w:basedOn w:val="DefaultParagraphFont"/>
    <w:uiPriority w:val="99"/>
    <w:semiHidden/>
    <w:unhideWhenUsed/>
    <w:rsid w:val="00DC6D47"/>
    <w:rPr>
      <w:color w:val="954F72" w:themeColor="followedHyperlink"/>
      <w:u w:val="single"/>
    </w:rPr>
  </w:style>
  <w:style w:type="table" w:styleId="TableGrid">
    <w:name w:val="Table Grid"/>
    <w:basedOn w:val="TableNormal"/>
    <w:uiPriority w:val="39"/>
    <w:rsid w:val="004D2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elementp">
    <w:name w:val="block-element__p"/>
    <w:basedOn w:val="Normal"/>
    <w:rsid w:val="0059420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D75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1526">
      <w:bodyDiv w:val="1"/>
      <w:marLeft w:val="0"/>
      <w:marRight w:val="0"/>
      <w:marTop w:val="0"/>
      <w:marBottom w:val="0"/>
      <w:divBdr>
        <w:top w:val="none" w:sz="0" w:space="0" w:color="auto"/>
        <w:left w:val="none" w:sz="0" w:space="0" w:color="auto"/>
        <w:bottom w:val="none" w:sz="0" w:space="0" w:color="auto"/>
        <w:right w:val="none" w:sz="0" w:space="0" w:color="auto"/>
      </w:divBdr>
    </w:div>
    <w:div w:id="132501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c9WMwNLDwZTmIhmOdfHxLzUUGsoGCRp8XLajKQI9E5ccesJw/viewform" TargetMode="External"/><Relationship Id="rId13" Type="http://schemas.openxmlformats.org/officeDocument/2006/relationships/hyperlink" Target="https://sites.umgc.edu/library/libhow/credibility.cfm" TargetMode="External"/><Relationship Id="rId18" Type="http://schemas.openxmlformats.org/officeDocument/2006/relationships/hyperlink" Target="https://www.w3schools.com/colors/colors_psychology.asp" TargetMode="External"/><Relationship Id="rId3" Type="http://schemas.openxmlformats.org/officeDocument/2006/relationships/settings" Target="settings.xml"/><Relationship Id="rId7" Type="http://schemas.openxmlformats.org/officeDocument/2006/relationships/hyperlink" Target="https://docs.google.com/forms/d/e/1FAIpQLScjSwDJhwt36PHLLRs4-SHSJpgfd9GLOfLGJlqHjE7WYGwnEQ/viewform" TargetMode="External"/><Relationship Id="rId12" Type="http://schemas.openxmlformats.org/officeDocument/2006/relationships/hyperlink" Target="https://en.wikipedia.org/wiki/List_of_cognitive_biases"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w3schools.com/colors/colors_theory.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forms/d/e/1FAIpQLSevUWiv6c_6UpoIaSUWgetpIW0GLmBaICqR8hT2JKCBJWF05w/viewform" TargetMode="External"/><Relationship Id="rId11" Type="http://schemas.openxmlformats.org/officeDocument/2006/relationships/hyperlink" Target="https://runestone.academy/runestone/books/published/webfundamentals/WWW/toctree.html" TargetMode="External"/><Relationship Id="rId5" Type="http://schemas.openxmlformats.org/officeDocument/2006/relationships/hyperlink" Target="https://docs.google.com/forms/d/e/1FAIpQLSdygGxiCKScAhWm1V_aNsRY_QEbW3pntClfQuXZrryX9zDdqg/viewform" TargetMode="External"/><Relationship Id="rId15" Type="http://schemas.openxmlformats.org/officeDocument/2006/relationships/hyperlink" Target="https://www.speedtest.net/" TargetMode="External"/><Relationship Id="rId10" Type="http://schemas.openxmlformats.org/officeDocument/2006/relationships/hyperlink" Target="https://medium.com/i-math/intro-to-truth-tables-boolean-algebra-73b331dd9b9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forms/d/e/1FAIpQLSfgg35LVa0lbR-GmY8cNThU8TjvfIHCfiJAUpE3TPyEJri0lw/viewform" TargetMode="External"/><Relationship Id="rId14" Type="http://schemas.openxmlformats.org/officeDocument/2006/relationships/hyperlink" Target="https://hpbn.co/primer-on-latency-and-bandwid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EPB</dc:creator>
  <cp:keywords/>
  <dc:description/>
  <cp:lastModifiedBy>EPB</cp:lastModifiedBy>
  <cp:revision>9</cp:revision>
  <dcterms:created xsi:type="dcterms:W3CDTF">2020-08-10T03:14:00Z</dcterms:created>
  <dcterms:modified xsi:type="dcterms:W3CDTF">2020-11-18T02:29:00Z</dcterms:modified>
</cp:coreProperties>
</file>