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4C5DD4" w:rsidP="00EE1A4F">
      <w:pPr>
        <w:jc w:val="center"/>
      </w:pPr>
      <w:r>
        <w:t>M2</w:t>
      </w:r>
      <w:r w:rsidR="00D0122E">
        <w:t xml:space="preserve"> Assignment C1-03</w:t>
      </w:r>
      <w:r w:rsidR="00C245AE">
        <w:t xml:space="preserve"> V1</w:t>
      </w:r>
    </w:p>
    <w:p w:rsidR="00EE236A" w:rsidRDefault="00D0122E" w:rsidP="00BD04D7">
      <w:r>
        <w:t>Part 1:</w:t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>Create the following using HTML, CSS, and JavaScript.  When you hover over each element in the periodic table, the background color should change to yellow:</w:t>
      </w:r>
    </w:p>
    <w:p w:rsidR="00D0122E" w:rsidRDefault="00D0122E" w:rsidP="00D0122E">
      <w:pPr>
        <w:ind w:left="360"/>
      </w:pPr>
      <w:r>
        <w:rPr>
          <w:noProof/>
        </w:rPr>
        <w:drawing>
          <wp:inline distT="0" distB="0" distL="0" distR="0">
            <wp:extent cx="1899902" cy="1552951"/>
            <wp:effectExtent l="19050" t="0" r="50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76" cy="155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>Create the following using HTML, CSS, and JavaScript.  When you click on the orange ellipse it should change color from orange to pink:</w:t>
      </w:r>
    </w:p>
    <w:p w:rsidR="00D0122E" w:rsidRDefault="00D0122E" w:rsidP="00D0122E">
      <w:pPr>
        <w:ind w:left="360"/>
      </w:pPr>
      <w:r>
        <w:rPr>
          <w:noProof/>
        </w:rPr>
        <w:drawing>
          <wp:inline distT="0" distB="0" distL="0" distR="0">
            <wp:extent cx="1172210" cy="656590"/>
            <wp:effectExtent l="19050" t="0" r="88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with HTML, CSS, and </w:t>
      </w:r>
      <w:r w:rsidR="00F42040">
        <w:t>JavaScript</w:t>
      </w:r>
      <w:r>
        <w:t xml:space="preserve">.  When you </w:t>
      </w:r>
      <w:r w:rsidR="00F42040">
        <w:t>click on the ellipse it should go completely black for 1 second, and then go back to normal:</w:t>
      </w:r>
    </w:p>
    <w:p w:rsidR="00F42040" w:rsidRDefault="00F42040" w:rsidP="00F42040">
      <w:pPr>
        <w:ind w:firstLine="360"/>
      </w:pPr>
      <w:r>
        <w:rPr>
          <w:noProof/>
        </w:rPr>
        <w:drawing>
          <wp:inline distT="0" distB="0" distL="0" distR="0">
            <wp:extent cx="1197610" cy="65024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040" w:rsidRDefault="009657D1" w:rsidP="00D0122E">
      <w:pPr>
        <w:pStyle w:val="ListParagraph"/>
        <w:numPr>
          <w:ilvl w:val="0"/>
          <w:numId w:val="10"/>
        </w:numPr>
      </w:pPr>
      <w:r>
        <w:t xml:space="preserve">Use HTML, CSS, and </w:t>
      </w:r>
      <w:proofErr w:type="spellStart"/>
      <w:r>
        <w:t>Javascript</w:t>
      </w:r>
      <w:proofErr w:type="spellEnd"/>
      <w:r>
        <w:t xml:space="preserve"> to create the following.  Whatever the user types in the text input box should be displayed in an h2 element above the text-input:</w:t>
      </w:r>
    </w:p>
    <w:p w:rsidR="009657D1" w:rsidRDefault="009657D1" w:rsidP="009657D1">
      <w:pPr>
        <w:ind w:firstLine="360"/>
      </w:pPr>
      <w:r>
        <w:t>Before:</w:t>
      </w:r>
    </w:p>
    <w:p w:rsidR="009657D1" w:rsidRDefault="009657D1" w:rsidP="009657D1">
      <w:pPr>
        <w:ind w:firstLine="360"/>
      </w:pPr>
      <w:r>
        <w:rPr>
          <w:noProof/>
        </w:rPr>
        <w:drawing>
          <wp:inline distT="0" distB="0" distL="0" distR="0">
            <wp:extent cx="1847850" cy="57975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9657D1">
      <w:pPr>
        <w:ind w:firstLine="360"/>
      </w:pPr>
      <w:r>
        <w:t>After:</w:t>
      </w:r>
    </w:p>
    <w:p w:rsidR="009657D1" w:rsidRDefault="009657D1" w:rsidP="009657D1">
      <w:pPr>
        <w:ind w:firstLine="360"/>
      </w:pPr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1990090" cy="81788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D0122E">
      <w:pPr>
        <w:pStyle w:val="ListParagraph"/>
        <w:numPr>
          <w:ilvl w:val="0"/>
          <w:numId w:val="10"/>
        </w:numPr>
      </w:pPr>
      <w:r>
        <w:t xml:space="preserve">Recreate the following using HTML, CSS, and </w:t>
      </w:r>
      <w:proofErr w:type="spellStart"/>
      <w:r>
        <w:t>Javascript</w:t>
      </w:r>
      <w:proofErr w:type="spellEnd"/>
      <w:r>
        <w:t>.  The websites should be hyperlinks (HTML &lt;a&gt; tags) that lead to a website.  The images can be anything that you find interesting (school appropriate).</w:t>
      </w:r>
    </w:p>
    <w:p w:rsidR="009657D1" w:rsidRDefault="009657D1" w:rsidP="009657D1">
      <w:pPr>
        <w:ind w:firstLine="360"/>
      </w:pPr>
      <w:r>
        <w:rPr>
          <w:noProof/>
        </w:rPr>
        <w:drawing>
          <wp:inline distT="0" distB="0" distL="0" distR="0">
            <wp:extent cx="2294591" cy="312956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57" cy="31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36A" w:rsidRDefault="00D813EE" w:rsidP="00DE4E4F">
      <w:r>
        <w:t>Part 2:</w:t>
      </w: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>Which of the following HTML tags is a web page within a webpage:</w:t>
      </w:r>
    </w:p>
    <w:tbl>
      <w:tblPr>
        <w:tblStyle w:val="TableGrid"/>
        <w:tblW w:w="0" w:type="auto"/>
        <w:tblInd w:w="360" w:type="dxa"/>
        <w:tblLook w:val="04A0"/>
      </w:tblPr>
      <w:tblGrid>
        <w:gridCol w:w="4438"/>
        <w:gridCol w:w="4444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audio</w:t>
            </w:r>
          </w:p>
        </w:tc>
        <w:tc>
          <w:tcPr>
            <w:tcW w:w="4621" w:type="dxa"/>
          </w:tcPr>
          <w:p w:rsidR="00D813EE" w:rsidRDefault="00D813EE" w:rsidP="00D813EE">
            <w:r>
              <w:t>webpage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proofErr w:type="spellStart"/>
            <w:r>
              <w:t>iframe</w:t>
            </w:r>
            <w:proofErr w:type="spellEnd"/>
          </w:p>
        </w:tc>
        <w:tc>
          <w:tcPr>
            <w:tcW w:w="4621" w:type="dxa"/>
          </w:tcPr>
          <w:p w:rsidR="00D813EE" w:rsidRDefault="00D813EE" w:rsidP="00D813EE">
            <w:r>
              <w:t>internet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frame</w:t>
            </w:r>
          </w:p>
        </w:tc>
        <w:tc>
          <w:tcPr>
            <w:tcW w:w="4621" w:type="dxa"/>
          </w:tcPr>
          <w:p w:rsidR="00D813EE" w:rsidRDefault="00D813EE" w:rsidP="00D813EE">
            <w:r>
              <w:t>Editor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browser</w:t>
            </w:r>
          </w:p>
        </w:tc>
        <w:tc>
          <w:tcPr>
            <w:tcW w:w="4621" w:type="dxa"/>
          </w:tcPr>
          <w:p w:rsidR="00D813EE" w:rsidRDefault="00D813EE" w:rsidP="00D813EE">
            <w:proofErr w:type="spellStart"/>
            <w:r>
              <w:t>javascript</w:t>
            </w:r>
            <w:proofErr w:type="spellEnd"/>
          </w:p>
        </w:tc>
      </w:tr>
    </w:tbl>
    <w:p w:rsidR="00D813EE" w:rsidRDefault="00D813EE" w:rsidP="00D813EE"/>
    <w:p w:rsidR="00D813EE" w:rsidRDefault="00D813EE" w:rsidP="00D813EE">
      <w:pPr>
        <w:pStyle w:val="ListParagraph"/>
        <w:numPr>
          <w:ilvl w:val="0"/>
          <w:numId w:val="10"/>
        </w:numPr>
      </w:pPr>
      <w:r>
        <w:t>Which of the following makes comments for HTML and CSS: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HTML: &lt;</w:t>
            </w:r>
            <w:proofErr w:type="gramStart"/>
            <w:r>
              <w:t>!--</w:t>
            </w:r>
            <w:proofErr w:type="gramEnd"/>
            <w:r>
              <w:t xml:space="preserve"> -&gt;</w:t>
            </w:r>
          </w:p>
          <w:p w:rsidR="00D813EE" w:rsidRDefault="00D813EE" w:rsidP="00D813EE">
            <w:r>
              <w:t>CSS: /**/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&lt;</w:t>
            </w:r>
            <w:proofErr w:type="gramStart"/>
            <w:r>
              <w:t>!--</w:t>
            </w:r>
            <w:proofErr w:type="gramEnd"/>
            <w:r>
              <w:t xml:space="preserve"> -&gt;</w:t>
            </w:r>
          </w:p>
          <w:p w:rsidR="00D813EE" w:rsidRDefault="00D813EE" w:rsidP="00D813EE">
            <w:r>
              <w:t>CSS: //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&lt;--- -&gt;</w:t>
            </w:r>
          </w:p>
          <w:p w:rsidR="00D813EE" w:rsidRDefault="00D813EE" w:rsidP="00D813EE">
            <w:r>
              <w:t>CSS: /**/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//</w:t>
            </w:r>
          </w:p>
          <w:p w:rsidR="00D813EE" w:rsidRDefault="00D813EE" w:rsidP="00D813EE">
            <w:r>
              <w:t>CSS: //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/**/</w:t>
            </w:r>
          </w:p>
          <w:p w:rsidR="00D813EE" w:rsidRDefault="00D813EE" w:rsidP="00D813EE">
            <w:r>
              <w:t>CSS: //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“”</w:t>
            </w:r>
          </w:p>
          <w:p w:rsidR="00D813EE" w:rsidRDefault="00D813EE" w:rsidP="00D813EE">
            <w:r>
              <w:t>CSS: /**/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{}</w:t>
            </w:r>
          </w:p>
          <w:p w:rsidR="00D813EE" w:rsidRDefault="00D813EE" w:rsidP="00D813EE">
            <w:r>
              <w:t>CSS: ()</w:t>
            </w:r>
          </w:p>
        </w:tc>
        <w:tc>
          <w:tcPr>
            <w:tcW w:w="4621" w:type="dxa"/>
          </w:tcPr>
          <w:p w:rsidR="00D813EE" w:rsidRDefault="00D813EE" w:rsidP="00D813EE">
            <w:r>
              <w:t xml:space="preserve">HTML: &lt;!-- </w:t>
            </w:r>
            <w:r>
              <w:sym w:font="Wingdings" w:char="F0E0"/>
            </w:r>
          </w:p>
          <w:p w:rsidR="00D813EE" w:rsidRDefault="00D813EE" w:rsidP="00D813EE">
            <w:r>
              <w:t>CSS: “”</w:t>
            </w:r>
          </w:p>
        </w:tc>
      </w:tr>
    </w:tbl>
    <w:p w:rsidR="00D813EE" w:rsidRDefault="00D813EE" w:rsidP="00D813EE">
      <w:pPr>
        <w:ind w:left="360"/>
      </w:pP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lastRenderedPageBreak/>
        <w:t>Which of the following is not an HTML input type:</w:t>
      </w:r>
    </w:p>
    <w:tbl>
      <w:tblPr>
        <w:tblStyle w:val="TableGrid"/>
        <w:tblW w:w="0" w:type="auto"/>
        <w:tblInd w:w="360" w:type="dxa"/>
        <w:tblLook w:val="04A0"/>
      </w:tblPr>
      <w:tblGrid>
        <w:gridCol w:w="4450"/>
        <w:gridCol w:w="4432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text</w:t>
            </w:r>
          </w:p>
        </w:tc>
        <w:tc>
          <w:tcPr>
            <w:tcW w:w="4621" w:type="dxa"/>
          </w:tcPr>
          <w:p w:rsidR="00D813EE" w:rsidRDefault="00D813EE" w:rsidP="00D813EE">
            <w:r>
              <w:t>email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password</w:t>
            </w:r>
          </w:p>
        </w:tc>
        <w:tc>
          <w:tcPr>
            <w:tcW w:w="4621" w:type="dxa"/>
          </w:tcPr>
          <w:p w:rsidR="00D813EE" w:rsidRDefault="00D813EE" w:rsidP="00D813EE">
            <w:r>
              <w:t>date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checkbox</w:t>
            </w:r>
          </w:p>
        </w:tc>
        <w:tc>
          <w:tcPr>
            <w:tcW w:w="4621" w:type="dxa"/>
          </w:tcPr>
          <w:p w:rsidR="00D813EE" w:rsidRDefault="00D813EE" w:rsidP="00D813EE">
            <w:proofErr w:type="spellStart"/>
            <w:r>
              <w:t>tel</w:t>
            </w:r>
            <w:proofErr w:type="spellEnd"/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file</w:t>
            </w:r>
          </w:p>
        </w:tc>
        <w:tc>
          <w:tcPr>
            <w:tcW w:w="4621" w:type="dxa"/>
          </w:tcPr>
          <w:p w:rsidR="00D813EE" w:rsidRDefault="00D813EE" w:rsidP="00D813EE">
            <w:r>
              <w:t>id</w:t>
            </w:r>
          </w:p>
        </w:tc>
      </w:tr>
    </w:tbl>
    <w:p w:rsidR="00D813EE" w:rsidRDefault="00D813EE" w:rsidP="00D813EE">
      <w:pPr>
        <w:ind w:left="360"/>
      </w:pP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>Which of the following generates an error: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D813EE" w:rsidTr="00C245AE">
        <w:tc>
          <w:tcPr>
            <w:tcW w:w="4441" w:type="dxa"/>
          </w:tcPr>
          <w:p w:rsidR="00D813EE" w:rsidRDefault="00D813EE" w:rsidP="00D813EE">
            <w:r>
              <w:t>const PI = 3.141592653589793;</w:t>
            </w:r>
          </w:p>
          <w:p w:rsidR="00D813EE" w:rsidRDefault="00D813EE" w:rsidP="00D813EE">
            <w:r>
              <w:t>PI = 3.14;</w:t>
            </w:r>
          </w:p>
        </w:tc>
        <w:tc>
          <w:tcPr>
            <w:tcW w:w="4441" w:type="dxa"/>
          </w:tcPr>
          <w:p w:rsidR="00C245AE" w:rsidRDefault="00C245AE" w:rsidP="00C245AE">
            <w:r>
              <w:t>let</w:t>
            </w:r>
            <w:r>
              <w:t xml:space="preserve"> PI = 3.141592653589793;</w:t>
            </w:r>
          </w:p>
          <w:p w:rsidR="00D813EE" w:rsidRDefault="00C245AE" w:rsidP="00C245AE">
            <w:r>
              <w:t>PI = 3.14;</w:t>
            </w:r>
          </w:p>
        </w:tc>
      </w:tr>
      <w:tr w:rsidR="00D813EE" w:rsidTr="00C245AE">
        <w:tc>
          <w:tcPr>
            <w:tcW w:w="4441" w:type="dxa"/>
          </w:tcPr>
          <w:p w:rsidR="00C245AE" w:rsidRDefault="00C245AE" w:rsidP="00C245AE">
            <w:proofErr w:type="spellStart"/>
            <w:r>
              <w:t>var</w:t>
            </w:r>
            <w:proofErr w:type="spellEnd"/>
            <w:r>
              <w:t xml:space="preserve"> PI = 3.141592653589793;</w:t>
            </w:r>
          </w:p>
          <w:p w:rsidR="00D813EE" w:rsidRDefault="00C245AE" w:rsidP="00C245AE">
            <w:r>
              <w:t>PI = 3.14;</w:t>
            </w:r>
          </w:p>
        </w:tc>
        <w:tc>
          <w:tcPr>
            <w:tcW w:w="4441" w:type="dxa"/>
          </w:tcPr>
          <w:p w:rsidR="00D813EE" w:rsidRDefault="00C245AE" w:rsidP="00C245AE">
            <w:r>
              <w:t>const PI = 3.141592653589793;</w:t>
            </w:r>
          </w:p>
        </w:tc>
      </w:tr>
      <w:tr w:rsidR="00D813EE" w:rsidTr="00C245AE">
        <w:tc>
          <w:tcPr>
            <w:tcW w:w="4441" w:type="dxa"/>
          </w:tcPr>
          <w:p w:rsidR="00D813EE" w:rsidRDefault="00C245AE" w:rsidP="00D813EE">
            <w:r>
              <w:t>let</w:t>
            </w:r>
            <w:r>
              <w:t xml:space="preserve"> PI = 3.141592653589793;</w:t>
            </w:r>
          </w:p>
        </w:tc>
        <w:tc>
          <w:tcPr>
            <w:tcW w:w="4441" w:type="dxa"/>
          </w:tcPr>
          <w:p w:rsidR="00D813EE" w:rsidRDefault="00C245AE" w:rsidP="00D813EE">
            <w:proofErr w:type="spellStart"/>
            <w:r>
              <w:t>var</w:t>
            </w:r>
            <w:proofErr w:type="spellEnd"/>
            <w:r>
              <w:t xml:space="preserve"> PI = 3.141592653589793;</w:t>
            </w:r>
          </w:p>
        </w:tc>
      </w:tr>
    </w:tbl>
    <w:p w:rsidR="00D813EE" w:rsidRDefault="00D813EE" w:rsidP="00D813EE">
      <w:pPr>
        <w:ind w:left="360"/>
      </w:pPr>
    </w:p>
    <w:p w:rsidR="00D813EE" w:rsidRDefault="00C245AE" w:rsidP="00D813EE">
      <w:pPr>
        <w:pStyle w:val="ListParagraph"/>
        <w:numPr>
          <w:ilvl w:val="0"/>
          <w:numId w:val="10"/>
        </w:numPr>
      </w:pPr>
      <w:r>
        <w:t xml:space="preserve">Which of the following generates a date in </w:t>
      </w:r>
      <w:proofErr w:type="spellStart"/>
      <w:r>
        <w:t>javascript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4248"/>
        <w:gridCol w:w="4274"/>
      </w:tblGrid>
      <w:tr w:rsidR="00C245AE" w:rsidTr="00C245AE">
        <w:tc>
          <w:tcPr>
            <w:tcW w:w="4621" w:type="dxa"/>
          </w:tcPr>
          <w:p w:rsidR="00C245AE" w:rsidRDefault="00C245AE" w:rsidP="00C245AE">
            <w:pPr>
              <w:pStyle w:val="ListParagraph"/>
              <w:ind w:left="0"/>
            </w:pPr>
            <w:r>
              <w:t>Today()</w:t>
            </w:r>
          </w:p>
        </w:tc>
        <w:tc>
          <w:tcPr>
            <w:tcW w:w="4621" w:type="dxa"/>
          </w:tcPr>
          <w:p w:rsidR="00C245AE" w:rsidRDefault="00C245AE" w:rsidP="00C245AE">
            <w:pPr>
              <w:pStyle w:val="ListParagraph"/>
              <w:ind w:left="0"/>
            </w:pPr>
            <w:proofErr w:type="spellStart"/>
            <w:r>
              <w:t>Newdate</w:t>
            </w:r>
            <w:proofErr w:type="spellEnd"/>
            <w:r>
              <w:t>()</w:t>
            </w:r>
          </w:p>
        </w:tc>
      </w:tr>
      <w:tr w:rsidR="00C245AE" w:rsidTr="00C245AE">
        <w:tc>
          <w:tcPr>
            <w:tcW w:w="4621" w:type="dxa"/>
          </w:tcPr>
          <w:p w:rsidR="00C245AE" w:rsidRDefault="00C245AE" w:rsidP="00C245AE">
            <w:pPr>
              <w:pStyle w:val="ListParagraph"/>
              <w:ind w:left="0"/>
            </w:pPr>
            <w:r>
              <w:t>new Date()</w:t>
            </w:r>
          </w:p>
        </w:tc>
        <w:tc>
          <w:tcPr>
            <w:tcW w:w="4621" w:type="dxa"/>
          </w:tcPr>
          <w:p w:rsidR="00C245AE" w:rsidRDefault="00C245AE" w:rsidP="00C245AE">
            <w:pPr>
              <w:pStyle w:val="ListParagraph"/>
              <w:ind w:left="0"/>
            </w:pPr>
            <w:r>
              <w:t>new Day()</w:t>
            </w:r>
          </w:p>
        </w:tc>
      </w:tr>
      <w:tr w:rsidR="00C245AE" w:rsidTr="00C245AE">
        <w:tc>
          <w:tcPr>
            <w:tcW w:w="4621" w:type="dxa"/>
          </w:tcPr>
          <w:p w:rsidR="00C245AE" w:rsidRDefault="00C245AE" w:rsidP="00C245AE">
            <w:pPr>
              <w:pStyle w:val="ListParagraph"/>
              <w:ind w:left="0"/>
            </w:pPr>
            <w:r>
              <w:t>Day()</w:t>
            </w:r>
          </w:p>
        </w:tc>
        <w:tc>
          <w:tcPr>
            <w:tcW w:w="4621" w:type="dxa"/>
          </w:tcPr>
          <w:p w:rsidR="00C245AE" w:rsidRDefault="00C245AE" w:rsidP="00C245AE">
            <w:pPr>
              <w:pStyle w:val="ListParagraph"/>
              <w:ind w:left="0"/>
            </w:pPr>
            <w:r>
              <w:t>the Date()</w:t>
            </w:r>
          </w:p>
        </w:tc>
      </w:tr>
      <w:tr w:rsidR="00C245AE" w:rsidTr="00C245AE">
        <w:tc>
          <w:tcPr>
            <w:tcW w:w="4621" w:type="dxa"/>
          </w:tcPr>
          <w:p w:rsidR="00C245AE" w:rsidRDefault="00C245AE" w:rsidP="00C245AE">
            <w:pPr>
              <w:pStyle w:val="ListParagraph"/>
              <w:ind w:left="0"/>
            </w:pPr>
            <w:r>
              <w:t>date()</w:t>
            </w:r>
          </w:p>
        </w:tc>
        <w:tc>
          <w:tcPr>
            <w:tcW w:w="4621" w:type="dxa"/>
          </w:tcPr>
          <w:p w:rsidR="00C245AE" w:rsidRDefault="00C245AE" w:rsidP="00C245AE">
            <w:pPr>
              <w:pStyle w:val="ListParagraph"/>
              <w:ind w:left="0"/>
            </w:pPr>
            <w:proofErr w:type="spellStart"/>
            <w:r>
              <w:t>genDate</w:t>
            </w:r>
            <w:proofErr w:type="spellEnd"/>
            <w:r>
              <w:t>()</w:t>
            </w:r>
          </w:p>
        </w:tc>
      </w:tr>
    </w:tbl>
    <w:p w:rsidR="00C245AE" w:rsidRPr="004C5DD4" w:rsidRDefault="00C245AE" w:rsidP="00C245AE">
      <w:pPr>
        <w:pStyle w:val="ListParagraph"/>
      </w:pPr>
    </w:p>
    <w:sectPr w:rsidR="00C245AE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2193E"/>
    <w:multiLevelType w:val="hybridMultilevel"/>
    <w:tmpl w:val="94FA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8F7EF7"/>
    <w:multiLevelType w:val="hybridMultilevel"/>
    <w:tmpl w:val="5ED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3B4F35"/>
    <w:rsid w:val="0046010A"/>
    <w:rsid w:val="004C5DD4"/>
    <w:rsid w:val="004F65D4"/>
    <w:rsid w:val="0054530E"/>
    <w:rsid w:val="009657D1"/>
    <w:rsid w:val="00AF5D64"/>
    <w:rsid w:val="00BD04D7"/>
    <w:rsid w:val="00BE3C5E"/>
    <w:rsid w:val="00C245AE"/>
    <w:rsid w:val="00D0122E"/>
    <w:rsid w:val="00D813EE"/>
    <w:rsid w:val="00DE4023"/>
    <w:rsid w:val="00DE4E4F"/>
    <w:rsid w:val="00E55FD3"/>
    <w:rsid w:val="00EE1A4F"/>
    <w:rsid w:val="00EE236A"/>
    <w:rsid w:val="00F42040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3</cp:revision>
  <dcterms:created xsi:type="dcterms:W3CDTF">2020-08-19T03:20:00Z</dcterms:created>
  <dcterms:modified xsi:type="dcterms:W3CDTF">2020-08-19T04:20:00Z</dcterms:modified>
</cp:coreProperties>
</file>