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07" w:rsidRDefault="00F878EB">
      <w:r>
        <w:rPr>
          <w:noProof/>
        </w:rPr>
        <w:drawing>
          <wp:inline distT="0" distB="0" distL="0" distR="0" wp14:anchorId="09CB349A" wp14:editId="46D893F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BA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EB"/>
    <w:rsid w:val="00086B29"/>
    <w:rsid w:val="00B072C7"/>
    <w:rsid w:val="00F8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5F5B2-00F5-44B9-B088-B2FB0BA5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MoBank</a:t>
            </a:r>
            <a:r>
              <a:rPr lang="en-US" baseline="0"/>
              <a:t> Rating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Sheet1!$Q$1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22E-490E-858B-C3052353798A}"/>
              </c:ext>
            </c:extLst>
          </c:dPt>
          <c:dPt>
            <c:idx val="1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22E-490E-858B-C3052353798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22E-490E-858B-C3052353798A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22E-490E-858B-C3052353798A}"/>
              </c:ext>
            </c:extLst>
          </c:dPt>
          <c:dPt>
            <c:idx val="4"/>
            <c:bubble3D val="0"/>
            <c:spPr>
              <a:solidFill>
                <a:srgbClr val="FF66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22E-490E-858B-C3052353798A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>
                <a:innerShdw blurRad="114300">
                  <a:prstClr val="black"/>
                </a:inn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val>
            <c:numRef>
              <c:f>Sheet1!$Q$2:$Q$6</c:f>
              <c:numCache>
                <c:formatCode>General</c:formatCode>
                <c:ptCount val="5"/>
                <c:pt idx="0">
                  <c:v>406</c:v>
                </c:pt>
                <c:pt idx="1">
                  <c:v>75</c:v>
                </c:pt>
                <c:pt idx="2">
                  <c:v>131</c:v>
                </c:pt>
                <c:pt idx="3">
                  <c:v>284</c:v>
                </c:pt>
                <c:pt idx="4">
                  <c:v>1833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22E-490E-858B-C3052353798A}"/>
            </c:ext>
          </c:extLst>
        </c:ser>
        <c:ser>
          <c:idx val="1"/>
          <c:order val="1"/>
          <c:tx>
            <c:strRef>
              <c:f>Sheet1!$R$1</c:f>
              <c:strCache>
                <c:ptCount val="1"/>
                <c:pt idx="0">
                  <c:v>Star Rating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822E-490E-858B-C3052353798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E-822E-490E-858B-C3052353798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822E-490E-858B-C3052353798A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2-822E-490E-858B-C3052353798A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4-822E-490E-858B-C3052353798A}"/>
              </c:ext>
            </c:extLst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val>
            <c:numRef>
              <c:f>Sheet1!$R$2:$R$6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822E-490E-858B-C30523537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042629046369193"/>
          <c:y val="0.37072761738116067"/>
          <c:w val="5.6795931758530184E-2"/>
          <c:h val="0.390627734033245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>
      <a:innerShdw blurRad="114300">
        <a:prstClr val="black"/>
      </a:inn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Singh</dc:creator>
  <cp:keywords/>
  <dc:description/>
  <cp:lastModifiedBy>Narendra Singh</cp:lastModifiedBy>
  <cp:revision>1</cp:revision>
  <dcterms:created xsi:type="dcterms:W3CDTF">2020-06-05T08:27:00Z</dcterms:created>
  <dcterms:modified xsi:type="dcterms:W3CDTF">2020-06-05T08:37:00Z</dcterms:modified>
</cp:coreProperties>
</file>