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454BF" w14:textId="5E0E06E8" w:rsidR="00AC62E8" w:rsidRDefault="009B1E04">
      <w:pPr>
        <w:pStyle w:val="Title"/>
      </w:pPr>
      <w:r>
        <w:t xml:space="preserve">EE480 Assignment </w:t>
      </w:r>
      <w:r w:rsidR="007943AF">
        <w:t>4</w:t>
      </w:r>
      <w:r>
        <w:t>: Tangled</w:t>
      </w:r>
      <w:r w:rsidR="007943AF">
        <w:t xml:space="preserve"> with QAT</w:t>
      </w:r>
    </w:p>
    <w:p w14:paraId="73B40910" w14:textId="77777777" w:rsidR="00AC62E8" w:rsidRDefault="009B1E04">
      <w:pPr>
        <w:pStyle w:val="Heading1"/>
        <w:spacing w:before="120"/>
        <w:ind w:left="2209" w:right="1972"/>
      </w:pPr>
      <w:r>
        <w:t>Implementor’s Notes</w:t>
      </w:r>
    </w:p>
    <w:p w14:paraId="5CCC974F" w14:textId="77777777" w:rsidR="00AC62E8" w:rsidRDefault="00AC62E8">
      <w:pPr>
        <w:pStyle w:val="BodyText"/>
        <w:spacing w:before="1"/>
        <w:rPr>
          <w:sz w:val="10"/>
        </w:rPr>
      </w:pPr>
    </w:p>
    <w:p w14:paraId="2FD58C24" w14:textId="77777777" w:rsidR="00AC62E8" w:rsidRDefault="00AC62E8">
      <w:pPr>
        <w:rPr>
          <w:sz w:val="10"/>
        </w:rPr>
        <w:sectPr w:rsidR="00AC62E8">
          <w:type w:val="continuous"/>
          <w:pgSz w:w="12240" w:h="15840"/>
          <w:pgMar w:top="1480" w:right="1220" w:bottom="280" w:left="980" w:header="720" w:footer="720" w:gutter="0"/>
          <w:cols w:space="720"/>
        </w:sectPr>
      </w:pPr>
    </w:p>
    <w:p w14:paraId="2E6DFDC5" w14:textId="77777777" w:rsidR="00AC62E8" w:rsidRDefault="009B1E04">
      <w:pPr>
        <w:spacing w:before="90"/>
        <w:ind w:left="494" w:right="180"/>
        <w:jc w:val="center"/>
        <w:rPr>
          <w:sz w:val="24"/>
        </w:rPr>
      </w:pPr>
      <w:r>
        <w:rPr>
          <w:sz w:val="24"/>
        </w:rPr>
        <w:t>Andrew M. Donovan</w:t>
      </w:r>
    </w:p>
    <w:p w14:paraId="4CAD4D5A" w14:textId="77777777" w:rsidR="00AC62E8" w:rsidRDefault="009B1E04">
      <w:pPr>
        <w:spacing w:before="2"/>
        <w:ind w:left="618" w:right="21" w:hanging="214"/>
        <w:rPr>
          <w:sz w:val="20"/>
        </w:rPr>
      </w:pPr>
      <w:r>
        <w:rPr>
          <w:sz w:val="20"/>
        </w:rPr>
        <w:t>Department of Electrical and Computer Engineering University of Kentucky</w:t>
      </w:r>
    </w:p>
    <w:p w14:paraId="2F7D46EB" w14:textId="77777777" w:rsidR="00AC62E8" w:rsidRDefault="009B1E04">
      <w:pPr>
        <w:ind w:left="494" w:right="125"/>
        <w:jc w:val="center"/>
        <w:rPr>
          <w:sz w:val="20"/>
        </w:rPr>
      </w:pPr>
      <w:r>
        <w:rPr>
          <w:sz w:val="20"/>
        </w:rPr>
        <w:t xml:space="preserve">Lexington, KY USA </w:t>
      </w:r>
      <w:hyperlink r:id="rId4">
        <w:r>
          <w:rPr>
            <w:sz w:val="20"/>
          </w:rPr>
          <w:t>amdo257@uky.edu</w:t>
        </w:r>
      </w:hyperlink>
    </w:p>
    <w:p w14:paraId="74167B50" w14:textId="39F30170" w:rsidR="00AC62E8" w:rsidRDefault="009B1E04">
      <w:pPr>
        <w:pStyle w:val="Heading1"/>
      </w:pPr>
      <w:r>
        <w:br w:type="column"/>
      </w:r>
      <w:r w:rsidR="007943AF">
        <w:t>Matt Castle</w:t>
      </w:r>
    </w:p>
    <w:p w14:paraId="1D859304" w14:textId="77777777" w:rsidR="00AC62E8" w:rsidRDefault="009B1E04">
      <w:pPr>
        <w:spacing w:before="2"/>
        <w:ind w:left="618" w:right="33" w:hanging="214"/>
        <w:rPr>
          <w:sz w:val="20"/>
        </w:rPr>
      </w:pPr>
      <w:r>
        <w:rPr>
          <w:sz w:val="20"/>
        </w:rPr>
        <w:t xml:space="preserve">Department of Electrical </w:t>
      </w:r>
      <w:r>
        <w:rPr>
          <w:spacing w:val="-4"/>
          <w:sz w:val="20"/>
        </w:rPr>
        <w:t xml:space="preserve">and </w:t>
      </w:r>
      <w:r>
        <w:rPr>
          <w:sz w:val="20"/>
        </w:rPr>
        <w:t>Computer Engineering University of</w:t>
      </w:r>
      <w:r>
        <w:rPr>
          <w:spacing w:val="-3"/>
          <w:sz w:val="20"/>
        </w:rPr>
        <w:t xml:space="preserve"> </w:t>
      </w:r>
      <w:r>
        <w:rPr>
          <w:sz w:val="20"/>
        </w:rPr>
        <w:t>Kentucky</w:t>
      </w:r>
    </w:p>
    <w:p w14:paraId="2865CA1C" w14:textId="5CA513D9" w:rsidR="00AC62E8" w:rsidRDefault="009B1E04">
      <w:pPr>
        <w:ind w:left="616" w:right="245" w:hanging="3"/>
        <w:jc w:val="center"/>
        <w:rPr>
          <w:sz w:val="20"/>
        </w:rPr>
      </w:pPr>
      <w:r>
        <w:rPr>
          <w:sz w:val="20"/>
        </w:rPr>
        <w:t xml:space="preserve">Lexington, KY USA </w:t>
      </w:r>
      <w:r w:rsidR="007943AF" w:rsidRPr="007943AF">
        <w:t>mttcastle@uky.edu</w:t>
      </w:r>
    </w:p>
    <w:p w14:paraId="64075CDA" w14:textId="327294C1" w:rsidR="00AC62E8" w:rsidRDefault="009B1E04">
      <w:pPr>
        <w:spacing w:before="90"/>
        <w:ind w:left="405" w:right="115" w:hanging="48"/>
        <w:jc w:val="center"/>
        <w:rPr>
          <w:sz w:val="20"/>
        </w:rPr>
      </w:pPr>
      <w:r>
        <w:br w:type="column"/>
      </w:r>
      <w:r w:rsidR="007943AF">
        <w:rPr>
          <w:sz w:val="24"/>
        </w:rPr>
        <w:t>Nicholas Santini</w:t>
      </w:r>
      <w:r>
        <w:rPr>
          <w:sz w:val="24"/>
        </w:rPr>
        <w:t xml:space="preserve"> </w:t>
      </w:r>
      <w:r>
        <w:rPr>
          <w:sz w:val="20"/>
        </w:rPr>
        <w:t>Department of Electrical and Computer Engineering</w:t>
      </w:r>
    </w:p>
    <w:p w14:paraId="5A226B44" w14:textId="72CC5F81" w:rsidR="00AC62E8" w:rsidRDefault="009B1E04" w:rsidP="00B0641C">
      <w:pPr>
        <w:ind w:left="618" w:right="329"/>
        <w:jc w:val="center"/>
        <w:rPr>
          <w:sz w:val="20"/>
        </w:rPr>
        <w:sectPr w:rsidR="00AC62E8">
          <w:type w:val="continuous"/>
          <w:pgSz w:w="12240" w:h="15840"/>
          <w:pgMar w:top="1480" w:right="1220" w:bottom="280" w:left="980" w:header="720" w:footer="720" w:gutter="0"/>
          <w:cols w:num="3" w:space="720" w:equalWidth="0">
            <w:col w:w="2761" w:space="839"/>
            <w:col w:w="2761" w:space="840"/>
            <w:col w:w="2839"/>
          </w:cols>
        </w:sectPr>
      </w:pPr>
      <w:r>
        <w:rPr>
          <w:sz w:val="20"/>
        </w:rPr>
        <w:t xml:space="preserve">University of Kentucky Lexington, KY USA </w:t>
      </w:r>
      <w:r w:rsidR="007943AF">
        <w:rPr>
          <w:sz w:val="20"/>
        </w:rPr>
        <w:t>npsa227@uky.ed</w:t>
      </w:r>
      <w:r w:rsidR="00B0641C">
        <w:rPr>
          <w:sz w:val="20"/>
        </w:rPr>
        <w:t>u</w:t>
      </w:r>
    </w:p>
    <w:p w14:paraId="3297285C" w14:textId="77777777" w:rsidR="00AC62E8" w:rsidRDefault="00AC62E8">
      <w:pPr>
        <w:rPr>
          <w:sz w:val="20"/>
        </w:rPr>
        <w:sectPr w:rsidR="00AC62E8">
          <w:type w:val="continuous"/>
          <w:pgSz w:w="12240" w:h="15840"/>
          <w:pgMar w:top="1480" w:right="1220" w:bottom="280" w:left="980" w:header="720" w:footer="720" w:gutter="0"/>
          <w:cols w:space="720"/>
        </w:sectPr>
      </w:pPr>
    </w:p>
    <w:p w14:paraId="6BF412E8" w14:textId="77777777" w:rsidR="00AC62E8" w:rsidRDefault="00AC62E8">
      <w:pPr>
        <w:pStyle w:val="BodyText"/>
        <w:spacing w:before="9"/>
        <w:rPr>
          <w:sz w:val="21"/>
        </w:rPr>
      </w:pPr>
    </w:p>
    <w:p w14:paraId="40286D6B" w14:textId="77777777" w:rsidR="007943AF" w:rsidRDefault="009B1E04" w:rsidP="007943AF">
      <w:pPr>
        <w:pStyle w:val="Heading2"/>
      </w:pPr>
      <w:r>
        <w:t>ABSTRACT</w:t>
      </w:r>
    </w:p>
    <w:p w14:paraId="73138D16" w14:textId="1A04E26F" w:rsidR="007943AF" w:rsidRPr="007943AF" w:rsidRDefault="00263126" w:rsidP="007943AF">
      <w:pPr>
        <w:pStyle w:val="Heading2"/>
        <w:rPr>
          <w:b w:val="0"/>
          <w:bCs w:val="0"/>
        </w:rPr>
      </w:pPr>
      <w:r>
        <w:rPr>
          <w:b w:val="0"/>
          <w:bCs w:val="0"/>
        </w:rPr>
        <w:tab/>
      </w:r>
      <w:r w:rsidR="009B1E04" w:rsidRPr="007943AF">
        <w:rPr>
          <w:b w:val="0"/>
          <w:bCs w:val="0"/>
        </w:rPr>
        <w:t>This</w:t>
      </w:r>
      <w:r w:rsidR="007943AF" w:rsidRPr="007943AF">
        <w:rPr>
          <w:b w:val="0"/>
          <w:bCs w:val="0"/>
        </w:rPr>
        <w:t xml:space="preserve"> project is a continuation of the </w:t>
      </w:r>
      <w:r>
        <w:rPr>
          <w:b w:val="0"/>
          <w:bCs w:val="0"/>
        </w:rPr>
        <w:t xml:space="preserve">previous pipelined Tangled processor </w:t>
      </w:r>
      <w:r w:rsidR="007943AF" w:rsidRPr="007943AF">
        <w:rPr>
          <w:b w:val="0"/>
          <w:bCs w:val="0"/>
        </w:rPr>
        <w:t xml:space="preserve">and now is working on implementing the Q.A.T. architecture. </w:t>
      </w:r>
    </w:p>
    <w:p w14:paraId="5608945D" w14:textId="69FA829A" w:rsidR="00AC62E8" w:rsidRDefault="00AC62E8">
      <w:pPr>
        <w:pStyle w:val="BodyText"/>
        <w:spacing w:before="2"/>
        <w:ind w:left="100"/>
      </w:pPr>
    </w:p>
    <w:p w14:paraId="223095A5" w14:textId="77777777" w:rsidR="00AC62E8" w:rsidRDefault="00AC62E8">
      <w:pPr>
        <w:pStyle w:val="BodyText"/>
        <w:rPr>
          <w:sz w:val="24"/>
        </w:rPr>
      </w:pPr>
    </w:p>
    <w:p w14:paraId="3CE996F6" w14:textId="77777777" w:rsidR="00AC62E8" w:rsidRDefault="00AC62E8">
      <w:pPr>
        <w:pStyle w:val="BodyText"/>
        <w:spacing w:before="10"/>
        <w:rPr>
          <w:sz w:val="32"/>
        </w:rPr>
      </w:pPr>
    </w:p>
    <w:p w14:paraId="685121CC" w14:textId="77777777" w:rsidR="00AC62E8" w:rsidRDefault="009B1E04">
      <w:pPr>
        <w:pStyle w:val="Heading2"/>
        <w:spacing w:before="1"/>
      </w:pPr>
      <w:r>
        <w:t>APPROACH</w:t>
      </w:r>
    </w:p>
    <w:p w14:paraId="0B8A856D" w14:textId="51EBFD34" w:rsidR="00AC62E8" w:rsidRDefault="003B3F23">
      <w:pPr>
        <w:pStyle w:val="BodyText"/>
        <w:spacing w:before="198"/>
        <w:ind w:left="100" w:right="114" w:firstLine="708"/>
      </w:pPr>
      <w:r>
        <w:t xml:space="preserve">For this </w:t>
      </w:r>
      <w:r w:rsidR="00AF17B0">
        <w:t>project,</w:t>
      </w:r>
      <w:r>
        <w:t xml:space="preserve"> the goal is to use the standard floaty library that was given</w:t>
      </w:r>
      <w:r w:rsidR="009B1E04">
        <w:t>.</w:t>
      </w:r>
      <w:r>
        <w:t xml:space="preserve"> Along with using the standard tangled AIK implementation, included as </w:t>
      </w:r>
      <w:proofErr w:type="spellStart"/>
      <w:r>
        <w:t>Tangled.aik</w:t>
      </w:r>
      <w:proofErr w:type="spellEnd"/>
      <w:r>
        <w:t xml:space="preserve">. Beyond this the included code is </w:t>
      </w:r>
      <w:proofErr w:type="spellStart"/>
      <w:r>
        <w:t>Tangled.v</w:t>
      </w:r>
      <w:proofErr w:type="spellEnd"/>
      <w:r>
        <w:t xml:space="preserve"> the start of the pipelined processor.</w:t>
      </w:r>
      <w:r w:rsidR="00223FE7">
        <w:t xml:space="preserve"> This project is based off the work of Team 36 and their processor.</w:t>
      </w:r>
      <w:r>
        <w:t xml:space="preserve"> </w:t>
      </w:r>
    </w:p>
    <w:p w14:paraId="0D65FBDA" w14:textId="53E77004" w:rsidR="00AF17B0" w:rsidRDefault="00AF17B0">
      <w:pPr>
        <w:pStyle w:val="BodyText"/>
        <w:spacing w:before="198"/>
        <w:ind w:left="100" w:right="114" w:firstLine="708"/>
      </w:pPr>
      <w:r>
        <w:t xml:space="preserve">Beyond this the processor design was to be built into four stages of processing. </w:t>
      </w:r>
      <w:r w:rsidR="009B1E04">
        <w:t>With heavy use of always blocks.</w:t>
      </w:r>
      <w:r w:rsidR="00223FE7">
        <w:t xml:space="preserve"> Inside of the </w:t>
      </w:r>
      <w:proofErr w:type="spellStart"/>
      <w:r w:rsidR="00223FE7">
        <w:t>the</w:t>
      </w:r>
      <w:proofErr w:type="spellEnd"/>
      <w:r w:rsidR="00223FE7">
        <w:t xml:space="preserve"> blocks the QAT ALU’s are called and implemented as their own module so that they could be referenced as need.</w:t>
      </w:r>
    </w:p>
    <w:p w14:paraId="5F6B0BB5" w14:textId="532BA644" w:rsidR="009B1E04" w:rsidRDefault="009B1E04">
      <w:pPr>
        <w:pStyle w:val="BodyText"/>
        <w:spacing w:before="198"/>
        <w:ind w:left="100" w:right="114" w:firstLine="708"/>
      </w:pPr>
      <w:r>
        <w:t>The test code was broken into short statements testing each instruction. On failure the code would generate a system call. That way trouble shooting would be simpler.</w:t>
      </w:r>
    </w:p>
    <w:p w14:paraId="51CE891E" w14:textId="77777777" w:rsidR="00AC62E8" w:rsidRDefault="009B1E04">
      <w:pPr>
        <w:pStyle w:val="BodyText"/>
        <w:spacing w:before="2"/>
        <w:rPr>
          <w:sz w:val="32"/>
        </w:rPr>
      </w:pPr>
      <w:r>
        <w:br w:type="column"/>
      </w:r>
    </w:p>
    <w:p w14:paraId="732D724D" w14:textId="5E5F9D8C" w:rsidR="00AC62E8" w:rsidRDefault="009B1E04" w:rsidP="003B3F23">
      <w:pPr>
        <w:pStyle w:val="Heading2"/>
      </w:pPr>
      <w:r>
        <w:t>STATUS.</w:t>
      </w:r>
    </w:p>
    <w:p w14:paraId="0421E279" w14:textId="5D116938" w:rsidR="003B3F23" w:rsidRDefault="003B3F23" w:rsidP="003B3F23">
      <w:pPr>
        <w:pStyle w:val="Heading2"/>
      </w:pPr>
    </w:p>
    <w:p w14:paraId="3EE111FE" w14:textId="59B0A9EF" w:rsidR="007E494A" w:rsidRPr="003B3F23" w:rsidRDefault="003B3F23" w:rsidP="003B3F23">
      <w:pPr>
        <w:pStyle w:val="Heading2"/>
        <w:rPr>
          <w:b w:val="0"/>
          <w:bCs w:val="0"/>
        </w:rPr>
      </w:pPr>
      <w:r w:rsidRPr="003B3F23">
        <w:rPr>
          <w:b w:val="0"/>
          <w:bCs w:val="0"/>
        </w:rPr>
        <w:t xml:space="preserve">The </w:t>
      </w:r>
      <w:r w:rsidR="00AF17B0">
        <w:rPr>
          <w:b w:val="0"/>
          <w:bCs w:val="0"/>
        </w:rPr>
        <w:t xml:space="preserve">processor is not implemented in a meaningful way. There is a bit of structure but most of the </w:t>
      </w:r>
      <w:proofErr w:type="spellStart"/>
      <w:r w:rsidR="00AF17B0">
        <w:rPr>
          <w:b w:val="0"/>
          <w:bCs w:val="0"/>
        </w:rPr>
        <w:t>Tangled.v</w:t>
      </w:r>
      <w:proofErr w:type="spellEnd"/>
      <w:r w:rsidR="00AF17B0">
        <w:rPr>
          <w:b w:val="0"/>
          <w:bCs w:val="0"/>
        </w:rPr>
        <w:t xml:space="preserve"> file is of the Floaty which is Dr. Dietz’s.</w:t>
      </w:r>
      <w:r w:rsidR="007E494A">
        <w:rPr>
          <w:b w:val="0"/>
          <w:bCs w:val="0"/>
        </w:rPr>
        <w:t xml:space="preserve"> We are currently working on implementing the new design flow and the new QAT ALU’s. Most of the structure is there for the primary </w:t>
      </w:r>
      <w:proofErr w:type="spellStart"/>
      <w:r w:rsidR="007E494A">
        <w:rPr>
          <w:b w:val="0"/>
          <w:bCs w:val="0"/>
        </w:rPr>
        <w:t>alu</w:t>
      </w:r>
      <w:proofErr w:type="spellEnd"/>
      <w:r w:rsidR="007E494A">
        <w:rPr>
          <w:b w:val="0"/>
          <w:bCs w:val="0"/>
        </w:rPr>
        <w:t>.</w:t>
      </w:r>
    </w:p>
    <w:p w14:paraId="3186E27E" w14:textId="4507F366" w:rsidR="00AC62E8" w:rsidRDefault="00AC62E8">
      <w:pPr>
        <w:pStyle w:val="BodyText"/>
        <w:spacing w:before="198"/>
        <w:ind w:left="100" w:right="1082"/>
      </w:pPr>
    </w:p>
    <w:sectPr w:rsidR="00AC62E8">
      <w:type w:val="continuous"/>
      <w:pgSz w:w="12240" w:h="15840"/>
      <w:pgMar w:top="1480" w:right="1220" w:bottom="280" w:left="980" w:header="720" w:footer="720" w:gutter="0"/>
      <w:cols w:num="2" w:space="720" w:equalWidth="0">
        <w:col w:w="4822" w:space="459"/>
        <w:col w:w="47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jY0NDK1NDc2NDNW0lEKTi0uzszPAykwrgUAQ+/OwywAAAA="/>
  </w:docVars>
  <w:rsids>
    <w:rsidRoot w:val="00AC62E8"/>
    <w:rsid w:val="00223FE7"/>
    <w:rsid w:val="00263126"/>
    <w:rsid w:val="002D0974"/>
    <w:rsid w:val="003B3F23"/>
    <w:rsid w:val="007943AF"/>
    <w:rsid w:val="007E494A"/>
    <w:rsid w:val="009B1E04"/>
    <w:rsid w:val="00AC62E8"/>
    <w:rsid w:val="00AF17B0"/>
    <w:rsid w:val="00B0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BEE1"/>
  <w15:docId w15:val="{E6E46BEE-FBCE-421E-8C27-152DF217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494" w:right="177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left="2213" w:right="1972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do257@uk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Your Title Here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cp:lastModifiedBy>Donovan, Andrew M.</cp:lastModifiedBy>
  <cp:revision>7</cp:revision>
  <dcterms:created xsi:type="dcterms:W3CDTF">2020-12-01T03:13:00Z</dcterms:created>
  <dcterms:modified xsi:type="dcterms:W3CDTF">2020-12-03T05:56:00Z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2020-11-09T00:00:00Z</vt:filetime>
  </property>
</Properties>
</file>