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center" w:tblpY="-178"/>
        <w:tblW w:w="10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28"/>
        <w:gridCol w:w="5196"/>
      </w:tblGrid>
      <w:tr w:rsidR="00696CF1" w:rsidRPr="007409EE" w:rsidTr="009D3818">
        <w:trPr>
          <w:trHeight w:val="1142"/>
        </w:trPr>
        <w:tc>
          <w:tcPr>
            <w:tcW w:w="4928" w:type="dxa"/>
            <w:tcBorders>
              <w:top w:val="nil"/>
              <w:left w:val="nil"/>
              <w:bottom w:val="nil"/>
              <w:right w:val="nil"/>
            </w:tcBorders>
            <w:shd w:val="clear" w:color="auto" w:fill="auto"/>
          </w:tcPr>
          <w:p w:rsidR="00696CF1" w:rsidRPr="00440A2C" w:rsidRDefault="00696CF1" w:rsidP="009D3818">
            <w:pPr>
              <w:jc w:val="center"/>
              <w:rPr>
                <w:bCs/>
                <w:spacing w:val="-10"/>
                <w:szCs w:val="22"/>
              </w:rPr>
            </w:pPr>
            <w:r w:rsidRPr="00440A2C">
              <w:rPr>
                <w:bCs/>
                <w:spacing w:val="-10"/>
                <w:szCs w:val="22"/>
              </w:rPr>
              <w:t>TR</w:t>
            </w:r>
            <w:r w:rsidRPr="00440A2C">
              <w:rPr>
                <w:rFonts w:hint="eastAsia"/>
                <w:bCs/>
                <w:spacing w:val="-10"/>
                <w:szCs w:val="22"/>
              </w:rPr>
              <w:t>Ư</w:t>
            </w:r>
            <w:r w:rsidRPr="00440A2C">
              <w:rPr>
                <w:bCs/>
                <w:spacing w:val="-10"/>
                <w:szCs w:val="22"/>
              </w:rPr>
              <w:t>ỜNG ĐẠI HỌC CÔNG NGHỆ THÔNG TIN</w:t>
            </w:r>
          </w:p>
          <w:p w:rsidR="00696CF1" w:rsidRPr="00440A2C" w:rsidRDefault="00696CF1" w:rsidP="009D3818">
            <w:pPr>
              <w:jc w:val="center"/>
              <w:rPr>
                <w:bCs/>
                <w:spacing w:val="-10"/>
                <w:szCs w:val="22"/>
              </w:rPr>
            </w:pPr>
            <w:r w:rsidRPr="00440A2C">
              <w:rPr>
                <w:bCs/>
                <w:spacing w:val="-10"/>
                <w:szCs w:val="22"/>
              </w:rPr>
              <w:t>VÀ TRUYỀN THÔNG VIỆT- HÀN</w:t>
            </w:r>
          </w:p>
          <w:p w:rsidR="00696CF1" w:rsidRDefault="00696CF1" w:rsidP="009D3818">
            <w:pPr>
              <w:jc w:val="center"/>
              <w:rPr>
                <w:bCs/>
                <w:spacing w:val="-6"/>
                <w:szCs w:val="22"/>
              </w:rPr>
            </w:pPr>
            <w:r>
              <w:rPr>
                <w:bCs/>
                <w:noProof/>
                <w:spacing w:val="-6"/>
                <w:szCs w:val="22"/>
              </w:rPr>
              <mc:AlternateContent>
                <mc:Choice Requires="wps">
                  <w:drawing>
                    <wp:anchor distT="0" distB="0" distL="114300" distR="114300" simplePos="0" relativeHeight="251658240" behindDoc="0" locked="0" layoutInCell="1" allowOverlap="1" wp14:anchorId="3F3A095F" wp14:editId="30866A30">
                      <wp:simplePos x="0" y="0"/>
                      <wp:positionH relativeFrom="column">
                        <wp:posOffset>1012825</wp:posOffset>
                      </wp:positionH>
                      <wp:positionV relativeFrom="paragraph">
                        <wp:posOffset>205740</wp:posOffset>
                      </wp:positionV>
                      <wp:extent cx="955675" cy="0"/>
                      <wp:effectExtent l="0" t="0" r="34925" b="190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56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6DBAAC8" id="_x0000_t32" coordsize="21600,21600" o:spt="32" o:oned="t" path="m,l21600,21600e" filled="f">
                      <v:path arrowok="t" fillok="f" o:connecttype="none"/>
                      <o:lock v:ext="edit" shapetype="t"/>
                    </v:shapetype>
                    <v:shape id="Straight Arrow Connector 4" o:spid="_x0000_s1026" type="#_x0000_t32" style="position:absolute;margin-left:79.75pt;margin-top:16.2pt;width:75.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"/>
                  </w:pict>
                </mc:Fallback>
              </mc:AlternateContent>
            </w:r>
            <w:r w:rsidRPr="00440A2C">
              <w:rPr>
                <w:b/>
                <w:bCs/>
                <w:spacing w:val="-6"/>
                <w:szCs w:val="22"/>
              </w:rPr>
              <w:t>KHOA KHOA HỌC MÁY TÍNH</w:t>
            </w:r>
          </w:p>
          <w:p w:rsidR="00696CF1" w:rsidRPr="007409EE" w:rsidRDefault="00696CF1" w:rsidP="009D3818">
            <w:pPr>
              <w:ind w:right="-108"/>
              <w:rPr>
                <w:b/>
                <w:bCs/>
                <w:szCs w:val="22"/>
              </w:rPr>
            </w:pPr>
          </w:p>
        </w:tc>
        <w:tc>
          <w:tcPr>
            <w:tcW w:w="5196" w:type="dxa"/>
            <w:tcBorders>
              <w:top w:val="nil"/>
              <w:left w:val="nil"/>
              <w:bottom w:val="nil"/>
              <w:right w:val="nil"/>
            </w:tcBorders>
            <w:shd w:val="clear" w:color="auto" w:fill="auto"/>
          </w:tcPr>
          <w:p w:rsidR="00696CF1" w:rsidRPr="00695D8A" w:rsidRDefault="00696CF1" w:rsidP="009D3818">
            <w:pPr>
              <w:ind w:right="-261"/>
              <w:jc w:val="center"/>
              <w:rPr>
                <w:spacing w:val="-8"/>
                <w:szCs w:val="22"/>
              </w:rPr>
            </w:pPr>
            <w:r w:rsidRPr="00695D8A">
              <w:rPr>
                <w:b/>
                <w:bCs/>
                <w:spacing w:val="-8"/>
                <w:szCs w:val="22"/>
              </w:rPr>
              <w:t>CỘNG HOÀ XÃ HỘI CHỦ NGHĨA VIỆT NAM</w:t>
            </w:r>
          </w:p>
          <w:p w:rsidR="00696CF1" w:rsidRPr="005232A9" w:rsidRDefault="00696CF1" w:rsidP="009D3818">
            <w:pPr>
              <w:jc w:val="center"/>
              <w:rPr>
                <w:b/>
                <w:spacing w:val="-8"/>
              </w:rPr>
            </w:pPr>
            <w:r>
              <w:rPr>
                <w:rFonts w:hint="eastAsia"/>
                <w:b/>
                <w:noProof/>
                <w:spacing w:val="-8"/>
              </w:rPr>
              <mc:AlternateContent>
                <mc:Choice Requires="wps">
                  <w:drawing>
                    <wp:anchor distT="0" distB="0" distL="114300" distR="114300" simplePos="0" relativeHeight="251659264" behindDoc="0" locked="0" layoutInCell="1" allowOverlap="1">
                      <wp:simplePos x="0" y="0"/>
                      <wp:positionH relativeFrom="column">
                        <wp:posOffset>761365</wp:posOffset>
                      </wp:positionH>
                      <wp:positionV relativeFrom="paragraph">
                        <wp:posOffset>180340</wp:posOffset>
                      </wp:positionV>
                      <wp:extent cx="16573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1657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338202"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9.95pt,14.2pt" to="190.4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" strokecolor="#4472c4 [3204]" strokeweight=".5pt">
                      <v:stroke joinstyle="miter"/>
                    </v:line>
                  </w:pict>
                </mc:Fallback>
              </mc:AlternateContent>
            </w:r>
            <w:r w:rsidRPr="005232A9">
              <w:rPr>
                <w:rFonts w:hint="eastAsia"/>
                <w:b/>
                <w:spacing w:val="-8"/>
              </w:rPr>
              <w:t>Đ</w:t>
            </w:r>
            <w:r w:rsidRPr="005232A9">
              <w:rPr>
                <w:b/>
                <w:spacing w:val="-8"/>
              </w:rPr>
              <w:t>ộc lập - Tự do - Hạnh phúc</w:t>
            </w:r>
          </w:p>
          <w:p w:rsidR="00696CF1" w:rsidRPr="007409EE" w:rsidRDefault="00696CF1" w:rsidP="009D3818">
            <w:pPr>
              <w:ind w:left="-108"/>
              <w:jc w:val="center"/>
              <w:rPr>
                <w:i/>
                <w:iCs/>
                <w:szCs w:val="22"/>
              </w:rPr>
            </w:pPr>
            <w:r w:rsidRPr="007409EE">
              <w:rPr>
                <w:i/>
                <w:iCs/>
                <w:szCs w:val="22"/>
              </w:rPr>
              <w:t xml:space="preserve">               </w:t>
            </w:r>
          </w:p>
          <w:p w:rsidR="00696CF1" w:rsidRPr="007409EE" w:rsidRDefault="00696CF1" w:rsidP="00FB66BC">
            <w:pPr>
              <w:ind w:left="-108"/>
              <w:rPr>
                <w:b/>
                <w:bCs/>
                <w:szCs w:val="22"/>
              </w:rPr>
            </w:pPr>
            <w:r>
              <w:rPr>
                <w:i/>
                <w:iCs/>
                <w:szCs w:val="22"/>
              </w:rPr>
              <w:t xml:space="preserve">             </w:t>
            </w:r>
            <w:r w:rsidR="00FB66BC">
              <w:rPr>
                <w:i/>
                <w:iCs/>
                <w:szCs w:val="22"/>
              </w:rPr>
              <w:t xml:space="preserve">Đà Nẵng, ngày </w:t>
            </w:r>
            <w:r w:rsidR="002A5BC3">
              <w:rPr>
                <w:i/>
                <w:iCs/>
                <w:szCs w:val="22"/>
              </w:rPr>
              <w:t>25</w:t>
            </w:r>
            <w:r w:rsidR="00FB66BC">
              <w:rPr>
                <w:i/>
                <w:iCs/>
                <w:szCs w:val="22"/>
              </w:rPr>
              <w:t xml:space="preserve">  tháng  </w:t>
            </w:r>
            <w:r w:rsidR="002A5BC3">
              <w:rPr>
                <w:i/>
                <w:iCs/>
                <w:szCs w:val="22"/>
              </w:rPr>
              <w:t>3</w:t>
            </w:r>
            <w:r w:rsidR="00FB66BC">
              <w:rPr>
                <w:i/>
                <w:iCs/>
                <w:szCs w:val="22"/>
              </w:rPr>
              <w:t xml:space="preserve">  năm</w:t>
            </w:r>
            <w:r w:rsidR="002A5BC3">
              <w:rPr>
                <w:i/>
                <w:iCs/>
                <w:szCs w:val="22"/>
              </w:rPr>
              <w:t xml:space="preserve"> 2024</w:t>
            </w:r>
            <w:r w:rsidR="00FB66BC">
              <w:rPr>
                <w:i/>
                <w:iCs/>
                <w:szCs w:val="22"/>
              </w:rPr>
              <w:t xml:space="preserve">  </w:t>
            </w:r>
          </w:p>
        </w:tc>
      </w:tr>
      <w:tr w:rsidR="00696CF1" w:rsidRPr="00695D8A" w:rsidTr="009D3818">
        <w:trPr>
          <w:trHeight w:val="470"/>
        </w:trPr>
        <w:tc>
          <w:tcPr>
            <w:tcW w:w="4928" w:type="dxa"/>
            <w:tcBorders>
              <w:top w:val="nil"/>
              <w:left w:val="nil"/>
              <w:bottom w:val="nil"/>
              <w:right w:val="nil"/>
            </w:tcBorders>
            <w:shd w:val="clear" w:color="auto" w:fill="auto"/>
          </w:tcPr>
          <w:p w:rsidR="00696CF1" w:rsidRPr="00440A2C" w:rsidRDefault="00696CF1" w:rsidP="00696CF1">
            <w:pPr>
              <w:ind w:right="-108"/>
              <w:rPr>
                <w:bCs/>
                <w:spacing w:val="-10"/>
                <w:szCs w:val="22"/>
              </w:rPr>
            </w:pPr>
          </w:p>
        </w:tc>
        <w:tc>
          <w:tcPr>
            <w:tcW w:w="5196" w:type="dxa"/>
            <w:tcBorders>
              <w:top w:val="nil"/>
              <w:left w:val="nil"/>
              <w:bottom w:val="nil"/>
              <w:right w:val="nil"/>
            </w:tcBorders>
            <w:shd w:val="clear" w:color="auto" w:fill="auto"/>
          </w:tcPr>
          <w:p w:rsidR="00696CF1" w:rsidRPr="00695D8A" w:rsidRDefault="00696CF1" w:rsidP="009D3818">
            <w:pPr>
              <w:ind w:right="-261"/>
              <w:jc w:val="center"/>
              <w:rPr>
                <w:b/>
                <w:bCs/>
                <w:spacing w:val="-8"/>
                <w:szCs w:val="22"/>
              </w:rPr>
            </w:pPr>
          </w:p>
        </w:tc>
      </w:tr>
    </w:tbl>
    <w:tbl>
      <w:tblPr>
        <w:tblW w:w="11057" w:type="dxa"/>
        <w:tblInd w:w="-1418" w:type="dxa"/>
        <w:tblCellMar>
          <w:left w:w="0" w:type="dxa"/>
          <w:right w:w="0" w:type="dxa"/>
        </w:tblCellMar>
        <w:tblLook w:val="04A0" w:firstRow="1" w:lastRow="0" w:firstColumn="1" w:lastColumn="0" w:noHBand="0" w:noVBand="1"/>
      </w:tblPr>
      <w:tblGrid>
        <w:gridCol w:w="11057"/>
      </w:tblGrid>
      <w:tr w:rsidR="00DF0756" w:rsidRPr="00DF0756" w:rsidTr="00696CF1">
        <w:tc>
          <w:tcPr>
            <w:tcW w:w="11057" w:type="dxa"/>
            <w:shd w:val="clear" w:color="auto" w:fill="auto"/>
          </w:tcPr>
          <w:p w:rsidR="00DF0756" w:rsidRPr="00DF0756" w:rsidRDefault="00DF0756" w:rsidP="00513AA6">
            <w:pPr>
              <w:spacing w:after="0"/>
              <w:jc w:val="center"/>
              <w:rPr>
                <w:b/>
                <w:sz w:val="36"/>
                <w:szCs w:val="36"/>
              </w:rPr>
            </w:pPr>
            <w:r w:rsidRPr="00DF0756">
              <w:rPr>
                <w:b/>
                <w:sz w:val="36"/>
                <w:szCs w:val="36"/>
              </w:rPr>
              <w:t xml:space="preserve">ĐỀ CƯƠNG ĐỒ ÁN </w:t>
            </w:r>
            <w:r w:rsidR="00560997">
              <w:rPr>
                <w:b/>
                <w:sz w:val="36"/>
                <w:szCs w:val="36"/>
              </w:rPr>
              <w:t>3</w:t>
            </w:r>
          </w:p>
        </w:tc>
      </w:tr>
    </w:tbl>
    <w:p w:rsidR="00DF0756" w:rsidRDefault="00DF0756" w:rsidP="00DF0756">
      <w:pPr>
        <w:numPr>
          <w:ilvl w:val="0"/>
          <w:numId w:val="1"/>
        </w:numPr>
        <w:spacing w:before="240"/>
        <w:ind w:left="714" w:hanging="357"/>
        <w:rPr>
          <w:b/>
        </w:rPr>
      </w:pPr>
      <w:r w:rsidRPr="00FD759B">
        <w:rPr>
          <w:b/>
        </w:rPr>
        <w:t xml:space="preserve">Thông tin </w:t>
      </w:r>
      <w:r>
        <w:rPr>
          <w:b/>
        </w:rPr>
        <w:t>người</w:t>
      </w:r>
      <w:r w:rsidRPr="00FD759B">
        <w:rPr>
          <w:b/>
        </w:rPr>
        <w:t xml:space="preserve"> thực hiện:</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20"/>
        <w:gridCol w:w="3006"/>
      </w:tblGrid>
      <w:tr w:rsidR="00DF0756" w:rsidRPr="00B81D1F" w:rsidTr="00DF0756">
        <w:tc>
          <w:tcPr>
            <w:tcW w:w="5920" w:type="dxa"/>
            <w:shd w:val="clear" w:color="auto" w:fill="auto"/>
          </w:tcPr>
          <w:p w:rsidR="00DF0756" w:rsidRPr="00CB5524" w:rsidRDefault="00DF0756" w:rsidP="0036469F">
            <w:r w:rsidRPr="00CB5524">
              <w:t xml:space="preserve">Họ và tên sinh viên: </w:t>
            </w:r>
            <w:r w:rsidR="002A5BC3" w:rsidRPr="00CB5524">
              <w:t>NGUYỄN PHỈ THUẬN</w:t>
            </w:r>
          </w:p>
          <w:p w:rsidR="00DF0756" w:rsidRPr="00CB5524" w:rsidRDefault="00DF0756" w:rsidP="0036469F">
            <w:r w:rsidRPr="00CB5524">
              <w:t xml:space="preserve">Ngành: </w:t>
            </w:r>
            <w:r w:rsidR="002A5BC3" w:rsidRPr="00CB5524">
              <w:t>Kỹ thuật phần mềm</w:t>
            </w:r>
            <w:r w:rsidR="001D72A3">
              <w:t xml:space="preserve"> </w:t>
            </w:r>
            <w:r w:rsidR="002A5BC3" w:rsidRPr="00CB5524">
              <w:t>(cử nhân)</w:t>
            </w:r>
          </w:p>
          <w:p w:rsidR="00DF0756" w:rsidRPr="00CB5524" w:rsidRDefault="00DF0756" w:rsidP="002A5BC3">
            <w:pPr>
              <w:rPr>
                <w:b/>
              </w:rPr>
            </w:pPr>
            <w:r w:rsidRPr="00CB5524">
              <w:t xml:space="preserve">Điện thoại: </w:t>
            </w:r>
            <w:r w:rsidR="002A5BC3" w:rsidRPr="00CB5524">
              <w:t>0387237230</w:t>
            </w:r>
          </w:p>
        </w:tc>
        <w:tc>
          <w:tcPr>
            <w:tcW w:w="3006" w:type="dxa"/>
            <w:shd w:val="clear" w:color="auto" w:fill="auto"/>
          </w:tcPr>
          <w:p w:rsidR="00DF0756" w:rsidRPr="00CB5524" w:rsidRDefault="00DF0756" w:rsidP="0036469F">
            <w:r w:rsidRPr="00CB5524">
              <w:t xml:space="preserve">MSSV: </w:t>
            </w:r>
            <w:r w:rsidR="002A5BC3" w:rsidRPr="00CB5524">
              <w:t>22IT.B201</w:t>
            </w:r>
          </w:p>
          <w:p w:rsidR="00DF0756" w:rsidRPr="00CB5524" w:rsidRDefault="00DF0756" w:rsidP="0036469F">
            <w:r w:rsidRPr="00CB5524">
              <w:t xml:space="preserve">Lớp: </w:t>
            </w:r>
            <w:r w:rsidR="002A5BC3" w:rsidRPr="00CB5524">
              <w:t>SE2B</w:t>
            </w:r>
          </w:p>
          <w:p w:rsidR="00DF0756" w:rsidRPr="00CB5524" w:rsidRDefault="00DF0756" w:rsidP="002A5BC3">
            <w:pPr>
              <w:rPr>
                <w:b/>
              </w:rPr>
            </w:pPr>
            <w:r w:rsidRPr="00CB5524">
              <w:t xml:space="preserve">Email: </w:t>
            </w:r>
            <w:r w:rsidR="002A5BC3" w:rsidRPr="00CB5524">
              <w:t>thuannp.22itb@vku.udn.vn</w:t>
            </w:r>
          </w:p>
        </w:tc>
      </w:tr>
      <w:tr w:rsidR="00DF0756" w:rsidRPr="00B81D1F" w:rsidTr="00DF0756">
        <w:tc>
          <w:tcPr>
            <w:tcW w:w="5920" w:type="dxa"/>
            <w:shd w:val="clear" w:color="auto" w:fill="auto"/>
          </w:tcPr>
          <w:p w:rsidR="00DF0756" w:rsidRPr="00CB5524" w:rsidRDefault="00DF0756" w:rsidP="002A5BC3">
            <w:r w:rsidRPr="00CB5524">
              <w:t>Gi</w:t>
            </w:r>
            <w:r w:rsidR="00E8677F" w:rsidRPr="00CB5524">
              <w:t>ảng</w:t>
            </w:r>
            <w:r w:rsidRPr="00CB5524">
              <w:t xml:space="preserve"> viên hướng dẫn: </w:t>
            </w:r>
            <w:r w:rsidR="002A5BC3" w:rsidRPr="00CB5524">
              <w:t>Ths.Dương Thị Mai Nga</w:t>
            </w:r>
          </w:p>
        </w:tc>
        <w:tc>
          <w:tcPr>
            <w:tcW w:w="3006" w:type="dxa"/>
            <w:shd w:val="clear" w:color="auto" w:fill="auto"/>
          </w:tcPr>
          <w:p w:rsidR="00DF0756" w:rsidRPr="00CB5524" w:rsidRDefault="00DF0756" w:rsidP="0036469F"/>
        </w:tc>
      </w:tr>
    </w:tbl>
    <w:p w:rsidR="00CB5524" w:rsidRPr="00CB5524" w:rsidRDefault="00CB5524" w:rsidP="005964DE">
      <w:pPr>
        <w:numPr>
          <w:ilvl w:val="0"/>
          <w:numId w:val="1"/>
        </w:numPr>
        <w:rPr>
          <w:b/>
        </w:rPr>
      </w:pPr>
      <w:r>
        <w:rPr>
          <w:b/>
        </w:rPr>
        <w:t>Tên đồ án: Xây dựng ứng dụng du lịch và địa điểm-Quảng Ngãi</w:t>
      </w:r>
    </w:p>
    <w:p w:rsidR="00DF0756" w:rsidRDefault="002849ED" w:rsidP="005964DE">
      <w:pPr>
        <w:numPr>
          <w:ilvl w:val="0"/>
          <w:numId w:val="1"/>
        </w:numPr>
        <w:rPr>
          <w:b/>
        </w:rPr>
      </w:pPr>
      <w:r w:rsidRPr="00CB5524">
        <w:rPr>
          <w:b/>
        </w:rPr>
        <w:t>Mô tả</w:t>
      </w:r>
      <w:r w:rsidR="00DF0756" w:rsidRPr="00CB5524">
        <w:rPr>
          <w:b/>
        </w:rPr>
        <w:t>:</w:t>
      </w:r>
      <w:r w:rsidRPr="00CB5524">
        <w:rPr>
          <w:b/>
        </w:rPr>
        <w:t xml:space="preserve"> </w:t>
      </w:r>
    </w:p>
    <w:p w:rsidR="00A31440" w:rsidRDefault="00A31440" w:rsidP="00A31440">
      <w:pPr>
        <w:ind w:left="720"/>
        <w:jc w:val="both"/>
      </w:pPr>
      <w:r w:rsidRPr="00A31440">
        <w:t>-</w:t>
      </w:r>
      <w:r w:rsidR="006E7833">
        <w:t xml:space="preserve"> </w:t>
      </w:r>
      <w:r w:rsidR="009077C2">
        <w:t>N</w:t>
      </w:r>
      <w:r w:rsidRPr="00A31440">
        <w:t>hằm mục đích xây dựng một ứng dụng</w:t>
      </w:r>
      <w:r w:rsidR="00583924">
        <w:t xml:space="preserve"> di động</w:t>
      </w:r>
      <w:r w:rsidRPr="00A31440">
        <w:t xml:space="preserve"> du lịch và địa điểm cho tỉnh Quảng Ngãi</w:t>
      </w:r>
      <w:r w:rsidR="009077C2">
        <w:t xml:space="preserve">. </w:t>
      </w:r>
      <w:r w:rsidRPr="00A31440">
        <w:t>Ứng dụng này sẽ cung cấp thông tin chi tiết về các điểm đến du lịch, di sản văn hóa, lịch sử, và các hoạt động giải trí trong khu vực.</w:t>
      </w:r>
    </w:p>
    <w:p w:rsidR="009077C2" w:rsidRDefault="009077C2" w:rsidP="00A31440">
      <w:pPr>
        <w:ind w:left="720"/>
        <w:jc w:val="both"/>
      </w:pPr>
      <w:r>
        <w:t>-</w:t>
      </w:r>
      <w:r w:rsidR="006E7833">
        <w:t xml:space="preserve"> </w:t>
      </w:r>
      <w:r>
        <w:t xml:space="preserve">Mục tiêu dự kiến đạt được: </w:t>
      </w:r>
    </w:p>
    <w:p w:rsidR="009077C2" w:rsidRDefault="009077C2" w:rsidP="009077C2">
      <w:pPr>
        <w:ind w:left="1440"/>
        <w:jc w:val="both"/>
      </w:pPr>
      <w:r>
        <w:t>+ Tạo ra một ứng dụng</w:t>
      </w:r>
      <w:r w:rsidR="00583924">
        <w:t xml:space="preserve"> di động</w:t>
      </w:r>
      <w:r>
        <w:t xml:space="preserve"> thuận tiện và dễ dàng truy cập: </w:t>
      </w:r>
      <w:r w:rsidRPr="009077C2">
        <w:t>Người dùng có thể tìm kiếm và khám phá các địa điểm du lịch ở Quảng Ngãi một cách dễ dàng thông qua ứng dụng trên điện thoại di động</w:t>
      </w:r>
      <w:r>
        <w:t>.</w:t>
      </w:r>
    </w:p>
    <w:p w:rsidR="009077C2" w:rsidRDefault="009077C2" w:rsidP="009077C2">
      <w:pPr>
        <w:ind w:left="1440"/>
        <w:jc w:val="both"/>
      </w:pPr>
      <w:r>
        <w:t xml:space="preserve">+ </w:t>
      </w:r>
      <w:r w:rsidRPr="009077C2">
        <w:t>Tăng cường trải nghiệm du lịch: Cung cấp thông tin đa dạng và chi tiết về các điểm đến, giúp du khách có thể lên kế hoạch và trải nghiệm du lịch một cách thoải mái và hài lòng.</w:t>
      </w:r>
    </w:p>
    <w:p w:rsidR="009077C2" w:rsidRDefault="009077C2" w:rsidP="009077C2">
      <w:pPr>
        <w:ind w:left="1440"/>
        <w:jc w:val="both"/>
      </w:pPr>
      <w:r>
        <w:t xml:space="preserve">+ </w:t>
      </w:r>
      <w:r w:rsidRPr="009077C2">
        <w:t>Phát triển du lịch bền vững: Bằng cách quảng bá các điểm đến du lịch và giới thiệu di sản văn hó</w:t>
      </w:r>
      <w:r>
        <w:t>a, lịch sử của Quảng Ngãi, ứng dụng</w:t>
      </w:r>
      <w:r w:rsidRPr="009077C2">
        <w:t xml:space="preserve"> này cũng góp phần vào việc phát triển du lịch bền vững trong khu vực.</w:t>
      </w:r>
    </w:p>
    <w:p w:rsidR="006E7833" w:rsidRDefault="006E7833" w:rsidP="006E7833">
      <w:pPr>
        <w:pStyle w:val="ListParagraph"/>
        <w:jc w:val="both"/>
      </w:pPr>
      <w:r>
        <w:t xml:space="preserve">-Kết quả dự kiến đạt được: </w:t>
      </w:r>
    </w:p>
    <w:p w:rsidR="006E7833" w:rsidRDefault="006E7833" w:rsidP="006E7833">
      <w:pPr>
        <w:pStyle w:val="ListParagraph"/>
        <w:ind w:left="1440"/>
        <w:jc w:val="both"/>
      </w:pPr>
      <w:r>
        <w:t xml:space="preserve">+ </w:t>
      </w:r>
      <w:r w:rsidRPr="006E7833">
        <w:t xml:space="preserve">Ứng dụng </w:t>
      </w:r>
      <w:r w:rsidR="00583924">
        <w:t xml:space="preserve">di động </w:t>
      </w:r>
      <w:r w:rsidRPr="006E7833">
        <w:t>du lịch và địa điểm hoạt động</w:t>
      </w:r>
      <w:r w:rsidR="00583924">
        <w:t xml:space="preserve"> trên cả hai nền tảng IOS và Android,</w:t>
      </w:r>
      <w:r w:rsidRPr="006E7833">
        <w:t xml:space="preserve"> một cách mượt mà và hiệu quả: Người dùng có thể truy cập vào ứng dụng một cách dễ dàng và tìm kiếm thông tin một cách nhanh chóng với giao diện thân thiện và tính năng mạnh mẽ.</w:t>
      </w:r>
    </w:p>
    <w:p w:rsidR="006E7833" w:rsidRDefault="006E7833" w:rsidP="006E7833">
      <w:pPr>
        <w:pStyle w:val="ListParagraph"/>
        <w:ind w:left="1440"/>
        <w:jc w:val="both"/>
      </w:pPr>
      <w:r>
        <w:t xml:space="preserve">+ </w:t>
      </w:r>
      <w:r w:rsidRPr="006E7833">
        <w:t>Sự tăng cường về nhận thức và khám phá: Du khách và người dân địa phương có thêm kiến thức và hiểu biết về các điểm du lịch và di sản văn hóa của Quảng Ngãi thông qua việc sử dụng ứng dụng này.</w:t>
      </w:r>
    </w:p>
    <w:p w:rsidR="006E7833" w:rsidRPr="00A31440" w:rsidRDefault="006E7833" w:rsidP="006E7833">
      <w:pPr>
        <w:pStyle w:val="ListParagraph"/>
        <w:ind w:left="1440"/>
        <w:jc w:val="both"/>
      </w:pPr>
      <w:r>
        <w:t xml:space="preserve">+ </w:t>
      </w:r>
      <w:r w:rsidRPr="006E7833">
        <w:t>Phát triển du lịch và kinh tế địa phương: Việc thu hút du khách và quảng bá các điểm đến du lịch trong Quảng Ngãi qua ứng dụng có thể giúp tăng cường kinh tế địa phương và phát triển ngành du lịch trong khu vực.</w:t>
      </w:r>
    </w:p>
    <w:p w:rsidR="00A60906" w:rsidRDefault="00A60906" w:rsidP="00A60906">
      <w:pPr>
        <w:pStyle w:val="ListParagraph"/>
        <w:numPr>
          <w:ilvl w:val="0"/>
          <w:numId w:val="1"/>
        </w:numPr>
        <w:rPr>
          <w:b/>
        </w:rPr>
      </w:pPr>
      <w:r w:rsidRPr="00A60906">
        <w:rPr>
          <w:b/>
        </w:rPr>
        <w:t xml:space="preserve">Nội dung thực hiện: </w:t>
      </w:r>
    </w:p>
    <w:p w:rsidR="008162C4" w:rsidRDefault="008162C4" w:rsidP="008162C4">
      <w:pPr>
        <w:pStyle w:val="ListParagraph"/>
        <w:numPr>
          <w:ilvl w:val="0"/>
          <w:numId w:val="6"/>
        </w:numPr>
      </w:pPr>
      <w:r>
        <w:lastRenderedPageBreak/>
        <w:t xml:space="preserve">Nghiên cứu và phân tích: </w:t>
      </w:r>
      <w:r w:rsidRPr="008162C4">
        <w:t>Nghiên cứu về các địa điểm du lịch, di sản văn hóa và lịch sử của Quảng Ngãi.</w:t>
      </w:r>
      <w:r>
        <w:t xml:space="preserve"> P</w:t>
      </w:r>
      <w:r w:rsidRPr="008162C4">
        <w:t>hân tích yêu cầu và mong muốn của người dùng để xác định các tính năng cần có của ứng dụng.</w:t>
      </w:r>
    </w:p>
    <w:p w:rsidR="009815C7" w:rsidRDefault="009815C7" w:rsidP="008162C4">
      <w:pPr>
        <w:pStyle w:val="ListParagraph"/>
        <w:numPr>
          <w:ilvl w:val="0"/>
          <w:numId w:val="6"/>
        </w:numPr>
      </w:pPr>
      <w:r>
        <w:t>Thiết kế giao diện người dùng: Xây dựng và thiết kế giao diện người dùng hấp dẫn, thân thiện và dễ sử dụng. Tạo trải nghiệm người dùng tốt bằng cách đảm bảo tính liên tục và dễ dàng truy cập thông tin.</w:t>
      </w:r>
    </w:p>
    <w:p w:rsidR="009815C7" w:rsidRDefault="005E2859" w:rsidP="008162C4">
      <w:pPr>
        <w:pStyle w:val="ListParagraph"/>
        <w:numPr>
          <w:ilvl w:val="0"/>
          <w:numId w:val="6"/>
        </w:numPr>
      </w:pPr>
      <w:r>
        <w:t>Phát triển ứng dụng</w:t>
      </w:r>
      <w:r w:rsidR="00583924">
        <w:t xml:space="preserve"> di động</w:t>
      </w:r>
      <w:r>
        <w:t>: Xây dựng các chức năng cơ bản như tìm kiếm, hiển thị thông tin chi tiết, định vị GPS, và tích hợp bản đồ.</w:t>
      </w:r>
    </w:p>
    <w:p w:rsidR="005E2859" w:rsidRDefault="005E2859" w:rsidP="008162C4">
      <w:pPr>
        <w:pStyle w:val="ListParagraph"/>
        <w:numPr>
          <w:ilvl w:val="0"/>
          <w:numId w:val="6"/>
        </w:numPr>
      </w:pPr>
      <w:r>
        <w:t>Tích</w:t>
      </w:r>
      <w:r w:rsidR="009544E7">
        <w:t xml:space="preserve"> hợp cơ sở dữ liệu: Lập cơ sở dữ liệu để lưu trữ thông tin về các địa điểm du lịch và các hoạt động. Kết nối ứng dụng với cơ sở dữ liệu để có thể lấy thông tin và cập nhật một cách linh hoạt.</w:t>
      </w:r>
    </w:p>
    <w:p w:rsidR="009544E7" w:rsidRPr="008162C4" w:rsidRDefault="009544E7" w:rsidP="008162C4">
      <w:pPr>
        <w:pStyle w:val="ListParagraph"/>
        <w:numPr>
          <w:ilvl w:val="0"/>
          <w:numId w:val="6"/>
        </w:numPr>
      </w:pPr>
      <w:r>
        <w:t>Kiểm thử và sửa lỗi: Tiến hành kiểm thử các chức năng và hiệu suất của ứng dụng trên nhiều thiết bị và môi trường khác nhau. Sửa lỗi và điều chỉnh tính năng theo phản hồi của người dùng.</w:t>
      </w:r>
    </w:p>
    <w:p w:rsidR="00A60906" w:rsidRDefault="00A60906" w:rsidP="00A60906">
      <w:pPr>
        <w:pStyle w:val="ListParagraph"/>
        <w:numPr>
          <w:ilvl w:val="0"/>
          <w:numId w:val="1"/>
        </w:numPr>
        <w:rPr>
          <w:b/>
        </w:rPr>
      </w:pPr>
      <w:r>
        <w:rPr>
          <w:b/>
        </w:rPr>
        <w:t>Kế hoạch thực hiện:</w:t>
      </w:r>
    </w:p>
    <w:tbl>
      <w:tblPr>
        <w:tblW w:w="989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6"/>
        <w:gridCol w:w="1195"/>
        <w:gridCol w:w="4015"/>
        <w:gridCol w:w="3119"/>
      </w:tblGrid>
      <w:tr w:rsidR="00DE6754" w:rsidRPr="00A60906" w:rsidTr="00DE6754">
        <w:tc>
          <w:tcPr>
            <w:tcW w:w="1566" w:type="dxa"/>
            <w:vAlign w:val="bottom"/>
          </w:tcPr>
          <w:p w:rsidR="00DE6754" w:rsidRPr="00A60906" w:rsidRDefault="00DE6754" w:rsidP="00E913E6">
            <w:pPr>
              <w:tabs>
                <w:tab w:val="left" w:leader="dot" w:pos="9900"/>
              </w:tabs>
              <w:jc w:val="center"/>
              <w:rPr>
                <w:b/>
              </w:rPr>
            </w:pPr>
            <w:r w:rsidRPr="00A60906">
              <w:rPr>
                <w:b/>
              </w:rPr>
              <w:t>Thời gian</w:t>
            </w:r>
          </w:p>
        </w:tc>
        <w:tc>
          <w:tcPr>
            <w:tcW w:w="5210" w:type="dxa"/>
            <w:gridSpan w:val="2"/>
            <w:vAlign w:val="bottom"/>
          </w:tcPr>
          <w:p w:rsidR="00DE6754" w:rsidRPr="00A60906" w:rsidRDefault="00DE6754" w:rsidP="00E913E6">
            <w:pPr>
              <w:tabs>
                <w:tab w:val="left" w:leader="dot" w:pos="9900"/>
              </w:tabs>
              <w:jc w:val="center"/>
              <w:rPr>
                <w:b/>
              </w:rPr>
            </w:pPr>
            <w:r w:rsidRPr="00A60906">
              <w:rPr>
                <w:b/>
              </w:rPr>
              <w:t>Nội dung thực hiện</w:t>
            </w:r>
          </w:p>
        </w:tc>
        <w:tc>
          <w:tcPr>
            <w:tcW w:w="3119" w:type="dxa"/>
          </w:tcPr>
          <w:p w:rsidR="00DE6754" w:rsidRPr="00A60906" w:rsidRDefault="00DE6754" w:rsidP="00E913E6">
            <w:pPr>
              <w:tabs>
                <w:tab w:val="left" w:leader="dot" w:pos="9900"/>
              </w:tabs>
              <w:jc w:val="center"/>
              <w:rPr>
                <w:b/>
              </w:rPr>
            </w:pPr>
            <w:r>
              <w:rPr>
                <w:b/>
              </w:rPr>
              <w:t>Người thực hiện</w:t>
            </w:r>
          </w:p>
        </w:tc>
      </w:tr>
      <w:tr w:rsidR="00DE6754" w:rsidRPr="00A60906" w:rsidTr="00DE6754">
        <w:trPr>
          <w:trHeight w:val="705"/>
        </w:trPr>
        <w:tc>
          <w:tcPr>
            <w:tcW w:w="1566" w:type="dxa"/>
            <w:vAlign w:val="center"/>
          </w:tcPr>
          <w:p w:rsidR="00DE6754" w:rsidRPr="00A60906" w:rsidRDefault="00322595" w:rsidP="00E913E6">
            <w:pPr>
              <w:tabs>
                <w:tab w:val="left" w:leader="dot" w:pos="9900"/>
              </w:tabs>
            </w:pPr>
            <w:r>
              <w:t>Tuần 1-2</w:t>
            </w:r>
            <w:r w:rsidR="00DE6754" w:rsidRPr="00A60906">
              <w:br/>
            </w:r>
            <w:r>
              <w:t>từ 29/3 đến 11/4</w:t>
            </w:r>
          </w:p>
        </w:tc>
        <w:tc>
          <w:tcPr>
            <w:tcW w:w="5210" w:type="dxa"/>
            <w:gridSpan w:val="2"/>
            <w:vAlign w:val="center"/>
          </w:tcPr>
          <w:p w:rsidR="00322595" w:rsidRPr="00A60906" w:rsidRDefault="00B64D64" w:rsidP="00322595">
            <w:pPr>
              <w:tabs>
                <w:tab w:val="left" w:leader="dot" w:pos="9900"/>
              </w:tabs>
              <w:jc w:val="both"/>
            </w:pPr>
            <w:r>
              <w:t>Nghiên cứu và phân tí</w:t>
            </w:r>
            <w:r w:rsidR="00322595">
              <w:t>ch: T</w:t>
            </w:r>
            <w:r w:rsidR="00322595" w:rsidRPr="00322595">
              <w:t>ập trung vào việc nghiên cứu về các điểm du lịch, di sản văn hóa, lịch sử và hoạt động giải trí trong Quảng Ngãi.</w:t>
            </w:r>
            <w:r w:rsidR="00322595">
              <w:t xml:space="preserve"> </w:t>
            </w:r>
            <w:r w:rsidR="00322595" w:rsidRPr="00322595">
              <w:t>Phân tích nhu cầu của người dùng và thị trường du lịch Quảng Ngãi.</w:t>
            </w:r>
          </w:p>
        </w:tc>
        <w:tc>
          <w:tcPr>
            <w:tcW w:w="3119" w:type="dxa"/>
          </w:tcPr>
          <w:p w:rsidR="00DE6754" w:rsidRPr="00A60906" w:rsidRDefault="0043472F" w:rsidP="00E913E6">
            <w:pPr>
              <w:tabs>
                <w:tab w:val="left" w:leader="dot" w:pos="9900"/>
              </w:tabs>
            </w:pPr>
            <w:r>
              <w:t>Nguyễn Phỉ Thuận</w:t>
            </w:r>
          </w:p>
        </w:tc>
      </w:tr>
      <w:tr w:rsidR="00DE6754" w:rsidRPr="00A60906" w:rsidTr="00DE6754">
        <w:tc>
          <w:tcPr>
            <w:tcW w:w="1566" w:type="dxa"/>
            <w:vAlign w:val="center"/>
          </w:tcPr>
          <w:p w:rsidR="00DE6754" w:rsidRPr="00A60906" w:rsidRDefault="00322595" w:rsidP="00E913E6">
            <w:pPr>
              <w:tabs>
                <w:tab w:val="left" w:leader="dot" w:pos="9900"/>
              </w:tabs>
            </w:pPr>
            <w:r>
              <w:t>Tuần 3-4</w:t>
            </w:r>
            <w:r w:rsidRPr="00A60906">
              <w:br/>
            </w:r>
            <w:r>
              <w:t>từ 12/4 đến 25/4</w:t>
            </w:r>
          </w:p>
        </w:tc>
        <w:tc>
          <w:tcPr>
            <w:tcW w:w="5210" w:type="dxa"/>
            <w:gridSpan w:val="2"/>
            <w:vAlign w:val="center"/>
          </w:tcPr>
          <w:p w:rsidR="00DE6754" w:rsidRPr="00A60906" w:rsidRDefault="00322595" w:rsidP="00E913E6">
            <w:pPr>
              <w:tabs>
                <w:tab w:val="left" w:leader="dot" w:pos="9900"/>
              </w:tabs>
            </w:pPr>
            <w:r>
              <w:t>Thiết kế giao diện người dùng:</w:t>
            </w:r>
            <w:r w:rsidR="0043472F">
              <w:t xml:space="preserve"> </w:t>
            </w:r>
            <w:r w:rsidR="0043472F" w:rsidRPr="0043472F">
              <w:t>Xây dựng các bản vẽ và mô hình cho giao diện người dùng dựa trên nhu cầu và yêu cầu của người dùng.</w:t>
            </w:r>
            <w:r w:rsidR="00DE6754" w:rsidRPr="00A60906">
              <w:t xml:space="preserve"> </w:t>
            </w:r>
          </w:p>
        </w:tc>
        <w:tc>
          <w:tcPr>
            <w:tcW w:w="3119" w:type="dxa"/>
          </w:tcPr>
          <w:p w:rsidR="00DE6754" w:rsidRPr="00A60906" w:rsidRDefault="0043472F" w:rsidP="00E913E6">
            <w:pPr>
              <w:tabs>
                <w:tab w:val="left" w:leader="dot" w:pos="9900"/>
              </w:tabs>
            </w:pPr>
            <w:r>
              <w:t>Nguyễn Phỉ Thuận</w:t>
            </w:r>
          </w:p>
        </w:tc>
      </w:tr>
      <w:tr w:rsidR="0043472F" w:rsidRPr="00A60906" w:rsidTr="00DE6754">
        <w:tc>
          <w:tcPr>
            <w:tcW w:w="1566" w:type="dxa"/>
            <w:vAlign w:val="center"/>
          </w:tcPr>
          <w:p w:rsidR="0043472F" w:rsidRDefault="0043472F" w:rsidP="00E913E6">
            <w:pPr>
              <w:tabs>
                <w:tab w:val="left" w:leader="dot" w:pos="9900"/>
              </w:tabs>
            </w:pPr>
            <w:r>
              <w:t>Tuần 5-6</w:t>
            </w:r>
            <w:r w:rsidRPr="00A60906">
              <w:br/>
            </w:r>
            <w:r>
              <w:t>từ 26/4 đến 9/5</w:t>
            </w:r>
          </w:p>
        </w:tc>
        <w:tc>
          <w:tcPr>
            <w:tcW w:w="5210" w:type="dxa"/>
            <w:gridSpan w:val="2"/>
            <w:vAlign w:val="center"/>
          </w:tcPr>
          <w:p w:rsidR="0043472F" w:rsidRDefault="0043472F" w:rsidP="00E913E6">
            <w:pPr>
              <w:tabs>
                <w:tab w:val="left" w:leader="dot" w:pos="9900"/>
              </w:tabs>
            </w:pPr>
            <w:r>
              <w:t>Phát triển ứng dụng</w:t>
            </w:r>
            <w:r w:rsidR="00583924">
              <w:t xml:space="preserve"> di động trên cả hai nền tảng IOS và Android</w:t>
            </w:r>
            <w:r>
              <w:t>: Triển khai các chức năng chính như: tìm kiếm địa điểm, định vị GPS, hiển thị thông tin chi tiết.</w:t>
            </w:r>
          </w:p>
        </w:tc>
        <w:tc>
          <w:tcPr>
            <w:tcW w:w="3119" w:type="dxa"/>
          </w:tcPr>
          <w:p w:rsidR="0043472F" w:rsidRPr="00A60906" w:rsidRDefault="0043472F" w:rsidP="00E913E6">
            <w:pPr>
              <w:tabs>
                <w:tab w:val="left" w:leader="dot" w:pos="9900"/>
              </w:tabs>
            </w:pPr>
            <w:r>
              <w:t>Nguyễn Phỉ Thuận</w:t>
            </w:r>
          </w:p>
        </w:tc>
      </w:tr>
      <w:tr w:rsidR="0043472F" w:rsidRPr="00A60906" w:rsidTr="00DE6754">
        <w:tc>
          <w:tcPr>
            <w:tcW w:w="1566" w:type="dxa"/>
            <w:vAlign w:val="center"/>
          </w:tcPr>
          <w:p w:rsidR="0043472F" w:rsidRDefault="0043472F" w:rsidP="00E913E6">
            <w:pPr>
              <w:tabs>
                <w:tab w:val="left" w:leader="dot" w:pos="9900"/>
              </w:tabs>
            </w:pPr>
            <w:r>
              <w:t>Tuần 7-8</w:t>
            </w:r>
            <w:r w:rsidRPr="00A60906">
              <w:br/>
            </w:r>
            <w:r>
              <w:t>từ 10/5 đến 23/5</w:t>
            </w:r>
          </w:p>
        </w:tc>
        <w:tc>
          <w:tcPr>
            <w:tcW w:w="5210" w:type="dxa"/>
            <w:gridSpan w:val="2"/>
            <w:vAlign w:val="center"/>
          </w:tcPr>
          <w:p w:rsidR="0043472F" w:rsidRDefault="0043472F" w:rsidP="00E913E6">
            <w:pPr>
              <w:tabs>
                <w:tab w:val="left" w:leader="dot" w:pos="9900"/>
              </w:tabs>
            </w:pPr>
            <w:r>
              <w:t>Kiểm thử và sửa lỗi.</w:t>
            </w:r>
          </w:p>
        </w:tc>
        <w:tc>
          <w:tcPr>
            <w:tcW w:w="3119" w:type="dxa"/>
          </w:tcPr>
          <w:p w:rsidR="0043472F" w:rsidRPr="00A60906" w:rsidRDefault="0043472F" w:rsidP="00E913E6">
            <w:pPr>
              <w:tabs>
                <w:tab w:val="left" w:leader="dot" w:pos="9900"/>
              </w:tabs>
            </w:pPr>
            <w:r>
              <w:t>Nguyễn Phỉ Thuận</w:t>
            </w:r>
          </w:p>
        </w:tc>
      </w:tr>
      <w:tr w:rsidR="00DE6754" w:rsidRPr="00B81D1F" w:rsidTr="00DE675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761" w:type="dxa"/>
            <w:gridSpan w:val="2"/>
            <w:shd w:val="clear" w:color="auto" w:fill="auto"/>
          </w:tcPr>
          <w:p w:rsidR="00DE6754" w:rsidRDefault="00DE6754" w:rsidP="0036469F">
            <w:pPr>
              <w:spacing w:after="0"/>
              <w:jc w:val="center"/>
              <w:rPr>
                <w:b/>
              </w:rPr>
            </w:pPr>
          </w:p>
          <w:p w:rsidR="00DE6754" w:rsidRDefault="00DB4931" w:rsidP="0036469F">
            <w:pPr>
              <w:spacing w:after="0"/>
              <w:jc w:val="center"/>
            </w:pPr>
            <w:r>
              <w:t xml:space="preserve">Ngày 25 tháng 3 </w:t>
            </w:r>
            <w:r w:rsidR="00583924">
              <w:t xml:space="preserve">năm </w:t>
            </w:r>
            <w:r>
              <w:t>2024</w:t>
            </w:r>
          </w:p>
          <w:p w:rsidR="00DE6754" w:rsidRPr="00132010" w:rsidRDefault="00DE6754" w:rsidP="00D41697">
            <w:pPr>
              <w:spacing w:after="0"/>
              <w:jc w:val="center"/>
              <w:rPr>
                <w:b/>
              </w:rPr>
            </w:pPr>
            <w:r w:rsidRPr="00132010">
              <w:rPr>
                <w:b/>
              </w:rPr>
              <w:t>Giảng viên hướng dẫn</w:t>
            </w:r>
          </w:p>
          <w:p w:rsidR="00DE6754" w:rsidRPr="00B81D1F" w:rsidRDefault="00DE6754" w:rsidP="00D41697">
            <w:pPr>
              <w:spacing w:after="0"/>
              <w:jc w:val="center"/>
              <w:rPr>
                <w:i/>
                <w:sz w:val="22"/>
              </w:rPr>
            </w:pPr>
            <w:r w:rsidRPr="00B81D1F">
              <w:rPr>
                <w:i/>
                <w:sz w:val="22"/>
              </w:rPr>
              <w:t xml:space="preserve"> (ký và ghi rõ họ tên)</w:t>
            </w:r>
          </w:p>
        </w:tc>
        <w:tc>
          <w:tcPr>
            <w:tcW w:w="4015" w:type="dxa"/>
            <w:shd w:val="clear" w:color="auto" w:fill="auto"/>
          </w:tcPr>
          <w:p w:rsidR="00DE6754" w:rsidRDefault="00DE6754" w:rsidP="0036469F">
            <w:pPr>
              <w:spacing w:after="0"/>
              <w:jc w:val="center"/>
            </w:pPr>
          </w:p>
          <w:p w:rsidR="00DE6754" w:rsidRPr="00B81D1F" w:rsidRDefault="00DE6754" w:rsidP="00DE6754">
            <w:pPr>
              <w:spacing w:after="0"/>
              <w:jc w:val="center"/>
              <w:rPr>
                <w:i/>
                <w:sz w:val="22"/>
              </w:rPr>
            </w:pPr>
            <w:r>
              <w:t xml:space="preserve"> </w:t>
            </w:r>
          </w:p>
          <w:p w:rsidR="00DE6754" w:rsidRPr="00B81D1F" w:rsidRDefault="00DE6754" w:rsidP="0036469F">
            <w:pPr>
              <w:spacing w:after="0"/>
              <w:jc w:val="center"/>
              <w:rPr>
                <w:i/>
                <w:sz w:val="22"/>
              </w:rPr>
            </w:pPr>
            <w:bookmarkStart w:id="0" w:name="_GoBack"/>
            <w:bookmarkEnd w:id="0"/>
          </w:p>
        </w:tc>
        <w:tc>
          <w:tcPr>
            <w:tcW w:w="3119" w:type="dxa"/>
          </w:tcPr>
          <w:p w:rsidR="00DE6754" w:rsidRDefault="00DE6754" w:rsidP="0036469F">
            <w:pPr>
              <w:spacing w:after="0"/>
              <w:jc w:val="center"/>
            </w:pPr>
          </w:p>
          <w:p w:rsidR="00DE6754" w:rsidRDefault="00DE6754" w:rsidP="00494114">
            <w:pPr>
              <w:spacing w:after="0"/>
            </w:pPr>
            <w:r w:rsidRPr="00F502C9">
              <w:t>Ngày</w:t>
            </w:r>
            <w:r w:rsidR="00494114">
              <w:t xml:space="preserve"> 25 tháng </w:t>
            </w:r>
            <w:r>
              <w:t xml:space="preserve"> </w:t>
            </w:r>
            <w:r w:rsidR="00494114">
              <w:t>3 năm 2024</w:t>
            </w:r>
          </w:p>
          <w:p w:rsidR="00DE6754" w:rsidRPr="00132010" w:rsidRDefault="00DE6754" w:rsidP="00494114">
            <w:pPr>
              <w:spacing w:after="0"/>
              <w:rPr>
                <w:b/>
              </w:rPr>
            </w:pPr>
            <w:r w:rsidRPr="00132010">
              <w:rPr>
                <w:b/>
              </w:rPr>
              <w:t>Sinh viên thực hiện</w:t>
            </w:r>
          </w:p>
          <w:p w:rsidR="00DE6754" w:rsidRPr="00DE6754" w:rsidRDefault="00DE6754" w:rsidP="00494114">
            <w:r w:rsidRPr="00B81D1F">
              <w:rPr>
                <w:i/>
                <w:sz w:val="22"/>
              </w:rPr>
              <w:t>(ký và ghi rõ họ tên)</w:t>
            </w:r>
          </w:p>
        </w:tc>
      </w:tr>
    </w:tbl>
    <w:p w:rsidR="00F77FD2" w:rsidRDefault="00494114" w:rsidP="00EF37EB">
      <w:r>
        <w:tab/>
      </w:r>
      <w:r>
        <w:tab/>
      </w:r>
      <w:r>
        <w:tab/>
      </w:r>
      <w:r>
        <w:tab/>
      </w:r>
      <w:r>
        <w:tab/>
      </w:r>
      <w:r>
        <w:tab/>
      </w:r>
      <w:r>
        <w:tab/>
      </w:r>
      <w:r>
        <w:tab/>
        <w:t xml:space="preserve">                  Nguyễn Phỉ Thuận</w:t>
      </w:r>
    </w:p>
    <w:sectPr w:rsidR="00F77FD2" w:rsidSect="00747922">
      <w:pgSz w:w="11907" w:h="16840" w:code="9"/>
      <w:pgMar w:top="1418" w:right="1418"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276C" w:rsidRDefault="00A4276C" w:rsidP="00696CF1">
      <w:pPr>
        <w:spacing w:before="0" w:after="0"/>
      </w:pPr>
      <w:r>
        <w:separator/>
      </w:r>
    </w:p>
  </w:endnote>
  <w:endnote w:type="continuationSeparator" w:id="0">
    <w:p w:rsidR="00A4276C" w:rsidRDefault="00A4276C" w:rsidP="00696CF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276C" w:rsidRDefault="00A4276C" w:rsidP="00696CF1">
      <w:pPr>
        <w:spacing w:before="0" w:after="0"/>
      </w:pPr>
      <w:r>
        <w:separator/>
      </w:r>
    </w:p>
  </w:footnote>
  <w:footnote w:type="continuationSeparator" w:id="0">
    <w:p w:rsidR="00A4276C" w:rsidRDefault="00A4276C" w:rsidP="00696CF1">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6433C"/>
    <w:multiLevelType w:val="hybridMultilevel"/>
    <w:tmpl w:val="539AD126"/>
    <w:lvl w:ilvl="0" w:tplc="1D12C53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1FF09F5"/>
    <w:multiLevelType w:val="hybridMultilevel"/>
    <w:tmpl w:val="DCB0D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CD0A6E"/>
    <w:multiLevelType w:val="hybridMultilevel"/>
    <w:tmpl w:val="D95640F8"/>
    <w:lvl w:ilvl="0" w:tplc="D8B8B28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3812068"/>
    <w:multiLevelType w:val="hybridMultilevel"/>
    <w:tmpl w:val="DCB0D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F24EB4"/>
    <w:multiLevelType w:val="hybridMultilevel"/>
    <w:tmpl w:val="DCB0D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B8365F"/>
    <w:multiLevelType w:val="hybridMultilevel"/>
    <w:tmpl w:val="AB926A6C"/>
    <w:lvl w:ilvl="0" w:tplc="EB32680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756"/>
    <w:rsid w:val="00132010"/>
    <w:rsid w:val="001772F8"/>
    <w:rsid w:val="001C0BF8"/>
    <w:rsid w:val="001D72A3"/>
    <w:rsid w:val="00233BBB"/>
    <w:rsid w:val="002849ED"/>
    <w:rsid w:val="002A5BC3"/>
    <w:rsid w:val="002B2F36"/>
    <w:rsid w:val="00322595"/>
    <w:rsid w:val="00330BD2"/>
    <w:rsid w:val="0043472F"/>
    <w:rsid w:val="00454FC1"/>
    <w:rsid w:val="00465E0F"/>
    <w:rsid w:val="00494114"/>
    <w:rsid w:val="00513AA6"/>
    <w:rsid w:val="00560997"/>
    <w:rsid w:val="0056741A"/>
    <w:rsid w:val="00582D61"/>
    <w:rsid w:val="00583924"/>
    <w:rsid w:val="005E2859"/>
    <w:rsid w:val="006533DD"/>
    <w:rsid w:val="00696CF1"/>
    <w:rsid w:val="006E7833"/>
    <w:rsid w:val="00747922"/>
    <w:rsid w:val="008162C4"/>
    <w:rsid w:val="008F1FB3"/>
    <w:rsid w:val="009077C2"/>
    <w:rsid w:val="0091186F"/>
    <w:rsid w:val="00921C18"/>
    <w:rsid w:val="00940E45"/>
    <w:rsid w:val="009544E7"/>
    <w:rsid w:val="009815C7"/>
    <w:rsid w:val="00990E79"/>
    <w:rsid w:val="00A31440"/>
    <w:rsid w:val="00A4276C"/>
    <w:rsid w:val="00A50ABA"/>
    <w:rsid w:val="00A60906"/>
    <w:rsid w:val="00B64D64"/>
    <w:rsid w:val="00BA5473"/>
    <w:rsid w:val="00BD0E99"/>
    <w:rsid w:val="00CB5524"/>
    <w:rsid w:val="00D41697"/>
    <w:rsid w:val="00DB2490"/>
    <w:rsid w:val="00DB4931"/>
    <w:rsid w:val="00DE6754"/>
    <w:rsid w:val="00DF0756"/>
    <w:rsid w:val="00E178F9"/>
    <w:rsid w:val="00E8677F"/>
    <w:rsid w:val="00EF37EB"/>
    <w:rsid w:val="00F724D6"/>
    <w:rsid w:val="00F77FD2"/>
    <w:rsid w:val="00FA2223"/>
    <w:rsid w:val="00FB6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598089"/>
  <w15:docId w15:val="{5D626F4A-C64E-4A3D-AB78-9AAADA621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120" w:line="288" w:lineRule="auto"/>
        <w:ind w:left="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0756"/>
    <w:pPr>
      <w:spacing w:after="120" w:line="240" w:lineRule="auto"/>
      <w:ind w:left="0"/>
      <w:jc w:val="left"/>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0906"/>
    <w:pPr>
      <w:ind w:left="720"/>
      <w:contextualSpacing/>
    </w:pPr>
  </w:style>
  <w:style w:type="paragraph" w:styleId="Header">
    <w:name w:val="header"/>
    <w:basedOn w:val="Normal"/>
    <w:link w:val="HeaderChar"/>
    <w:uiPriority w:val="99"/>
    <w:unhideWhenUsed/>
    <w:rsid w:val="00696CF1"/>
    <w:pPr>
      <w:tabs>
        <w:tab w:val="center" w:pos="4680"/>
        <w:tab w:val="right" w:pos="9360"/>
      </w:tabs>
      <w:spacing w:before="0" w:after="0"/>
    </w:pPr>
  </w:style>
  <w:style w:type="character" w:customStyle="1" w:styleId="HeaderChar">
    <w:name w:val="Header Char"/>
    <w:basedOn w:val="DefaultParagraphFont"/>
    <w:link w:val="Header"/>
    <w:uiPriority w:val="99"/>
    <w:rsid w:val="00696CF1"/>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696CF1"/>
    <w:pPr>
      <w:tabs>
        <w:tab w:val="center" w:pos="4680"/>
        <w:tab w:val="right" w:pos="9360"/>
      </w:tabs>
      <w:spacing w:before="0" w:after="0"/>
    </w:pPr>
  </w:style>
  <w:style w:type="character" w:customStyle="1" w:styleId="FooterChar">
    <w:name w:val="Footer Char"/>
    <w:basedOn w:val="DefaultParagraphFont"/>
    <w:link w:val="Footer"/>
    <w:uiPriority w:val="99"/>
    <w:rsid w:val="00696CF1"/>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590</Words>
  <Characters>3365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SICT Students</dc:creator>
  <cp:keywords/>
  <dc:description/>
  <cp:lastModifiedBy>Admin</cp:lastModifiedBy>
  <cp:revision>5</cp:revision>
  <dcterms:created xsi:type="dcterms:W3CDTF">2024-03-24T17:49:00Z</dcterms:created>
  <dcterms:modified xsi:type="dcterms:W3CDTF">2024-04-01T08:42:00Z</dcterms:modified>
</cp:coreProperties>
</file>