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73A2" w14:textId="77777777" w:rsidR="001C0AEC" w:rsidRPr="001C0AEC" w:rsidRDefault="001C0AEC" w:rsidP="001C0AEC">
      <w:pPr>
        <w:pStyle w:val="4"/>
        <w:rPr>
          <w:rFonts w:ascii="Times New Roman" w:eastAsia="宋体" w:hAnsi="Times New Roman"/>
        </w:rPr>
      </w:pPr>
      <w:r w:rsidRPr="001C0AEC">
        <w:rPr>
          <w:rFonts w:ascii="Times New Roman" w:eastAsia="宋体" w:hAnsi="Times New Roman" w:hint="eastAsia"/>
        </w:rPr>
        <w:t>项目范围</w:t>
      </w:r>
    </w:p>
    <w:p w14:paraId="127ACA06" w14:textId="77777777" w:rsidR="001C0AEC" w:rsidRDefault="001C0AEC" w:rsidP="001C0AEC">
      <w:pPr>
        <w:spacing w:line="300" w:lineRule="auto"/>
        <w:ind w:firstLine="420"/>
        <w:rPr>
          <w:rFonts w:ascii="Times New Roman" w:eastAsia="宋体" w:hAnsi="Times New Roman"/>
          <w:sz w:val="24"/>
        </w:rPr>
      </w:pPr>
      <w:r>
        <w:rPr>
          <w:rFonts w:ascii="Times New Roman" w:eastAsia="宋体" w:hAnsi="Times New Roman" w:hint="eastAsia"/>
          <w:sz w:val="24"/>
        </w:rPr>
        <w:t>公寓管理系统将在员工公寓住宿收费时每月自动进行查表统计，并向有关同级单位发送收费表单；在员工住宿信息变动时自动修改并通过拨打电话的方式通知有关同级单位。</w:t>
      </w:r>
    </w:p>
    <w:p w14:paraId="0BA4F630" w14:textId="77777777" w:rsidR="001C0AEC" w:rsidRDefault="001C0AEC" w:rsidP="001C0AEC">
      <w:pPr>
        <w:spacing w:line="300" w:lineRule="auto"/>
        <w:ind w:firstLine="420"/>
        <w:rPr>
          <w:rFonts w:ascii="Times New Roman" w:eastAsia="宋体" w:hAnsi="Times New Roman"/>
          <w:sz w:val="24"/>
        </w:rPr>
      </w:pPr>
      <w:r>
        <w:rPr>
          <w:rFonts w:ascii="Times New Roman" w:eastAsia="宋体" w:hAnsi="Times New Roman" w:hint="eastAsia"/>
          <w:sz w:val="24"/>
        </w:rPr>
        <w:t>公寓管理系统将为员工公寓管理员以及账目管理员提供与其权限挂钩的合理的全</w:t>
      </w:r>
      <w:proofErr w:type="gramStart"/>
      <w:r>
        <w:rPr>
          <w:rFonts w:ascii="Times New Roman" w:eastAsia="宋体" w:hAnsi="Times New Roman" w:hint="eastAsia"/>
          <w:sz w:val="24"/>
        </w:rPr>
        <w:t>览</w:t>
      </w:r>
      <w:proofErr w:type="gramEnd"/>
      <w:r>
        <w:rPr>
          <w:rFonts w:ascii="Times New Roman" w:eastAsia="宋体" w:hAnsi="Times New Roman" w:hint="eastAsia"/>
          <w:sz w:val="24"/>
        </w:rPr>
        <w:t>界面，完备的</w:t>
      </w:r>
      <w:r>
        <w:rPr>
          <w:rFonts w:ascii="Times New Roman" w:eastAsia="宋体" w:hAnsi="Times New Roman" w:hint="eastAsia"/>
          <w:sz w:val="24"/>
        </w:rPr>
        <w:t>CRUD</w:t>
      </w:r>
      <w:r>
        <w:rPr>
          <w:rFonts w:ascii="Times New Roman" w:eastAsia="宋体" w:hAnsi="Times New Roman" w:hint="eastAsia"/>
          <w:sz w:val="24"/>
        </w:rPr>
        <w:t>操作入口，报表上传与下载的途径，以及向有关同级单位发送账目报告的快捷路径。</w:t>
      </w:r>
    </w:p>
    <w:p w14:paraId="52855725" w14:textId="77777777" w:rsidR="001C0AEC" w:rsidRDefault="001C0AEC" w:rsidP="001C0AEC">
      <w:pPr>
        <w:spacing w:line="300" w:lineRule="auto"/>
        <w:ind w:firstLine="420"/>
        <w:rPr>
          <w:rFonts w:ascii="Times New Roman" w:eastAsia="宋体" w:hAnsi="Times New Roman"/>
          <w:sz w:val="24"/>
        </w:rPr>
      </w:pPr>
      <w:r>
        <w:rPr>
          <w:rFonts w:ascii="Times New Roman" w:eastAsia="宋体" w:hAnsi="Times New Roman" w:hint="eastAsia"/>
          <w:sz w:val="24"/>
        </w:rPr>
        <w:t>公寓管理系统同时将为住宿员工提供完整的个人信息维护界面、住宿与有关费用缴纳的入口。</w:t>
      </w:r>
    </w:p>
    <w:p w14:paraId="3834AC4D" w14:textId="77777777" w:rsidR="004F5903" w:rsidRDefault="004F5903"/>
    <w:p w14:paraId="53A2EE45" w14:textId="77777777" w:rsidR="001C0AEC" w:rsidRDefault="001C0AEC" w:rsidP="001C0AEC">
      <w:pPr>
        <w:pStyle w:val="4"/>
        <w:rPr>
          <w:rFonts w:ascii="Times New Roman" w:eastAsia="宋体" w:hAnsi="Times New Roman"/>
        </w:rPr>
      </w:pPr>
      <w:r>
        <w:rPr>
          <w:rFonts w:ascii="Times New Roman" w:eastAsia="宋体" w:hAnsi="Times New Roman" w:hint="eastAsia"/>
        </w:rPr>
        <w:t>规划范围管理</w:t>
      </w:r>
    </w:p>
    <w:p w14:paraId="2C9B9D51" w14:textId="77777777" w:rsidR="001C0AEC" w:rsidRDefault="001C0AEC" w:rsidP="001C0AEC">
      <w:pPr>
        <w:spacing w:line="300" w:lineRule="auto"/>
        <w:ind w:firstLine="420"/>
        <w:rPr>
          <w:sz w:val="24"/>
        </w:rPr>
      </w:pPr>
      <w:r>
        <w:rPr>
          <w:rFonts w:ascii="Times New Roman" w:eastAsia="宋体" w:hAnsi="Times New Roman" w:hint="eastAsia"/>
          <w:sz w:val="24"/>
        </w:rPr>
        <w:t>范围是指在创建项目的产品和用于创建产品的过程中所涉及的所有工作。规范范围管理的主要工作在于在整个项目中对如何管理范围提供指南和方向。针对员工公寓管理系统的范围管理，我们将涉及产品范围管理以及项目范围管理。</w:t>
      </w:r>
    </w:p>
    <w:p w14:paraId="68EEF481" w14:textId="77777777" w:rsidR="001C0AEC" w:rsidRDefault="001C0AEC" w:rsidP="001C0AEC">
      <w:pPr>
        <w:spacing w:line="300" w:lineRule="auto"/>
        <w:ind w:firstLine="420"/>
        <w:rPr>
          <w:sz w:val="24"/>
        </w:rPr>
      </w:pPr>
      <w:r>
        <w:rPr>
          <w:rFonts w:ascii="Times New Roman" w:eastAsia="宋体" w:hAnsi="Times New Roman" w:hint="eastAsia"/>
          <w:sz w:val="24"/>
        </w:rPr>
        <w:t>在启动与规划阶段，项目范围管理将包含规划范围管理（我们现在正在做的）、收集需求、定义范围以及</w:t>
      </w:r>
      <w:r>
        <w:rPr>
          <w:rFonts w:ascii="Times New Roman" w:eastAsia="宋体" w:hAnsi="Times New Roman" w:hint="eastAsia"/>
          <w:sz w:val="24"/>
        </w:rPr>
        <w:t>W</w:t>
      </w:r>
      <w:r>
        <w:rPr>
          <w:rFonts w:ascii="Times New Roman" w:eastAsia="宋体" w:hAnsi="Times New Roman"/>
          <w:sz w:val="24"/>
        </w:rPr>
        <w:t>BS</w:t>
      </w:r>
      <w:r>
        <w:rPr>
          <w:rFonts w:ascii="Times New Roman" w:eastAsia="宋体" w:hAnsi="Times New Roman" w:hint="eastAsia"/>
          <w:sz w:val="24"/>
        </w:rPr>
        <w:t>的创建四个过程。在执行与监控过程中，范围管理包括确认范围与范围控制。</w:t>
      </w:r>
    </w:p>
    <w:p w14:paraId="3226EF07" w14:textId="77777777" w:rsidR="001C0AEC" w:rsidRDefault="001C0AEC" w:rsidP="001C0AEC">
      <w:pPr>
        <w:spacing w:line="300" w:lineRule="auto"/>
        <w:ind w:firstLine="420"/>
        <w:rPr>
          <w:sz w:val="24"/>
        </w:rPr>
      </w:pPr>
      <w:r>
        <w:rPr>
          <w:rFonts w:ascii="Times New Roman" w:eastAsia="宋体" w:hAnsi="Times New Roman" w:hint="eastAsia"/>
          <w:sz w:val="24"/>
        </w:rPr>
        <w:t>针对需求的确定，我们将在接下来的工作中保持与甲方的沟通，在进行模型规划与业务流程规划时与甲方进行确认。在三次迭代中也将邀请甲方负责人参与技术汇报，确保实现甲方需求。</w:t>
      </w:r>
    </w:p>
    <w:p w14:paraId="1AACA42E" w14:textId="77777777" w:rsidR="001C0AEC" w:rsidRDefault="001C0AEC" w:rsidP="001C0AEC">
      <w:pPr>
        <w:spacing w:line="300" w:lineRule="auto"/>
        <w:ind w:firstLine="420"/>
        <w:rPr>
          <w:sz w:val="24"/>
        </w:rPr>
      </w:pPr>
      <w:r>
        <w:rPr>
          <w:rFonts w:ascii="Times New Roman" w:eastAsia="宋体" w:hAnsi="Times New Roman" w:hint="eastAsia"/>
          <w:sz w:val="24"/>
        </w:rPr>
        <w:t>为了满足甲方需求，我们将进行技术培训。预计在寒假中针对甲方的要求以及我们目前的技术选型分前端与后端开展技术培训，选择主流视频平台上</w:t>
      </w:r>
      <w:proofErr w:type="gramStart"/>
      <w:r>
        <w:rPr>
          <w:rFonts w:ascii="Times New Roman" w:eastAsia="宋体" w:hAnsi="Times New Roman" w:hint="eastAsia"/>
          <w:sz w:val="24"/>
        </w:rPr>
        <w:t>的网课进行</w:t>
      </w:r>
      <w:proofErr w:type="gramEnd"/>
      <w:r>
        <w:rPr>
          <w:rFonts w:ascii="Times New Roman" w:eastAsia="宋体" w:hAnsi="Times New Roman" w:hint="eastAsia"/>
          <w:sz w:val="24"/>
        </w:rPr>
        <w:t>学习。当然，我们也可以向甲方提供使用培训。由于系统将具有较低的交互复杂性，这种培训应当是简便的。</w:t>
      </w:r>
    </w:p>
    <w:p w14:paraId="6C233ADF" w14:textId="77777777" w:rsidR="001C0AEC" w:rsidRDefault="001C0AEC" w:rsidP="001C0AEC">
      <w:pPr>
        <w:spacing w:line="300" w:lineRule="auto"/>
        <w:ind w:firstLine="420"/>
        <w:rPr>
          <w:sz w:val="24"/>
        </w:rPr>
      </w:pPr>
      <w:proofErr w:type="gramStart"/>
      <w:r>
        <w:rPr>
          <w:rFonts w:ascii="Times New Roman" w:eastAsia="宋体" w:hAnsi="Times New Roman" w:hint="eastAsia"/>
          <w:sz w:val="24"/>
        </w:rPr>
        <w:t>若项目</w:t>
      </w:r>
      <w:proofErr w:type="gramEnd"/>
      <w:r>
        <w:rPr>
          <w:rFonts w:ascii="Times New Roman" w:eastAsia="宋体" w:hAnsi="Times New Roman" w:hint="eastAsia"/>
          <w:sz w:val="24"/>
        </w:rPr>
        <w:t>范围与甲方需求不一致，如果迭代时间允许，我们将在迭代中添加新的用户故事或长篇故事并对有关内容进行规划与分配，以力求满足甲方要求。如果迭代时间不允许，</w:t>
      </w:r>
      <w:proofErr w:type="gramStart"/>
      <w:r>
        <w:rPr>
          <w:rFonts w:ascii="Times New Roman" w:eastAsia="宋体" w:hAnsi="Times New Roman" w:hint="eastAsia"/>
          <w:sz w:val="24"/>
        </w:rPr>
        <w:t>且需求</w:t>
      </w:r>
      <w:proofErr w:type="gramEnd"/>
      <w:r>
        <w:rPr>
          <w:rFonts w:ascii="Times New Roman" w:eastAsia="宋体" w:hAnsi="Times New Roman" w:hint="eastAsia"/>
          <w:sz w:val="24"/>
        </w:rPr>
        <w:t>变化基于现有迭代基础，则有关变化可能会推后到下一次迭代中落实。如果甲方需求超出我们的实现能力，则应尽量说服甲方，使项目范围保持原状。</w:t>
      </w:r>
    </w:p>
    <w:p w14:paraId="60C55060" w14:textId="368EE5CA" w:rsidR="001C0AEC" w:rsidRPr="00B3440F" w:rsidRDefault="001C0AEC" w:rsidP="00B3440F">
      <w:pPr>
        <w:spacing w:line="300" w:lineRule="auto"/>
        <w:ind w:firstLine="420"/>
        <w:rPr>
          <w:rFonts w:hint="eastAsia"/>
          <w:sz w:val="24"/>
        </w:rPr>
      </w:pPr>
      <w:r>
        <w:rPr>
          <w:rFonts w:ascii="Times New Roman" w:eastAsia="宋体" w:hAnsi="Times New Roman" w:hint="eastAsia"/>
          <w:sz w:val="24"/>
        </w:rPr>
        <w:t>项目中，</w:t>
      </w:r>
      <w:r>
        <w:rPr>
          <w:rFonts w:ascii="Times New Roman" w:eastAsia="宋体" w:hAnsi="Times New Roman" w:hint="eastAsia"/>
          <w:sz w:val="24"/>
        </w:rPr>
        <w:t>P</w:t>
      </w:r>
      <w:r>
        <w:rPr>
          <w:rFonts w:ascii="Times New Roman" w:eastAsia="宋体" w:hAnsi="Times New Roman"/>
          <w:sz w:val="24"/>
        </w:rPr>
        <w:t>O</w:t>
      </w:r>
      <w:r>
        <w:rPr>
          <w:rFonts w:ascii="Times New Roman" w:eastAsia="宋体" w:hAnsi="Times New Roman" w:hint="eastAsia"/>
          <w:sz w:val="24"/>
        </w:rPr>
        <w:t>将及时跟进甲方需求，并明确需求优先级，即安全性需求</w:t>
      </w:r>
      <w:r>
        <w:rPr>
          <w:rFonts w:ascii="Times New Roman" w:eastAsia="宋体" w:hAnsi="Times New Roman" w:hint="eastAsia"/>
          <w:sz w:val="24"/>
        </w:rPr>
        <w:t>&gt;</w:t>
      </w:r>
      <w:r>
        <w:rPr>
          <w:rFonts w:ascii="Times New Roman" w:eastAsia="宋体" w:hAnsi="Times New Roman" w:hint="eastAsia"/>
          <w:sz w:val="24"/>
        </w:rPr>
        <w:t>功能性需求</w:t>
      </w:r>
      <w:r>
        <w:rPr>
          <w:rFonts w:ascii="Times New Roman" w:eastAsia="宋体" w:hAnsi="Times New Roman" w:hint="eastAsia"/>
          <w:sz w:val="24"/>
        </w:rPr>
        <w:t>&gt;</w:t>
      </w:r>
      <w:r>
        <w:rPr>
          <w:rFonts w:ascii="Times New Roman" w:eastAsia="宋体" w:hAnsi="Times New Roman" w:hint="eastAsia"/>
          <w:sz w:val="24"/>
        </w:rPr>
        <w:t>外观等其他需求。</w:t>
      </w:r>
      <w:r>
        <w:rPr>
          <w:rFonts w:ascii="Times New Roman" w:eastAsia="宋体" w:hAnsi="Times New Roman" w:hint="eastAsia"/>
          <w:sz w:val="24"/>
        </w:rPr>
        <w:t>P</w:t>
      </w:r>
      <w:r>
        <w:rPr>
          <w:rFonts w:ascii="Times New Roman" w:eastAsia="宋体" w:hAnsi="Times New Roman"/>
          <w:sz w:val="24"/>
        </w:rPr>
        <w:t>O</w:t>
      </w:r>
      <w:r>
        <w:rPr>
          <w:rFonts w:ascii="Times New Roman" w:eastAsia="宋体" w:hAnsi="Times New Roman" w:hint="eastAsia"/>
          <w:sz w:val="24"/>
        </w:rPr>
        <w:t>将明确迭代后的软件与需求之间的差距，并明确项</w:t>
      </w:r>
      <w:r>
        <w:rPr>
          <w:rFonts w:ascii="Times New Roman" w:eastAsia="宋体" w:hAnsi="Times New Roman" w:hint="eastAsia"/>
          <w:sz w:val="24"/>
        </w:rPr>
        <w:lastRenderedPageBreak/>
        <w:t>目当前进展与甲方需求之间的差距。</w:t>
      </w:r>
    </w:p>
    <w:sectPr w:rsidR="001C0AEC" w:rsidRPr="00B34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C81C" w14:textId="77777777" w:rsidR="005E2FC3" w:rsidRDefault="005E2FC3" w:rsidP="001C0AEC">
      <w:r>
        <w:separator/>
      </w:r>
    </w:p>
  </w:endnote>
  <w:endnote w:type="continuationSeparator" w:id="0">
    <w:p w14:paraId="56C3FDB6" w14:textId="77777777" w:rsidR="005E2FC3" w:rsidRDefault="005E2FC3" w:rsidP="001C0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AF5CC" w14:textId="77777777" w:rsidR="005E2FC3" w:rsidRDefault="005E2FC3" w:rsidP="001C0AEC">
      <w:r>
        <w:separator/>
      </w:r>
    </w:p>
  </w:footnote>
  <w:footnote w:type="continuationSeparator" w:id="0">
    <w:p w14:paraId="66A8E3A9" w14:textId="77777777" w:rsidR="005E2FC3" w:rsidRDefault="005E2FC3" w:rsidP="001C0A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AE"/>
    <w:rsid w:val="001C0AEC"/>
    <w:rsid w:val="004F5903"/>
    <w:rsid w:val="005E2FC3"/>
    <w:rsid w:val="00B3440F"/>
    <w:rsid w:val="00C2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8F0EB"/>
  <w15:chartTrackingRefBased/>
  <w15:docId w15:val="{6D1C6C9D-B7F6-4E63-9D57-AE33760C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0AEC"/>
    <w:pPr>
      <w:widowControl w:val="0"/>
      <w:jc w:val="both"/>
    </w:pPr>
  </w:style>
  <w:style w:type="paragraph" w:styleId="1">
    <w:name w:val="heading 1"/>
    <w:basedOn w:val="a"/>
    <w:next w:val="a"/>
    <w:link w:val="10"/>
    <w:qFormat/>
    <w:rsid w:val="001C0AEC"/>
    <w:pPr>
      <w:keepNext/>
      <w:keepLines/>
      <w:spacing w:before="340" w:after="330" w:line="576" w:lineRule="auto"/>
      <w:outlineLvl w:val="0"/>
    </w:pPr>
    <w:rPr>
      <w:b/>
      <w:kern w:val="44"/>
      <w:sz w:val="44"/>
    </w:rPr>
  </w:style>
  <w:style w:type="paragraph" w:styleId="4">
    <w:name w:val="heading 4"/>
    <w:basedOn w:val="a"/>
    <w:next w:val="a"/>
    <w:link w:val="40"/>
    <w:uiPriority w:val="9"/>
    <w:unhideWhenUsed/>
    <w:qFormat/>
    <w:rsid w:val="001C0AE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0AEC"/>
    <w:pPr>
      <w:tabs>
        <w:tab w:val="center" w:pos="4153"/>
        <w:tab w:val="right" w:pos="8306"/>
      </w:tabs>
      <w:snapToGrid w:val="0"/>
      <w:jc w:val="center"/>
    </w:pPr>
    <w:rPr>
      <w:sz w:val="18"/>
      <w:szCs w:val="18"/>
    </w:rPr>
  </w:style>
  <w:style w:type="character" w:customStyle="1" w:styleId="a4">
    <w:name w:val="页眉 字符"/>
    <w:basedOn w:val="a0"/>
    <w:link w:val="a3"/>
    <w:uiPriority w:val="99"/>
    <w:rsid w:val="001C0AEC"/>
    <w:rPr>
      <w:sz w:val="18"/>
      <w:szCs w:val="18"/>
    </w:rPr>
  </w:style>
  <w:style w:type="paragraph" w:styleId="a5">
    <w:name w:val="footer"/>
    <w:basedOn w:val="a"/>
    <w:link w:val="a6"/>
    <w:uiPriority w:val="99"/>
    <w:unhideWhenUsed/>
    <w:rsid w:val="001C0AEC"/>
    <w:pPr>
      <w:tabs>
        <w:tab w:val="center" w:pos="4153"/>
        <w:tab w:val="right" w:pos="8306"/>
      </w:tabs>
      <w:snapToGrid w:val="0"/>
      <w:jc w:val="left"/>
    </w:pPr>
    <w:rPr>
      <w:sz w:val="18"/>
      <w:szCs w:val="18"/>
    </w:rPr>
  </w:style>
  <w:style w:type="character" w:customStyle="1" w:styleId="a6">
    <w:name w:val="页脚 字符"/>
    <w:basedOn w:val="a0"/>
    <w:link w:val="a5"/>
    <w:uiPriority w:val="99"/>
    <w:rsid w:val="001C0AEC"/>
    <w:rPr>
      <w:sz w:val="18"/>
      <w:szCs w:val="18"/>
    </w:rPr>
  </w:style>
  <w:style w:type="character" w:customStyle="1" w:styleId="10">
    <w:name w:val="标题 1 字符"/>
    <w:basedOn w:val="a0"/>
    <w:link w:val="1"/>
    <w:rsid w:val="001C0AEC"/>
    <w:rPr>
      <w:b/>
      <w:kern w:val="44"/>
      <w:sz w:val="44"/>
    </w:rPr>
  </w:style>
  <w:style w:type="character" w:customStyle="1" w:styleId="40">
    <w:name w:val="标题 4 字符"/>
    <w:basedOn w:val="a0"/>
    <w:link w:val="4"/>
    <w:uiPriority w:val="9"/>
    <w:rsid w:val="001C0AE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Minan Wang</dc:creator>
  <cp:keywords/>
  <dc:description/>
  <cp:lastModifiedBy>Minan Wang</cp:lastModifiedBy>
  <cp:revision>4</cp:revision>
  <dcterms:created xsi:type="dcterms:W3CDTF">2023-07-07T13:14:00Z</dcterms:created>
  <dcterms:modified xsi:type="dcterms:W3CDTF">2023-07-07T13:23:00Z</dcterms:modified>
</cp:coreProperties>
</file>