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AI395: два варианта эксплуатации в закрытом контуре</w:t>
      </w:r>
    </w:p>
    <w:p>
      <w:pPr>
        <w:pStyle w:val="Subtitle"/>
      </w:pPr>
      <w:r>
        <w:t xml:space="preserve">Краткое описание для службы информационной безопасности</w:t>
      </w:r>
    </w:p>
    <w:p>
      <w:pPr>
        <w:pStyle w:val="Date"/>
      </w:pPr>
      <w:r>
        <w:t xml:space="preserve">29 октября 2026 г. • проект для согласования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внутренний сервер локальных вычислений и языковой модели. На AI395 постоянно работает локальный HTTP API нейросети (OpenAI-совместимый API llama.cpp) — именно к нему сотрудники обращаются с разрешённых рабочих мест; обработка выполняется на самом AI395, без обращения к внешним ИИ-сервисам. Ниже представлены два альтернативных варианта, а не описание уже настроенной системы.</w:t>
      </w:r>
    </w:p>
    <w:bookmarkStart w:id="12" w:name="Xa8c30e9d4afa12e622762719ddc354431532e7d"/>
    <w:p>
      <w:pPr>
        <w:pStyle w:val="Heading1"/>
      </w:pPr>
      <w:r>
        <w:t xml:space="preserve">Вариант А. Windows в корпоративном домене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Схема А. Сервер Windows в домене" title="" id="10" name="Picture"/>
            <a:graphic>
              <a:graphicData uri="http://schemas.openxmlformats.org/drawingml/2006/picture">
                <pic:pic>
                  <pic:nvPicPr>
                    <pic:cNvPr descr="Схема_А_Windows_в_домене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А. Сервер Windows в домене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Пользовательский доступ:</w:t>
      </w:r>
      <w:r>
        <w:t xml:space="preserve"> </w:t>
      </w:r>
      <w:r>
        <w:t xml:space="preserve">внутренний интерфейс по HTTPS с индивидуальной аутентификацией. Прямой HTTP API модели пользователям не открывается.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Управление:</w:t>
      </w:r>
      <w:r>
        <w:t xml:space="preserve"> </w:t>
      </w:r>
      <w:r>
        <w:t xml:space="preserve">сервер включается в домен и обслуживается ИТ по действующим корпоративным правилам. Применяются согласованные доменные политики, средства защиты и сбор журналов. Членство в домене само по себе не защищает API модели.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Администрирование:</w:t>
      </w:r>
      <w:r>
        <w:t xml:space="preserve"> </w:t>
      </w:r>
      <w:r>
        <w:t xml:space="preserve">только уполномоченные сотрудники с разрешённых рабочих мест через утверждённый корпоративный канал.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Исполнение:</w:t>
      </w:r>
      <w:r>
        <w:t xml:space="preserve"> </w:t>
      </w:r>
      <w:r>
        <w:t xml:space="preserve">модель работает под отдельной служебной учётной записью с минимальными правами. Пользователи не получают shell или административные права на сервер.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Сеть:</w:t>
      </w:r>
      <w:r>
        <w:t xml:space="preserve"> </w:t>
      </w:r>
      <w:r>
        <w:t xml:space="preserve">разрешены обращения пользователей к интерфейсу и необходимые внутренние службы домена, защиты и сопровождения. Состав адресов и портов утверждает ИТ/ИБ. Выход в Интернет для сервера не предоставляется.</w:t>
      </w:r>
    </w:p>
    <w:p>
      <w:pPr>
        <w:pStyle w:val="FirstParagraph"/>
      </w:pPr>
      <w:r>
        <w:rPr>
          <w:b/>
          <w:bCs/>
        </w:rPr>
        <w:t xml:space="preserve">Что согласовать:</w:t>
      </w:r>
      <w:r>
        <w:t xml:space="preserve"> </w:t>
      </w:r>
      <w:r>
        <w:t xml:space="preserve">место сервера в домене, ответственных, пользователей, сетевые разрешения (включая порт API нейросети), модель и ПО, допустимые категории данных.</w:t>
      </w:r>
    </w:p>
    <w:p>
      <w:r>
        <w:br w:type="page"/>
      </w:r>
    </w:p>
    <w:bookmarkEnd w:id="12"/>
    <w:bookmarkStart w:id="17" w:name="Xe5d47d037d5d60d472bd6858cc2114f2694cfe6"/>
    <w:p>
      <w:pPr>
        <w:pStyle w:val="Heading1"/>
      </w:pPr>
      <w:r>
        <w:t xml:space="preserve">Вариант Б. Вне домена, администрирование по SSH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Схема Б. Сервер вне домена с SSH" title="" id="14" name="Picture"/>
            <a:graphic>
              <a:graphicData uri="http://schemas.openxmlformats.org/drawingml/2006/picture">
                <pic:pic>
                  <pic:nvPicPr>
                    <pic:cNvPr descr="Схема_Б_Вне_домена_SS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Б. Сервер вне домена с SSH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Размещение:</w:t>
      </w:r>
      <w:r>
        <w:t xml:space="preserve"> </w:t>
      </w:r>
      <w:r>
        <w:t xml:space="preserve">AI395 находится в разрешённом внутреннем сегменте, но не включается в домен. ОС согласуется отдельно; для Windows используется согласованный OpenSSH, для Linux — согласованный SSH-сервер.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Пользовательский доступ:</w:t>
      </w:r>
      <w:r>
        <w:t xml:space="preserve"> </w:t>
      </w:r>
      <w:r>
        <w:t xml:space="preserve">тот же внутренний HTTPS-интерфейс с индивидуальной аутентификацией. SSH пользователям модели не предоставляется.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Доступ ответственного администратора:</w:t>
      </w:r>
      <w:r>
        <w:t xml:space="preserve"> </w:t>
      </w:r>
      <w:r>
        <w:t xml:space="preserve">индивидуальная учётная запись и SSH по ключу только с утверждённого внутреннего рабочего места или узла управления. Проверяется ключ хоста; порядок выдачи и отзыва доступа фиксируется ИТ/ИБ.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Ограничения SSH:</w:t>
      </w:r>
      <w:r>
        <w:t xml:space="preserve"> </w:t>
      </w:r>
      <w:r>
        <w:t xml:space="preserve">без публикации в Интернет, личных VPN, обратных туннелей и неразрешённого перенаправления портов. SSH нужен для сопровождения сервера, а не для вывода его за границы контура.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Сопровождение:</w:t>
      </w:r>
      <w:r>
        <w:t xml:space="preserve"> </w:t>
      </w:r>
      <w:r>
        <w:t xml:space="preserve">назначенный администратор отвечает за обновления, средства защиты, резервирование конфигурации и журналы. Отсутствие домена не отменяет корпоративные требования.</w:t>
      </w:r>
    </w:p>
    <w:bookmarkStart w:id="16" w:name="общие-условия-для-обоих-вариантов"/>
    <w:p>
      <w:pPr>
        <w:pStyle w:val="Heading2"/>
      </w:pPr>
      <w:r>
        <w:t xml:space="preserve">Общие условия для обоих вариантов</w:t>
      </w:r>
    </w:p>
    <w:p>
      <w:pPr>
        <w:pStyle w:val="FirstParagraph"/>
      </w:pPr>
      <w:r>
        <w:t xml:space="preserve">До ввода ИТ/ИБ проверяют состав ПО, сетевую изоляцию, права и хранение данных. Ключи и секреты не вводятся в запросы. Исполняющие инструменты модели и внешние интеграции не подключаются без отдельного согласования. Допустимые данные и сроки хранения определяет организация; до разрешения — только согласованные тестовые/открытые материалы. Обновления ввозятся проверенным способом. Работа модели не требует отключения корпоративной защиты.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исходный Windows-комплект требует адаптации перед офисным применением: в нём предусмотрены HTTP API для локальной подсети, изменение правил брандмауэра и рекомендация выключить Smart App Control. Это не считается готовой согласованной конфигурацией. В подготовленном комплекте указана производная модель Qwen3.8-Flash-Next-Uncensored; её происхождение, лицензия и допустимость отдельно рассматриваются ИБ. Фактическая установка на AI395 не обследовалась.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выбрать вариант [А / Б], назначить владельца и администратора, утвердить ПО, пользователей, данные и сетевые разрешения; разрешить эксплуатацию только после проверки конфигурации.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<ns0:styles xmlns:ns0="http://schemas.openxmlformats.org/wordprocessingml/2006/main">
  <ns0:docDefaults>
    <ns0:rPrDefault>
      <ns0:rPr>
        <ns0:rFonts ns0:ascii="Arial" ns0:asciiTheme="minorHAnsi" ns0:cs="Arial" ns0:cstheme="minorBidi" ns0:eastAsia="Arial" ns0:eastAsiaTheme="minorEastAsia" ns0:hAnsi="Arial" ns0:hAnsiTheme="minorHAnsi" />
        <ns0:sz ns0:val="22" />
        <ns0:szCs ns0:val="22" />
        <ns0:lang ns0:bidi="ar-SA" ns0:eastAsia="zh-CN" ns0:val="ru-RU" />
      </ns0:rPr>
    </ns0:rPrDefault>
    <ns0:pPrDefault>
      <ns0:pPr>
        <ns0:spacing ns0:after="200" />
      </ns0:pPr>
    </ns0:pPrDefault>
  </ns0:docDefaults>
  <ns0:latentStyles ns0:count="276" ns0:defLockedState="0" ns0:defQFormat="0" ns0:defSemiHidden="0" ns0:defUIPriority="0" ns0:defUnhideWhenUsed="0" />
  <ns0:style ns0:default="1" ns0:styleId="Normal" ns0:type="paragraph">
    <ns0:name ns0:val="Normal" />
    <ns0:qFormat />
  <ns0:pPr><ns0:spacing ns0:after="80" ns0:line="252" ns0:lineRule="auto" /></ns0:pPr></ns0:style>
  <ns0:style ns0:styleId="BodyText" ns0:type="paragraph">
    <ns0:name ns0:val="Body Text" />
    <ns0:basedOn ns0:val="Normal" />
    <ns0:link ns0:val="BodyTextChar" />
    <ns0:qFormat />
    <ns0:pPr>
      <ns0:spacing ns0:after="80" ns0:before="180" ns0:line="252" ns0:lineRule="auto" />
    </ns0:pPr>
  </ns0:style>
  <ns0:style ns0:customStyle="1" ns0:styleId="FirstParagraph" ns0:type="paragraph">
    <ns0:name ns0:val="First Paragraph" />
    <ns0:basedOn ns0:val="BodyText" />
    <ns0:next ns0:val="BodyText" />
    <ns0:qFormat />
  <ns0:pPr><ns0:spacing ns0:after="80" ns0:line="252" ns0:lineRule="auto" /></ns0:pPr></ns0:style>
  <ns0:style ns0:customStyle="1" ns0:styleId="Compact" ns0:type="paragraph">
    <ns0:name ns0:val="Compact" />
    <ns0:basedOn ns0:val="BodyText" />
    <ns0:qFormat />
    <ns0:pPr>
      <ns0:spacing ns0:after="36" ns0:before="36" />
    </ns0:pPr>
  </ns0:style>
  <ns0:style ns0:styleId="Title" ns0:type="paragraph">
    <ns0:name ns0:val="Title" />
    <ns0:basedOn ns0:val="Normal" />
    <ns0:next ns0:val="BodyText" />
    <ns0:link ns0:val="TitleChar" />
    <ns0:uiPriority ns0:val="10" />
    <ns0:qFormat />
    <ns0:rsid ns0:val="00A10FD9" />
    <ns0:pPr>
      <ns0:spacing ns0:after="80" ns0:line="240" ns0:lineRule="auto" />
      <ns0:contextualSpacing />
      <ns0:jc ns0:val="center" />
    </ns0:pPr>
    <ns0:rPr>
      <ns0:rFonts ns0:asciiTheme="majorHAnsi" ns0:cstheme="majorBidi" ns0:eastAsiaTheme="majorEastAsia" ns0:hAnsiTheme="majorHAnsi" />
      <ns0:sz ns0:val="34" />
      <ns0:szCs ns0:val="56" />
    <ns0:color ns0:val="111111" /></ns0:rPr>
  </ns0:style>
  <ns0:style ns0:customStyle="1" ns0:styleId="TitleChar" ns0:type="character">
    <ns0:name ns0:val="Title Char" />
    <ns0:basedOn ns0:val="DefaultParagraphFont" />
    <ns0:link ns0:val="Title" />
    <ns0:uiPriority ns0:val="10" />
    <ns0:rsid ns0:val="00A10FD9" />
    <ns0:rPr>
      <ns0:rFonts ns0:asciiTheme="majorHAnsi" ns0:cstheme="majorBidi" ns0:eastAsiaTheme="majorEastAsia" ns0:hAnsiTheme="majorHAnsi" />
      <ns0:sz ns0:val="56" />
      <ns0:szCs ns0:val="56" />
    </ns0:rPr>
  </ns0:style>
  <ns0:style ns0:styleId="Subtitle" ns0:type="paragraph">
    <ns0:name ns0:val="Subtitle" />
    <ns0:basedOn ns0:val="Title" />
    <ns0:next ns0:val="BodyText" />
    <ns0:link ns0:val="SubtitleChar" />
    <ns0:uiPriority ns0:val="11" />
    <ns0:qFormat />
    <ns0:rsid ns0:val="00A10FD9" />
    <ns0:pPr>
      <ns0:numPr>
        <ns0:ilvl ns0:val="1" />
      </ns0:numPr>
    </ns0:pPr>
    <ns0:rPr>
      <ns0:rFonts ns0:cstheme="majorBidi" ns0:eastAsiaTheme="majorEastAsia" />
      <ns0:spacing ns0:val="15" />
      <ns0:sz ns0:val="22" />
      <ns0:szCs ns0:val="28" />
    <ns0:color ns0:val="111111" /></ns0:rPr>
  </ns0:style>
  <ns0:style ns0:customStyle="1" ns0:styleId="SubtitleChar" ns0:type="character">
    <ns0:name ns0:val="Subtitle Char" />
    <ns0:basedOn ns0:val="DefaultParagraphFont" />
    <ns0:link ns0:val="Subtitle" />
    <ns0:uiPriority ns0:val="11" />
    <ns0:rsid ns0:val="00A10FD9" />
    <ns0:rPr>
      <ns0:rFonts ns0:cstheme="majorBidi" ns0:eastAsiaTheme="majorEastAsia" />
      <ns0:color ns0:themeColor="text1" ns0:themeTint="A6" ns0:val="595959" />
      <ns0:spacing ns0:val="15" />
      <ns0:sz ns0:val="28" />
      <ns0:szCs ns0:val="28" />
    </ns0:rPr>
  </ns0:style>
  <ns0:style ns0:customStyle="1" ns0:styleId="Author" ns0:type="paragraph">
    <ns0:name ns0:val="Author" />
    <ns0:basedOn ns0:val="Title" />
    <ns0:next ns0:val="BodyText" />
    <ns0:qFormat />
    <ns0:pPr>
      <ns0:keepNext />
      <ns0:keepLines />
    </ns0:pPr>
    <ns0:rPr>
      <ns0:sz ns0:val="24" />
      <ns0:szCs ns0:val="24" />
    </ns0:rPr>
  </ns0:style>
  <ns0:style ns0:styleId="Date" ns0:type="paragraph">
    <ns0:name ns0:val="Date" />
    <ns0:basedOn ns0:val="Title" />
    <ns0:next ns0:val="BodyText" />
    <ns0:qFormat />
    <ns0:pPr>
      <ns0:keepNext />
      <ns0:keepLines />
    </ns0:pPr>
    <ns0:rPr>
      <ns0:sz ns0:val="24" />
      <ns0:szCs ns0:val="24" />
    </ns0:rPr>
  </ns0:style>
  <ns0:style ns0:customStyle="1" ns0:styleId="AbstractTitle" ns0:type="paragraph">
    <ns0:name ns0:val="Abstract Title" />
    <ns0:basedOn ns0:val="Normal" />
    <ns0:next ns0:val="Abstract" />
    <ns0:qFormat />
    <ns0:pPr>
      <ns0:keepNext />
      <ns0:keepLines />
      <ns0:spacing ns0:after="0" ns0:before="300" />
      <ns0:jc ns0:val="center" />
    </ns0:pPr>
    <ns0:rPr>
      <ns0:b />
      <ns0:sz ns0:val="20" />
      <ns0:szCs ns0:val="20" />
    </ns0:rPr>
  </ns0:style>
  <ns0:style ns0:customStyle="1" ns0:styleId="Abstract" ns0:type="paragraph">
    <ns0:name ns0:val="Abstract" />
    <ns0:basedOn ns0:val="Normal" />
    <ns0:next ns0:val="BodyText" />
    <ns0:qFormat />
    <ns0:pPr>
      <ns0:keepNext />
      <ns0:keepLines />
      <ns0:spacing ns0:after="300" ns0:before="100" />
    </ns0:pPr>
    <ns0:rPr>
      <ns0:sz ns0:val="20" />
      <ns0:szCs ns0:val="20" />
    </ns0:rPr>
  </ns0:style>
  <ns0:style ns0:styleId="Bibliography" ns0:type="paragraph">
    <ns0:name ns0:val="Bibliography" />
    <ns0:basedOn ns0:val="Normal" />
    <ns0:next ns0:val="Bibliography" />
    <ns0:qFormat />
    <ns0:pPr />
    <ns0:rPr />
  </ns0:style>
  <ns0:style ns0:styleId="Heading1" ns0:type="paragraph">
    <ns0:name ns0:val="heading 1" />
    <ns0:basedOn ns0:val="Normal" />
    <ns0:next ns0:val="BodyText" />
    <ns0:link ns0:val="Heading1Char" />
    <ns0:uiPriority ns0:val="9" />
    <ns0:qFormat />
    <ns0:rsid ns0:val="00A10FD9" />
    <ns0:pPr>
      <ns0:keepNext />
      <ns0:keepLines />
      <ns0:spacing ns0:after="80" ns0:before="360" />
      <ns0:outlineLvl ns0:val="0" />
    </ns0:pPr>
    <ns0:rPr>
      <ns0:rFonts ns0:asciiTheme="majorHAnsi" ns0:cstheme="majorBidi" ns0:eastAsiaTheme="majorEastAsia" ns0:hAnsiTheme="majorHAnsi" />
      <ns0:color ns0:themeColor="accent1" ns0:themeShade="BF" ns0:val="111111" />
      <ns0:sz ns0:val="28" />
      <ns0:szCs ns0:val="40" />
    </ns0:rPr>
  </ns0:style>
  <ns0:style ns0:styleId="Heading2" ns0:type="paragraph">
    <ns0:name ns0:val="heading 2" />
    <ns0:basedOn ns0:val="Normal" />
    <ns0:next ns0:val="BodyText" />
    <ns0:link ns0:val="Heading2Char" />
    <ns0:uiPriority ns0:val="9" />
    <ns0:semiHidden />
    <ns0:unhideWhenUsed />
    <ns0:qFormat />
    <ns0:rsid ns0:val="00A10FD9" />
    <ns0:pPr>
      <ns0:keepNext />
      <ns0:keepLines />
      <ns0:spacing ns0:after="80" ns0:before="160" />
      <ns0:outlineLvl ns0:val="1" />
    </ns0:pPr>
    <ns0:rPr>
      <ns0:rFonts ns0:asciiTheme="majorHAnsi" ns0:cstheme="majorBidi" ns0:eastAsiaTheme="majorEastAsia" ns0:hAnsiTheme="majorHAnsi" />
      <ns0:color ns0:themeColor="accent1" ns0:themeShade="BF" ns0:val="111111" />
      <ns0:sz ns0:val="24" />
      <ns0:szCs ns0:val="32" />
    </ns0:rPr>
  </ns0:style>
  <ns0:style ns0:styleId="Heading3" ns0:type="paragraph">
    <ns0:name ns0:val="heading 3" />
    <ns0:basedOn ns0:val="Normal" />
    <ns0:next ns0:val="BodyText" />
    <ns0:link ns0:val="Heading3Char" />
    <ns0:uiPriority ns0:val="9" />
    <ns0:semiHidden />
    <ns0:unhideWhenUsed />
    <ns0:qFormat />
    <ns0:rsid ns0:val="00A10FD9" />
    <ns0:pPr>
      <ns0:keepNext />
      <ns0:keepLines />
      <ns0:spacing ns0:after="80" ns0:before="160" />
      <ns0:outlineLvl ns0:val="2" />
    </ns0:pPr>
    <ns0:rPr>
      <ns0:rFonts ns0:cstheme="majorBidi" ns0:eastAsiaTheme="majorEastAsia" />
      <ns0:color ns0:themeColor="accent1" ns0:themeShade="BF" ns0:val="0F4761" />
      <ns0:sz ns0:val="28" />
      <ns0:szCs ns0:val="28" />
    </ns0:rPr>
  </ns0:style>
  <ns0:style ns0:styleId="Heading4" ns0:type="paragraph">
    <ns0:name ns0:val="heading 4" />
    <ns0:basedOn ns0:val="Normal" />
    <ns0:next ns0:val="BodyText" />
    <ns0:link ns0:val="Heading4Char" />
    <ns0:uiPriority ns0:val="9" />
    <ns0:semiHidden />
    <ns0:unhideWhenUsed />
    <ns0:qFormat />
    <ns0:rsid ns0:val="00A10FD9" />
    <ns0:pPr>
      <ns0:keepNext />
      <ns0:keepLines />
      <ns0:spacing ns0:after="40" ns0:before="80" />
      <ns0:outlineLvl ns0:val="3" />
    </ns0:pPr>
    <ns0:rPr>
      <ns0:rFonts ns0:cstheme="majorBidi" ns0:eastAsiaTheme="majorEastAsia" />
      <ns0:i />
      <ns0:iCs />
      <ns0:color ns0:themeColor="accent1" ns0:themeShade="BF" ns0:val="0F4761" />
    </ns0:rPr>
  </ns0:style>
  <ns0:style ns0:styleId="Heading5" ns0:type="paragraph">
    <ns0:name ns0:val="heading 5" />
    <ns0:basedOn ns0:val="Normal" />
    <ns0:next ns0:val="BodyText" />
    <ns0:link ns0:val="Heading5Char" />
    <ns0:uiPriority ns0:val="9" />
    <ns0:semiHidden />
    <ns0:unhideWhenUsed />
    <ns0:qFormat />
    <ns0:rsid ns0:val="00A10FD9" />
    <ns0:pPr>
      <ns0:keepNext />
      <ns0:keepLines />
      <ns0:spacing ns0:after="40" ns0:before="80" />
      <ns0:outlineLvl ns0:val="4" />
    </ns0:pPr>
    <ns0:rPr>
      <ns0:rFonts ns0:cstheme="majorBidi" ns0:eastAsiaTheme="majorEastAsia" />
      <ns0:color ns0:themeColor="accent1" ns0:themeShade="BF" ns0:val="0F4761" />
    </ns0:rPr>
  </ns0:style>
  <ns0:style ns0:styleId="Heading6" ns0:type="paragraph">
    <ns0:name ns0:val="heading 6" />
    <ns0:basedOn ns0:val="Normal" />
    <ns0:next ns0:val="BodyText" />
    <ns0:link ns0:val="Heading6Char" />
    <ns0:uiPriority ns0:val="9" />
    <ns0:semiHidden />
    <ns0:unhideWhenUsed />
    <ns0:qFormat />
    <ns0:rsid ns0:val="00A10FD9" />
    <ns0:pPr>
      <ns0:keepNext />
      <ns0:keepLines />
      <ns0:spacing ns0:after="0" ns0:before="40" />
      <ns0:outlineLvl ns0:val="5" />
    </ns0:pPr>
    <ns0:rPr>
      <ns0:rFonts ns0:cstheme="majorBidi" ns0:eastAsiaTheme="majorEastAsia" />
      <ns0:i />
      <ns0:iCs />
      <ns0:color ns0:themeColor="text1" ns0:themeTint="A6" ns0:val="595959" />
    </ns0:rPr>
  </ns0:style>
  <ns0:style ns0:styleId="Heading7" ns0:type="paragraph">
    <ns0:name ns0:val="heading 7" />
    <ns0:basedOn ns0:val="Normal" />
    <ns0:next ns0:val="BodyText" />
    <ns0:link ns0:val="Heading7Char" />
    <ns0:uiPriority ns0:val="9" />
    <ns0:semiHidden />
    <ns0:unhideWhenUsed />
    <ns0:qFormat />
    <ns0:rsid ns0:val="00A10FD9" />
    <ns0:pPr>
      <ns0:keepNext />
      <ns0:keepLines />
      <ns0:spacing ns0:after="0" ns0:before="40" />
      <ns0:outlineLvl ns0:val="6" />
    </ns0:pPr>
    <ns0:rPr>
      <ns0:rFonts ns0:cstheme="majorBidi" ns0:eastAsiaTheme="majorEastAsia" />
      <ns0:color ns0:themeColor="text1" ns0:themeTint="A6" ns0:val="595959" />
    </ns0:rPr>
  </ns0:style>
  <ns0:style ns0:styleId="Heading8" ns0:type="paragraph">
    <ns0:name ns0:val="heading 8" />
    <ns0:basedOn ns0:val="Normal" />
    <ns0:next ns0:val="BodyText" />
    <ns0:link ns0:val="Heading8Char" />
    <ns0:uiPriority ns0:val="9" />
    <ns0:semiHidden />
    <ns0:unhideWhenUsed />
    <ns0:qFormat />
    <ns0:rsid ns0:val="00A10FD9" />
    <ns0:pPr>
      <ns0:keepNext />
      <ns0:keepLines />
      <ns0:spacing ns0:after="0" />
      <ns0:outlineLvl ns0:val="7" />
    </ns0:pPr>
    <ns0:rPr>
      <ns0:rFonts ns0:cstheme="majorBidi" ns0:eastAsiaTheme="majorEastAsia" />
      <ns0:i />
      <ns0:iCs />
      <ns0:color ns0:themeColor="text1" ns0:themeTint="D8" ns0:val="272727" />
    </ns0:rPr>
  </ns0:style>
  <ns0:style ns0:styleId="Heading9" ns0:type="paragraph">
    <ns0:name ns0:val="heading 9" />
    <ns0:basedOn ns0:val="Normal" />
    <ns0:next ns0:val="BodyText" />
    <ns0:link ns0:val="Heading9Char" />
    <ns0:uiPriority ns0:val="9" />
    <ns0:semiHidden />
    <ns0:unhideWhenUsed />
    <ns0:qFormat />
    <ns0:rsid ns0:val="00A10FD9" />
    <ns0:pPr>
      <ns0:keepNext />
      <ns0:keepLines />
      <ns0:spacing ns0:after="0" />
      <ns0:outlineLvl ns0:val="8" />
    </ns0:pPr>
    <ns0:rPr>
      <ns0:rFonts ns0:cstheme="majorBidi" ns0:eastAsiaTheme="majorEastAsia" />
      <ns0:color ns0:themeColor="text1" ns0:themeTint="D8" ns0:val="272727" />
    </ns0:rPr>
  </ns0:style>
  <ns0:style ns0:customStyle="1" ns0:styleId="Heading1Char" ns0:type="character">
    <ns0:name ns0:val="Heading 1 Char" />
    <ns0:basedOn ns0:val="DefaultParagraphFont" />
    <ns0:link ns0:val="Heading1" />
    <ns0:uiPriority ns0:val="9" />
    <ns0:rsid ns0:val="00A10FD9" />
    <ns0:rPr>
      <ns0:rFonts ns0:asciiTheme="majorHAnsi" ns0:cstheme="majorBidi" ns0:eastAsiaTheme="majorEastAsia" ns0:hAnsiTheme="majorHAnsi" />
      <ns0:color ns0:themeColor="accent1" ns0:themeShade="BF" ns0:val="0F4761" />
      <ns0:sz ns0:val="40" />
      <ns0:szCs ns0:val="40" />
    </ns0:rPr>
  </ns0:style>
  <ns0:style ns0:customStyle="1" ns0:styleId="Heading2Char" ns0:type="character">
    <ns0:name ns0:val="Heading 2 Char" />
    <ns0:basedOn ns0:val="DefaultParagraphFont" />
    <ns0:link ns0:val="Heading2" />
    <ns0:uiPriority ns0:val="9" />
    <ns0:semiHidden />
    <ns0:rsid ns0:val="00A10FD9" />
    <ns0:rPr>
      <ns0:rFonts ns0:asciiTheme="majorHAnsi" ns0:cstheme="majorBidi" ns0:eastAsiaTheme="majorEastAsia" ns0:hAnsiTheme="majorHAnsi" />
      <ns0:color ns0:themeColor="accent1" ns0:themeShade="BF" ns0:val="0F4761" />
      <ns0:sz ns0:val="32" />
      <ns0:szCs ns0:val="32" />
    </ns0:rPr>
  </ns0:style>
  <ns0:style ns0:customStyle="1" ns0:styleId="Heading3Char" ns0:type="character">
    <ns0:name ns0:val="Heading 3 Char" />
    <ns0:basedOn ns0:val="DefaultParagraphFont" />
    <ns0:link ns0:val="Heading3" />
    <ns0:uiPriority ns0:val="9" />
    <ns0:semiHidden />
    <ns0:rsid ns0:val="00A10FD9" />
    <ns0:rPr>
      <ns0:rFonts ns0:cstheme="majorBidi" ns0:eastAsiaTheme="majorEastAsia" />
      <ns0:color ns0:themeColor="accent1" ns0:themeShade="BF" ns0:val="0F4761" />
      <ns0:sz ns0:val="28" />
      <ns0:szCs ns0:val="28" />
    </ns0:rPr>
  </ns0:style>
  <ns0:style ns0:customStyle="1" ns0:styleId="Heading4Char" ns0:type="character">
    <ns0:name ns0:val="Heading 4 Char" />
    <ns0:basedOn ns0:val="DefaultParagraphFont" />
    <ns0:link ns0:val="Heading4" />
    <ns0:uiPriority ns0:val="9" />
    <ns0:semiHidden />
    <ns0:rsid ns0:val="00A10FD9" />
    <ns0:rPr>
      <ns0:rFonts ns0:cstheme="majorBidi" ns0:eastAsiaTheme="majorEastAsia" />
      <ns0:i />
      <ns0:iCs />
      <ns0:color ns0:themeColor="accent1" ns0:themeShade="BF" ns0:val="0F4761" />
    </ns0:rPr>
  </ns0:style>
  <ns0:style ns0:customStyle="1" ns0:styleId="Heading5Char" ns0:type="character">
    <ns0:name ns0:val="Heading 5 Char" />
    <ns0:basedOn ns0:val="DefaultParagraphFont" />
    <ns0:link ns0:val="Heading5" />
    <ns0:uiPriority ns0:val="9" />
    <ns0:semiHidden />
    <ns0:rsid ns0:val="00A10FD9" />
    <ns0:rPr>
      <ns0:rFonts ns0:cstheme="majorBidi" ns0:eastAsiaTheme="majorEastAsia" />
      <ns0:color ns0:themeColor="accent1" ns0:themeShade="BF" ns0:val="0F4761" />
    </ns0:rPr>
  </ns0:style>
  <ns0:style ns0:customStyle="1" ns0:styleId="Heading6Char" ns0:type="character">
    <ns0:name ns0:val="Heading 6 Char" />
    <ns0:basedOn ns0:val="DefaultParagraphFont" />
    <ns0:link ns0:val="Heading6" />
    <ns0:uiPriority ns0:val="9" />
    <ns0:semiHidden />
    <ns0:rsid ns0:val="00A10FD9" />
    <ns0:rPr>
      <ns0:rFonts ns0:cstheme="majorBidi" ns0:eastAsiaTheme="majorEastAsia" />
      <ns0:i />
      <ns0:iCs />
      <ns0:color ns0:themeColor="text1" ns0:themeTint="A6" ns0:val="595959" />
    </ns0:rPr>
  </ns0:style>
  <ns0:style ns0:customStyle="1" ns0:styleId="Heading7Char" ns0:type="character">
    <ns0:name ns0:val="Heading 7 Char" />
    <ns0:basedOn ns0:val="DefaultParagraphFont" />
    <ns0:link ns0:val="Heading7" />
    <ns0:uiPriority ns0:val="9" />
    <ns0:semiHidden />
    <ns0:rsid ns0:val="00A10FD9" />
    <ns0:rPr>
      <ns0:rFonts ns0:cstheme="majorBidi" ns0:eastAsiaTheme="majorEastAsia" />
      <ns0:color ns0:themeColor="text1" ns0:themeTint="A6" ns0:val="595959" />
    </ns0:rPr>
  </ns0:style>
  <ns0:style ns0:customStyle="1" ns0:styleId="Heading8Char" ns0:type="character">
    <ns0:name ns0:val="Heading 8 Char" />
    <ns0:basedOn ns0:val="DefaultParagraphFont" />
    <ns0:link ns0:val="Heading8" />
    <ns0:uiPriority ns0:val="9" />
    <ns0:semiHidden />
    <ns0:rsid ns0:val="00A10FD9" />
    <ns0:rPr>
      <ns0:rFonts ns0:cstheme="majorBidi" ns0:eastAsiaTheme="majorEastAsia" />
      <ns0:i />
      <ns0:iCs />
      <ns0:color ns0:themeColor="text1" ns0:themeTint="D8" ns0:val="272727" />
    </ns0:rPr>
  </ns0:style>
  <ns0:style ns0:customStyle="1" ns0:styleId="Heading9Char" ns0:type="character">
    <ns0:name ns0:val="Heading 9 Char" />
    <ns0:basedOn ns0:val="DefaultParagraphFont" />
    <ns0:link ns0:val="Heading9" />
    <ns0:uiPriority ns0:val="9" />
    <ns0:semiHidden />
    <ns0:rsid ns0:val="00A10FD9" />
    <ns0:rPr>
      <ns0:rFonts ns0:cstheme="majorBidi" ns0:eastAsiaTheme="majorEastAsia" />
      <ns0:color ns0:themeColor="text1" ns0:themeTint="D8" ns0:val="272727" />
    </ns0:rPr>
  </ns0:style>
  <ns0:style ns0:styleId="BlockText" ns0:type="paragraph">
    <ns0:name ns0:val="Block Text" />
    <ns0:basedOn ns0:val="BodyText" />
    <ns0:next ns0:val="BodyText" />
    <ns0:uiPriority ns0:val="9" />
    <ns0:unhideWhenUsed />
    <ns0:qFormat />
    <ns0:pPr>
      <ns0:spacing ns0:after="100" ns0:before="100" />
      <ns0:ind ns0:firstLine="0" ns0:left="480" ns0:right="480" />
    </ns0:pPr>
  </ns0:style>
  <ns0:style ns0:styleId="FootnoteText" ns0:type="paragraph">
    <ns0:name ns0:val="Footnote Text" />
    <ns0:basedOn ns0:val="Normal" />
    <ns0:next ns0:val="FootnoteText" />
    <ns0:uiPriority ns0:val="9" />
    <ns0:unhideWhenUsed />
    <ns0:qFormat />
  </ns0:style>
  <ns0:style ns0:styleId="FootnoteBlockText" ns0:type="paragraph">
    <ns0:name ns0:val="Footnote Block Text" />
    <ns0:basedOn ns0:val="FootnoteText" />
    <ns0:next ns0:val="FootnoteText" />
    <ns0:uiPriority ns0:val="9" />
    <ns0:unhideWhenUsed />
    <ns0:qFormat />
    <ns0:pPr>
      <ns0:spacing ns0:after="100" ns0:before="100" />
      <ns0:ind ns0:firstLine="0" ns0:left="480" ns0:right="480" />
    </ns0:pPr>
  </ns0:style>
  <ns0:style ns0:default="1" ns0:styleId="DefaultParagraphFont" ns0:type="character">
    <ns0:name ns0:val="Default Paragraph Font" />
    <ns0:semiHidden />
    <ns0:unhideWhenUsed />
  </ns0:style>
  <ns0:style ns0:default="1" ns0:styleId="Table" ns0:type="table">
    <ns0:name ns0:val="Table" />
    <ns0:basedOn ns0:val="TableNormal" />
    <ns0:semiHidden />
    <ns0:unhideWhenUsed />
    <ns0:qFormat />
    <ns0:tblPr>
      <ns0:tblInd ns0:type="dxa" ns0:w="0" />
      <ns0:tblCellMar>
        <ns0:top ns0:type="dxa" ns0:w="0" />
        <ns0:left ns0:type="dxa" ns0:w="108" />
        <ns0:bottom ns0:type="dxa" ns0:w="0" />
        <ns0:right ns0:type="dxa" ns0:w="108" />
      </ns0:tblCellMar>
    </ns0:tblPr>
    <ns0:tblStylePr ns0:type="firstRow">
      <ns0:tcPr>
        <ns0:tcBorders>
          <ns0:bottom ns0:val="single" />
        </ns0:tcBorders>
        <ns0:vAlign ns0:val="bottom" />
      </ns0:tcPr>
    </ns0:tblStylePr>
  </ns0:style>
  <ns0:style ns0:customStyle="1" ns0:styleId="DefinitionTerm" ns0:type="paragraph">
    <ns0:name ns0:val="Definition Term" />
    <ns0:basedOn ns0:val="Normal" />
    <ns0:next ns0:val="Definition" />
    <ns0:pPr>
      <ns0:keepNext />
      <ns0:keepLines />
      <ns0:spacing ns0:after="0" />
    </ns0:pPr>
    <ns0:rPr>
      <ns0:b />
    </ns0:rPr>
  </ns0:style>
  <ns0:style ns0:customStyle="1" ns0:styleId="Definition" ns0:type="paragraph">
    <ns0:name ns0:val="Definition" />
    <ns0:basedOn ns0:val="Normal" />
  </ns0:style>
  <ns0:style ns0:styleId="Caption" ns0:type="paragraph">
    <ns0:name ns0:val="Caption" />
    <ns0:basedOn ns0:val="Normal" />
    <ns0:link ns0:val="BodyTextChar" />
    <ns0:pPr>
      <ns0:spacing ns0:after="120" ns0:before="0" />
    </ns0:pPr>
    <ns0:rPr>
      <ns0:i />
    </ns0:rPr>
  </ns0:style>
  <ns0:style ns0:customStyle="1" ns0:styleId="TableCaption" ns0:type="paragraph">
    <ns0:name ns0:val="Table Caption" />
    <ns0:basedOn ns0:val="Caption" />
    <ns0:pPr>
      <ns0:keepNext />
    </ns0:pPr>
  </ns0:style>
  <ns0:style ns0:customStyle="1" ns0:styleId="ImageCaption" ns0:type="paragraph">
    <ns0:name ns0:val="Image Caption" />
    <ns0:basedOn ns0:val="Caption" />
  </ns0:style>
  <ns0:style ns0:customStyle="1" ns0:styleId="Figure" ns0:type="paragraph">
    <ns0:name ns0:val="Figure" />
    <ns0:basedOn ns0:val="Normal" />
  </ns0:style>
  <ns0:style ns0:customStyle="1" ns0:styleId="CaptionedFigure" ns0:type="paragraph">
    <ns0:name ns0:val="Captioned Figure" />
    <ns0:basedOn ns0:val="Figure" />
    <ns0:pPr>
      <ns0:keepNext />
    </ns0:pPr>
  </ns0:style>
  <ns0:style ns0:customStyle="1" ns0:styleId="BodyTextChar" ns0:type="character">
    <ns0:name ns0:val="Body Text Char" />
    <ns0:basedOn ns0:val="DefaultParagraphFont" />
    <ns0:link ns0:val="BodyText" />
  </ns0:style>
  <ns0:style ns0:customStyle="1" ns0:styleId="VerbatimChar" ns0:type="character">
    <ns0:name ns0:val="Verbatim Char" />
    <ns0:basedOn ns0:val="BodyTextChar" />
    <ns0:rPr>
      <ns0:rFonts ns0:ascii="Consolas" ns0:hAnsi="Consolas" />
      <ns0:sz ns0:val="22" />
    </ns0:rPr>
  </ns0:style>
  <ns0:style ns0:customStyle="1" ns0:styleId="SectionNumber" ns0:type="character">
    <ns0:name ns0:val="Section Number" />
    <ns0:basedOn ns0:val="BodyTextChar" />
  </ns0:style>
  <ns0:style ns0:styleId="FootnoteReference" ns0:type="character">
    <ns0:name ns0:val="Footnote Reference" />
    <ns0:basedOn ns0:val="BodyTextChar" />
    <ns0:rPr>
      <ns0:vertAlign ns0:val="superscript" />
    </ns0:rPr>
  </ns0:style>
  <ns0:style ns0:styleId="Hyperlink" ns0:type="character">
    <ns0:name ns0:val="Hyperlink" />
    <ns0:basedOn ns0:val="BodyTextChar" />
    <ns0:rPr>
      <ns0:color ns0:themeColor="accent1" ns0:val="4F81BD" />
    </ns0:rPr>
  </ns0:style>
  <ns0:style ns0:styleId="TOCHeading" ns0:type="paragraph">
    <ns0:name ns0:val="TOC Heading" />
    <ns0:basedOn ns0:val="Heading1" />
    <ns0:next ns0:val="BodyText" />
    <ns0:uiPriority ns0:val="39" />
    <ns0:unhideWhenUsed />
    <ns0:qFormat />
    <ns0:pPr>
      <ns0:spacing ns0:before="240" ns0:line="259" ns0:lineRule="auto" />
      <ns0:outlineLvl ns0:val="9" />
    </ns0:pPr>
    <ns0:rPr>
      <ns0:rFonts ns0:asciiTheme="majorHAnsi" ns0:cstheme="majorBidi" ns0:eastAsiaTheme="majorEastAsia" ns0:hAnsiTheme="majorHAnsi" />
      <ns0:b ns0:val="0" />
      <ns0:bCs ns0:val="0" />
      <ns0:color ns0:themeColor="accent1" ns0:themeShade="BF" ns0:val="365F91" />
    </ns0:rPr>
  </ns0:style>
<w:style w:type="paragraph" w:customStyle="1" w:styleId="SourceCode"><w:name w:val="Source Code" /><w:basedOn w:val="Normal" /><w:link w:val="VerbatimChar" /><w:pPr><w:wordWrap w:val="off" /></w:pPr></w:style><w:style w:type="character" w:customStyle="1" w:styleId="KeywordTok"><w:name w:val="KeywordTok" /><w:basedOn w:val="VerbatimChar" /><w:rPr><w:b /><w:color w:val="007020" /></w:rPr></w:style><w:style w:type="character" w:customStyle="1" w:styleId="DataTypeTok"><w:name w:val="DataTypeTok" /><w:basedOn w:val="VerbatimChar" /><w:rPr><w:color w:val="902000" /></w:rPr></w:style><w:style w:type="character" w:customStyle="1" w:styleId="DecValTok"><w:name w:val="DecValTok" /><w:basedOn w:val="VerbatimChar" /><w:rPr><w:color w:val="40a070" /></w:rPr></w:style><w:style w:type="character" w:customStyle="1" w:styleId="BaseNTok"><w:name w:val="BaseNTok" /><w:basedOn w:val="VerbatimChar" /><w:rPr><w:color w:val="40a070" /></w:rPr></w:style><w:style w:type="character" w:customStyle="1" w:styleId="FloatTok"><w:name w:val="FloatTok" /><w:basedOn w:val="VerbatimChar" /><w:rPr><w:color w:val="40a070" /></w:rPr></w:style><w:style w:type="character" w:customStyle="1" w:styleId="ConstantTok"><w:name w:val="ConstantTok" /><w:basedOn w:val="VerbatimChar" /><w:rPr><w:color w:val="880000" /></w:rPr></w:style><w:style w:type="character" w:customStyle="1" w:styleId="CharTok"><w:name w:val="CharTok" /><w:basedOn w:val="VerbatimChar" /><w:rPr><w:color w:val="4070a0" /></w:rPr></w:style><w:style w:type="character" w:customStyle="1" w:styleId="SpecialCharTok"><w:name w:val="SpecialCharTok" /><w:basedOn w:val="VerbatimChar" /><w:rPr><w:color w:val="4070a0" /></w:rPr></w:style><w:style w:type="character" w:customStyle="1" w:styleId="StringTok"><w:name w:val="StringTok" /><w:basedOn w:val="VerbatimChar" /><w:rPr><w:color w:val="4070a0" /></w:rPr></w:style><w:style w:type="character" w:customStyle="1" w:styleId="VerbatimStringTok"><w:name w:val="VerbatimStringTok" /><w:basedOn w:val="VerbatimChar" /><w:rPr><w:color w:val="4070a0" /></w:rPr></w:style><w:style w:type="character" w:customStyle="1" w:styleId="SpecialStringTok"><w:name w:val="SpecialStringTok" /><w:basedOn w:val="VerbatimChar" /><w:rPr><w:color w:val="bb6688" /></w:rPr></w:style><w:style w:type="character" w:customStyle="1" w:styleId="ImportTok"><w:name w:val="ImportTok" /><w:basedOn w:val="VerbatimChar" /><w:rPr><w:b /><w:color w:val="008000" /></w:rPr></w:style><w:style w:type="character" w:customStyle="1" w:styleId="CommentTok"><w:name w:val="CommentTok" /><w:basedOn w:val="VerbatimChar" /><w:rPr><w:i /><w:color w:val="60a0b0" /></w:rPr></w:style><w:style w:type="character" w:customStyle="1" w:styleId="DocumentationTok"><w:name w:val="DocumentationTok" /><w:basedOn w:val="VerbatimChar" /><w:rPr><w:i /><w:color w:val="ba2121" /></w:rPr></w:style><w:style w:type="character" w:customStyle="1" w:styleId="AnnotationTok"><w:name w:val="AnnotationTok" /><w:basedOn w:val="VerbatimChar" /><w:rPr><w:b /><w:i /><w:color w:val="60a0b0" /></w:rPr></w:style><w:style w:type="character" w:customStyle="1" w:styleId="CommentVarTok"><w:name w:val="CommentVarTok" /><w:basedOn w:val="VerbatimChar" /><w:rPr><w:b /><w:i /><w:color w:val="60a0b0" /></w:rPr></w:style><w:style w:type="character" w:customStyle="1" w:styleId="OtherTok"><w:name w:val="OtherTok" /><w:basedOn w:val="VerbatimChar" /><w:rPr><w:color w:val="007020" /></w:rPr></w:style><w:style w:type="character" w:customStyle="1" w:styleId="FunctionTok"><w:name w:val="FunctionTok" /><w:basedOn w:val="VerbatimChar" /><w:rPr><w:color w:val="06287e" /></w:rPr></w:style><w:style w:type="character" w:customStyle="1" w:styleId="VariableTok"><w:name w:val="VariableTok" /><w:basedOn w:val="VerbatimChar" /><w:rPr><w:color w:val="19177c" /></w:rPr></w:style><w:style w:type="character" w:customStyle="1" w:styleId="ControlFlowTok"><w:name w:val="ControlFlowTok" /><w:basedOn w:val="VerbatimChar" /><w:rPr><w:b /><w:color w:val="007020" /></w:rPr></w:style><w:style w:type="character" w:customStyle="1" w:styleId="OperatorTok"><w:name w:val="OperatorTok" /><w:basedOn w:val="VerbatimChar" /><w:rPr><w:color w:val="666666" /></w:rPr></w:style><w:style w:type="character" w:customStyle="1" w:styleId="BuiltInTok"><w:name w:val="BuiltInTok" /><w:basedOn w:val="VerbatimChar" /><w:rPr><w:color w:val="008000" /></w:rPr></w:style><w:style w:type="character" w:customStyle="1" w:styleId="ExtensionTok"><w:name w:val="ExtensionTok" /><w:basedOn w:val="VerbatimChar" /><w:rPr /></w:style><w:style w:type="character" w:customStyle="1" w:styleId="PreprocessorTok"><w:name w:val="PreprocessorTok" /><w:basedOn w:val="VerbatimChar" /><w:rPr><w:color w:val="bc7a00" /></w:rPr></w:style><w:style w:type="character" w:customStyle="1" w:styleId="AttributeTok"><w:name w:val="AttributeTok" /><w:basedOn w:val="VerbatimChar" /><w:rPr><w:color w:val="7d9029" /></w:rPr></w:style><w:style w:type="character" w:customStyle="1" w:styleId="RegionMarkerTok"><w:name w:val="RegionMarkerTok" /><w:basedOn w:val="VerbatimChar" /><w:rPr /></w:style><w:style w:type="character" w:customStyle="1" w:styleId="InformationTok"><w:name w:val="InformationTok" /><w:basedOn w:val="VerbatimChar" /><w:rPr><w:b /><w:i /><w:color w:val="60a0b0" /></w:rPr></w:style><w:style w:type="character" w:customStyle="1" w:styleId="WarningTok"><w:name w:val="WarningTok" /><w:basedOn w:val="VerbatimChar" /><w:rPr><w:b /><w:i /><w:color w:val="60a0b0" /></w:rPr></w:style><w:style w:type="character" w:customStyle="1" w:styleId="AlertTok"><w:name w:val="AlertTok" /><w:basedOn w:val="VerbatimChar" /><w:rPr><w:b /><w:color w:val="ff0000" /></w:rPr></w:style><w:style w:type="character" w:customStyle="1" w:styleId="ErrorTok"><w:name w:val="ErrorTok" /><w:basedOn w:val="VerbatimChar" /><w:rPr><w:b /><w:color w:val="ff0000" /></w:rPr></w:style><w:style w:type="character" w:customStyle="1" w:styleId="NormalTok"><w:name w:val="NormalTok" /><w:basedOn w:val="VerbatimChar" /><w:rPr /></w:style>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AI395: два варианта эксплуатации в закрытом контуре</dc:title>
  <dc:creator/>
  <dc:language>ru-RU</dc:language>
  <cp:keywords/>
  <dcterms:created xsi:type="dcterms:W3CDTF">2026-10-29T11:38:51Z</dcterms:created>
  <dcterms:modified xsi:type="dcterms:W3CDTF">2026-10-29T11:38:51Z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октября 2026 г. • проект для согласования</vt:lpwstr>
  </property>
  <property fmtid="{D5CDD505-2E9C-101B-9397-08002B2CF9AE}" pid="3" name="subtitle">
    <vt:lpwstr>Краткое описание для службы информационной безопасности</vt:lpwstr>
  </property>
</Properties>
</file>