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DE" w:rsidRPr="00B376DD" w:rsidRDefault="00332965" w:rsidP="00054B5A">
      <w:pPr>
        <w:jc w:val="center"/>
        <w:rPr>
          <w:b/>
          <w:lang w:val="en-US"/>
        </w:rPr>
      </w:pPr>
      <w:r w:rsidRPr="00B376DD">
        <w:rPr>
          <w:b/>
          <w:lang w:val="en-US"/>
        </w:rPr>
        <w:t>Điều kiện để xây dựng khối đại đoàn kết toàn dân tộc</w:t>
      </w:r>
    </w:p>
    <w:p w:rsidR="00332965" w:rsidRPr="00B376DD" w:rsidRDefault="00332965" w:rsidP="00B376DD">
      <w:pPr>
        <w:pStyle w:val="ListParagraph"/>
        <w:numPr>
          <w:ilvl w:val="0"/>
          <w:numId w:val="2"/>
        </w:numPr>
        <w:rPr>
          <w:lang w:val="en-US"/>
        </w:rPr>
      </w:pPr>
      <w:r w:rsidRPr="00B376DD">
        <w:rPr>
          <w:lang w:val="en-US"/>
        </w:rPr>
        <w:t>Phải lấy lợi ích chung làm điể</w:t>
      </w:r>
      <w:r w:rsidR="00054B5A" w:rsidRPr="00B376DD">
        <w:rPr>
          <w:lang w:val="en-US"/>
        </w:rPr>
        <w:t>m quy</w:t>
      </w:r>
      <w:r w:rsidRPr="00B376DD">
        <w:rPr>
          <w:lang w:val="en-US"/>
        </w:rPr>
        <w:t xml:space="preserve"> tụ, đồng thời tôn trọng các lợi ích khác biệt chính đáng.</w:t>
      </w:r>
    </w:p>
    <w:p w:rsidR="001B6B6D" w:rsidRDefault="001B6B6D" w:rsidP="00332965">
      <w:pPr>
        <w:rPr>
          <w:lang w:val="en-US"/>
        </w:rPr>
      </w:pPr>
      <w:r>
        <w:rPr>
          <w:lang w:val="en-US"/>
        </w:rPr>
        <w:t xml:space="preserve">Phải chú trọng xử lý </w:t>
      </w:r>
      <w:r w:rsidR="003F4A37">
        <w:rPr>
          <w:lang w:val="en-US"/>
        </w:rPr>
        <w:t xml:space="preserve">tốt quan hệ lợi ích, trong đó tìm ra điểm tương đồng, lợi ích chung thì mới đoàn kết được lực lượng. Mục đích chung của Mặt trận được Hồ Chí Minh xác định cụ thể, phù hợp với từng giai đoạn cách mạng, nhằm tập hợp tới mức cao nhất lực lượng dân tộc </w:t>
      </w:r>
      <w:r w:rsidR="00777C25">
        <w:rPr>
          <w:lang w:val="en-US"/>
        </w:rPr>
        <w:t>vào khối đại đoàn kết. Theo Người, đại đoàn kết phải xuất phát từ mục tiêu vì nước ,vì dân, trên cơ sở yêu nước, thương dân, chống áp bức bóc lột, nghèo nàn, lạc hậu.</w:t>
      </w:r>
    </w:p>
    <w:p w:rsidR="00777C25" w:rsidRDefault="00777C25" w:rsidP="00332965">
      <w:pPr>
        <w:rPr>
          <w:lang w:val="en-US"/>
        </w:rPr>
      </w:pPr>
      <w:r>
        <w:rPr>
          <w:lang w:val="en-US"/>
        </w:rPr>
        <w:t>VD: Hồ Chí Minh cho rằng: “ nếu nước được độc lập mà dân không được hưởng hạnh phúc, tự do thì độc lập cũng chẳng có ý nghĩa gì”. Vì vậy, đoàn kết phải lấy lợi ích tối cao của dân tộc, lợi ích căn bản của dân tộc làm mục tiêu phấn đấu. Đây là nguyên tắc bất di, bất dịch, là ngọn cờ đoàn kết và là mẫu số chung để quy tụ các tầng lớp, giai cấp, đảng phái, dân tộc và tôn giáo trong Mặt trận.</w:t>
      </w:r>
    </w:p>
    <w:p w:rsidR="00777C25" w:rsidRPr="00B376DD" w:rsidRDefault="00372816" w:rsidP="00B376DD">
      <w:pPr>
        <w:pStyle w:val="ListParagraph"/>
        <w:numPr>
          <w:ilvl w:val="0"/>
          <w:numId w:val="2"/>
        </w:numPr>
        <w:rPr>
          <w:lang w:val="en-US"/>
        </w:rPr>
      </w:pPr>
      <w:r w:rsidRPr="00B376DD">
        <w:rPr>
          <w:lang w:val="en-US"/>
        </w:rPr>
        <w:t>Phải kế thừa truyền thống yêu nước, nhân nghĩa, đoàn kết của dân tộc</w:t>
      </w:r>
    </w:p>
    <w:p w:rsidR="00372816" w:rsidRDefault="00372816" w:rsidP="00332965">
      <w:pPr>
        <w:rPr>
          <w:lang w:val="en-US"/>
        </w:rPr>
      </w:pPr>
      <w:r>
        <w:rPr>
          <w:lang w:val="en-US"/>
        </w:rPr>
        <w:t xml:space="preserve">Truyền thống này được hình thành, củng cố </w:t>
      </w:r>
      <w:r w:rsidR="00054B5A">
        <w:rPr>
          <w:lang w:val="en-US"/>
        </w:rPr>
        <w:t>v</w:t>
      </w:r>
      <w:r>
        <w:rPr>
          <w:lang w:val="en-US"/>
        </w:rPr>
        <w:t>à phát triển trong suốt quá trình dựng nước và giữ nước và đã trở thành giá trị bền vững, thấm sâu vào tư tưởng, tình</w:t>
      </w:r>
      <w:r w:rsidR="00054B5A">
        <w:rPr>
          <w:lang w:val="en-US"/>
        </w:rPr>
        <w:t xml:space="preserve"> cảm</w:t>
      </w:r>
      <w:r>
        <w:rPr>
          <w:lang w:val="en-US"/>
        </w:rPr>
        <w:t>, được lưu truyền qua nhiều thế hệ. Truyền thống đó là cội nguồn sức mạnh vô địch</w:t>
      </w:r>
      <w:r w:rsidR="00DE59B3">
        <w:rPr>
          <w:lang w:val="en-US"/>
        </w:rPr>
        <w:t xml:space="preserve"> để cả dân tộc chiến đấu và chiến thắng thiên tai, dịch họ</w:t>
      </w:r>
      <w:r w:rsidR="00054B5A">
        <w:rPr>
          <w:lang w:val="en-US"/>
        </w:rPr>
        <w:t>a, làm cho đ</w:t>
      </w:r>
      <w:r w:rsidR="00DE59B3">
        <w:rPr>
          <w:lang w:val="en-US"/>
        </w:rPr>
        <w:t>ất nước được trường tồn, bản sắc dân tộc được giữ vững.</w:t>
      </w:r>
    </w:p>
    <w:p w:rsidR="00DE59B3" w:rsidRPr="00B376DD" w:rsidRDefault="00DE59B3" w:rsidP="00B376DD">
      <w:pPr>
        <w:pStyle w:val="ListParagraph"/>
        <w:numPr>
          <w:ilvl w:val="0"/>
          <w:numId w:val="2"/>
        </w:numPr>
        <w:rPr>
          <w:lang w:val="en-US"/>
        </w:rPr>
      </w:pPr>
      <w:r w:rsidRPr="00B376DD">
        <w:rPr>
          <w:lang w:val="en-US"/>
        </w:rPr>
        <w:t>Phải có lòng khoan dung, độ lượng với con người</w:t>
      </w:r>
    </w:p>
    <w:p w:rsidR="006E6486" w:rsidRPr="006E6486" w:rsidRDefault="006E6486" w:rsidP="00332965">
      <w:pPr>
        <w:rPr>
          <w:rFonts w:asciiTheme="majorHAnsi" w:hAnsiTheme="majorHAnsi" w:cstheme="majorHAnsi"/>
          <w:color w:val="000000"/>
          <w:shd w:val="clear" w:color="auto" w:fill="FFFFFF"/>
          <w:lang w:val="en-US"/>
        </w:rPr>
      </w:pPr>
      <w:r>
        <w:rPr>
          <w:lang w:val="en-US"/>
        </w:rPr>
        <w:t xml:space="preserve">VD: </w:t>
      </w:r>
      <w:r w:rsidR="00DE59B3">
        <w:rPr>
          <w:lang w:val="en-US"/>
        </w:rPr>
        <w:t xml:space="preserve">Theo Hồ Chí Minh, </w:t>
      </w:r>
      <w:r w:rsidR="009A2F50">
        <w:rPr>
          <w:lang w:val="en-US"/>
        </w:rPr>
        <w:t>trong mỗi cá nhân đều có những ưu điểm và khuyết điểm, mặt tốt, mắt xấu,….Vì lợi ích của cách mạng, cần phải có lòng khoan dung độ lượng, trân trọng phần thiện dù nhỏ nhất ở mỗi người, có vậy mới tập hợ</w:t>
      </w:r>
      <w:r w:rsidR="00054B5A">
        <w:rPr>
          <w:lang w:val="en-US"/>
        </w:rPr>
        <w:t xml:space="preserve">p, quy </w:t>
      </w:r>
      <w:r w:rsidR="009A2F50">
        <w:rPr>
          <w:lang w:val="en-US"/>
        </w:rPr>
        <w:t>tụ rộng rãi, mọi lực lượ</w:t>
      </w:r>
      <w:r>
        <w:rPr>
          <w:lang w:val="en-US"/>
        </w:rPr>
        <w:t xml:space="preserve">ng. </w:t>
      </w:r>
      <w:r w:rsidRPr="006E6486">
        <w:rPr>
          <w:rFonts w:asciiTheme="majorHAnsi" w:hAnsiTheme="majorHAnsi" w:cstheme="majorHAnsi"/>
          <w:color w:val="000000"/>
          <w:szCs w:val="28"/>
          <w:shd w:val="clear" w:color="auto" w:fill="FFFFFF"/>
        </w:rPr>
        <w:t>Đối với những đồng bào lạc lối lầm đường, ta phải dùng tình thân ái mà cảm hóa họ</w:t>
      </w:r>
      <w:r w:rsidRPr="006E6486">
        <w:rPr>
          <w:rFonts w:asciiTheme="majorHAnsi" w:hAnsiTheme="majorHAnsi" w:cstheme="majorHAnsi"/>
          <w:color w:val="000000"/>
          <w:shd w:val="clear" w:color="auto" w:fill="FFFFFF"/>
          <w:lang w:val="en-US"/>
        </w:rPr>
        <w:t>.</w:t>
      </w:r>
    </w:p>
    <w:p w:rsidR="009A2F50" w:rsidRPr="006E6486" w:rsidRDefault="009A2F50" w:rsidP="00B376DD">
      <w:pPr>
        <w:pStyle w:val="ListParagraph"/>
        <w:numPr>
          <w:ilvl w:val="0"/>
          <w:numId w:val="2"/>
        </w:numPr>
      </w:pPr>
      <w:r w:rsidRPr="006E6486">
        <w:t>Phải có niềm tin vào nhân dân</w:t>
      </w:r>
    </w:p>
    <w:p w:rsidR="009A2F50" w:rsidRPr="00B376DD" w:rsidRDefault="009A2F50" w:rsidP="00332965">
      <w:r w:rsidRPr="00B376DD">
        <w:t>Với Hồ Chí Minh thì yêu dân, tin dân, dự</w:t>
      </w:r>
      <w:r w:rsidR="007B6493" w:rsidRPr="00B376DD">
        <w:t>a vào dân</w:t>
      </w:r>
      <w:r w:rsidRPr="00B376DD">
        <w:t>, sống, phấn đấu vì hạnh phúc của nhân dân là</w:t>
      </w:r>
      <w:r w:rsidR="00B376DD" w:rsidRPr="00B376DD">
        <w:t>: “</w:t>
      </w:r>
      <w:r w:rsidRPr="00B376DD">
        <w:t xml:space="preserve"> nguyên tắc tối cao trong cuộc sống</w:t>
      </w:r>
      <w:r w:rsidR="00B376DD" w:rsidRPr="00B376DD">
        <w:t>”</w:t>
      </w:r>
      <w:r w:rsidR="007B6493" w:rsidRPr="00B376DD">
        <w:t xml:space="preserve">. </w:t>
      </w:r>
      <w:r w:rsidR="00054B5A" w:rsidRPr="00B376DD">
        <w:t>Nguyên</w:t>
      </w:r>
      <w:r w:rsidR="007B6493" w:rsidRPr="00B376DD">
        <w:t xml:space="preserve"> tắc này vừa là sự tiếp nối truyền thống dân tộc “Nước lấy dân làm gốc”, “Chở thuyền và lật thuyền cũng là dân”, đồng thời cũng là quán triệt sâu sắc nguyên lý Macxit: “Cách mạng là sự nghiệp của quần chúng”. Dân là chỗ dựa vững chắc đồng thời cũng là nguồn sức mạnh vô địch của khối đại đoàn kết toàn dân tộc, quyết định thắng lợi của cách mạ</w:t>
      </w:r>
      <w:r w:rsidR="006E6486" w:rsidRPr="00B376DD">
        <w:t>ng.</w:t>
      </w:r>
      <w:bookmarkStart w:id="0" w:name="_GoBack"/>
      <w:bookmarkEnd w:id="0"/>
    </w:p>
    <w:sectPr w:rsidR="009A2F50" w:rsidRPr="00B3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61F7"/>
    <w:multiLevelType w:val="hybridMultilevel"/>
    <w:tmpl w:val="C90AFBBA"/>
    <w:lvl w:ilvl="0" w:tplc="9E361DF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65C0DB5"/>
    <w:multiLevelType w:val="hybridMultilevel"/>
    <w:tmpl w:val="0874C2B8"/>
    <w:lvl w:ilvl="0" w:tplc="78BAE6D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65"/>
    <w:rsid w:val="000015A2"/>
    <w:rsid w:val="00054B5A"/>
    <w:rsid w:val="001B6B6D"/>
    <w:rsid w:val="002D5ADD"/>
    <w:rsid w:val="00332965"/>
    <w:rsid w:val="00372816"/>
    <w:rsid w:val="003F4A37"/>
    <w:rsid w:val="006148DE"/>
    <w:rsid w:val="006E6486"/>
    <w:rsid w:val="00777C25"/>
    <w:rsid w:val="007B6493"/>
    <w:rsid w:val="00982304"/>
    <w:rsid w:val="009A2F50"/>
    <w:rsid w:val="00B376DD"/>
    <w:rsid w:val="00BB20D0"/>
    <w:rsid w:val="00DE59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19577-5F2E-44D8-B251-29EB7165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cp:revision>
  <dcterms:created xsi:type="dcterms:W3CDTF">2020-11-02T13:49:00Z</dcterms:created>
  <dcterms:modified xsi:type="dcterms:W3CDTF">2020-11-03T15:35:00Z</dcterms:modified>
</cp:coreProperties>
</file>