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AE859" w14:textId="13CCD492" w:rsidR="004D655D" w:rsidRDefault="00705559" w:rsidP="00705559">
      <w:pPr>
        <w:pStyle w:val="Title"/>
      </w:pPr>
      <w:r>
        <w:t>KỊCH BẢN THUYẾT TRÌNH VIDEO - HỆ THỐNG ĐIỀU KHIỂN TỪ XA</w:t>
      </w:r>
    </w:p>
    <w:p w14:paraId="08B414FE" w14:textId="7F95FF5B" w:rsidR="00705559" w:rsidRDefault="00705559" w:rsidP="00705559">
      <w:pPr>
        <w:pStyle w:val="Heading1"/>
      </w:pPr>
      <w:r>
        <w:t>1. Giới thiệu hệ thống</w:t>
      </w:r>
    </w:p>
    <w:p w14:paraId="0FCB0F06" w14:textId="7C0C0B61" w:rsidR="00705559" w:rsidRDefault="00705559" w:rsidP="00705559">
      <w:pPr>
        <w:pStyle w:val="TOC6"/>
      </w:pPr>
      <w:r>
        <w:t>Xin chào thầy cô và các bạn. Hôm nay nhóm em xin trình bày đồ án: Hệ thống điều khiển từ xa.</w:t>
      </w:r>
    </w:p>
    <w:p w14:paraId="074D7CB8" w14:textId="42B64761" w:rsidR="00705559" w:rsidRDefault="00705559" w:rsidP="00705559">
      <w:pPr>
        <w:pStyle w:val="TOC6"/>
      </w:pPr>
      <w:r>
        <w:t>Hệ thống gồm 3 thành phần: Web App là giao diện quản trị cho Admin, Gateway làm nhiệm vụ trung gian kết nối, và Agent (Client) cài trên máy người dùng.</w:t>
      </w:r>
    </w:p>
    <w:p w14:paraId="72C75538" w14:textId="641D2999" w:rsidR="00705559" w:rsidRDefault="00705559" w:rsidP="00705559">
      <w:pPr>
        <w:pStyle w:val="TOC6"/>
      </w:pPr>
      <w:r>
        <w:t>Các module chức năng gồm: quản lý ứng dụng, quản lý tiến trình, chụp màn hình, xem màn hình trực tiếp, keylogger, truyền file, webcam và điều khiển nguồn.</w:t>
      </w:r>
    </w:p>
    <w:p w14:paraId="0009FA53" w14:textId="19D4EF7D" w:rsidR="00705559" w:rsidRDefault="00705559" w:rsidP="00705559">
      <w:pPr>
        <w:pStyle w:val="Heading1"/>
      </w:pPr>
      <w:r>
        <w:t>2. Đăng nhập &amp; Dashboard</w:t>
      </w:r>
    </w:p>
    <w:p w14:paraId="6CF267E7" w14:textId="2A88FF8D" w:rsidR="00705559" w:rsidRDefault="00705559" w:rsidP="00705559">
      <w:pPr>
        <w:pStyle w:val="TOC6"/>
      </w:pPr>
      <w:r>
        <w:t>Trang đăng nhập xác thực người dùng bằng JWT: khi nhập đúng tên đăng nhập và mật khẩu, hệ thống cấp một token; token được gửi kèm các request sau để người dùng không phải đăng nhập lại trong thời gian hiệu lực.</w:t>
      </w:r>
    </w:p>
    <w:p w14:paraId="48AB4974" w14:textId="6E2DD49C" w:rsidR="00705559" w:rsidRDefault="00705559" w:rsidP="00705559">
      <w:pPr>
        <w:pStyle w:val="TOC6"/>
      </w:pPr>
      <w:r>
        <w:t>Dashboard hiển thị danh sách máy Client với trạng thái Online/Offline. Trạng thái này cập nhật nhờ cơ chế Heartbeat: Client gửi tín hiệu định kỳ, quá thời gian quy định không nhận được thì máy bị đánh dấu Offline.</w:t>
      </w:r>
    </w:p>
    <w:p w14:paraId="5D8FC04D" w14:textId="6ED12DB3" w:rsidR="00705559" w:rsidRDefault="00705559" w:rsidP="00705559">
      <w:pPr>
        <w:pStyle w:val="TOC6"/>
      </w:pPr>
      <w:r>
        <w:t>Dashboard còn hiển thị Audit Log - lịch sử thao tác của người dùng trên hệ thống.</w:t>
      </w:r>
    </w:p>
    <w:p w14:paraId="63F8D4E7" w14:textId="5C0C892B" w:rsidR="00705559" w:rsidRDefault="00705559" w:rsidP="00705559">
      <w:pPr>
        <w:pStyle w:val="Heading1"/>
      </w:pPr>
      <w:r>
        <w:t>3. Module Application &amp; Processes</w:t>
      </w:r>
    </w:p>
    <w:p w14:paraId="0DF9FCA0" w14:textId="4A5D4AAF" w:rsidR="00705559" w:rsidRDefault="00705559" w:rsidP="00705559">
      <w:pPr>
        <w:pStyle w:val="TOC6"/>
      </w:pPr>
      <w:r>
        <w:t>Nhóm này quản lý ứng dụng và tiến trình, có chung nguyên lý: Admin gửi yêu cầu từ Web App qua Gateway đến Client bằng WebSocket, Client xử lý rồi gửi kết quả về.</w:t>
      </w:r>
    </w:p>
    <w:p w14:paraId="3F29C7DC" w14:textId="301FFB6D" w:rsidR="00705559" w:rsidRDefault="00705559" w:rsidP="00705559">
      <w:pPr>
        <w:pStyle w:val="TOC6"/>
      </w:pPr>
      <w:r>
        <w:t>Application chỉ quản lý các ứng dụng có cửa sổ đang hiển thị. Client dùng Windows API EnumWindows (qua ctypes) để quét cửa sổ, kết hợp psutil lấy thông tin tiến trình. Mở ứng dụng bằng subprocess; đóng ứng dụng ưu tiên gửi thông điệp WM_CLOSE để đóng an toàn, nếu cần thì kết thúc theo PID.</w:t>
      </w:r>
    </w:p>
    <w:p w14:paraId="74843BB3" w14:textId="0FF346E1" w:rsidR="00705559" w:rsidRDefault="00705559" w:rsidP="00705559">
      <w:pPr>
        <w:pStyle w:val="TOC6"/>
      </w:pPr>
      <w:r>
        <w:t>Processes quản lý toàn bộ tiến trình, kể cả chạy ngầm. Client dùng psutil đọc danh sách PID, CPU, RAM; khi kill sẽ terminate trước, chờ 2 giây rồi mới kill nếu tiến trình chưa tắt.</w:t>
      </w:r>
    </w:p>
    <w:p w14:paraId="39CEA14A" w14:textId="470E7538" w:rsidR="00705559" w:rsidRDefault="00705559" w:rsidP="00705559">
      <w:pPr>
        <w:pStyle w:val="TOC6"/>
      </w:pPr>
      <w:r>
        <w:t>Vì không xâm phạm quyền riêng tư nên hai module này thực thi trực tiếp, không cần popup xin quyền.</w:t>
      </w:r>
    </w:p>
    <w:p w14:paraId="58251D7D" w14:textId="22E938ED" w:rsidR="00705559" w:rsidRDefault="00705559" w:rsidP="00705559">
      <w:pPr>
        <w:pStyle w:val="Heading1"/>
      </w:pPr>
      <w:r>
        <w:t>4. Module Screenshot</w:t>
      </w:r>
    </w:p>
    <w:p w14:paraId="05DDCE34" w14:textId="293C5B09" w:rsidR="00705559" w:rsidRDefault="00705559" w:rsidP="00705559">
      <w:pPr>
        <w:pStyle w:val="TOC6"/>
      </w:pPr>
      <w:r>
        <w:t>Chụp một ảnh tĩnh màn hình Client. Do liên quan quyền riêng tư nên hệ thống hiển thị hộp thoại xin quyền trên máy Client trước khi chụp.</w:t>
      </w:r>
    </w:p>
    <w:p w14:paraId="5F1900F2" w14:textId="5D46337B" w:rsidR="00705559" w:rsidRDefault="00705559" w:rsidP="00705559">
      <w:pPr>
        <w:pStyle w:val="TOC6"/>
      </w:pPr>
      <w:r>
        <w:t>Người dùng chấp nhận thì Client dùng thư viện mss chụp màn hình, nén sang JPEG rồi mã hóa Base64 và gửi qua WebSocket.</w:t>
      </w:r>
    </w:p>
    <w:p w14:paraId="399C5AB4" w14:textId="3E50732C" w:rsidR="00705559" w:rsidRDefault="00705559" w:rsidP="00705559">
      <w:pPr>
        <w:pStyle w:val="TOC6"/>
      </w:pPr>
      <w:r>
        <w:t>Base64 được dùng vì message WebSocket là JSON (chuỗi ký tự), không truyền trực tiếp dữ liệu nhị phân được.</w:t>
      </w:r>
    </w:p>
    <w:p w14:paraId="7325078C" w14:textId="6E9F6CE2" w:rsidR="00705559" w:rsidRDefault="00705559" w:rsidP="00705559">
      <w:pPr>
        <w:pStyle w:val="Heading1"/>
      </w:pPr>
      <w:r>
        <w:t>5. Module Live Screen</w:t>
      </w:r>
    </w:p>
    <w:p w14:paraId="1096841F" w14:textId="79575F9E" w:rsidR="00705559" w:rsidRDefault="00705559" w:rsidP="00705559">
      <w:pPr>
        <w:pStyle w:val="TOC6"/>
      </w:pPr>
      <w:r>
        <w:t>Xem màn hình Client theo thời gian thực. Nguyên lý giống Screenshot nhưng lặp liên tục theo FPS: mỗi khung hình chụp bằng mss, nén JPEG, mã hóa Base64 rồi gửi qua WebSocket.</w:t>
      </w:r>
    </w:p>
    <w:p w14:paraId="0E5A92DE" w14:textId="43C11621" w:rsidR="00705559" w:rsidRDefault="00705559" w:rsidP="00705559">
      <w:pPr>
        <w:pStyle w:val="TOC6"/>
      </w:pPr>
      <w:r>
        <w:t>WebSocket được chọn vì là kết nối liên tục hai chiều, phù hợp truyền nhiều khung hình với độ trễ thấp, không cần mở kết nối mới mỗi lần như REST.</w:t>
      </w:r>
    </w:p>
    <w:p w14:paraId="404148CE" w14:textId="2392EC5E" w:rsidR="00705559" w:rsidRDefault="00705559" w:rsidP="00705559">
      <w:pPr>
        <w:pStyle w:val="TOC6"/>
      </w:pPr>
      <w:r>
        <w:t>Để truyền mượt, quá trình chụp chạy trên một worker thread riêng - không làm nghẽn các lệnh khác như Heartbeat hay Stop Stream, đồng thời hệ thống giới hạn FPS để giữ tốc độ truyền ổn định.</w:t>
      </w:r>
    </w:p>
    <w:p w14:paraId="690234A6" w14:textId="14AAA69D" w:rsidR="00705559" w:rsidRDefault="00705559" w:rsidP="00705559">
      <w:pPr>
        <w:pStyle w:val="TOC6"/>
      </w:pPr>
      <w:r>
        <w:t>Điểm đặc biệt: khi Admin xem chính máy của mình, hệ thống tô đen cửa sổ trình duyệt để chống vòng lặp "gương soi gương".</w:t>
      </w:r>
    </w:p>
    <w:p w14:paraId="6A3BC691" w14:textId="123DA163" w:rsidR="00705559" w:rsidRDefault="00705559" w:rsidP="00705559">
      <w:pPr>
        <w:pStyle w:val="Heading1"/>
      </w:pPr>
      <w:r>
        <w:t>6. Module Keylogger</w:t>
      </w:r>
    </w:p>
    <w:p w14:paraId="7F49E577" w14:textId="50F4FBB8" w:rsidR="00705559" w:rsidRDefault="00705559" w:rsidP="00705559">
      <w:pPr>
        <w:pStyle w:val="TOC6"/>
      </w:pPr>
      <w:r>
        <w:t>Ghi lại thao tác bàn phím kèm tiêu đề cửa sổ đang dùng để phục vụ giám sát. Cần người dùng chấp thuận qua hộp thoại xin quyền trước khi kích hoạt.</w:t>
      </w:r>
    </w:p>
    <w:p w14:paraId="2A7266AA" w14:textId="01D946C7" w:rsidR="00705559" w:rsidRDefault="00705559" w:rsidP="00705559">
      <w:pPr>
        <w:pStyle w:val="TOC6"/>
      </w:pPr>
      <w:r>
        <w:t>Client dùng thư viện pynput đăng ký keyboard hook: mỗi khi nhấn phím, hệ điều hành phát sự kiện và pynput nhận ngay, không cần quét trạng thái bàn phím liên tục.</w:t>
      </w:r>
    </w:p>
    <w:p w14:paraId="5E3F0E25" w14:textId="340E99FE" w:rsidR="00705559" w:rsidRDefault="00705559" w:rsidP="00705559">
      <w:pPr>
        <w:pStyle w:val="TOC6"/>
      </w:pPr>
      <w:r>
        <w:t>Các phím được lưu vào bộ đệm, cứ 0,5 giây hoặc đủ 50 phím thì gom thành một gói gửi lên - tiết kiệm băng thông và gần như thời gian thực. Phím điều khiển như Shift, Ctrl, Alt được lọc bỏ.</w:t>
      </w:r>
    </w:p>
    <w:p w14:paraId="57EB3663" w14:textId="75926567" w:rsidR="00705559" w:rsidRDefault="00705559" w:rsidP="00705559">
      <w:pPr>
        <w:pStyle w:val="Heading1"/>
      </w:pPr>
      <w:r>
        <w:t>7. Module File Transfer</w:t>
      </w:r>
    </w:p>
    <w:p w14:paraId="6C7B053F" w14:textId="4685405E" w:rsidR="00705559" w:rsidRDefault="00705559" w:rsidP="00705559">
      <w:pPr>
        <w:pStyle w:val="TOC6"/>
      </w:pPr>
      <w:r>
        <w:t>Cho phép Admin duyệt, tải lên, tải xuống, xóa tập tin trên máy Client, nhưng giới hạn tuyệt đối trong thư mục Sandbox (C:\AgentSandbox), khác hẳn các công cụ thông thường truy cập toàn bộ ổ đĩa.</w:t>
      </w:r>
    </w:p>
    <w:p w14:paraId="7015E872" w14:textId="13834964" w:rsidR="00705559" w:rsidRDefault="00705559" w:rsidP="00705559">
      <w:pPr>
        <w:pStyle w:val="TOC6"/>
      </w:pPr>
      <w:r>
        <w:t>Điểm bảo mật nổi bật: mọi đường dẫn đều được kiểm tra và chuẩn hóa; nếu cố truy cập ra ngoài Sandbox (kiểu ../../) hệ thống từ chối ngay lập tức - chống tấn công Directory Traversal. Ngoài ra còn giới hạn kích thước 50MB.</w:t>
      </w:r>
    </w:p>
    <w:p w14:paraId="46729167" w14:textId="344105FE" w:rsidR="00705559" w:rsidRDefault="00705559" w:rsidP="00705559">
      <w:pPr>
        <w:pStyle w:val="TOC6"/>
      </w:pPr>
      <w:r>
        <w:t>Khi tải thư mục xuống, hệ thống tự nén thành ZIP ngay trong bộ nhớ rồi mã hóa Base64 gửi về. Mọi thao tác đều cần xin quyền trên máy Client.</w:t>
      </w:r>
    </w:p>
    <w:p w14:paraId="4DA57DBC" w14:textId="60D56578" w:rsidR="00705559" w:rsidRDefault="00705559" w:rsidP="00705559">
      <w:pPr>
        <w:pStyle w:val="Heading1"/>
      </w:pPr>
      <w:r>
        <w:t>8. Module Webcam</w:t>
      </w:r>
    </w:p>
    <w:p w14:paraId="79174A75" w14:textId="0D905521" w:rsidR="00705559" w:rsidRDefault="00705559" w:rsidP="00705559">
      <w:pPr>
        <w:pStyle w:val="TOC6"/>
      </w:pPr>
      <w:r>
        <w:t>Truyền hình ảnh từ camera của máy Client theo thời gian thực. Nguyên lý giống Live Screen: OpenCV đọc khung hình, nén JPEG, mã hóa Base64, gửi qua WebSocket; khác biệt nằm ở nguồn dữ liệu là camera phần cứng.</w:t>
      </w:r>
    </w:p>
    <w:p w14:paraId="31D6B559" w14:textId="14F7E8C8" w:rsidR="00705559" w:rsidRDefault="00705559" w:rsidP="00705559">
      <w:pPr>
        <w:pStyle w:val="TOC6"/>
      </w:pPr>
      <w:r>
        <w:t>Đảm bảo tính minh bạch: trước khi bật camera có hộp thoại xin quyền, và khi camera đang chạy, đèn báo đỏ luôn hiển thị trên màn hình người dùng để thông báo camera đang được sử dụng.</w:t>
      </w:r>
    </w:p>
    <w:p w14:paraId="669410AA" w14:textId="59503AC0" w:rsidR="00705559" w:rsidRDefault="00705559" w:rsidP="00705559">
      <w:pPr>
        <w:pStyle w:val="TOC6"/>
      </w:pPr>
      <w:r>
        <w:t>Hệ thống còn tự phát hiện camera mất tín hiệu và thử khởi tạo lại để luồng hình ảnh luôn ổn định.</w:t>
      </w:r>
    </w:p>
    <w:p w14:paraId="472D4538" w14:textId="2EC54465" w:rsidR="00705559" w:rsidRDefault="00705559" w:rsidP="00705559">
      <w:pPr>
        <w:pStyle w:val="Heading1"/>
      </w:pPr>
      <w:r>
        <w:t>9. Module Power Control</w:t>
      </w:r>
    </w:p>
    <w:p w14:paraId="31AADB86" w14:textId="02B46253" w:rsidR="00705559" w:rsidRDefault="00705559" w:rsidP="00705559">
      <w:pPr>
        <w:pStyle w:val="TOC6"/>
      </w:pPr>
      <w:r>
        <w:t>Điều khiển nguồn: khóa màn hình, tắt máy, khởi động lại, sleep. Đây là module đơn giản nhất: chỉ gọi Windows API (LockWorkStation, SetSuspendState) và lệnh shutdown hệ thống.</w:t>
      </w:r>
    </w:p>
    <w:p w14:paraId="179924FE" w14:textId="692CF498" w:rsidR="00705559" w:rsidRDefault="00705559" w:rsidP="00705559">
      <w:pPr>
        <w:pStyle w:val="TOC6"/>
      </w:pPr>
      <w:r>
        <w:t>Vì là thao tác nguy hiểm nên bắt buộc đi qua popup xin quyền trước khi thực thi.</w:t>
      </w:r>
    </w:p>
    <w:p w14:paraId="1577F288" w14:textId="35A01091" w:rsidR="00705559" w:rsidRDefault="00705559" w:rsidP="00705559">
      <w:pPr>
        <w:pStyle w:val="Heading1"/>
      </w:pPr>
      <w:r>
        <w:t>10. Khởi chạy đồ án (demo)</w:t>
      </w:r>
    </w:p>
    <w:p w14:paraId="4D282484" w14:textId="180DB5DF" w:rsidR="00705559" w:rsidRDefault="00705559" w:rsidP="00705559">
      <w:r>
        <w:t>Cài đặt:</w:t>
      </w:r>
    </w:p>
    <w:p w14:paraId="5F8A9226" w14:textId="6215B0C4" w:rsidR="00705559" w:rsidRDefault="00705559" w:rsidP="00705559">
      <w:pPr>
        <w:pStyle w:val="TOC6"/>
      </w:pPr>
      <w:r>
        <w:t>Máy Admin: cài dependency của Gateway, Backend và Frontend.</w:t>
      </w:r>
    </w:p>
    <w:p w14:paraId="16EE98D9" w14:textId="5A6A794C" w:rsidR="00705559" w:rsidRDefault="00705559" w:rsidP="00705559">
      <w:pPr>
        <w:pStyle w:val="TOC6"/>
      </w:pPr>
      <w:r>
        <w:t>Máy Agent: chỉ cần cài dependency của client-app và phải có đầy đủ thư mục client-app.</w:t>
      </w:r>
    </w:p>
    <w:p w14:paraId="6F43B0C7" w14:textId="12E1BD7A" w:rsidR="00705559" w:rsidRDefault="00705559" w:rsidP="00705559">
      <w:r>
        <w:t>Thứ tự khởi chạy:</w:t>
      </w:r>
    </w:p>
    <w:p w14:paraId="11014EEB" w14:textId="7A3D42A4" w:rsidR="00705559" w:rsidRDefault="00705559" w:rsidP="00705559">
      <w:pPr>
        <w:pStyle w:val="TOC6"/>
      </w:pPr>
      <w:r>
        <w:t>Bước 1: Gateway → Bước 2: Backend → Bước 3: Frontend → Bước 4: Client App (trên máy Agent).</w:t>
      </w:r>
    </w:p>
    <w:p w14:paraId="7E4D99C6" w14:textId="02114C73" w:rsidR="00705559" w:rsidRDefault="00705559" w:rsidP="00705559">
      <w:r>
        <w:t>Vì sao phải đúng thứ tự:</w:t>
      </w:r>
    </w:p>
    <w:p w14:paraId="0062FFCF" w14:textId="70FC4ABD" w:rsidR="00705559" w:rsidRDefault="00705559" w:rsidP="00705559">
      <w:pPr>
        <w:pStyle w:val="TOC6"/>
      </w:pPr>
      <w:r>
        <w:t>Gateway là điểm kết nối trung tâm: Backend và Client đều kết nối outbound tới Gateway nên Gateway phải chạy trước.</w:t>
      </w:r>
    </w:p>
    <w:p w14:paraId="4890D3CD" w14:textId="771A4752" w:rsidR="00705559" w:rsidRDefault="00705559" w:rsidP="00705559">
      <w:pPr>
        <w:pStyle w:val="TOC6"/>
      </w:pPr>
      <w:r>
        <w:t>Backend chạy trước Frontend vì giao diện React cần API và WebSocket từ Backend.</w:t>
      </w:r>
    </w:p>
    <w:p w14:paraId="15DAF651" w14:textId="0C284FF4" w:rsidR="00705559" w:rsidRDefault="00705559" w:rsidP="00705559">
      <w:pPr>
        <w:pStyle w:val="TOC6"/>
      </w:pPr>
      <w:r>
        <w:t>Client chạy cuối cùng vì khởi động là tự kết nối Gateway để xác thực và báo Online trên Dashboard.</w:t>
      </w:r>
    </w:p>
    <w:p w14:paraId="0D18F3C7" w14:textId="114CD551" w:rsidR="00705559" w:rsidRDefault="00705559" w:rsidP="00705559">
      <w:r>
        <w:t>Lưu ý quan trọng khi demo:</w:t>
      </w:r>
    </w:p>
    <w:p w14:paraId="5B5E283B" w14:textId="463A58D1" w:rsidR="00705559" w:rsidRDefault="00705559" w:rsidP="00705559">
      <w:pPr>
        <w:pStyle w:val="TOC6"/>
      </w:pPr>
      <w:r>
        <w:t>Trên máy Agent phải đổi GATEWAY_WS_URL trong file .env thành IP mạng thực của máy chạy Gateway (ví dụ ws://192.168.1.10:8765/client) thay vì 127.0.0.1 - vì 127.0.0.1 trên máy Agent là chính máy đó, không trỏ tới Gateway được.</w:t>
      </w:r>
    </w:p>
    <w:p w14:paraId="68DA56CD" w14:textId="1B40EF56" w:rsidR="00705559" w:rsidRDefault="00705559" w:rsidP="00705559">
      <w:pPr>
        <w:pStyle w:val="TOC6"/>
      </w:pPr>
      <w:r>
        <w:t>Máy Admin không cần chạy Client App; máy Agent chỉ cần client-app.</w:t>
      </w:r>
    </w:p>
    <w:p w14:paraId="67126A6B" w14:textId="4889811C" w:rsidR="00705559" w:rsidRDefault="00705559" w:rsidP="00705559">
      <w:pPr>
        <w:pStyle w:val="Heading1"/>
      </w:pPr>
      <w:r>
        <w:t>11. asyncio - điểm công nghệ then chốt</w:t>
      </w:r>
    </w:p>
    <w:p w14:paraId="2D17C256" w14:textId="03872002" w:rsidR="00705559" w:rsidRDefault="00705559" w:rsidP="00705559">
      <w:pPr>
        <w:pStyle w:val="TOC6"/>
      </w:pPr>
      <w:r>
        <w:t>asyncio giúp hệ thống xử lý nhiều kết nối WebSocket cùng lúc trên một event loop mà không bị chặn. Nếu dùng cách đồng bộ, một Client kết nối chậm có thể làm "đứng" cả Gateway.</w:t>
      </w:r>
    </w:p>
    <w:p w14:paraId="439CE70A" w14:textId="755838A1" w:rsidR="00705559" w:rsidRDefault="00705559" w:rsidP="00705559">
      <w:pPr>
        <w:pStyle w:val="TOC6"/>
      </w:pPr>
      <w:r>
        <w:t>Ví dụ dễ hiểu: cách đồng bộ giống nhân viên phục vụ xong một khách mới tới khách khác; asyncio giống nhân viên nhận đơn nhiều khách cùng lúc, ai món xong trước thì phục vụ trước.</w:t>
      </w:r>
    </w:p>
    <w:p w14:paraId="06814A28" w14:textId="290699EE" w:rsidR="00705559" w:rsidRDefault="00705559" w:rsidP="00705559">
      <w:pPr>
        <w:pStyle w:val="Heading1"/>
      </w:pPr>
      <w:r>
        <w:t>12. Tổng kết</w:t>
      </w:r>
    </w:p>
    <w:p w14:paraId="667CE9CE" w14:textId="61226FA8" w:rsidR="00705559" w:rsidRDefault="00705559" w:rsidP="00705559">
      <w:pPr>
        <w:pStyle w:val="TOC6"/>
      </w:pPr>
      <w:r>
        <w:t>Điểm nổi bật của hệ thống: WebSocket hai chiều truyền dữ liệu thời gian thực; cơ chế xin quyền và đèn báo đỏ đảm bảo quyền riêng tư; Sandbox chống truy cập trái phép; asyncio xử lý nhiều kết nối ổn định.</w:t>
      </w:r>
    </w:p>
    <w:p w14:paraId="200F1878" w14:textId="7E2A68A4" w:rsidR="00705559" w:rsidRDefault="00705559" w:rsidP="00705559">
      <w:pPr>
        <w:pStyle w:val="TOC6"/>
      </w:pPr>
      <w:r>
        <w:t>Nhóm em xin cảm ơn thầy cô và các bạn đã lắng nghe. Rất mong nhận được những góp ý từ thầy cô.</w:t>
      </w:r>
    </w:p>
    <w:p w14:paraId="0125AFFA" w14:textId="77777777" w:rsidR="00705559" w:rsidRPr="00705559" w:rsidRDefault="00705559" w:rsidP="00705559"/>
    <w:sectPr w:rsidR="00705559" w:rsidRPr="007055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559"/>
    <w:rsid w:val="001A267A"/>
    <w:rsid w:val="004D655D"/>
    <w:rsid w:val="005E0D0A"/>
    <w:rsid w:val="00705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0A0E2"/>
  <w15:chartTrackingRefBased/>
  <w15:docId w15:val="{48322460-73E2-4CFE-A112-68E1600FD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5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5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5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5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5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5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559"/>
    <w:rPr>
      <w:rFonts w:eastAsiaTheme="majorEastAsia" w:cstheme="majorBidi"/>
      <w:color w:val="272727" w:themeColor="text1" w:themeTint="D8"/>
    </w:rPr>
  </w:style>
  <w:style w:type="paragraph" w:styleId="Title">
    <w:name w:val="Title"/>
    <w:basedOn w:val="Normal"/>
    <w:next w:val="Normal"/>
    <w:link w:val="TitleChar"/>
    <w:uiPriority w:val="10"/>
    <w:qFormat/>
    <w:rsid w:val="00705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559"/>
    <w:pPr>
      <w:spacing w:before="160"/>
      <w:jc w:val="center"/>
    </w:pPr>
    <w:rPr>
      <w:i/>
      <w:iCs/>
      <w:color w:val="404040" w:themeColor="text1" w:themeTint="BF"/>
    </w:rPr>
  </w:style>
  <w:style w:type="character" w:customStyle="1" w:styleId="QuoteChar">
    <w:name w:val="Quote Char"/>
    <w:basedOn w:val="DefaultParagraphFont"/>
    <w:link w:val="Quote"/>
    <w:uiPriority w:val="29"/>
    <w:rsid w:val="00705559"/>
    <w:rPr>
      <w:i/>
      <w:iCs/>
      <w:color w:val="404040" w:themeColor="text1" w:themeTint="BF"/>
    </w:rPr>
  </w:style>
  <w:style w:type="paragraph" w:styleId="ListParagraph">
    <w:name w:val="List Paragraph"/>
    <w:basedOn w:val="Normal"/>
    <w:uiPriority w:val="34"/>
    <w:qFormat/>
    <w:rsid w:val="00705559"/>
    <w:pPr>
      <w:ind w:left="720"/>
      <w:contextualSpacing/>
    </w:pPr>
  </w:style>
  <w:style w:type="character" w:styleId="IntenseEmphasis">
    <w:name w:val="Intense Emphasis"/>
    <w:basedOn w:val="DefaultParagraphFont"/>
    <w:uiPriority w:val="21"/>
    <w:qFormat/>
    <w:rsid w:val="00705559"/>
    <w:rPr>
      <w:i/>
      <w:iCs/>
      <w:color w:val="0F4761" w:themeColor="accent1" w:themeShade="BF"/>
    </w:rPr>
  </w:style>
  <w:style w:type="paragraph" w:styleId="IntenseQuote">
    <w:name w:val="Intense Quote"/>
    <w:basedOn w:val="Normal"/>
    <w:next w:val="Normal"/>
    <w:link w:val="IntenseQuoteChar"/>
    <w:uiPriority w:val="30"/>
    <w:qFormat/>
    <w:rsid w:val="00705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559"/>
    <w:rPr>
      <w:i/>
      <w:iCs/>
      <w:color w:val="0F4761" w:themeColor="accent1" w:themeShade="BF"/>
    </w:rPr>
  </w:style>
  <w:style w:type="character" w:styleId="IntenseReference">
    <w:name w:val="Intense Reference"/>
    <w:basedOn w:val="DefaultParagraphFont"/>
    <w:uiPriority w:val="32"/>
    <w:qFormat/>
    <w:rsid w:val="00705559"/>
    <w:rPr>
      <w:b/>
      <w:bCs/>
      <w:smallCaps/>
      <w:color w:val="0F4761" w:themeColor="accent1" w:themeShade="BF"/>
      <w:spacing w:val="5"/>
    </w:rPr>
  </w:style>
  <w:style w:type="paragraph" w:styleId="TOC6">
    <w:name w:val="toc 6"/>
    <w:basedOn w:val="Normal"/>
    <w:next w:val="Normal"/>
    <w:autoRedefine/>
    <w:uiPriority w:val="39"/>
    <w:unhideWhenUsed/>
    <w:rsid w:val="00705559"/>
    <w:pPr>
      <w:spacing w:after="100"/>
      <w:ind w:left="1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946</Words>
  <Characters>5394</Characters>
  <Application>Microsoft Office Word</Application>
  <DocSecurity>0</DocSecurity>
  <Lines>44</Lines>
  <Paragraphs>12</Paragraphs>
  <ScaleCrop>false</ScaleCrop>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DUY KHANG</dc:creator>
  <cp:keywords/>
  <dc:description/>
  <cp:lastModifiedBy>NGUYỄN DUY KHANG</cp:lastModifiedBy>
  <cp:revision>1</cp:revision>
  <dcterms:created xsi:type="dcterms:W3CDTF">2026-08-07T13:03:00Z</dcterms:created>
  <dcterms:modified xsi:type="dcterms:W3CDTF">2026-08-07T13:03:00Z</dcterms:modified>
</cp:coreProperties>
</file>