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kern w:val="2"/>
          <w:sz w:val="26"/>
          <w:szCs w:val="20"/>
        </w:rPr>
        <w:id w:val="-1192607372"/>
        <w:docPartObj>
          <w:docPartGallery w:val="Table of Contents"/>
          <w:docPartUnique/>
        </w:docPartObj>
      </w:sdtPr>
      <w:sdtEndPr>
        <w:rPr>
          <w:bCs/>
          <w:noProof/>
        </w:rPr>
      </w:sdtEndPr>
      <w:sdtContent>
        <w:p w14:paraId="6A18F35B" w14:textId="5AD325E5" w:rsidR="00F659CF" w:rsidRDefault="00F659CF" w:rsidP="00CA681D">
          <w:pPr>
            <w:pStyle w:val="TOCHeading"/>
          </w:pPr>
          <w:r>
            <w:t>Contents</w:t>
          </w:r>
        </w:p>
        <w:p w14:paraId="1D04AE5E" w14:textId="040EFE58" w:rsidR="007948E7" w:rsidRDefault="00F659CF">
          <w:pPr>
            <w:pStyle w:val="TOC1"/>
            <w:tabs>
              <w:tab w:val="left" w:pos="520"/>
              <w:tab w:val="right" w:leader="dot" w:pos="9350"/>
            </w:tabs>
            <w:rPr>
              <w:rFonts w:asciiTheme="minorHAnsi" w:eastAsiaTheme="minorEastAsia" w:hAnsiTheme="minorHAnsi"/>
              <w:noProof/>
              <w:kern w:val="0"/>
              <w:sz w:val="22"/>
              <w:szCs w:val="22"/>
              <w14:ligatures w14:val="none"/>
            </w:rPr>
          </w:pPr>
          <w:r>
            <w:fldChar w:fldCharType="begin"/>
          </w:r>
          <w:r>
            <w:instrText xml:space="preserve"> TOC \o "1-3" \h \z \u </w:instrText>
          </w:r>
          <w:r>
            <w:fldChar w:fldCharType="separate"/>
          </w:r>
          <w:hyperlink w:anchor="_Toc132763060" w:history="1">
            <w:r w:rsidR="007948E7" w:rsidRPr="00976785">
              <w:rPr>
                <w:rStyle w:val="Hyperlink"/>
                <w:b/>
                <w:bCs/>
                <w:noProof/>
                <w:lang w:val="vi-VN"/>
              </w:rPr>
              <w:t>1.</w:t>
            </w:r>
            <w:r w:rsidR="007948E7">
              <w:rPr>
                <w:rFonts w:asciiTheme="minorHAnsi" w:eastAsiaTheme="minorEastAsia" w:hAnsiTheme="minorHAnsi"/>
                <w:noProof/>
                <w:kern w:val="0"/>
                <w:sz w:val="22"/>
                <w:szCs w:val="22"/>
                <w14:ligatures w14:val="none"/>
              </w:rPr>
              <w:tab/>
            </w:r>
            <w:r w:rsidR="007948E7" w:rsidRPr="00976785">
              <w:rPr>
                <w:rStyle w:val="Hyperlink"/>
                <w:b/>
                <w:bCs/>
                <w:noProof/>
                <w:lang w:val="vi-VN"/>
              </w:rPr>
              <w:t>CNN của mô hình OCR</w:t>
            </w:r>
            <w:r w:rsidR="007948E7">
              <w:rPr>
                <w:noProof/>
                <w:webHidden/>
              </w:rPr>
              <w:tab/>
            </w:r>
            <w:r w:rsidR="007948E7">
              <w:rPr>
                <w:noProof/>
                <w:webHidden/>
              </w:rPr>
              <w:fldChar w:fldCharType="begin"/>
            </w:r>
            <w:r w:rsidR="007948E7">
              <w:rPr>
                <w:noProof/>
                <w:webHidden/>
              </w:rPr>
              <w:instrText xml:space="preserve"> PAGEREF _Toc132763060 \h </w:instrText>
            </w:r>
            <w:r w:rsidR="007948E7">
              <w:rPr>
                <w:noProof/>
                <w:webHidden/>
              </w:rPr>
            </w:r>
            <w:r w:rsidR="007948E7">
              <w:rPr>
                <w:noProof/>
                <w:webHidden/>
              </w:rPr>
              <w:fldChar w:fldCharType="separate"/>
            </w:r>
            <w:r w:rsidR="007948E7">
              <w:rPr>
                <w:noProof/>
                <w:webHidden/>
              </w:rPr>
              <w:t>1</w:t>
            </w:r>
            <w:r w:rsidR="007948E7">
              <w:rPr>
                <w:noProof/>
                <w:webHidden/>
              </w:rPr>
              <w:fldChar w:fldCharType="end"/>
            </w:r>
          </w:hyperlink>
        </w:p>
        <w:p w14:paraId="57A21B32" w14:textId="3F53CBE4" w:rsidR="007948E7" w:rsidRDefault="00000000">
          <w:pPr>
            <w:pStyle w:val="TOC1"/>
            <w:tabs>
              <w:tab w:val="left" w:pos="520"/>
              <w:tab w:val="right" w:leader="dot" w:pos="9350"/>
            </w:tabs>
            <w:rPr>
              <w:rFonts w:asciiTheme="minorHAnsi" w:eastAsiaTheme="minorEastAsia" w:hAnsiTheme="minorHAnsi"/>
              <w:noProof/>
              <w:kern w:val="0"/>
              <w:sz w:val="22"/>
              <w:szCs w:val="22"/>
              <w14:ligatures w14:val="none"/>
            </w:rPr>
          </w:pPr>
          <w:hyperlink w:anchor="_Toc132763061" w:history="1">
            <w:r w:rsidR="007948E7" w:rsidRPr="00976785">
              <w:rPr>
                <w:rStyle w:val="Hyperlink"/>
                <w:b/>
                <w:bCs/>
                <w:noProof/>
                <w:lang w:val="vi-VN"/>
              </w:rPr>
              <w:t>2.</w:t>
            </w:r>
            <w:r w:rsidR="007948E7">
              <w:rPr>
                <w:rFonts w:asciiTheme="minorHAnsi" w:eastAsiaTheme="minorEastAsia" w:hAnsiTheme="minorHAnsi"/>
                <w:noProof/>
                <w:kern w:val="0"/>
                <w:sz w:val="22"/>
                <w:szCs w:val="22"/>
                <w14:ligatures w14:val="none"/>
              </w:rPr>
              <w:tab/>
            </w:r>
            <w:r w:rsidR="007948E7" w:rsidRPr="00976785">
              <w:rPr>
                <w:rStyle w:val="Hyperlink"/>
                <w:b/>
                <w:bCs/>
                <w:noProof/>
                <w:lang w:val="vi-VN"/>
              </w:rPr>
              <w:t>Attention OCR</w:t>
            </w:r>
            <w:r w:rsidR="007948E7">
              <w:rPr>
                <w:noProof/>
                <w:webHidden/>
              </w:rPr>
              <w:tab/>
            </w:r>
            <w:r w:rsidR="007948E7">
              <w:rPr>
                <w:noProof/>
                <w:webHidden/>
              </w:rPr>
              <w:fldChar w:fldCharType="begin"/>
            </w:r>
            <w:r w:rsidR="007948E7">
              <w:rPr>
                <w:noProof/>
                <w:webHidden/>
              </w:rPr>
              <w:instrText xml:space="preserve"> PAGEREF _Toc132763061 \h </w:instrText>
            </w:r>
            <w:r w:rsidR="007948E7">
              <w:rPr>
                <w:noProof/>
                <w:webHidden/>
              </w:rPr>
            </w:r>
            <w:r w:rsidR="007948E7">
              <w:rPr>
                <w:noProof/>
                <w:webHidden/>
              </w:rPr>
              <w:fldChar w:fldCharType="separate"/>
            </w:r>
            <w:r w:rsidR="007948E7">
              <w:rPr>
                <w:noProof/>
                <w:webHidden/>
              </w:rPr>
              <w:t>2</w:t>
            </w:r>
            <w:r w:rsidR="007948E7">
              <w:rPr>
                <w:noProof/>
                <w:webHidden/>
              </w:rPr>
              <w:fldChar w:fldCharType="end"/>
            </w:r>
          </w:hyperlink>
        </w:p>
        <w:p w14:paraId="00FA3F36" w14:textId="565C94AC" w:rsidR="007948E7" w:rsidRDefault="00000000">
          <w:pPr>
            <w:pStyle w:val="TOC1"/>
            <w:tabs>
              <w:tab w:val="left" w:pos="520"/>
              <w:tab w:val="right" w:leader="dot" w:pos="9350"/>
            </w:tabs>
            <w:rPr>
              <w:rFonts w:asciiTheme="minorHAnsi" w:eastAsiaTheme="minorEastAsia" w:hAnsiTheme="minorHAnsi"/>
              <w:noProof/>
              <w:kern w:val="0"/>
              <w:sz w:val="22"/>
              <w:szCs w:val="22"/>
              <w14:ligatures w14:val="none"/>
            </w:rPr>
          </w:pPr>
          <w:hyperlink w:anchor="_Toc132763062" w:history="1">
            <w:r w:rsidR="007948E7" w:rsidRPr="00976785">
              <w:rPr>
                <w:rStyle w:val="Hyperlink"/>
                <w:b/>
                <w:bCs/>
                <w:noProof/>
                <w:lang w:val="vi-VN"/>
              </w:rPr>
              <w:t>3.</w:t>
            </w:r>
            <w:r w:rsidR="007948E7">
              <w:rPr>
                <w:rFonts w:asciiTheme="minorHAnsi" w:eastAsiaTheme="minorEastAsia" w:hAnsiTheme="minorHAnsi"/>
                <w:noProof/>
                <w:kern w:val="0"/>
                <w:sz w:val="22"/>
                <w:szCs w:val="22"/>
                <w14:ligatures w14:val="none"/>
              </w:rPr>
              <w:tab/>
            </w:r>
            <w:r w:rsidR="007948E7" w:rsidRPr="00976785">
              <w:rPr>
                <w:rStyle w:val="Hyperlink"/>
                <w:b/>
                <w:bCs/>
                <w:noProof/>
                <w:lang w:val="vi-VN"/>
              </w:rPr>
              <w:t>Transformer OCR</w:t>
            </w:r>
            <w:r w:rsidR="007948E7">
              <w:rPr>
                <w:noProof/>
                <w:webHidden/>
              </w:rPr>
              <w:tab/>
            </w:r>
            <w:r w:rsidR="007948E7">
              <w:rPr>
                <w:noProof/>
                <w:webHidden/>
              </w:rPr>
              <w:fldChar w:fldCharType="begin"/>
            </w:r>
            <w:r w:rsidR="007948E7">
              <w:rPr>
                <w:noProof/>
                <w:webHidden/>
              </w:rPr>
              <w:instrText xml:space="preserve"> PAGEREF _Toc132763062 \h </w:instrText>
            </w:r>
            <w:r w:rsidR="007948E7">
              <w:rPr>
                <w:noProof/>
                <w:webHidden/>
              </w:rPr>
            </w:r>
            <w:r w:rsidR="007948E7">
              <w:rPr>
                <w:noProof/>
                <w:webHidden/>
              </w:rPr>
              <w:fldChar w:fldCharType="separate"/>
            </w:r>
            <w:r w:rsidR="007948E7">
              <w:rPr>
                <w:noProof/>
                <w:webHidden/>
              </w:rPr>
              <w:t>4</w:t>
            </w:r>
            <w:r w:rsidR="007948E7">
              <w:rPr>
                <w:noProof/>
                <w:webHidden/>
              </w:rPr>
              <w:fldChar w:fldCharType="end"/>
            </w:r>
          </w:hyperlink>
        </w:p>
        <w:p w14:paraId="1B579944" w14:textId="22A5F1F2" w:rsidR="007948E7" w:rsidRDefault="00000000">
          <w:pPr>
            <w:pStyle w:val="TOC2"/>
            <w:tabs>
              <w:tab w:val="right" w:leader="dot" w:pos="9350"/>
            </w:tabs>
            <w:rPr>
              <w:rFonts w:asciiTheme="minorHAnsi" w:eastAsiaTheme="minorEastAsia" w:hAnsiTheme="minorHAnsi"/>
              <w:noProof/>
              <w:kern w:val="0"/>
              <w:sz w:val="22"/>
              <w:szCs w:val="22"/>
              <w14:ligatures w14:val="none"/>
            </w:rPr>
          </w:pPr>
          <w:hyperlink w:anchor="_Toc132763063" w:history="1">
            <w:r w:rsidR="007948E7" w:rsidRPr="00976785">
              <w:rPr>
                <w:rStyle w:val="Hyperlink"/>
                <w:noProof/>
              </w:rPr>
              <w:t>Encoder</w:t>
            </w:r>
            <w:r w:rsidR="007948E7">
              <w:rPr>
                <w:noProof/>
                <w:webHidden/>
              </w:rPr>
              <w:tab/>
            </w:r>
            <w:r w:rsidR="007948E7">
              <w:rPr>
                <w:noProof/>
                <w:webHidden/>
              </w:rPr>
              <w:fldChar w:fldCharType="begin"/>
            </w:r>
            <w:r w:rsidR="007948E7">
              <w:rPr>
                <w:noProof/>
                <w:webHidden/>
              </w:rPr>
              <w:instrText xml:space="preserve"> PAGEREF _Toc132763063 \h </w:instrText>
            </w:r>
            <w:r w:rsidR="007948E7">
              <w:rPr>
                <w:noProof/>
                <w:webHidden/>
              </w:rPr>
            </w:r>
            <w:r w:rsidR="007948E7">
              <w:rPr>
                <w:noProof/>
                <w:webHidden/>
              </w:rPr>
              <w:fldChar w:fldCharType="separate"/>
            </w:r>
            <w:r w:rsidR="007948E7">
              <w:rPr>
                <w:noProof/>
                <w:webHidden/>
              </w:rPr>
              <w:t>6</w:t>
            </w:r>
            <w:r w:rsidR="007948E7">
              <w:rPr>
                <w:noProof/>
                <w:webHidden/>
              </w:rPr>
              <w:fldChar w:fldCharType="end"/>
            </w:r>
          </w:hyperlink>
        </w:p>
        <w:p w14:paraId="0A9F8459" w14:textId="78B2B633" w:rsidR="007948E7" w:rsidRDefault="00000000">
          <w:pPr>
            <w:pStyle w:val="TOC3"/>
            <w:tabs>
              <w:tab w:val="right" w:leader="dot" w:pos="9350"/>
            </w:tabs>
            <w:rPr>
              <w:rFonts w:asciiTheme="minorHAnsi" w:eastAsiaTheme="minorEastAsia" w:hAnsiTheme="minorHAnsi"/>
              <w:noProof/>
              <w:kern w:val="0"/>
              <w:sz w:val="22"/>
              <w:szCs w:val="22"/>
              <w14:ligatures w14:val="none"/>
            </w:rPr>
          </w:pPr>
          <w:hyperlink w:anchor="_Toc132763064" w:history="1">
            <w:r w:rsidR="007948E7" w:rsidRPr="00976785">
              <w:rPr>
                <w:rStyle w:val="Hyperlink"/>
                <w:noProof/>
              </w:rPr>
              <w:t>Self Attention Layer</w:t>
            </w:r>
            <w:r w:rsidR="007948E7">
              <w:rPr>
                <w:noProof/>
                <w:webHidden/>
              </w:rPr>
              <w:tab/>
            </w:r>
            <w:r w:rsidR="007948E7">
              <w:rPr>
                <w:noProof/>
                <w:webHidden/>
              </w:rPr>
              <w:fldChar w:fldCharType="begin"/>
            </w:r>
            <w:r w:rsidR="007948E7">
              <w:rPr>
                <w:noProof/>
                <w:webHidden/>
              </w:rPr>
              <w:instrText xml:space="preserve"> PAGEREF _Toc132763064 \h </w:instrText>
            </w:r>
            <w:r w:rsidR="007948E7">
              <w:rPr>
                <w:noProof/>
                <w:webHidden/>
              </w:rPr>
            </w:r>
            <w:r w:rsidR="007948E7">
              <w:rPr>
                <w:noProof/>
                <w:webHidden/>
              </w:rPr>
              <w:fldChar w:fldCharType="separate"/>
            </w:r>
            <w:r w:rsidR="007948E7">
              <w:rPr>
                <w:noProof/>
                <w:webHidden/>
              </w:rPr>
              <w:t>7</w:t>
            </w:r>
            <w:r w:rsidR="007948E7">
              <w:rPr>
                <w:noProof/>
                <w:webHidden/>
              </w:rPr>
              <w:fldChar w:fldCharType="end"/>
            </w:r>
          </w:hyperlink>
        </w:p>
        <w:p w14:paraId="24A5039E" w14:textId="2A271193" w:rsidR="007948E7" w:rsidRDefault="00000000">
          <w:pPr>
            <w:pStyle w:val="TOC3"/>
            <w:tabs>
              <w:tab w:val="right" w:leader="dot" w:pos="9350"/>
            </w:tabs>
            <w:rPr>
              <w:rFonts w:asciiTheme="minorHAnsi" w:eastAsiaTheme="minorEastAsia" w:hAnsiTheme="minorHAnsi"/>
              <w:noProof/>
              <w:kern w:val="0"/>
              <w:sz w:val="22"/>
              <w:szCs w:val="22"/>
              <w14:ligatures w14:val="none"/>
            </w:rPr>
          </w:pPr>
          <w:hyperlink w:anchor="_Toc132763065" w:history="1">
            <w:r w:rsidR="007948E7" w:rsidRPr="00976785">
              <w:rPr>
                <w:rStyle w:val="Hyperlink"/>
                <w:noProof/>
              </w:rPr>
              <w:t>Multi Head Attention</w:t>
            </w:r>
            <w:r w:rsidR="007948E7">
              <w:rPr>
                <w:noProof/>
                <w:webHidden/>
              </w:rPr>
              <w:tab/>
            </w:r>
            <w:r w:rsidR="007948E7">
              <w:rPr>
                <w:noProof/>
                <w:webHidden/>
              </w:rPr>
              <w:fldChar w:fldCharType="begin"/>
            </w:r>
            <w:r w:rsidR="007948E7">
              <w:rPr>
                <w:noProof/>
                <w:webHidden/>
              </w:rPr>
              <w:instrText xml:space="preserve"> PAGEREF _Toc132763065 \h </w:instrText>
            </w:r>
            <w:r w:rsidR="007948E7">
              <w:rPr>
                <w:noProof/>
                <w:webHidden/>
              </w:rPr>
            </w:r>
            <w:r w:rsidR="007948E7">
              <w:rPr>
                <w:noProof/>
                <w:webHidden/>
              </w:rPr>
              <w:fldChar w:fldCharType="separate"/>
            </w:r>
            <w:r w:rsidR="007948E7">
              <w:rPr>
                <w:noProof/>
                <w:webHidden/>
              </w:rPr>
              <w:t>8</w:t>
            </w:r>
            <w:r w:rsidR="007948E7">
              <w:rPr>
                <w:noProof/>
                <w:webHidden/>
              </w:rPr>
              <w:fldChar w:fldCharType="end"/>
            </w:r>
          </w:hyperlink>
        </w:p>
        <w:p w14:paraId="698885D9" w14:textId="12FF8AEC" w:rsidR="007948E7" w:rsidRDefault="00000000">
          <w:pPr>
            <w:pStyle w:val="TOC1"/>
            <w:tabs>
              <w:tab w:val="right" w:leader="dot" w:pos="9350"/>
            </w:tabs>
            <w:rPr>
              <w:rFonts w:asciiTheme="minorHAnsi" w:eastAsiaTheme="minorEastAsia" w:hAnsiTheme="minorHAnsi"/>
              <w:noProof/>
              <w:kern w:val="0"/>
              <w:sz w:val="22"/>
              <w:szCs w:val="22"/>
              <w14:ligatures w14:val="none"/>
            </w:rPr>
          </w:pPr>
          <w:hyperlink w:anchor="_Toc132763066" w:history="1">
            <w:r w:rsidR="007948E7" w:rsidRPr="00976785">
              <w:rPr>
                <w:rStyle w:val="Hyperlink"/>
                <w:noProof/>
              </w:rPr>
              <w:t>Decoder</w:t>
            </w:r>
            <w:r w:rsidR="007948E7">
              <w:rPr>
                <w:noProof/>
                <w:webHidden/>
              </w:rPr>
              <w:tab/>
            </w:r>
            <w:r w:rsidR="007948E7">
              <w:rPr>
                <w:noProof/>
                <w:webHidden/>
              </w:rPr>
              <w:fldChar w:fldCharType="begin"/>
            </w:r>
            <w:r w:rsidR="007948E7">
              <w:rPr>
                <w:noProof/>
                <w:webHidden/>
              </w:rPr>
              <w:instrText xml:space="preserve"> PAGEREF _Toc132763066 \h </w:instrText>
            </w:r>
            <w:r w:rsidR="007948E7">
              <w:rPr>
                <w:noProof/>
                <w:webHidden/>
              </w:rPr>
            </w:r>
            <w:r w:rsidR="007948E7">
              <w:rPr>
                <w:noProof/>
                <w:webHidden/>
              </w:rPr>
              <w:fldChar w:fldCharType="separate"/>
            </w:r>
            <w:r w:rsidR="007948E7">
              <w:rPr>
                <w:noProof/>
                <w:webHidden/>
              </w:rPr>
              <w:t>9</w:t>
            </w:r>
            <w:r w:rsidR="007948E7">
              <w:rPr>
                <w:noProof/>
                <w:webHidden/>
              </w:rPr>
              <w:fldChar w:fldCharType="end"/>
            </w:r>
          </w:hyperlink>
        </w:p>
        <w:p w14:paraId="3583B5EE" w14:textId="04280A30" w:rsidR="007948E7" w:rsidRDefault="00000000">
          <w:pPr>
            <w:pStyle w:val="TOC1"/>
            <w:tabs>
              <w:tab w:val="left" w:pos="520"/>
              <w:tab w:val="right" w:leader="dot" w:pos="9350"/>
            </w:tabs>
            <w:rPr>
              <w:rFonts w:asciiTheme="minorHAnsi" w:eastAsiaTheme="minorEastAsia" w:hAnsiTheme="minorHAnsi"/>
              <w:noProof/>
              <w:kern w:val="0"/>
              <w:sz w:val="22"/>
              <w:szCs w:val="22"/>
              <w14:ligatures w14:val="none"/>
            </w:rPr>
          </w:pPr>
          <w:hyperlink w:anchor="_Toc132763067" w:history="1">
            <w:r w:rsidR="007948E7" w:rsidRPr="00976785">
              <w:rPr>
                <w:rStyle w:val="Hyperlink"/>
                <w:b/>
                <w:bCs/>
                <w:noProof/>
                <w:lang w:val="vi-VN"/>
              </w:rPr>
              <w:t>4.</w:t>
            </w:r>
            <w:r w:rsidR="007948E7">
              <w:rPr>
                <w:rFonts w:asciiTheme="minorHAnsi" w:eastAsiaTheme="minorEastAsia" w:hAnsiTheme="minorHAnsi"/>
                <w:noProof/>
                <w:kern w:val="0"/>
                <w:sz w:val="22"/>
                <w:szCs w:val="22"/>
                <w14:ligatures w14:val="none"/>
              </w:rPr>
              <w:tab/>
            </w:r>
            <w:r w:rsidR="007948E7" w:rsidRPr="00976785">
              <w:rPr>
                <w:rStyle w:val="Hyperlink"/>
                <w:b/>
                <w:bCs/>
                <w:noProof/>
                <w:lang w:val="vi-VN"/>
              </w:rPr>
              <w:t>Thư viện VietOCR</w:t>
            </w:r>
            <w:r w:rsidR="007948E7">
              <w:rPr>
                <w:noProof/>
                <w:webHidden/>
              </w:rPr>
              <w:tab/>
            </w:r>
            <w:r w:rsidR="007948E7">
              <w:rPr>
                <w:noProof/>
                <w:webHidden/>
              </w:rPr>
              <w:fldChar w:fldCharType="begin"/>
            </w:r>
            <w:r w:rsidR="007948E7">
              <w:rPr>
                <w:noProof/>
                <w:webHidden/>
              </w:rPr>
              <w:instrText xml:space="preserve"> PAGEREF _Toc132763067 \h </w:instrText>
            </w:r>
            <w:r w:rsidR="007948E7">
              <w:rPr>
                <w:noProof/>
                <w:webHidden/>
              </w:rPr>
            </w:r>
            <w:r w:rsidR="007948E7">
              <w:rPr>
                <w:noProof/>
                <w:webHidden/>
              </w:rPr>
              <w:fldChar w:fldCharType="separate"/>
            </w:r>
            <w:r w:rsidR="007948E7">
              <w:rPr>
                <w:noProof/>
                <w:webHidden/>
              </w:rPr>
              <w:t>10</w:t>
            </w:r>
            <w:r w:rsidR="007948E7">
              <w:rPr>
                <w:noProof/>
                <w:webHidden/>
              </w:rPr>
              <w:fldChar w:fldCharType="end"/>
            </w:r>
          </w:hyperlink>
        </w:p>
        <w:p w14:paraId="5A3CE05E" w14:textId="18E73066" w:rsidR="00F659CF" w:rsidRDefault="00F659CF">
          <w:r>
            <w:rPr>
              <w:b/>
              <w:bCs/>
              <w:noProof/>
            </w:rPr>
            <w:fldChar w:fldCharType="end"/>
          </w:r>
        </w:p>
      </w:sdtContent>
    </w:sdt>
    <w:p w14:paraId="40A362DB" w14:textId="4863F44D" w:rsidR="007C149D" w:rsidRPr="00DD2411" w:rsidRDefault="00F659CF" w:rsidP="00DD2411">
      <w:pPr>
        <w:pStyle w:val="ListParagraph"/>
        <w:numPr>
          <w:ilvl w:val="0"/>
          <w:numId w:val="1"/>
        </w:numPr>
        <w:outlineLvl w:val="0"/>
        <w:rPr>
          <w:b/>
          <w:bCs/>
          <w:lang w:val="vi-VN"/>
        </w:rPr>
      </w:pPr>
      <w:bookmarkStart w:id="0" w:name="_Toc132763060"/>
      <w:r w:rsidRPr="00751425">
        <w:rPr>
          <w:b/>
          <w:bCs/>
          <w:lang w:val="vi-VN"/>
        </w:rPr>
        <w:t>CNN của mô hình OCR</w:t>
      </w:r>
      <w:bookmarkEnd w:id="0"/>
      <w:r w:rsidR="007C149D" w:rsidRPr="007C149D">
        <w:t xml:space="preserve"> </w:t>
      </w:r>
    </w:p>
    <w:p w14:paraId="2B3A2794" w14:textId="77777777" w:rsidR="007C149D" w:rsidRDefault="007C149D" w:rsidP="00DD2411">
      <w:pPr>
        <w:pStyle w:val="ListParagraph"/>
      </w:pPr>
      <w:r>
        <w:t xml:space="preserve">Mô hình </w:t>
      </w:r>
      <w:r w:rsidRPr="007C149D">
        <w:rPr>
          <w:b/>
          <w:bCs/>
        </w:rPr>
        <w:t>OCR (Optical Character Recognition)</w:t>
      </w:r>
      <w:r>
        <w:t xml:space="preserve"> là một ứng dụng của trí tuệ nhân tạo được sử dụng để nhận dạng các ký tự chữ viết tay hoặc in ấn trong ảnh hoặc văn bản. Trong mô hình OCR, CNN (Convolutional Neural Network) là một trong những kiến trúc mạng thường được sử dụng để thực hiện nhận dạng ký tự.</w:t>
      </w:r>
    </w:p>
    <w:p w14:paraId="710D1082" w14:textId="77777777" w:rsidR="007C149D" w:rsidRDefault="007C149D" w:rsidP="00C97596">
      <w:pPr>
        <w:pStyle w:val="ListParagraph"/>
      </w:pPr>
    </w:p>
    <w:p w14:paraId="3D1C49BB" w14:textId="1D3F50D3" w:rsidR="007C149D" w:rsidRDefault="007C149D" w:rsidP="00DD2411">
      <w:pPr>
        <w:pStyle w:val="ListParagraph"/>
      </w:pPr>
      <w:r>
        <w:t>CNN là một kiến trúc mạng nơ-ron được sử dụng phổ biến trong việc xử lý hình ảnh. Trong mô hình OCR, CNN thường được sử dụng để học các đặc trưng của các ký tự bằng cách sử dụng các tầng convolution và pooling. Tầng convolution sẽ giúp mô hình học các đặc trưng của ảnh, còn tầng pooling sẽ giảm kích thước ảnh và giúp mô hình tránh overfitting.</w:t>
      </w:r>
    </w:p>
    <w:p w14:paraId="7819A43D" w14:textId="77777777" w:rsidR="007C149D" w:rsidRDefault="007C149D" w:rsidP="00C97596">
      <w:pPr>
        <w:pStyle w:val="ListParagraph"/>
      </w:pPr>
    </w:p>
    <w:p w14:paraId="7B761392" w14:textId="40B6D202" w:rsidR="00E8327E" w:rsidRDefault="007C149D" w:rsidP="00DD2411">
      <w:pPr>
        <w:pStyle w:val="ListParagraph"/>
        <w:rPr>
          <w:b/>
          <w:bCs/>
          <w:lang w:val="vi-VN"/>
        </w:rPr>
      </w:pPr>
      <w:r>
        <w:rPr>
          <w:noProof/>
        </w:rPr>
        <w:drawing>
          <wp:inline distT="0" distB="0" distL="0" distR="0" wp14:anchorId="27265D1A" wp14:editId="4BB3863E">
            <wp:extent cx="5372100" cy="2030608"/>
            <wp:effectExtent l="0" t="0" r="0" b="0"/>
            <wp:docPr id="655187255" name="Picture 1" descr="Basic CNN+RNN architecture with CTC Loss for OCR Reference: [14]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CNN+RNN architecture with CTC Loss for OCR Reference: [14]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0819" cy="2033904"/>
                    </a:xfrm>
                    <a:prstGeom prst="rect">
                      <a:avLst/>
                    </a:prstGeom>
                    <a:noFill/>
                    <a:ln>
                      <a:noFill/>
                    </a:ln>
                  </pic:spPr>
                </pic:pic>
              </a:graphicData>
            </a:graphic>
          </wp:inline>
        </w:drawing>
      </w:r>
    </w:p>
    <w:p w14:paraId="4DA30859" w14:textId="77777777" w:rsidR="007C149D" w:rsidRPr="00751425" w:rsidRDefault="007C149D" w:rsidP="00C97596">
      <w:pPr>
        <w:pStyle w:val="ListParagraph"/>
        <w:rPr>
          <w:b/>
          <w:bCs/>
          <w:lang w:val="vi-VN"/>
        </w:rPr>
      </w:pPr>
    </w:p>
    <w:p w14:paraId="2E02F1B2" w14:textId="77777777" w:rsidR="00751425" w:rsidRPr="00751425" w:rsidRDefault="00751425" w:rsidP="00751425">
      <w:pPr>
        <w:pStyle w:val="ListParagraph"/>
        <w:rPr>
          <w:lang w:val="vi-VN"/>
        </w:rPr>
      </w:pPr>
      <w:r w:rsidRPr="00751425">
        <w:rPr>
          <w:lang w:val="vi-VN"/>
        </w:rPr>
        <w:t xml:space="preserve">Trong bài toán OCR, mô hình </w:t>
      </w:r>
      <w:r w:rsidRPr="00751425">
        <w:rPr>
          <w:b/>
          <w:bCs/>
          <w:lang w:val="vi-VN"/>
        </w:rPr>
        <w:t>CNN</w:t>
      </w:r>
      <w:r w:rsidRPr="00751425">
        <w:rPr>
          <w:lang w:val="vi-VN"/>
        </w:rPr>
        <w:t xml:space="preserve"> được sử dụng nhận đầu vào là một ảnh có kích thước với chiều dài lớn hơn nhiều so với chiều rộng. Vì vậy, việc điều chỉnh tham số stride size của tầng pooling là rất quan trọng để đạt được kết quả tốt. Trong trường hợp này, tầng pooling cuối cùng được chọn có kích thước wxh=2x1. </w:t>
      </w:r>
      <w:r w:rsidRPr="00751425">
        <w:rPr>
          <w:lang w:val="vi-VN"/>
        </w:rPr>
        <w:lastRenderedPageBreak/>
        <w:t>Nếu không thay đổi stride size phù hợp với kích thước ảnh, mô hình sẽ cho kết quả nhận dạng tệ.</w:t>
      </w:r>
    </w:p>
    <w:p w14:paraId="41FEF934" w14:textId="77777777" w:rsidR="00751425" w:rsidRPr="00751425" w:rsidRDefault="00751425" w:rsidP="00751425">
      <w:pPr>
        <w:pStyle w:val="ListParagraph"/>
        <w:rPr>
          <w:lang w:val="vi-VN"/>
        </w:rPr>
      </w:pPr>
    </w:p>
    <w:p w14:paraId="6DAB1AED" w14:textId="77777777" w:rsidR="00751425" w:rsidRPr="00751425" w:rsidRDefault="00751425" w:rsidP="00751425">
      <w:pPr>
        <w:pStyle w:val="ListParagraph"/>
        <w:rPr>
          <w:lang w:val="vi-VN"/>
        </w:rPr>
      </w:pPr>
      <w:r w:rsidRPr="00751425">
        <w:rPr>
          <w:lang w:val="vi-VN"/>
        </w:rPr>
        <w:t>Tuy nhiên, việc điều chỉnh tham số pooling size trong các mô hình phức tạp như resnet lại khó hơn do ảnh bị downsampling không chỉ bởi tầng pooling mà còn tại các tầng convolution khác. Trong khi đó, đối với mô hình đơn giản như VGG, việc thay đổi pooling size có thể được thực hiện dễ dàng bằng cách thay đổi stride size của tầng pooling.</w:t>
      </w:r>
    </w:p>
    <w:p w14:paraId="5834EA89" w14:textId="77777777" w:rsidR="00751425" w:rsidRPr="00751425" w:rsidRDefault="00751425" w:rsidP="00751425">
      <w:pPr>
        <w:pStyle w:val="ListParagraph"/>
        <w:rPr>
          <w:lang w:val="vi-VN"/>
        </w:rPr>
      </w:pPr>
    </w:p>
    <w:p w14:paraId="01166E1A" w14:textId="77777777" w:rsidR="00751425" w:rsidRPr="00751425" w:rsidRDefault="00751425" w:rsidP="00751425">
      <w:pPr>
        <w:pStyle w:val="ListParagraph"/>
        <w:rPr>
          <w:lang w:val="vi-VN"/>
        </w:rPr>
      </w:pPr>
      <w:r w:rsidRPr="00751425">
        <w:rPr>
          <w:lang w:val="vi-VN"/>
        </w:rPr>
        <w:t>Để thực hiện thay đổi stride size của tầng pooling trong mô hình VGG, có thể sử dụng mã sau trong Pytorch:</w:t>
      </w:r>
    </w:p>
    <w:p w14:paraId="548A973D" w14:textId="77777777" w:rsidR="00751425" w:rsidRPr="00751425" w:rsidRDefault="00751425" w:rsidP="00751425">
      <w:pPr>
        <w:pStyle w:val="ListParagraph"/>
        <w:rPr>
          <w:lang w:val="vi-VN"/>
        </w:rPr>
      </w:pPr>
    </w:p>
    <w:p w14:paraId="10BEF580" w14:textId="17E91687" w:rsidR="00751425" w:rsidRPr="00751425" w:rsidRDefault="000F3F54" w:rsidP="00751425">
      <w:pPr>
        <w:pStyle w:val="ListParagraph"/>
        <w:rPr>
          <w:lang w:val="vi-VN"/>
        </w:rPr>
      </w:pPr>
      <w:r>
        <w:rPr>
          <w:noProof/>
        </w:rPr>
        <w:drawing>
          <wp:inline distT="0" distB="0" distL="0" distR="0" wp14:anchorId="641204A5" wp14:editId="3C0D805E">
            <wp:extent cx="5943600" cy="476250"/>
            <wp:effectExtent l="0" t="0" r="0" b="0"/>
            <wp:docPr id="1936675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675780" name=""/>
                    <pic:cNvPicPr/>
                  </pic:nvPicPr>
                  <pic:blipFill>
                    <a:blip r:embed="rId7"/>
                    <a:stretch>
                      <a:fillRect/>
                    </a:stretch>
                  </pic:blipFill>
                  <pic:spPr>
                    <a:xfrm>
                      <a:off x="0" y="0"/>
                      <a:ext cx="5943600" cy="476250"/>
                    </a:xfrm>
                    <a:prstGeom prst="rect">
                      <a:avLst/>
                    </a:prstGeom>
                  </pic:spPr>
                </pic:pic>
              </a:graphicData>
            </a:graphic>
          </wp:inline>
        </w:drawing>
      </w:r>
    </w:p>
    <w:p w14:paraId="0E3C34DE" w14:textId="77777777" w:rsidR="000F3F54" w:rsidRDefault="00751425" w:rsidP="00751425">
      <w:pPr>
        <w:pStyle w:val="ListParagraph"/>
        <w:rPr>
          <w:lang w:val="vi-VN"/>
        </w:rPr>
      </w:pPr>
      <w:r w:rsidRPr="00751425">
        <w:rPr>
          <w:lang w:val="vi-VN"/>
        </w:rPr>
        <w:t xml:space="preserve">Trong đó, </w:t>
      </w:r>
    </w:p>
    <w:p w14:paraId="3E2CB254" w14:textId="77777777" w:rsidR="000F3F54" w:rsidRDefault="00751425" w:rsidP="000F3F54">
      <w:pPr>
        <w:pStyle w:val="ListParagraph"/>
        <w:numPr>
          <w:ilvl w:val="0"/>
          <w:numId w:val="2"/>
        </w:numPr>
        <w:rPr>
          <w:lang w:val="vi-VN"/>
        </w:rPr>
      </w:pPr>
      <w:r w:rsidRPr="00751425">
        <w:rPr>
          <w:lang w:val="vi-VN"/>
        </w:rPr>
        <w:t>cnn là mô hình VGG</w:t>
      </w:r>
    </w:p>
    <w:p w14:paraId="5BD824C5" w14:textId="77777777" w:rsidR="000F3F54" w:rsidRDefault="00751425" w:rsidP="000F3F54">
      <w:pPr>
        <w:pStyle w:val="ListParagraph"/>
        <w:numPr>
          <w:ilvl w:val="0"/>
          <w:numId w:val="2"/>
        </w:numPr>
        <w:rPr>
          <w:lang w:val="vi-VN"/>
        </w:rPr>
      </w:pPr>
      <w:r w:rsidRPr="00751425">
        <w:rPr>
          <w:lang w:val="vi-VN"/>
        </w:rPr>
        <w:t>i là chỉ số của tầng pooling cần thay đổi</w:t>
      </w:r>
    </w:p>
    <w:p w14:paraId="76787554" w14:textId="77777777" w:rsidR="000F3F54" w:rsidRDefault="00751425" w:rsidP="000F3F54">
      <w:pPr>
        <w:pStyle w:val="ListParagraph"/>
        <w:numPr>
          <w:ilvl w:val="0"/>
          <w:numId w:val="2"/>
        </w:numPr>
        <w:rPr>
          <w:lang w:val="vi-VN"/>
        </w:rPr>
      </w:pPr>
      <w:r w:rsidRPr="00751425">
        <w:rPr>
          <w:lang w:val="vi-VN"/>
        </w:rPr>
        <w:t>ks[pool_idx] là kích thước kernel của tầng pooling</w:t>
      </w:r>
    </w:p>
    <w:p w14:paraId="7804587D" w14:textId="77777777" w:rsidR="000F3F54" w:rsidRDefault="00751425" w:rsidP="000F3F54">
      <w:pPr>
        <w:pStyle w:val="ListParagraph"/>
        <w:numPr>
          <w:ilvl w:val="0"/>
          <w:numId w:val="2"/>
        </w:numPr>
        <w:rPr>
          <w:lang w:val="vi-VN"/>
        </w:rPr>
      </w:pPr>
      <w:r w:rsidRPr="00751425">
        <w:rPr>
          <w:lang w:val="vi-VN"/>
        </w:rPr>
        <w:t>ss[pool_idx] là stride size của tầng pooling</w:t>
      </w:r>
    </w:p>
    <w:p w14:paraId="1B8D705F" w14:textId="5783D80D" w:rsidR="00F659CF" w:rsidRDefault="00751425" w:rsidP="000F3F54">
      <w:pPr>
        <w:pStyle w:val="ListParagraph"/>
        <w:numPr>
          <w:ilvl w:val="0"/>
          <w:numId w:val="2"/>
        </w:numPr>
        <w:rPr>
          <w:lang w:val="vi-VN"/>
        </w:rPr>
      </w:pPr>
      <w:r w:rsidRPr="00751425">
        <w:rPr>
          <w:lang w:val="vi-VN"/>
        </w:rPr>
        <w:t>padding là tham số padding của tầng pooling.</w:t>
      </w:r>
    </w:p>
    <w:p w14:paraId="023B9F67" w14:textId="587545CB" w:rsidR="00F659CF" w:rsidRDefault="00F659CF" w:rsidP="00751425">
      <w:pPr>
        <w:pStyle w:val="ListParagraph"/>
        <w:numPr>
          <w:ilvl w:val="0"/>
          <w:numId w:val="1"/>
        </w:numPr>
        <w:outlineLvl w:val="0"/>
        <w:rPr>
          <w:b/>
          <w:bCs/>
          <w:lang w:val="vi-VN"/>
        </w:rPr>
      </w:pPr>
      <w:bookmarkStart w:id="1" w:name="_Toc132763061"/>
      <w:r w:rsidRPr="00751425">
        <w:rPr>
          <w:b/>
          <w:bCs/>
          <w:lang w:val="vi-VN"/>
        </w:rPr>
        <w:t>Attention OCR</w:t>
      </w:r>
      <w:bookmarkEnd w:id="1"/>
    </w:p>
    <w:p w14:paraId="0D064BD2" w14:textId="1E2A27E7" w:rsidR="00DD2411" w:rsidRDefault="00DD2411" w:rsidP="00DD2411">
      <w:pPr>
        <w:pStyle w:val="ListParagraph"/>
      </w:pPr>
      <w:r w:rsidRPr="00DD2411">
        <w:t>AttentionOCR là sự kết hợp giữa mô hình CNN và mô hình Attention Seq2Seq. Cách hoạt động của mô hình này tương tự như kiến trúc của mô hình seq2seq trong bài toán dịch máy. Với bài toán dịch máy từ tiếng việt sang anh, ta cần encode một chuỗi tiếng việt thành một vector đặc trưng, còn trong mô hình AttentionOCR, thì dữ liệu đầu vào này là một ảnh.</w:t>
      </w:r>
    </w:p>
    <w:p w14:paraId="30D3AAAE" w14:textId="77777777" w:rsidR="0076601D" w:rsidRDefault="0076601D" w:rsidP="00DD2411">
      <w:pPr>
        <w:pStyle w:val="ListParagraph"/>
      </w:pPr>
    </w:p>
    <w:p w14:paraId="5EEA16BF" w14:textId="44117BA2" w:rsidR="0076601D" w:rsidRDefault="0076601D" w:rsidP="00DD2411">
      <w:pPr>
        <w:pStyle w:val="ListParagraph"/>
      </w:pPr>
      <w:r w:rsidRPr="0076601D">
        <w:t>Mô hình Attention OCR bao gồm ba phần chính: encoder, decoder và attention mechanism. Encoder là một mạng tích chập (CNN) được sử dụng để trích xuất các đặc trưng của ảnh đầu vào. Decoder là một mạng dự báo (LSTM) được sử dụng để giải mã và dự đoán các ký tự. Attention mechanism được sử dụng để tập trung vào những phần quan trọng của ảnh để giúp mô hình nhận dạng ký tự chính xác hơn.</w:t>
      </w:r>
    </w:p>
    <w:p w14:paraId="3FA18FBD" w14:textId="21D2ED66" w:rsidR="00DD2411" w:rsidRDefault="00DD2411" w:rsidP="00DD2411">
      <w:pPr>
        <w:pStyle w:val="ListParagraph"/>
        <w:rPr>
          <w:lang w:val="vi-VN"/>
        </w:rPr>
      </w:pPr>
      <w:r>
        <w:rPr>
          <w:noProof/>
        </w:rPr>
        <w:lastRenderedPageBreak/>
        <w:drawing>
          <wp:inline distT="0" distB="0" distL="0" distR="0" wp14:anchorId="5DC80314" wp14:editId="01EF5A6A">
            <wp:extent cx="5943600" cy="5143500"/>
            <wp:effectExtent l="0" t="0" r="0" b="0"/>
            <wp:docPr id="1308458866"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58866"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43500"/>
                    </a:xfrm>
                    <a:prstGeom prst="rect">
                      <a:avLst/>
                    </a:prstGeom>
                    <a:noFill/>
                    <a:ln>
                      <a:noFill/>
                    </a:ln>
                  </pic:spPr>
                </pic:pic>
              </a:graphicData>
            </a:graphic>
          </wp:inline>
        </w:drawing>
      </w:r>
    </w:p>
    <w:p w14:paraId="516A608F" w14:textId="68F7247C" w:rsidR="00B12A9F" w:rsidRDefault="00B12A9F" w:rsidP="00DD2411">
      <w:pPr>
        <w:pStyle w:val="ListParagraph"/>
      </w:pPr>
      <w:r w:rsidRPr="00B12A9F">
        <w:t>Một ảnh qua mô hình CNN, sẽ cho một feature maps có kích thước channelxheightxwidth, feature maps này sẽ trở thành đầu vào cho mô hình LSTM, tuy nhiên, mô hình LSTM chỉ nhận chỉ nhận đầu vào có kích thước là hiddenxtime_step. Một cách đơn giản và hợp lý là 2 chiều cuối cùng heightxwidth của feature maps sẽ được duổi thẳng. Feature maps lúc này sẽ có kích thước phù hợp với yêu cầu của mô hình LSTM.</w:t>
      </w:r>
    </w:p>
    <w:p w14:paraId="283F1BAC" w14:textId="05D747C7" w:rsidR="00B12A9F" w:rsidRDefault="00B12A9F" w:rsidP="00B12A9F">
      <w:pPr>
        <w:pStyle w:val="ListParagraph"/>
        <w:jc w:val="center"/>
        <w:rPr>
          <w:lang w:val="vi-VN"/>
        </w:rPr>
      </w:pPr>
      <w:r>
        <w:rPr>
          <w:noProof/>
        </w:rPr>
        <w:drawing>
          <wp:inline distT="0" distB="0" distL="0" distR="0" wp14:anchorId="789394DF" wp14:editId="564EE43C">
            <wp:extent cx="4358640" cy="1611672"/>
            <wp:effectExtent l="0" t="0" r="0" b="0"/>
            <wp:docPr id="91098505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985053"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7498" cy="1614948"/>
                    </a:xfrm>
                    <a:prstGeom prst="rect">
                      <a:avLst/>
                    </a:prstGeom>
                    <a:noFill/>
                    <a:ln>
                      <a:noFill/>
                    </a:ln>
                  </pic:spPr>
                </pic:pic>
              </a:graphicData>
            </a:graphic>
          </wp:inline>
        </w:drawing>
      </w:r>
    </w:p>
    <w:p w14:paraId="2E269B15" w14:textId="2421E9D4" w:rsidR="00B12A9F" w:rsidRDefault="00B12A9F" w:rsidP="00B12A9F">
      <w:pPr>
        <w:pStyle w:val="ListParagraph"/>
      </w:pPr>
      <w:r w:rsidRPr="00B12A9F">
        <w:lastRenderedPageBreak/>
        <w:t>Feature maps của mô hình CNN sau khi được flatten thì được truyền vào làm input của mô hình LSTM, tại mỗi thời điểm, mô hình LSTM cần dự đoán từ tiếp theo trong ảnh là gì.</w:t>
      </w:r>
    </w:p>
    <w:p w14:paraId="30BFCFA3" w14:textId="77777777" w:rsidR="0076601D" w:rsidRDefault="0076601D" w:rsidP="00B12A9F">
      <w:pPr>
        <w:pStyle w:val="ListParagraph"/>
        <w:rPr>
          <w:lang w:val="vi-VN"/>
        </w:rPr>
      </w:pPr>
    </w:p>
    <w:p w14:paraId="13433E07" w14:textId="77777777" w:rsidR="00DD2411" w:rsidRPr="00DD2411" w:rsidRDefault="00DD2411" w:rsidP="00C97596">
      <w:pPr>
        <w:pStyle w:val="ListParagraph"/>
        <w:rPr>
          <w:lang w:val="vi-VN"/>
        </w:rPr>
      </w:pPr>
    </w:p>
    <w:p w14:paraId="693D28BD" w14:textId="607CEAEA" w:rsidR="00F659CF" w:rsidRDefault="00F659CF" w:rsidP="00751425">
      <w:pPr>
        <w:pStyle w:val="ListParagraph"/>
        <w:numPr>
          <w:ilvl w:val="0"/>
          <w:numId w:val="1"/>
        </w:numPr>
        <w:outlineLvl w:val="0"/>
        <w:rPr>
          <w:b/>
          <w:bCs/>
          <w:lang w:val="vi-VN"/>
        </w:rPr>
      </w:pPr>
      <w:bookmarkStart w:id="2" w:name="_Toc132763062"/>
      <w:r w:rsidRPr="00751425">
        <w:rPr>
          <w:b/>
          <w:bCs/>
          <w:lang w:val="vi-VN"/>
        </w:rPr>
        <w:t>Transformer OCR</w:t>
      </w:r>
      <w:bookmarkEnd w:id="2"/>
    </w:p>
    <w:p w14:paraId="29C9BF48" w14:textId="01BA2EE0" w:rsidR="0071364F" w:rsidRDefault="0071364F" w:rsidP="00FF6878">
      <w:pPr>
        <w:pStyle w:val="ListParagraph"/>
      </w:pPr>
      <w:r w:rsidRPr="0071364F">
        <w:t>Giống như những mô hình dịch máy khác, kiến trúc tổng quan của mô hình transformer bao gồm 2 phần lớn là encoder và decoder. Encoder dùng để học vector biểu của câu với mong muốn rằng vector này mang thông tin hoàn hảo của câu đó. Decoder thực hiện chức năng chuyển vector biểu diễn kia thành ngôn ngữ đích.</w:t>
      </w:r>
    </w:p>
    <w:p w14:paraId="356DCBAF" w14:textId="7C7EED00" w:rsidR="0071364F" w:rsidRDefault="0071364F" w:rsidP="00FF6878">
      <w:pPr>
        <w:pStyle w:val="ListParagraph"/>
        <w:rPr>
          <w:i/>
          <w:iCs/>
        </w:rPr>
      </w:pPr>
      <w:r w:rsidRPr="0071364F">
        <w:t xml:space="preserve">Trong </w:t>
      </w:r>
      <w:r w:rsidR="00D33035">
        <w:t>hình</w:t>
      </w:r>
      <w:r w:rsidRPr="0071364F">
        <w:t xml:space="preserve"> dưới, encoder của mô hình transformer nhận một câu tiếng anh, và encode thành một vector biểu diễn ngữ nghĩa của câu </w:t>
      </w:r>
      <w:r w:rsidRPr="0071364F">
        <w:rPr>
          <w:i/>
          <w:iCs/>
        </w:rPr>
        <w:t>little sun</w:t>
      </w:r>
      <w:r w:rsidRPr="0071364F">
        <w:t>, sau đó mô hình decoder nhận vector biểu diễn này, và dịch nó thành câu tiếng việt </w:t>
      </w:r>
      <w:r w:rsidRPr="0071364F">
        <w:rPr>
          <w:i/>
          <w:iCs/>
        </w:rPr>
        <w:t>mặt trời bé nhỏ</w:t>
      </w:r>
    </w:p>
    <w:p w14:paraId="7AA7D909" w14:textId="77777777" w:rsidR="0071364F" w:rsidRDefault="0071364F" w:rsidP="00FF6878">
      <w:pPr>
        <w:pStyle w:val="ListParagraph"/>
        <w:jc w:val="center"/>
        <w:rPr>
          <w:lang w:val="vi-VN"/>
        </w:rPr>
      </w:pPr>
      <w:r>
        <w:rPr>
          <w:noProof/>
        </w:rPr>
        <w:drawing>
          <wp:inline distT="0" distB="0" distL="0" distR="0" wp14:anchorId="435E34F4" wp14:editId="08CDD906">
            <wp:extent cx="4457700" cy="3550920"/>
            <wp:effectExtent l="0" t="0" r="0" b="0"/>
            <wp:docPr id="13326967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3550920"/>
                    </a:xfrm>
                    <a:prstGeom prst="rect">
                      <a:avLst/>
                    </a:prstGeom>
                    <a:noFill/>
                    <a:ln>
                      <a:noFill/>
                    </a:ln>
                  </pic:spPr>
                </pic:pic>
              </a:graphicData>
            </a:graphic>
          </wp:inline>
        </w:drawing>
      </w:r>
    </w:p>
    <w:p w14:paraId="177688C1" w14:textId="2C57147C" w:rsidR="00FF6878" w:rsidRDefault="00FF6878" w:rsidP="00FF6878">
      <w:pPr>
        <w:pStyle w:val="ListParagraph"/>
      </w:pPr>
      <w:r w:rsidRPr="00FF6878">
        <w:t>Một trong những ưu điểm của transformer là mô hình này có khả năng xử lý song song cho các từ. Encoders của mô hình transformer là một dạng feedforward neural nets, bao gồm nhiều encoder layer khác, mỗi encoder layer này xử lý đồng thời các từ. Trong khi đó, với mô hình LSTM, thì các từ phải được xử lý tuần tự. Ngoài ra, mô hình Transformer còn xử lý câu đầu vào theo 2 hướng mà không cần phải stack thêm một hình LSTM nữa như trong kiến trúc Bidirectional LSTM.</w:t>
      </w:r>
    </w:p>
    <w:p w14:paraId="2B8443F1" w14:textId="763A877B" w:rsidR="00FF6878" w:rsidRDefault="00FF6878" w:rsidP="002F39AA">
      <w:pPr>
        <w:jc w:val="center"/>
        <w:rPr>
          <w:lang w:val="vi-VN"/>
        </w:rPr>
      </w:pPr>
      <w:r>
        <w:rPr>
          <w:noProof/>
        </w:rPr>
        <w:lastRenderedPageBreak/>
        <w:drawing>
          <wp:inline distT="0" distB="0" distL="0" distR="0" wp14:anchorId="78686640" wp14:editId="00DBF994">
            <wp:extent cx="5943600" cy="2962275"/>
            <wp:effectExtent l="0" t="0" r="0" b="0"/>
            <wp:docPr id="12854273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14:paraId="224AAB98" w14:textId="18822E3F" w:rsidR="00D33035" w:rsidRDefault="00D33035" w:rsidP="00FF6878">
      <w:pPr>
        <w:rPr>
          <w:lang w:val="vi-VN"/>
        </w:rPr>
      </w:pPr>
      <w:r>
        <w:rPr>
          <w:noProof/>
        </w:rPr>
        <w:lastRenderedPageBreak/>
        <w:drawing>
          <wp:inline distT="0" distB="0" distL="0" distR="0" wp14:anchorId="39F88E13" wp14:editId="7B6B334B">
            <wp:extent cx="5943600" cy="5605145"/>
            <wp:effectExtent l="0" t="0" r="0" b="0"/>
            <wp:docPr id="120213553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135536" name="Picture 6" descr="Diagram&#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605145"/>
                    </a:xfrm>
                    <a:prstGeom prst="rect">
                      <a:avLst/>
                    </a:prstGeom>
                    <a:noFill/>
                    <a:ln>
                      <a:noFill/>
                    </a:ln>
                  </pic:spPr>
                </pic:pic>
              </a:graphicData>
            </a:graphic>
          </wp:inline>
        </w:drawing>
      </w:r>
    </w:p>
    <w:p w14:paraId="18CE524E" w14:textId="1A349FBB" w:rsidR="00066BD7" w:rsidRPr="00952A39" w:rsidRDefault="00D33035" w:rsidP="00952A39">
      <w:pPr>
        <w:jc w:val="center"/>
        <w:rPr>
          <w:b/>
          <w:bCs/>
          <w:i/>
          <w:iCs/>
          <w:lang w:val="vi-VN"/>
        </w:rPr>
      </w:pPr>
      <w:r w:rsidRPr="00D33035">
        <w:rPr>
          <w:b/>
          <w:bCs/>
          <w:i/>
          <w:iCs/>
          <w:lang w:val="vi-VN"/>
        </w:rPr>
        <w:t>Kiến trúc tổng quan của Encoder và Decoder</w:t>
      </w:r>
    </w:p>
    <w:p w14:paraId="45B3BCD3" w14:textId="3E382F3C" w:rsidR="00066BD7" w:rsidRDefault="00066BD7" w:rsidP="00066BD7">
      <w:pPr>
        <w:pStyle w:val="Heading2"/>
        <w:ind w:firstLine="720"/>
      </w:pPr>
      <w:bookmarkStart w:id="3" w:name="_Toc132763063"/>
      <w:r w:rsidRPr="00066BD7">
        <w:t>Encoder</w:t>
      </w:r>
      <w:bookmarkEnd w:id="3"/>
    </w:p>
    <w:p w14:paraId="2C64E56B" w14:textId="5D7EA82A" w:rsidR="00E003E3" w:rsidRDefault="00E003E3" w:rsidP="00E003E3">
      <w:pPr>
        <w:ind w:left="720" w:firstLine="720"/>
      </w:pPr>
      <w:r w:rsidRPr="00E003E3">
        <w:t>Encoder của mô hình transformer có thể bao gồm nhiều encoder layer tượng tự nhau. Mỗi encoder layer của transformer lại bao gồm 2 thành phần chính là multi head attention và feedforward network, ngoài ra còn có cả skip connection và normalization layer.</w:t>
      </w:r>
    </w:p>
    <w:p w14:paraId="0A78AFB5" w14:textId="47A24250" w:rsidR="00E003E3" w:rsidRPr="00E003E3" w:rsidRDefault="00E003E3" w:rsidP="00E003E3">
      <w:pPr>
        <w:ind w:left="720" w:firstLine="720"/>
      </w:pPr>
      <w:r>
        <w:rPr>
          <w:noProof/>
        </w:rPr>
        <w:lastRenderedPageBreak/>
        <w:drawing>
          <wp:inline distT="0" distB="0" distL="0" distR="0" wp14:anchorId="3AF9EE73" wp14:editId="6AB4389B">
            <wp:extent cx="4503420" cy="4069080"/>
            <wp:effectExtent l="0" t="0" r="0" b="0"/>
            <wp:docPr id="254056788"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056788" name="Picture 7"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3420" cy="4069080"/>
                    </a:xfrm>
                    <a:prstGeom prst="rect">
                      <a:avLst/>
                    </a:prstGeom>
                    <a:noFill/>
                    <a:ln>
                      <a:noFill/>
                    </a:ln>
                  </pic:spPr>
                </pic:pic>
              </a:graphicData>
            </a:graphic>
          </wp:inline>
        </w:drawing>
      </w:r>
    </w:p>
    <w:p w14:paraId="7EA40E2A" w14:textId="052E6289" w:rsidR="00E003E3" w:rsidRDefault="00E003E3" w:rsidP="00E003E3">
      <w:pPr>
        <w:ind w:left="360" w:firstLine="360"/>
      </w:pPr>
      <w:r w:rsidRPr="00E003E3">
        <w:t>Encoder đầu tiên sẽ nhận ma trận biểu diễn của các từ đã được cộng với thông tin vị trí thông qua positional encoding. Sau đó, ma trận này sẽ được xử lý bởi Multi Head Attention. Multi Head Attention thật chất là self-attention, nhưng mà để mô hình có thể có chú ý nhiều pattern khác nhau, tác giả đơn giản là sử dụng nhiều self-attention.</w:t>
      </w:r>
    </w:p>
    <w:p w14:paraId="683FBA2A" w14:textId="6FD5BE10" w:rsidR="00A7425D" w:rsidRDefault="00C95E8F" w:rsidP="00A7425D">
      <w:pPr>
        <w:pStyle w:val="Heading3"/>
      </w:pPr>
      <w:bookmarkStart w:id="4" w:name="_Toc132763064"/>
      <w:r w:rsidRPr="00C95E8F">
        <w:t>Self Attention Layer</w:t>
      </w:r>
      <w:bookmarkEnd w:id="4"/>
    </w:p>
    <w:p w14:paraId="28C44AE5" w14:textId="1D3718E2" w:rsidR="00A7425D" w:rsidRDefault="00A7425D" w:rsidP="00A7425D">
      <w:pPr>
        <w:ind w:left="360" w:firstLine="360"/>
        <w:rPr>
          <w:b/>
          <w:bCs/>
          <w:lang w:val="vi-VN"/>
        </w:rPr>
      </w:pPr>
      <w:r w:rsidRPr="00A7425D">
        <w:t>Self Attention cho phép mô hình khi mã hóa một từ có thể sử dụng thông tin của những từ liên quan tới nó. Ví dụ khi từ </w:t>
      </w:r>
      <w:r w:rsidRPr="00A7425D">
        <w:rPr>
          <w:b/>
          <w:bCs/>
        </w:rPr>
        <w:t>nó</w:t>
      </w:r>
      <w:r w:rsidRPr="00A7425D">
        <w:t> được mã hóa, nó sẽ chú ý vào các từ liên quan như là </w:t>
      </w:r>
      <w:r w:rsidRPr="00A7425D">
        <w:rPr>
          <w:b/>
          <w:bCs/>
        </w:rPr>
        <w:t xml:space="preserve">mặt </w:t>
      </w:r>
      <w:r>
        <w:rPr>
          <w:b/>
          <w:bCs/>
        </w:rPr>
        <w:t>trời</w:t>
      </w:r>
      <w:r>
        <w:rPr>
          <w:b/>
          <w:bCs/>
          <w:lang w:val="vi-VN"/>
        </w:rPr>
        <w:t>.</w:t>
      </w:r>
    </w:p>
    <w:p w14:paraId="6ABB56DB" w14:textId="3FA773B5" w:rsidR="00A7425D" w:rsidRDefault="00A7425D" w:rsidP="00A7425D">
      <w:pPr>
        <w:ind w:left="360" w:firstLine="360"/>
        <w:jc w:val="center"/>
        <w:rPr>
          <w:b/>
          <w:bCs/>
          <w:lang w:val="vi-VN"/>
        </w:rPr>
      </w:pPr>
      <w:r>
        <w:rPr>
          <w:noProof/>
        </w:rPr>
        <w:drawing>
          <wp:inline distT="0" distB="0" distL="0" distR="0" wp14:anchorId="3E7B5023" wp14:editId="275137A6">
            <wp:extent cx="5210076" cy="1447800"/>
            <wp:effectExtent l="0" t="0" r="0" b="0"/>
            <wp:docPr id="19995095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2611" cy="1448505"/>
                    </a:xfrm>
                    <a:prstGeom prst="rect">
                      <a:avLst/>
                    </a:prstGeom>
                    <a:noFill/>
                    <a:ln>
                      <a:noFill/>
                    </a:ln>
                  </pic:spPr>
                </pic:pic>
              </a:graphicData>
            </a:graphic>
          </wp:inline>
        </w:drawing>
      </w:r>
    </w:p>
    <w:p w14:paraId="6AD9CB1E" w14:textId="09D9890C" w:rsidR="00A7425D" w:rsidRDefault="00A7425D" w:rsidP="00A7425D">
      <w:pPr>
        <w:ind w:left="360" w:firstLine="360"/>
      </w:pPr>
      <w:r w:rsidRPr="00A7425D">
        <w:lastRenderedPageBreak/>
        <w:t>Với một từ cho trước, cơ chế này sẽ cho phép mô hình tìm kiếm trong cách từ còn lại, từ nào “giống” để sau đó thông tin sẽ được mã hóa dựa trên tất cả các từ trên.</w:t>
      </w:r>
    </w:p>
    <w:p w14:paraId="3DD2D505" w14:textId="6655BBAF" w:rsidR="00D70747" w:rsidRPr="00D70747" w:rsidRDefault="00D70747" w:rsidP="00D70747">
      <w:pPr>
        <w:ind w:left="360" w:firstLine="360"/>
      </w:pPr>
      <w:r w:rsidRPr="00D70747">
        <w:t>Đầu tiên, với môi từ ta cần tạo ra 3 vector: query, key, value vector bằng cách nhân ma trận biểu diễn các từ đầu vào với ma trận học tương ứng.</w:t>
      </w:r>
    </w:p>
    <w:p w14:paraId="5C42E48D" w14:textId="77777777" w:rsidR="00D70747" w:rsidRPr="00D70747" w:rsidRDefault="00D70747" w:rsidP="00D70747">
      <w:pPr>
        <w:pStyle w:val="ListParagraph"/>
        <w:numPr>
          <w:ilvl w:val="0"/>
          <w:numId w:val="4"/>
        </w:numPr>
      </w:pPr>
      <w:r w:rsidRPr="00D70747">
        <w:t>query vector: vector dùng để chứa thông tin của từ được tìm kiếm, so sánh. Giống như là câu query của google search.</w:t>
      </w:r>
    </w:p>
    <w:p w14:paraId="0D46D6DC" w14:textId="77777777" w:rsidR="00D70747" w:rsidRPr="00D70747" w:rsidRDefault="00D70747" w:rsidP="00D70747">
      <w:pPr>
        <w:pStyle w:val="ListParagraph"/>
        <w:numPr>
          <w:ilvl w:val="0"/>
          <w:numId w:val="4"/>
        </w:numPr>
      </w:pPr>
      <w:r w:rsidRPr="00D70747">
        <w:t>key vector: vector dùng để biểu diễn thông tin các từ được so sánh với từ cần tìm kiếm ở trên. Ví dụ, như các trang web mà google sẽ so sánh với từ khóa mà bạn tìm kiếm.</w:t>
      </w:r>
    </w:p>
    <w:p w14:paraId="71AD5D08" w14:textId="77777777" w:rsidR="00D70747" w:rsidRPr="00D70747" w:rsidRDefault="00D70747" w:rsidP="00D70747">
      <w:pPr>
        <w:pStyle w:val="ListParagraph"/>
        <w:numPr>
          <w:ilvl w:val="0"/>
          <w:numId w:val="4"/>
        </w:numPr>
      </w:pPr>
      <w:r w:rsidRPr="00D70747">
        <w:t>value vector: vector biểu diễn nội dung, ý nghĩa của các từ. Các bạn có thể tượng tượng, nó như là nội dung trang web được hiển thị cho người dùng sau khi tìm kiếm.</w:t>
      </w:r>
    </w:p>
    <w:p w14:paraId="22D6F511" w14:textId="4060FD96" w:rsidR="00D70747" w:rsidRPr="00D70747" w:rsidRDefault="00D70747" w:rsidP="00D70747">
      <w:pPr>
        <w:ind w:left="360" w:firstLine="360"/>
      </w:pPr>
      <w:r w:rsidRPr="00D70747">
        <w:t xml:space="preserve">Để tính tương quan, ta đơn giản chỉ cần tính tích vô hướng dựa các vector query và key. Sau đó dùng hàm softmax để chuẩn hóa chỉ số tương quan trong đoạn 0-1, và cuối cùng, tính trung bình cộng có trọng số giữa các vector values sử dụng chỉ số tương quan mới tính được. </w:t>
      </w:r>
    </w:p>
    <w:p w14:paraId="7EE5035F" w14:textId="4B055B49" w:rsidR="00D70747" w:rsidRPr="00A7425D" w:rsidRDefault="00D70747" w:rsidP="00A7425D">
      <w:pPr>
        <w:ind w:left="360" w:firstLine="360"/>
        <w:rPr>
          <w:lang w:val="vi-VN"/>
        </w:rPr>
      </w:pPr>
      <w:r>
        <w:rPr>
          <w:noProof/>
        </w:rPr>
        <w:drawing>
          <wp:inline distT="0" distB="0" distL="0" distR="0" wp14:anchorId="764BD29B" wp14:editId="6C0ED2ED">
            <wp:extent cx="5943600" cy="2618105"/>
            <wp:effectExtent l="0" t="0" r="0" b="0"/>
            <wp:docPr id="851133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18105"/>
                    </a:xfrm>
                    <a:prstGeom prst="rect">
                      <a:avLst/>
                    </a:prstGeom>
                    <a:noFill/>
                    <a:ln>
                      <a:noFill/>
                    </a:ln>
                  </pic:spPr>
                </pic:pic>
              </a:graphicData>
            </a:graphic>
          </wp:inline>
        </w:drawing>
      </w:r>
    </w:p>
    <w:p w14:paraId="421D88B5" w14:textId="77777777" w:rsidR="00C95E8F" w:rsidRPr="00C95E8F" w:rsidRDefault="00C95E8F" w:rsidP="00C95E8F">
      <w:pPr>
        <w:pStyle w:val="Heading3"/>
      </w:pPr>
      <w:bookmarkStart w:id="5" w:name="_Toc132763065"/>
      <w:r w:rsidRPr="00C95E8F">
        <w:t>Multi Head Attention</w:t>
      </w:r>
      <w:bookmarkEnd w:id="5"/>
    </w:p>
    <w:p w14:paraId="6004634F" w14:textId="344DA01E" w:rsidR="00C95E8F" w:rsidRDefault="002F2358" w:rsidP="002F2358">
      <w:pPr>
        <w:ind w:left="720" w:firstLine="720"/>
      </w:pPr>
      <w:r w:rsidRPr="002F2358">
        <w:t>MHA hoạt động bằng cách sử dụng nhiều đầu attention (heads) để học các thông tin khác nhau về mối quan hệ giữa các từ. Mỗi head attention được sử dụng để tính toán trọng số attention cho các từ theo cách khác nhau, sau đó kết hợp các trọng số attention này để tạo ra một ma trận trọng số attention cuối cùng.</w:t>
      </w:r>
    </w:p>
    <w:p w14:paraId="43B57B0A" w14:textId="77777777" w:rsidR="002F2358" w:rsidRPr="00C95E8F" w:rsidRDefault="002F2358" w:rsidP="002F2358">
      <w:pPr>
        <w:ind w:left="720"/>
      </w:pPr>
    </w:p>
    <w:p w14:paraId="4314275D" w14:textId="2137A6B4" w:rsidR="00C95E8F" w:rsidRDefault="002F2358" w:rsidP="00E003E3">
      <w:pPr>
        <w:ind w:left="360" w:firstLine="360"/>
      </w:pPr>
      <w:r>
        <w:rPr>
          <w:noProof/>
        </w:rPr>
        <w:lastRenderedPageBreak/>
        <w:drawing>
          <wp:inline distT="0" distB="0" distL="0" distR="0" wp14:anchorId="41B9B411" wp14:editId="54F421DF">
            <wp:extent cx="5943600" cy="4428490"/>
            <wp:effectExtent l="0" t="0" r="0" b="0"/>
            <wp:docPr id="39493757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37570" name="Picture 10"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28490"/>
                    </a:xfrm>
                    <a:prstGeom prst="rect">
                      <a:avLst/>
                    </a:prstGeom>
                    <a:noFill/>
                    <a:ln>
                      <a:noFill/>
                    </a:ln>
                  </pic:spPr>
                </pic:pic>
              </a:graphicData>
            </a:graphic>
          </wp:inline>
        </w:drawing>
      </w:r>
    </w:p>
    <w:p w14:paraId="705BE2F9" w14:textId="77777777" w:rsidR="002F2358" w:rsidRPr="002F2358" w:rsidRDefault="002F2358" w:rsidP="002F2358">
      <w:pPr>
        <w:ind w:left="360" w:firstLine="360"/>
      </w:pPr>
      <w:r w:rsidRPr="002F2358">
        <w:t>Mỗi đầu attention bao gồm ba lớp fully connected tương ứng với ma trận trọng số query, key và value. Đầu tiên, ma trận trọng số query được nhân với ma trận trọng số key để tính toán độ tương đồng giữa các từ. Sau đó, độ tương đồng được đưa vào hàm softmax để tạo ra ma trận trọng số attention. Cuối cùng, ma trận trọng số attention được nhân với ma trận trọng số value để tạo ra đầu ra cuối cùng.</w:t>
      </w:r>
    </w:p>
    <w:p w14:paraId="101F614C" w14:textId="77777777" w:rsidR="002F2358" w:rsidRPr="002F2358" w:rsidRDefault="002F2358" w:rsidP="002F2358">
      <w:pPr>
        <w:ind w:left="360" w:firstLine="360"/>
      </w:pPr>
      <w:r w:rsidRPr="002F2358">
        <w:t>Tại mỗi đầu attention, một hàm linear layer được sử dụng để trích xuất các tính năng đại diện cho từng head attention. Các đầu attention này được kết hợp lại với nhau bằng cách xếp chồng chúng và truyền qua một lớp fully connected cuối cùng để tạo ra đầu ra của layer MHA.</w:t>
      </w:r>
    </w:p>
    <w:p w14:paraId="1983088A" w14:textId="77777777" w:rsidR="00CA681D" w:rsidRDefault="002F2358" w:rsidP="00CA681D">
      <w:pPr>
        <w:ind w:left="360" w:firstLine="360"/>
      </w:pPr>
      <w:r w:rsidRPr="002F2358">
        <w:t>MHA giúp tăng cường khả năng học của Transformer bằng cách cho phép mô hình học các mối quan hệ khác nhau giữa các từ trong câu đầu vào. Nó cũng giúp giảm độ phức tạp tính toán của Attention bằng cách sử dụng nhiều đầu attention thay vì sử dụng một đầu attention duy nhất.</w:t>
      </w:r>
    </w:p>
    <w:p w14:paraId="185F89AC" w14:textId="20A949DB" w:rsidR="0022039C" w:rsidRPr="00CA681D" w:rsidRDefault="0022039C" w:rsidP="00C13F7C">
      <w:pPr>
        <w:pStyle w:val="Heading1"/>
        <w:ind w:firstLine="360"/>
      </w:pPr>
      <w:bookmarkStart w:id="6" w:name="_Toc132763066"/>
      <w:r w:rsidRPr="0022039C">
        <w:t>Decoder</w:t>
      </w:r>
      <w:bookmarkEnd w:id="6"/>
    </w:p>
    <w:p w14:paraId="00EE15F9" w14:textId="2CE846C8" w:rsidR="0022039C" w:rsidRDefault="0022039C" w:rsidP="002F2358">
      <w:pPr>
        <w:ind w:left="360" w:firstLine="360"/>
      </w:pPr>
      <w:r w:rsidRPr="0022039C">
        <w:t xml:space="preserve">Decoder thực hiện chức năng giải mã vector của câu nguồn thành câu đích, do đó decoder sẽ nhận thông tin từ encoder là 2 vector key và value. Kiến trúc của decoder </w:t>
      </w:r>
      <w:r w:rsidRPr="0022039C">
        <w:lastRenderedPageBreak/>
        <w:t>rất giống với encoder, ngoại trừ có thêm một multi head attention nằm ở giữa dùng để học mối liên quan giữ từ đang được dịch với các từ được ở câu nguồn.</w:t>
      </w:r>
    </w:p>
    <w:p w14:paraId="2D47AC40" w14:textId="3707E52A" w:rsidR="0022039C" w:rsidRDefault="0022039C" w:rsidP="002F2358">
      <w:pPr>
        <w:ind w:left="360" w:firstLine="360"/>
      </w:pPr>
      <w:r>
        <w:rPr>
          <w:noProof/>
        </w:rPr>
        <w:drawing>
          <wp:inline distT="0" distB="0" distL="0" distR="0" wp14:anchorId="4133B3A2" wp14:editId="6F851229">
            <wp:extent cx="5943600" cy="3666490"/>
            <wp:effectExtent l="0" t="0" r="0" b="0"/>
            <wp:docPr id="568576094"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76094" name="Picture 11"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66490"/>
                    </a:xfrm>
                    <a:prstGeom prst="rect">
                      <a:avLst/>
                    </a:prstGeom>
                    <a:noFill/>
                    <a:ln>
                      <a:noFill/>
                    </a:ln>
                  </pic:spPr>
                </pic:pic>
              </a:graphicData>
            </a:graphic>
          </wp:inline>
        </w:drawing>
      </w:r>
    </w:p>
    <w:p w14:paraId="03A44B48" w14:textId="77777777" w:rsidR="0022039C" w:rsidRPr="00E003E3" w:rsidRDefault="0022039C" w:rsidP="00CA681D"/>
    <w:p w14:paraId="4BD186F5" w14:textId="5C2AB76C" w:rsidR="00D13B3F" w:rsidRDefault="00F659CF" w:rsidP="00D13B3F">
      <w:pPr>
        <w:pStyle w:val="ListParagraph"/>
        <w:numPr>
          <w:ilvl w:val="0"/>
          <w:numId w:val="1"/>
        </w:numPr>
        <w:outlineLvl w:val="0"/>
        <w:rPr>
          <w:b/>
          <w:bCs/>
          <w:lang w:val="vi-VN"/>
        </w:rPr>
      </w:pPr>
      <w:bookmarkStart w:id="7" w:name="_Toc132763067"/>
      <w:r w:rsidRPr="00751425">
        <w:rPr>
          <w:b/>
          <w:bCs/>
          <w:lang w:val="vi-VN"/>
        </w:rPr>
        <w:t>Thư viện VietOCR</w:t>
      </w:r>
      <w:bookmarkEnd w:id="7"/>
    </w:p>
    <w:p w14:paraId="2E445694" w14:textId="77777777" w:rsidR="001B4883" w:rsidRPr="001B4883" w:rsidRDefault="001B4883" w:rsidP="00C97596">
      <w:pPr>
        <w:pStyle w:val="ListParagraph"/>
        <w:rPr>
          <w:lang w:val="vi-VN"/>
        </w:rPr>
      </w:pPr>
      <w:r w:rsidRPr="001B4883">
        <w:rPr>
          <w:lang w:val="vi-VN"/>
        </w:rPr>
        <w:t>Thư viện VietOCR là một thư viện mã nguồn mở được sử dụng để nhận dạng ký tự quang học (OCR) và chuyển đổi ảnh thành văn bản cho ngôn ngữ tiếng Việt. Nó được phát triển bởi một nhóm các nhà phát triển tại Viện Khoa học và Công nghệ Việt Nam.</w:t>
      </w:r>
    </w:p>
    <w:p w14:paraId="0EBA3E44" w14:textId="77777777" w:rsidR="001B4883" w:rsidRPr="001B4883" w:rsidRDefault="001B4883" w:rsidP="00C97596">
      <w:pPr>
        <w:pStyle w:val="ListParagraph"/>
        <w:rPr>
          <w:lang w:val="vi-VN"/>
        </w:rPr>
      </w:pPr>
    </w:p>
    <w:p w14:paraId="15B31EF3" w14:textId="19F369A8" w:rsidR="001B4883" w:rsidRPr="001B4883" w:rsidRDefault="001B4883" w:rsidP="00C97596">
      <w:pPr>
        <w:pStyle w:val="ListParagraph"/>
        <w:rPr>
          <w:lang w:val="vi-VN"/>
        </w:rPr>
      </w:pPr>
      <w:r w:rsidRPr="001B4883">
        <w:rPr>
          <w:lang w:val="vi-VN"/>
        </w:rPr>
        <w:t>VietOCR được xây dựng trên nền tảng Java và sử dụng công nghệ nhận dạng OCR Tesseract để thực hiện chức năng nhận dạng ký tự. Nó cũng cung cấp một số tính năng khác như xử lý ảnh trước khi nhận dạng, hỗ trợ định dạng tệp đầu vào và đầu ra khác nhau và có khả năng hoạt động trên nhiều hệ điều hành như Windows, Linux và macOS.</w:t>
      </w:r>
    </w:p>
    <w:p w14:paraId="3A7109E4" w14:textId="794A386E" w:rsidR="00D13B3F" w:rsidRPr="00D13B3F" w:rsidRDefault="00D13B3F" w:rsidP="00D13B3F">
      <w:pPr>
        <w:pStyle w:val="ListParagraph"/>
        <w:rPr>
          <w:lang w:val="vi-VN"/>
        </w:rPr>
      </w:pPr>
      <w:r w:rsidRPr="00D13B3F">
        <w:rPr>
          <w:lang w:val="vi-VN"/>
        </w:rPr>
        <w:t xml:space="preserve">Thư viện VietOCR được </w:t>
      </w:r>
      <w:r w:rsidR="003732F3">
        <w:rPr>
          <w:lang w:val="vi-VN"/>
        </w:rPr>
        <w:t xml:space="preserve">tác giả Quốc </w:t>
      </w:r>
      <w:r w:rsidRPr="00D13B3F">
        <w:rPr>
          <w:lang w:val="vi-VN"/>
        </w:rPr>
        <w:t>xây dựng</w:t>
      </w:r>
      <w:r w:rsidR="003732F3">
        <w:rPr>
          <w:lang w:val="vi-VN"/>
        </w:rPr>
        <w:t xml:space="preserve"> tại </w:t>
      </w:r>
      <w:hyperlink r:id="rId18" w:history="1">
        <w:r w:rsidR="003732F3" w:rsidRPr="003732F3">
          <w:rPr>
            <w:rStyle w:val="Hyperlink"/>
            <w:lang w:val="vi-VN"/>
          </w:rPr>
          <w:t>đây</w:t>
        </w:r>
      </w:hyperlink>
      <w:r w:rsidRPr="00D13B3F">
        <w:rPr>
          <w:lang w:val="vi-VN"/>
        </w:rPr>
        <w:t xml:space="preserve"> với mục đích hỗ trợ các </w:t>
      </w:r>
      <w:r w:rsidR="003732F3">
        <w:rPr>
          <w:lang w:val="vi-VN"/>
        </w:rPr>
        <w:t xml:space="preserve">cộng đồng </w:t>
      </w:r>
      <w:r w:rsidRPr="00D13B3F">
        <w:rPr>
          <w:lang w:val="vi-VN"/>
        </w:rPr>
        <w:t xml:space="preserve">có thể sử dụng để giải quyết các bài toán liên quan đến OCR trong công nghiệp. Thư viện cung cấp cả 2 kiến trúc AtentionOCR và TransformerOCR. Tuy kiến trúc TransformerOCR hoạt động khá tốt trong </w:t>
      </w:r>
      <w:r w:rsidR="003732F3">
        <w:rPr>
          <w:lang w:val="vi-VN"/>
        </w:rPr>
        <w:t>NLP.</w:t>
      </w:r>
    </w:p>
    <w:p w14:paraId="3490B353" w14:textId="5E9C8F3B" w:rsidR="00D13B3F" w:rsidRPr="003732F3" w:rsidRDefault="003732F3" w:rsidP="00C97596">
      <w:pPr>
        <w:rPr>
          <w:lang w:val="vi-VN"/>
        </w:rPr>
      </w:pPr>
      <w:r>
        <w:rPr>
          <w:lang w:val="vi-VN"/>
        </w:rPr>
        <w:lastRenderedPageBreak/>
        <w:t>Tác giả</w:t>
      </w:r>
      <w:r w:rsidR="00D13B3F" w:rsidRPr="003732F3">
        <w:rPr>
          <w:lang w:val="vi-VN"/>
        </w:rPr>
        <w:t xml:space="preserve"> có cung cấp pretrained model được mình huấn luyện trên tập dữ liệu 10m </w:t>
      </w:r>
      <w:r>
        <w:rPr>
          <w:lang w:val="vi-VN"/>
        </w:rPr>
        <w:t>ảnh</w:t>
      </w:r>
      <w:r w:rsidR="00652D2A">
        <w:rPr>
          <w:lang w:val="vi-VN"/>
        </w:rPr>
        <w:t xml:space="preserve"> với kết quả trong bảng sau</w:t>
      </w:r>
      <w:r>
        <w:rPr>
          <w:lang w:val="vi-VN"/>
        </w:rPr>
        <w:t xml:space="preserve"> mà ta sẽ sử dụng trong bài toán.</w:t>
      </w:r>
      <w:r w:rsidR="00652D2A" w:rsidRPr="00652D2A">
        <w:rPr>
          <w:noProof/>
        </w:rPr>
        <w:t xml:space="preserve"> </w:t>
      </w:r>
      <w:r w:rsidR="00652D2A">
        <w:rPr>
          <w:noProof/>
        </w:rPr>
        <w:drawing>
          <wp:inline distT="0" distB="0" distL="0" distR="0" wp14:anchorId="14856452" wp14:editId="2A52AF9E">
            <wp:extent cx="5943600" cy="1003935"/>
            <wp:effectExtent l="0" t="0" r="0" b="0"/>
            <wp:docPr id="1113398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398982" name=""/>
                    <pic:cNvPicPr/>
                  </pic:nvPicPr>
                  <pic:blipFill>
                    <a:blip r:embed="rId19"/>
                    <a:stretch>
                      <a:fillRect/>
                    </a:stretch>
                  </pic:blipFill>
                  <pic:spPr>
                    <a:xfrm>
                      <a:off x="0" y="0"/>
                      <a:ext cx="5943600" cy="1003935"/>
                    </a:xfrm>
                    <a:prstGeom prst="rect">
                      <a:avLst/>
                    </a:prstGeom>
                  </pic:spPr>
                </pic:pic>
              </a:graphicData>
            </a:graphic>
          </wp:inline>
        </w:drawing>
      </w:r>
    </w:p>
    <w:sectPr w:rsidR="00D13B3F" w:rsidRPr="00373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4E51"/>
    <w:multiLevelType w:val="hybridMultilevel"/>
    <w:tmpl w:val="ED7A2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C318A3"/>
    <w:multiLevelType w:val="multilevel"/>
    <w:tmpl w:val="9426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F64AB2"/>
    <w:multiLevelType w:val="hybridMultilevel"/>
    <w:tmpl w:val="CCC683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FC91E52"/>
    <w:multiLevelType w:val="hybridMultilevel"/>
    <w:tmpl w:val="B37632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98409624">
    <w:abstractNumId w:val="0"/>
  </w:num>
  <w:num w:numId="2" w16cid:durableId="869142661">
    <w:abstractNumId w:val="3"/>
  </w:num>
  <w:num w:numId="3" w16cid:durableId="836728092">
    <w:abstractNumId w:val="1"/>
  </w:num>
  <w:num w:numId="4" w16cid:durableId="772943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6D02"/>
    <w:rsid w:val="00066BD7"/>
    <w:rsid w:val="000F3F54"/>
    <w:rsid w:val="001B4883"/>
    <w:rsid w:val="0020495F"/>
    <w:rsid w:val="0022039C"/>
    <w:rsid w:val="002F2358"/>
    <w:rsid w:val="002F39AA"/>
    <w:rsid w:val="00341EC0"/>
    <w:rsid w:val="003732F3"/>
    <w:rsid w:val="0048158A"/>
    <w:rsid w:val="005A0447"/>
    <w:rsid w:val="005D0ECA"/>
    <w:rsid w:val="00652D2A"/>
    <w:rsid w:val="0071364F"/>
    <w:rsid w:val="00751425"/>
    <w:rsid w:val="0076601D"/>
    <w:rsid w:val="007948E7"/>
    <w:rsid w:val="007C149D"/>
    <w:rsid w:val="007F3F0A"/>
    <w:rsid w:val="008315BA"/>
    <w:rsid w:val="00927704"/>
    <w:rsid w:val="00952A39"/>
    <w:rsid w:val="00963803"/>
    <w:rsid w:val="00A7425D"/>
    <w:rsid w:val="00B021F3"/>
    <w:rsid w:val="00B12A9F"/>
    <w:rsid w:val="00C13F7C"/>
    <w:rsid w:val="00C37D4D"/>
    <w:rsid w:val="00C95E8F"/>
    <w:rsid w:val="00C97596"/>
    <w:rsid w:val="00CA681D"/>
    <w:rsid w:val="00D13B3F"/>
    <w:rsid w:val="00D33035"/>
    <w:rsid w:val="00D70747"/>
    <w:rsid w:val="00D86D02"/>
    <w:rsid w:val="00DD2411"/>
    <w:rsid w:val="00E003E3"/>
    <w:rsid w:val="00E4355F"/>
    <w:rsid w:val="00E51A84"/>
    <w:rsid w:val="00E8327E"/>
    <w:rsid w:val="00F57822"/>
    <w:rsid w:val="00F659CF"/>
    <w:rsid w:val="00FF6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B35D2"/>
  <w15:chartTrackingRefBased/>
  <w15:docId w15:val="{F055D9E9-73BB-4EE1-90CE-FDDDF729F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CA681D"/>
    <w:pPr>
      <w:outlineLvl w:val="0"/>
    </w:pPr>
  </w:style>
  <w:style w:type="paragraph" w:styleId="Heading2">
    <w:name w:val="heading 2"/>
    <w:basedOn w:val="Normal"/>
    <w:next w:val="Normal"/>
    <w:link w:val="Heading2Char"/>
    <w:unhideWhenUsed/>
    <w:qFormat/>
    <w:rsid w:val="005A0447"/>
    <w:pPr>
      <w:keepNext/>
      <w:keepLines/>
      <w:spacing w:before="40" w:after="0" w:line="240" w:lineRule="auto"/>
      <w:outlineLvl w:val="1"/>
    </w:pPr>
    <w:rPr>
      <w:rFonts w:eastAsiaTheme="majorEastAsia" w:cstheme="majorBidi"/>
      <w:b/>
      <w:sz w:val="30"/>
      <w:szCs w:val="26"/>
    </w:rPr>
  </w:style>
  <w:style w:type="paragraph" w:styleId="Heading3">
    <w:name w:val="heading 3"/>
    <w:basedOn w:val="Normal"/>
    <w:next w:val="Normal"/>
    <w:link w:val="Heading3Char"/>
    <w:uiPriority w:val="9"/>
    <w:unhideWhenUsed/>
    <w:qFormat/>
    <w:rsid w:val="00C95E8F"/>
    <w:pPr>
      <w:ind w:left="360" w:firstLine="3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3"/>
    <w:autoRedefine/>
    <w:qFormat/>
    <w:rsid w:val="005A0447"/>
    <w:pPr>
      <w:spacing w:line="240" w:lineRule="auto"/>
    </w:pPr>
    <w:rPr>
      <w:color w:val="000000" w:themeColor="text1"/>
    </w:rPr>
  </w:style>
  <w:style w:type="character" w:customStyle="1" w:styleId="Heading3Char">
    <w:name w:val="Heading 3 Char"/>
    <w:basedOn w:val="DefaultParagraphFont"/>
    <w:link w:val="Heading3"/>
    <w:uiPriority w:val="9"/>
    <w:rsid w:val="00C95E8F"/>
    <w:rPr>
      <w:b/>
      <w:bCs/>
    </w:rPr>
  </w:style>
  <w:style w:type="character" w:customStyle="1" w:styleId="Heading2Char">
    <w:name w:val="Heading 2 Char"/>
    <w:basedOn w:val="DefaultParagraphFont"/>
    <w:link w:val="Heading2"/>
    <w:rsid w:val="005A0447"/>
    <w:rPr>
      <w:rFonts w:eastAsiaTheme="majorEastAsia" w:cstheme="majorBidi"/>
      <w:b/>
      <w:sz w:val="30"/>
      <w:szCs w:val="26"/>
    </w:rPr>
  </w:style>
  <w:style w:type="paragraph" w:customStyle="1" w:styleId="A1">
    <w:name w:val="A1"/>
    <w:basedOn w:val="Normal"/>
    <w:link w:val="A1Char"/>
    <w:qFormat/>
    <w:rsid w:val="00E8327E"/>
    <w:pPr>
      <w:spacing w:line="360" w:lineRule="auto"/>
      <w:jc w:val="center"/>
      <w:outlineLvl w:val="0"/>
    </w:pPr>
    <w:rPr>
      <w:b/>
      <w:sz w:val="32"/>
      <w:szCs w:val="30"/>
    </w:rPr>
  </w:style>
  <w:style w:type="character" w:customStyle="1" w:styleId="A1Char">
    <w:name w:val="A1 Char"/>
    <w:basedOn w:val="DefaultParagraphFont"/>
    <w:link w:val="A1"/>
    <w:rsid w:val="00E8327E"/>
    <w:rPr>
      <w:b/>
      <w:sz w:val="32"/>
      <w:szCs w:val="30"/>
    </w:rPr>
  </w:style>
  <w:style w:type="character" w:customStyle="1" w:styleId="Heading1Char">
    <w:name w:val="Heading 1 Char"/>
    <w:basedOn w:val="DefaultParagraphFont"/>
    <w:link w:val="Heading1"/>
    <w:uiPriority w:val="9"/>
    <w:rsid w:val="00CA681D"/>
    <w:rPr>
      <w:rFonts w:eastAsiaTheme="majorEastAsia" w:cstheme="majorBidi"/>
      <w:b/>
      <w:sz w:val="30"/>
      <w:szCs w:val="26"/>
    </w:rPr>
  </w:style>
  <w:style w:type="paragraph" w:styleId="TOCHeading">
    <w:name w:val="TOC Heading"/>
    <w:basedOn w:val="Heading1"/>
    <w:next w:val="Normal"/>
    <w:uiPriority w:val="39"/>
    <w:unhideWhenUsed/>
    <w:qFormat/>
    <w:rsid w:val="00F659CF"/>
    <w:pPr>
      <w:outlineLvl w:val="9"/>
    </w:pPr>
    <w:rPr>
      <w:kern w:val="0"/>
    </w:rPr>
  </w:style>
  <w:style w:type="paragraph" w:styleId="ListParagraph">
    <w:name w:val="List Paragraph"/>
    <w:basedOn w:val="Normal"/>
    <w:uiPriority w:val="34"/>
    <w:qFormat/>
    <w:rsid w:val="00F659CF"/>
    <w:pPr>
      <w:ind w:left="720"/>
      <w:contextualSpacing/>
    </w:pPr>
  </w:style>
  <w:style w:type="paragraph" w:styleId="TOC1">
    <w:name w:val="toc 1"/>
    <w:basedOn w:val="Normal"/>
    <w:next w:val="Normal"/>
    <w:autoRedefine/>
    <w:uiPriority w:val="39"/>
    <w:unhideWhenUsed/>
    <w:rsid w:val="00751425"/>
    <w:pPr>
      <w:spacing w:after="100"/>
    </w:pPr>
  </w:style>
  <w:style w:type="character" w:styleId="Hyperlink">
    <w:name w:val="Hyperlink"/>
    <w:basedOn w:val="DefaultParagraphFont"/>
    <w:uiPriority w:val="99"/>
    <w:unhideWhenUsed/>
    <w:rsid w:val="00751425"/>
    <w:rPr>
      <w:color w:val="0563C1" w:themeColor="hyperlink"/>
      <w:u w:val="single"/>
    </w:rPr>
  </w:style>
  <w:style w:type="paragraph" w:styleId="NormalWeb">
    <w:name w:val="Normal (Web)"/>
    <w:basedOn w:val="Normal"/>
    <w:uiPriority w:val="99"/>
    <w:semiHidden/>
    <w:unhideWhenUsed/>
    <w:rsid w:val="002F39AA"/>
    <w:rPr>
      <w:rFonts w:cs="Times New Roman"/>
      <w:sz w:val="24"/>
      <w:szCs w:val="24"/>
    </w:rPr>
  </w:style>
  <w:style w:type="paragraph" w:styleId="TOC2">
    <w:name w:val="toc 2"/>
    <w:basedOn w:val="Normal"/>
    <w:next w:val="Normal"/>
    <w:autoRedefine/>
    <w:uiPriority w:val="39"/>
    <w:unhideWhenUsed/>
    <w:rsid w:val="008315BA"/>
    <w:pPr>
      <w:spacing w:after="100"/>
      <w:ind w:left="260"/>
    </w:pPr>
  </w:style>
  <w:style w:type="paragraph" w:styleId="TOC3">
    <w:name w:val="toc 3"/>
    <w:basedOn w:val="Normal"/>
    <w:next w:val="Normal"/>
    <w:autoRedefine/>
    <w:uiPriority w:val="39"/>
    <w:unhideWhenUsed/>
    <w:rsid w:val="005D0ECA"/>
    <w:pPr>
      <w:spacing w:after="100"/>
      <w:ind w:left="520"/>
    </w:pPr>
  </w:style>
  <w:style w:type="character" w:styleId="UnresolvedMention">
    <w:name w:val="Unresolved Mention"/>
    <w:basedOn w:val="DefaultParagraphFont"/>
    <w:uiPriority w:val="99"/>
    <w:semiHidden/>
    <w:unhideWhenUsed/>
    <w:rsid w:val="00373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0325">
      <w:bodyDiv w:val="1"/>
      <w:marLeft w:val="0"/>
      <w:marRight w:val="0"/>
      <w:marTop w:val="0"/>
      <w:marBottom w:val="0"/>
      <w:divBdr>
        <w:top w:val="none" w:sz="0" w:space="0" w:color="auto"/>
        <w:left w:val="none" w:sz="0" w:space="0" w:color="auto"/>
        <w:bottom w:val="none" w:sz="0" w:space="0" w:color="auto"/>
        <w:right w:val="none" w:sz="0" w:space="0" w:color="auto"/>
      </w:divBdr>
    </w:div>
    <w:div w:id="131102601">
      <w:bodyDiv w:val="1"/>
      <w:marLeft w:val="0"/>
      <w:marRight w:val="0"/>
      <w:marTop w:val="0"/>
      <w:marBottom w:val="0"/>
      <w:divBdr>
        <w:top w:val="none" w:sz="0" w:space="0" w:color="auto"/>
        <w:left w:val="none" w:sz="0" w:space="0" w:color="auto"/>
        <w:bottom w:val="none" w:sz="0" w:space="0" w:color="auto"/>
        <w:right w:val="none" w:sz="0" w:space="0" w:color="auto"/>
      </w:divBdr>
    </w:div>
    <w:div w:id="320736885">
      <w:bodyDiv w:val="1"/>
      <w:marLeft w:val="0"/>
      <w:marRight w:val="0"/>
      <w:marTop w:val="0"/>
      <w:marBottom w:val="0"/>
      <w:divBdr>
        <w:top w:val="none" w:sz="0" w:space="0" w:color="auto"/>
        <w:left w:val="none" w:sz="0" w:space="0" w:color="auto"/>
        <w:bottom w:val="none" w:sz="0" w:space="0" w:color="auto"/>
        <w:right w:val="none" w:sz="0" w:space="0" w:color="auto"/>
      </w:divBdr>
    </w:div>
    <w:div w:id="324286614">
      <w:bodyDiv w:val="1"/>
      <w:marLeft w:val="0"/>
      <w:marRight w:val="0"/>
      <w:marTop w:val="0"/>
      <w:marBottom w:val="0"/>
      <w:divBdr>
        <w:top w:val="none" w:sz="0" w:space="0" w:color="auto"/>
        <w:left w:val="none" w:sz="0" w:space="0" w:color="auto"/>
        <w:bottom w:val="none" w:sz="0" w:space="0" w:color="auto"/>
        <w:right w:val="none" w:sz="0" w:space="0" w:color="auto"/>
      </w:divBdr>
    </w:div>
    <w:div w:id="360665899">
      <w:bodyDiv w:val="1"/>
      <w:marLeft w:val="0"/>
      <w:marRight w:val="0"/>
      <w:marTop w:val="0"/>
      <w:marBottom w:val="0"/>
      <w:divBdr>
        <w:top w:val="none" w:sz="0" w:space="0" w:color="auto"/>
        <w:left w:val="none" w:sz="0" w:space="0" w:color="auto"/>
        <w:bottom w:val="none" w:sz="0" w:space="0" w:color="auto"/>
        <w:right w:val="none" w:sz="0" w:space="0" w:color="auto"/>
      </w:divBdr>
    </w:div>
    <w:div w:id="396325154">
      <w:bodyDiv w:val="1"/>
      <w:marLeft w:val="0"/>
      <w:marRight w:val="0"/>
      <w:marTop w:val="0"/>
      <w:marBottom w:val="0"/>
      <w:divBdr>
        <w:top w:val="none" w:sz="0" w:space="0" w:color="auto"/>
        <w:left w:val="none" w:sz="0" w:space="0" w:color="auto"/>
        <w:bottom w:val="none" w:sz="0" w:space="0" w:color="auto"/>
        <w:right w:val="none" w:sz="0" w:space="0" w:color="auto"/>
      </w:divBdr>
    </w:div>
    <w:div w:id="408113351">
      <w:bodyDiv w:val="1"/>
      <w:marLeft w:val="0"/>
      <w:marRight w:val="0"/>
      <w:marTop w:val="0"/>
      <w:marBottom w:val="0"/>
      <w:divBdr>
        <w:top w:val="none" w:sz="0" w:space="0" w:color="auto"/>
        <w:left w:val="none" w:sz="0" w:space="0" w:color="auto"/>
        <w:bottom w:val="none" w:sz="0" w:space="0" w:color="auto"/>
        <w:right w:val="none" w:sz="0" w:space="0" w:color="auto"/>
      </w:divBdr>
    </w:div>
    <w:div w:id="412777241">
      <w:bodyDiv w:val="1"/>
      <w:marLeft w:val="0"/>
      <w:marRight w:val="0"/>
      <w:marTop w:val="0"/>
      <w:marBottom w:val="0"/>
      <w:divBdr>
        <w:top w:val="none" w:sz="0" w:space="0" w:color="auto"/>
        <w:left w:val="none" w:sz="0" w:space="0" w:color="auto"/>
        <w:bottom w:val="none" w:sz="0" w:space="0" w:color="auto"/>
        <w:right w:val="none" w:sz="0" w:space="0" w:color="auto"/>
      </w:divBdr>
    </w:div>
    <w:div w:id="432826011">
      <w:bodyDiv w:val="1"/>
      <w:marLeft w:val="0"/>
      <w:marRight w:val="0"/>
      <w:marTop w:val="0"/>
      <w:marBottom w:val="0"/>
      <w:divBdr>
        <w:top w:val="none" w:sz="0" w:space="0" w:color="auto"/>
        <w:left w:val="none" w:sz="0" w:space="0" w:color="auto"/>
        <w:bottom w:val="none" w:sz="0" w:space="0" w:color="auto"/>
        <w:right w:val="none" w:sz="0" w:space="0" w:color="auto"/>
      </w:divBdr>
    </w:div>
    <w:div w:id="468136733">
      <w:bodyDiv w:val="1"/>
      <w:marLeft w:val="0"/>
      <w:marRight w:val="0"/>
      <w:marTop w:val="0"/>
      <w:marBottom w:val="0"/>
      <w:divBdr>
        <w:top w:val="none" w:sz="0" w:space="0" w:color="auto"/>
        <w:left w:val="none" w:sz="0" w:space="0" w:color="auto"/>
        <w:bottom w:val="none" w:sz="0" w:space="0" w:color="auto"/>
        <w:right w:val="none" w:sz="0" w:space="0" w:color="auto"/>
      </w:divBdr>
    </w:div>
    <w:div w:id="528766325">
      <w:bodyDiv w:val="1"/>
      <w:marLeft w:val="0"/>
      <w:marRight w:val="0"/>
      <w:marTop w:val="0"/>
      <w:marBottom w:val="0"/>
      <w:divBdr>
        <w:top w:val="none" w:sz="0" w:space="0" w:color="auto"/>
        <w:left w:val="none" w:sz="0" w:space="0" w:color="auto"/>
        <w:bottom w:val="none" w:sz="0" w:space="0" w:color="auto"/>
        <w:right w:val="none" w:sz="0" w:space="0" w:color="auto"/>
      </w:divBdr>
    </w:div>
    <w:div w:id="529798992">
      <w:bodyDiv w:val="1"/>
      <w:marLeft w:val="0"/>
      <w:marRight w:val="0"/>
      <w:marTop w:val="0"/>
      <w:marBottom w:val="0"/>
      <w:divBdr>
        <w:top w:val="none" w:sz="0" w:space="0" w:color="auto"/>
        <w:left w:val="none" w:sz="0" w:space="0" w:color="auto"/>
        <w:bottom w:val="none" w:sz="0" w:space="0" w:color="auto"/>
        <w:right w:val="none" w:sz="0" w:space="0" w:color="auto"/>
      </w:divBdr>
    </w:div>
    <w:div w:id="623315564">
      <w:bodyDiv w:val="1"/>
      <w:marLeft w:val="0"/>
      <w:marRight w:val="0"/>
      <w:marTop w:val="0"/>
      <w:marBottom w:val="0"/>
      <w:divBdr>
        <w:top w:val="none" w:sz="0" w:space="0" w:color="auto"/>
        <w:left w:val="none" w:sz="0" w:space="0" w:color="auto"/>
        <w:bottom w:val="none" w:sz="0" w:space="0" w:color="auto"/>
        <w:right w:val="none" w:sz="0" w:space="0" w:color="auto"/>
      </w:divBdr>
    </w:div>
    <w:div w:id="635600868">
      <w:bodyDiv w:val="1"/>
      <w:marLeft w:val="0"/>
      <w:marRight w:val="0"/>
      <w:marTop w:val="0"/>
      <w:marBottom w:val="0"/>
      <w:divBdr>
        <w:top w:val="none" w:sz="0" w:space="0" w:color="auto"/>
        <w:left w:val="none" w:sz="0" w:space="0" w:color="auto"/>
        <w:bottom w:val="none" w:sz="0" w:space="0" w:color="auto"/>
        <w:right w:val="none" w:sz="0" w:space="0" w:color="auto"/>
      </w:divBdr>
    </w:div>
    <w:div w:id="650787828">
      <w:bodyDiv w:val="1"/>
      <w:marLeft w:val="0"/>
      <w:marRight w:val="0"/>
      <w:marTop w:val="0"/>
      <w:marBottom w:val="0"/>
      <w:divBdr>
        <w:top w:val="none" w:sz="0" w:space="0" w:color="auto"/>
        <w:left w:val="none" w:sz="0" w:space="0" w:color="auto"/>
        <w:bottom w:val="none" w:sz="0" w:space="0" w:color="auto"/>
        <w:right w:val="none" w:sz="0" w:space="0" w:color="auto"/>
      </w:divBdr>
    </w:div>
    <w:div w:id="652873569">
      <w:bodyDiv w:val="1"/>
      <w:marLeft w:val="0"/>
      <w:marRight w:val="0"/>
      <w:marTop w:val="0"/>
      <w:marBottom w:val="0"/>
      <w:divBdr>
        <w:top w:val="none" w:sz="0" w:space="0" w:color="auto"/>
        <w:left w:val="none" w:sz="0" w:space="0" w:color="auto"/>
        <w:bottom w:val="none" w:sz="0" w:space="0" w:color="auto"/>
        <w:right w:val="none" w:sz="0" w:space="0" w:color="auto"/>
      </w:divBdr>
    </w:div>
    <w:div w:id="678309306">
      <w:bodyDiv w:val="1"/>
      <w:marLeft w:val="0"/>
      <w:marRight w:val="0"/>
      <w:marTop w:val="0"/>
      <w:marBottom w:val="0"/>
      <w:divBdr>
        <w:top w:val="none" w:sz="0" w:space="0" w:color="auto"/>
        <w:left w:val="none" w:sz="0" w:space="0" w:color="auto"/>
        <w:bottom w:val="none" w:sz="0" w:space="0" w:color="auto"/>
        <w:right w:val="none" w:sz="0" w:space="0" w:color="auto"/>
      </w:divBdr>
    </w:div>
    <w:div w:id="753087148">
      <w:bodyDiv w:val="1"/>
      <w:marLeft w:val="0"/>
      <w:marRight w:val="0"/>
      <w:marTop w:val="0"/>
      <w:marBottom w:val="0"/>
      <w:divBdr>
        <w:top w:val="none" w:sz="0" w:space="0" w:color="auto"/>
        <w:left w:val="none" w:sz="0" w:space="0" w:color="auto"/>
        <w:bottom w:val="none" w:sz="0" w:space="0" w:color="auto"/>
        <w:right w:val="none" w:sz="0" w:space="0" w:color="auto"/>
      </w:divBdr>
    </w:div>
    <w:div w:id="764152316">
      <w:bodyDiv w:val="1"/>
      <w:marLeft w:val="0"/>
      <w:marRight w:val="0"/>
      <w:marTop w:val="0"/>
      <w:marBottom w:val="0"/>
      <w:divBdr>
        <w:top w:val="none" w:sz="0" w:space="0" w:color="auto"/>
        <w:left w:val="none" w:sz="0" w:space="0" w:color="auto"/>
        <w:bottom w:val="none" w:sz="0" w:space="0" w:color="auto"/>
        <w:right w:val="none" w:sz="0" w:space="0" w:color="auto"/>
      </w:divBdr>
    </w:div>
    <w:div w:id="835265919">
      <w:bodyDiv w:val="1"/>
      <w:marLeft w:val="0"/>
      <w:marRight w:val="0"/>
      <w:marTop w:val="0"/>
      <w:marBottom w:val="0"/>
      <w:divBdr>
        <w:top w:val="none" w:sz="0" w:space="0" w:color="auto"/>
        <w:left w:val="none" w:sz="0" w:space="0" w:color="auto"/>
        <w:bottom w:val="none" w:sz="0" w:space="0" w:color="auto"/>
        <w:right w:val="none" w:sz="0" w:space="0" w:color="auto"/>
      </w:divBdr>
    </w:div>
    <w:div w:id="853495836">
      <w:bodyDiv w:val="1"/>
      <w:marLeft w:val="0"/>
      <w:marRight w:val="0"/>
      <w:marTop w:val="0"/>
      <w:marBottom w:val="0"/>
      <w:divBdr>
        <w:top w:val="none" w:sz="0" w:space="0" w:color="auto"/>
        <w:left w:val="none" w:sz="0" w:space="0" w:color="auto"/>
        <w:bottom w:val="none" w:sz="0" w:space="0" w:color="auto"/>
        <w:right w:val="none" w:sz="0" w:space="0" w:color="auto"/>
      </w:divBdr>
    </w:div>
    <w:div w:id="917788781">
      <w:bodyDiv w:val="1"/>
      <w:marLeft w:val="0"/>
      <w:marRight w:val="0"/>
      <w:marTop w:val="0"/>
      <w:marBottom w:val="0"/>
      <w:divBdr>
        <w:top w:val="none" w:sz="0" w:space="0" w:color="auto"/>
        <w:left w:val="none" w:sz="0" w:space="0" w:color="auto"/>
        <w:bottom w:val="none" w:sz="0" w:space="0" w:color="auto"/>
        <w:right w:val="none" w:sz="0" w:space="0" w:color="auto"/>
      </w:divBdr>
    </w:div>
    <w:div w:id="943414530">
      <w:bodyDiv w:val="1"/>
      <w:marLeft w:val="0"/>
      <w:marRight w:val="0"/>
      <w:marTop w:val="0"/>
      <w:marBottom w:val="0"/>
      <w:divBdr>
        <w:top w:val="none" w:sz="0" w:space="0" w:color="auto"/>
        <w:left w:val="none" w:sz="0" w:space="0" w:color="auto"/>
        <w:bottom w:val="none" w:sz="0" w:space="0" w:color="auto"/>
        <w:right w:val="none" w:sz="0" w:space="0" w:color="auto"/>
      </w:divBdr>
    </w:div>
    <w:div w:id="978729544">
      <w:bodyDiv w:val="1"/>
      <w:marLeft w:val="0"/>
      <w:marRight w:val="0"/>
      <w:marTop w:val="0"/>
      <w:marBottom w:val="0"/>
      <w:divBdr>
        <w:top w:val="none" w:sz="0" w:space="0" w:color="auto"/>
        <w:left w:val="none" w:sz="0" w:space="0" w:color="auto"/>
        <w:bottom w:val="none" w:sz="0" w:space="0" w:color="auto"/>
        <w:right w:val="none" w:sz="0" w:space="0" w:color="auto"/>
      </w:divBdr>
    </w:div>
    <w:div w:id="1014108486">
      <w:bodyDiv w:val="1"/>
      <w:marLeft w:val="0"/>
      <w:marRight w:val="0"/>
      <w:marTop w:val="0"/>
      <w:marBottom w:val="0"/>
      <w:divBdr>
        <w:top w:val="none" w:sz="0" w:space="0" w:color="auto"/>
        <w:left w:val="none" w:sz="0" w:space="0" w:color="auto"/>
        <w:bottom w:val="none" w:sz="0" w:space="0" w:color="auto"/>
        <w:right w:val="none" w:sz="0" w:space="0" w:color="auto"/>
      </w:divBdr>
    </w:div>
    <w:div w:id="1164710972">
      <w:bodyDiv w:val="1"/>
      <w:marLeft w:val="0"/>
      <w:marRight w:val="0"/>
      <w:marTop w:val="0"/>
      <w:marBottom w:val="0"/>
      <w:divBdr>
        <w:top w:val="none" w:sz="0" w:space="0" w:color="auto"/>
        <w:left w:val="none" w:sz="0" w:space="0" w:color="auto"/>
        <w:bottom w:val="none" w:sz="0" w:space="0" w:color="auto"/>
        <w:right w:val="none" w:sz="0" w:space="0" w:color="auto"/>
      </w:divBdr>
    </w:div>
    <w:div w:id="1215004630">
      <w:bodyDiv w:val="1"/>
      <w:marLeft w:val="0"/>
      <w:marRight w:val="0"/>
      <w:marTop w:val="0"/>
      <w:marBottom w:val="0"/>
      <w:divBdr>
        <w:top w:val="none" w:sz="0" w:space="0" w:color="auto"/>
        <w:left w:val="none" w:sz="0" w:space="0" w:color="auto"/>
        <w:bottom w:val="none" w:sz="0" w:space="0" w:color="auto"/>
        <w:right w:val="none" w:sz="0" w:space="0" w:color="auto"/>
      </w:divBdr>
    </w:div>
    <w:div w:id="1218124494">
      <w:bodyDiv w:val="1"/>
      <w:marLeft w:val="0"/>
      <w:marRight w:val="0"/>
      <w:marTop w:val="0"/>
      <w:marBottom w:val="0"/>
      <w:divBdr>
        <w:top w:val="none" w:sz="0" w:space="0" w:color="auto"/>
        <w:left w:val="none" w:sz="0" w:space="0" w:color="auto"/>
        <w:bottom w:val="none" w:sz="0" w:space="0" w:color="auto"/>
        <w:right w:val="none" w:sz="0" w:space="0" w:color="auto"/>
      </w:divBdr>
    </w:div>
    <w:div w:id="1233662081">
      <w:bodyDiv w:val="1"/>
      <w:marLeft w:val="0"/>
      <w:marRight w:val="0"/>
      <w:marTop w:val="0"/>
      <w:marBottom w:val="0"/>
      <w:divBdr>
        <w:top w:val="none" w:sz="0" w:space="0" w:color="auto"/>
        <w:left w:val="none" w:sz="0" w:space="0" w:color="auto"/>
        <w:bottom w:val="none" w:sz="0" w:space="0" w:color="auto"/>
        <w:right w:val="none" w:sz="0" w:space="0" w:color="auto"/>
      </w:divBdr>
    </w:div>
    <w:div w:id="1254895315">
      <w:bodyDiv w:val="1"/>
      <w:marLeft w:val="0"/>
      <w:marRight w:val="0"/>
      <w:marTop w:val="0"/>
      <w:marBottom w:val="0"/>
      <w:divBdr>
        <w:top w:val="none" w:sz="0" w:space="0" w:color="auto"/>
        <w:left w:val="none" w:sz="0" w:space="0" w:color="auto"/>
        <w:bottom w:val="none" w:sz="0" w:space="0" w:color="auto"/>
        <w:right w:val="none" w:sz="0" w:space="0" w:color="auto"/>
      </w:divBdr>
    </w:div>
    <w:div w:id="1284965260">
      <w:bodyDiv w:val="1"/>
      <w:marLeft w:val="0"/>
      <w:marRight w:val="0"/>
      <w:marTop w:val="0"/>
      <w:marBottom w:val="0"/>
      <w:divBdr>
        <w:top w:val="none" w:sz="0" w:space="0" w:color="auto"/>
        <w:left w:val="none" w:sz="0" w:space="0" w:color="auto"/>
        <w:bottom w:val="none" w:sz="0" w:space="0" w:color="auto"/>
        <w:right w:val="none" w:sz="0" w:space="0" w:color="auto"/>
      </w:divBdr>
    </w:div>
    <w:div w:id="1316295233">
      <w:bodyDiv w:val="1"/>
      <w:marLeft w:val="0"/>
      <w:marRight w:val="0"/>
      <w:marTop w:val="0"/>
      <w:marBottom w:val="0"/>
      <w:divBdr>
        <w:top w:val="none" w:sz="0" w:space="0" w:color="auto"/>
        <w:left w:val="none" w:sz="0" w:space="0" w:color="auto"/>
        <w:bottom w:val="none" w:sz="0" w:space="0" w:color="auto"/>
        <w:right w:val="none" w:sz="0" w:space="0" w:color="auto"/>
      </w:divBdr>
    </w:div>
    <w:div w:id="1361272638">
      <w:bodyDiv w:val="1"/>
      <w:marLeft w:val="0"/>
      <w:marRight w:val="0"/>
      <w:marTop w:val="0"/>
      <w:marBottom w:val="0"/>
      <w:divBdr>
        <w:top w:val="none" w:sz="0" w:space="0" w:color="auto"/>
        <w:left w:val="none" w:sz="0" w:space="0" w:color="auto"/>
        <w:bottom w:val="none" w:sz="0" w:space="0" w:color="auto"/>
        <w:right w:val="none" w:sz="0" w:space="0" w:color="auto"/>
      </w:divBdr>
    </w:div>
    <w:div w:id="1372995742">
      <w:bodyDiv w:val="1"/>
      <w:marLeft w:val="0"/>
      <w:marRight w:val="0"/>
      <w:marTop w:val="0"/>
      <w:marBottom w:val="0"/>
      <w:divBdr>
        <w:top w:val="none" w:sz="0" w:space="0" w:color="auto"/>
        <w:left w:val="none" w:sz="0" w:space="0" w:color="auto"/>
        <w:bottom w:val="none" w:sz="0" w:space="0" w:color="auto"/>
        <w:right w:val="none" w:sz="0" w:space="0" w:color="auto"/>
      </w:divBdr>
    </w:div>
    <w:div w:id="1441679873">
      <w:bodyDiv w:val="1"/>
      <w:marLeft w:val="0"/>
      <w:marRight w:val="0"/>
      <w:marTop w:val="0"/>
      <w:marBottom w:val="0"/>
      <w:divBdr>
        <w:top w:val="none" w:sz="0" w:space="0" w:color="auto"/>
        <w:left w:val="none" w:sz="0" w:space="0" w:color="auto"/>
        <w:bottom w:val="none" w:sz="0" w:space="0" w:color="auto"/>
        <w:right w:val="none" w:sz="0" w:space="0" w:color="auto"/>
      </w:divBdr>
    </w:div>
    <w:div w:id="1442216520">
      <w:bodyDiv w:val="1"/>
      <w:marLeft w:val="0"/>
      <w:marRight w:val="0"/>
      <w:marTop w:val="0"/>
      <w:marBottom w:val="0"/>
      <w:divBdr>
        <w:top w:val="none" w:sz="0" w:space="0" w:color="auto"/>
        <w:left w:val="none" w:sz="0" w:space="0" w:color="auto"/>
        <w:bottom w:val="none" w:sz="0" w:space="0" w:color="auto"/>
        <w:right w:val="none" w:sz="0" w:space="0" w:color="auto"/>
      </w:divBdr>
    </w:div>
    <w:div w:id="1477994232">
      <w:bodyDiv w:val="1"/>
      <w:marLeft w:val="0"/>
      <w:marRight w:val="0"/>
      <w:marTop w:val="0"/>
      <w:marBottom w:val="0"/>
      <w:divBdr>
        <w:top w:val="none" w:sz="0" w:space="0" w:color="auto"/>
        <w:left w:val="none" w:sz="0" w:space="0" w:color="auto"/>
        <w:bottom w:val="none" w:sz="0" w:space="0" w:color="auto"/>
        <w:right w:val="none" w:sz="0" w:space="0" w:color="auto"/>
      </w:divBdr>
    </w:div>
    <w:div w:id="1489249668">
      <w:bodyDiv w:val="1"/>
      <w:marLeft w:val="0"/>
      <w:marRight w:val="0"/>
      <w:marTop w:val="0"/>
      <w:marBottom w:val="0"/>
      <w:divBdr>
        <w:top w:val="none" w:sz="0" w:space="0" w:color="auto"/>
        <w:left w:val="none" w:sz="0" w:space="0" w:color="auto"/>
        <w:bottom w:val="none" w:sz="0" w:space="0" w:color="auto"/>
        <w:right w:val="none" w:sz="0" w:space="0" w:color="auto"/>
      </w:divBdr>
    </w:div>
    <w:div w:id="1577740239">
      <w:bodyDiv w:val="1"/>
      <w:marLeft w:val="0"/>
      <w:marRight w:val="0"/>
      <w:marTop w:val="0"/>
      <w:marBottom w:val="0"/>
      <w:divBdr>
        <w:top w:val="none" w:sz="0" w:space="0" w:color="auto"/>
        <w:left w:val="none" w:sz="0" w:space="0" w:color="auto"/>
        <w:bottom w:val="none" w:sz="0" w:space="0" w:color="auto"/>
        <w:right w:val="none" w:sz="0" w:space="0" w:color="auto"/>
      </w:divBdr>
    </w:div>
    <w:div w:id="1767581196">
      <w:bodyDiv w:val="1"/>
      <w:marLeft w:val="0"/>
      <w:marRight w:val="0"/>
      <w:marTop w:val="0"/>
      <w:marBottom w:val="0"/>
      <w:divBdr>
        <w:top w:val="none" w:sz="0" w:space="0" w:color="auto"/>
        <w:left w:val="none" w:sz="0" w:space="0" w:color="auto"/>
        <w:bottom w:val="none" w:sz="0" w:space="0" w:color="auto"/>
        <w:right w:val="none" w:sz="0" w:space="0" w:color="auto"/>
      </w:divBdr>
    </w:div>
    <w:div w:id="1811363065">
      <w:bodyDiv w:val="1"/>
      <w:marLeft w:val="0"/>
      <w:marRight w:val="0"/>
      <w:marTop w:val="0"/>
      <w:marBottom w:val="0"/>
      <w:divBdr>
        <w:top w:val="none" w:sz="0" w:space="0" w:color="auto"/>
        <w:left w:val="none" w:sz="0" w:space="0" w:color="auto"/>
        <w:bottom w:val="none" w:sz="0" w:space="0" w:color="auto"/>
        <w:right w:val="none" w:sz="0" w:space="0" w:color="auto"/>
      </w:divBdr>
    </w:div>
    <w:div w:id="1898591997">
      <w:bodyDiv w:val="1"/>
      <w:marLeft w:val="0"/>
      <w:marRight w:val="0"/>
      <w:marTop w:val="0"/>
      <w:marBottom w:val="0"/>
      <w:divBdr>
        <w:top w:val="none" w:sz="0" w:space="0" w:color="auto"/>
        <w:left w:val="none" w:sz="0" w:space="0" w:color="auto"/>
        <w:bottom w:val="none" w:sz="0" w:space="0" w:color="auto"/>
        <w:right w:val="none" w:sz="0" w:space="0" w:color="auto"/>
      </w:divBdr>
    </w:div>
    <w:div w:id="1942562008">
      <w:bodyDiv w:val="1"/>
      <w:marLeft w:val="0"/>
      <w:marRight w:val="0"/>
      <w:marTop w:val="0"/>
      <w:marBottom w:val="0"/>
      <w:divBdr>
        <w:top w:val="none" w:sz="0" w:space="0" w:color="auto"/>
        <w:left w:val="none" w:sz="0" w:space="0" w:color="auto"/>
        <w:bottom w:val="none" w:sz="0" w:space="0" w:color="auto"/>
        <w:right w:val="none" w:sz="0" w:space="0" w:color="auto"/>
      </w:divBdr>
    </w:div>
    <w:div w:id="1984314780">
      <w:bodyDiv w:val="1"/>
      <w:marLeft w:val="0"/>
      <w:marRight w:val="0"/>
      <w:marTop w:val="0"/>
      <w:marBottom w:val="0"/>
      <w:divBdr>
        <w:top w:val="none" w:sz="0" w:space="0" w:color="auto"/>
        <w:left w:val="none" w:sz="0" w:space="0" w:color="auto"/>
        <w:bottom w:val="none" w:sz="0" w:space="0" w:color="auto"/>
        <w:right w:val="none" w:sz="0" w:space="0" w:color="auto"/>
      </w:divBdr>
    </w:div>
    <w:div w:id="214010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github.com/pbcquoc/vietoc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526B7-FE34-4646-A0CA-AFFEB95D0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11</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Khánh</dc:creator>
  <cp:keywords/>
  <dc:description/>
  <cp:lastModifiedBy>Nguyễn Quốc Khánh</cp:lastModifiedBy>
  <cp:revision>12</cp:revision>
  <dcterms:created xsi:type="dcterms:W3CDTF">2023-04-18T18:04:00Z</dcterms:created>
  <dcterms:modified xsi:type="dcterms:W3CDTF">2023-04-19T01:45:00Z</dcterms:modified>
</cp:coreProperties>
</file>