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5CE1" w14:textId="2F8C2165" w:rsidR="003F2624" w:rsidRDefault="0095499A" w:rsidP="0095499A">
      <w:pPr>
        <w:jc w:val="center"/>
        <w:rPr>
          <w:sz w:val="36"/>
          <w:szCs w:val="36"/>
        </w:rPr>
      </w:pPr>
      <w:r w:rsidRPr="0095499A">
        <w:rPr>
          <w:sz w:val="36"/>
          <w:szCs w:val="36"/>
        </w:rPr>
        <w:t>Security</w:t>
      </w:r>
    </w:p>
    <w:p w14:paraId="39496E82" w14:textId="296C322C" w:rsidR="0095499A" w:rsidRDefault="0095499A" w:rsidP="0095499A">
      <w:pPr>
        <w:pStyle w:val="NoSpacing"/>
      </w:pPr>
      <w:r>
        <w:t>1.</w:t>
      </w:r>
      <w:r w:rsidRPr="0095499A">
        <w:t>Thế nào là authentication, authorization</w:t>
      </w:r>
    </w:p>
    <w:p w14:paraId="178DDDDE" w14:textId="77777777" w:rsidR="0095499A" w:rsidRDefault="0095499A" w:rsidP="0095499A">
      <w:r w:rsidRPr="0095499A">
        <w:rPr>
          <w:b/>
          <w:bCs/>
        </w:rPr>
        <w:t>Authentication</w:t>
      </w:r>
      <w:r w:rsidRPr="0095499A">
        <w:t xml:space="preserve"> là quá trình </w:t>
      </w:r>
      <w:r w:rsidRPr="0095499A">
        <w:rPr>
          <w:b/>
          <w:bCs/>
        </w:rPr>
        <w:t>xác minh danh tính</w:t>
      </w:r>
      <w:r w:rsidRPr="0095499A">
        <w:t xml:space="preserve"> của một người dùng.</w:t>
      </w:r>
    </w:p>
    <w:p w14:paraId="6AB8BEF3" w14:textId="25DC527E" w:rsidR="0095499A" w:rsidRDefault="0095499A" w:rsidP="0095499A">
      <w:r w:rsidRPr="0095499A">
        <w:rPr>
          <w:b/>
          <w:bCs/>
        </w:rPr>
        <w:t>Authorization</w:t>
      </w:r>
      <w:r w:rsidRPr="0095499A">
        <w:t xml:space="preserve"> là quá trình </w:t>
      </w:r>
      <w:r w:rsidRPr="0095499A">
        <w:rPr>
          <w:b/>
          <w:bCs/>
        </w:rPr>
        <w:t>xác định quyền truy cập</w:t>
      </w:r>
      <w:r w:rsidRPr="0095499A">
        <w:t xml:space="preserve"> của một người dùng sau khi họ đã được xác thực</w:t>
      </w:r>
    </w:p>
    <w:tbl>
      <w:tblPr>
        <w:tblW w:w="9340" w:type="dxa"/>
        <w:shd w:val="clear" w:color="auto" w:fill="FFFFFF"/>
        <w:tblCellMar>
          <w:top w:w="15" w:type="dxa"/>
          <w:left w:w="15" w:type="dxa"/>
          <w:bottom w:w="15" w:type="dxa"/>
          <w:right w:w="15" w:type="dxa"/>
        </w:tblCellMar>
        <w:tblLook w:val="04A0" w:firstRow="1" w:lastRow="0" w:firstColumn="1" w:lastColumn="0" w:noHBand="0" w:noVBand="1"/>
      </w:tblPr>
      <w:tblGrid>
        <w:gridCol w:w="4528"/>
        <w:gridCol w:w="4812"/>
      </w:tblGrid>
      <w:tr w:rsidR="0095499A" w:rsidRPr="0095499A" w14:paraId="7EB52D0C" w14:textId="77777777" w:rsidTr="0095499A">
        <w:trPr>
          <w:trHeight w:val="538"/>
          <w:tblHeader/>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70E78FC1" w14:textId="77777777" w:rsidR="0095499A" w:rsidRPr="0095499A" w:rsidRDefault="0095499A" w:rsidP="0095499A">
            <w:pPr>
              <w:rPr>
                <w:b/>
                <w:bCs/>
              </w:rPr>
            </w:pPr>
            <w:r w:rsidRPr="0095499A">
              <w:rPr>
                <w:b/>
                <w:bCs/>
              </w:rPr>
              <w:t>Authentication</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7E82E5C2" w14:textId="77777777" w:rsidR="0095499A" w:rsidRPr="0095499A" w:rsidRDefault="0095499A" w:rsidP="0095499A">
            <w:pPr>
              <w:rPr>
                <w:b/>
                <w:bCs/>
              </w:rPr>
            </w:pPr>
            <w:r w:rsidRPr="0095499A">
              <w:rPr>
                <w:b/>
                <w:bCs/>
              </w:rPr>
              <w:t>Authorization</w:t>
            </w:r>
          </w:p>
        </w:tc>
      </w:tr>
      <w:tr w:rsidR="0095499A" w:rsidRPr="0095499A" w14:paraId="67442A86" w14:textId="77777777" w:rsidTr="0095499A">
        <w:trPr>
          <w:trHeight w:val="929"/>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078E2305" w14:textId="77777777" w:rsidR="0095499A" w:rsidRPr="0095499A" w:rsidRDefault="0095499A" w:rsidP="0095499A">
            <w:pPr>
              <w:pStyle w:val="NoSpacing"/>
              <w:jc w:val="center"/>
            </w:pPr>
            <w:r w:rsidRPr="0095499A">
              <w:t>Authentication xác nhận danh tính của bạn để cấp quyền truy cập vào hệ thống.</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72E21B74" w14:textId="77777777" w:rsidR="0095499A" w:rsidRPr="0095499A" w:rsidRDefault="0095499A" w:rsidP="0095499A">
            <w:pPr>
              <w:pStyle w:val="NoSpacing"/>
              <w:jc w:val="center"/>
            </w:pPr>
            <w:r w:rsidRPr="0095499A">
              <w:t>Authorization xác định xem bạn có được phép truy cập tài nguyên không.</w:t>
            </w:r>
          </w:p>
        </w:tc>
      </w:tr>
      <w:tr w:rsidR="0095499A" w:rsidRPr="0095499A" w14:paraId="40766FDE" w14:textId="77777777" w:rsidTr="0095499A">
        <w:trPr>
          <w:trHeight w:val="917"/>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3D203A69" w14:textId="77777777" w:rsidR="0095499A" w:rsidRPr="0095499A" w:rsidRDefault="0095499A" w:rsidP="0095499A">
            <w:pPr>
              <w:pStyle w:val="NoSpacing"/>
              <w:jc w:val="center"/>
            </w:pPr>
            <w:r w:rsidRPr="0095499A">
              <w:t>Đây là quá trình xác nhận thông tin đăng nhập để có quyền truy cập của người dùng.</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186D9EEC" w14:textId="77777777" w:rsidR="0095499A" w:rsidRPr="0095499A" w:rsidRDefault="0095499A" w:rsidP="0095499A">
            <w:pPr>
              <w:pStyle w:val="NoSpacing"/>
              <w:jc w:val="center"/>
            </w:pPr>
            <w:r w:rsidRPr="0095499A">
              <w:t>Đó là quá trình xác minh xem có cho phép truy cập hay không.</w:t>
            </w:r>
          </w:p>
        </w:tc>
      </w:tr>
      <w:tr w:rsidR="0095499A" w:rsidRPr="0095499A" w14:paraId="2BEB0BC9" w14:textId="77777777" w:rsidTr="0095499A">
        <w:trPr>
          <w:trHeight w:val="917"/>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1AAE70F7" w14:textId="77777777" w:rsidR="0095499A" w:rsidRPr="0095499A" w:rsidRDefault="0095499A" w:rsidP="0095499A">
            <w:pPr>
              <w:pStyle w:val="NoSpacing"/>
              <w:jc w:val="center"/>
            </w:pPr>
            <w:r w:rsidRPr="0095499A">
              <w:t>Nó quyết định liệu người dùng có phải là những gì anh ta tuyên bố hay không.</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31307AFD" w14:textId="77777777" w:rsidR="0095499A" w:rsidRPr="0095499A" w:rsidRDefault="0095499A" w:rsidP="0095499A">
            <w:pPr>
              <w:pStyle w:val="NoSpacing"/>
              <w:jc w:val="center"/>
            </w:pPr>
            <w:r w:rsidRPr="0095499A">
              <w:t>Nó xác định những gì người dùng có thể và không thể truy cập.</w:t>
            </w:r>
          </w:p>
        </w:tc>
      </w:tr>
      <w:tr w:rsidR="0095499A" w:rsidRPr="0095499A" w14:paraId="115CFD63" w14:textId="77777777" w:rsidTr="0095499A">
        <w:trPr>
          <w:trHeight w:val="1308"/>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732FE99F" w14:textId="77777777" w:rsidR="0095499A" w:rsidRPr="0095499A" w:rsidRDefault="0095499A" w:rsidP="0095499A">
            <w:pPr>
              <w:pStyle w:val="NoSpacing"/>
              <w:jc w:val="center"/>
            </w:pPr>
            <w:r w:rsidRPr="0095499A">
              <w:t>Authentication thường yêu cầu tên người dùng và mật khẩu.</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10225D2B" w14:textId="77777777" w:rsidR="0095499A" w:rsidRPr="0095499A" w:rsidRDefault="0095499A" w:rsidP="0095499A">
            <w:pPr>
              <w:pStyle w:val="NoSpacing"/>
              <w:jc w:val="center"/>
            </w:pPr>
            <w:r w:rsidRPr="0095499A">
              <w:t>Các yếu tố xác thực cần thiết để authorization có thể khác nhau, tùy thuộc vào mức độ bảo mật.</w:t>
            </w:r>
          </w:p>
        </w:tc>
      </w:tr>
      <w:tr w:rsidR="0095499A" w:rsidRPr="0095499A" w14:paraId="526C5374" w14:textId="77777777" w:rsidTr="0095499A">
        <w:trPr>
          <w:trHeight w:val="917"/>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37716C5F" w14:textId="77777777" w:rsidR="0095499A" w:rsidRPr="0095499A" w:rsidRDefault="0095499A" w:rsidP="0095499A">
            <w:pPr>
              <w:pStyle w:val="NoSpacing"/>
              <w:jc w:val="center"/>
            </w:pPr>
            <w:r w:rsidRPr="0095499A">
              <w:t>Authentication là bước đầu tiên của authorization vì vậy luôn luôn đến trước.</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15575533" w14:textId="77777777" w:rsidR="0095499A" w:rsidRPr="0095499A" w:rsidRDefault="0095499A" w:rsidP="0095499A">
            <w:pPr>
              <w:pStyle w:val="NoSpacing"/>
              <w:jc w:val="center"/>
            </w:pPr>
            <w:r w:rsidRPr="0095499A">
              <w:t>Authorization được thực hiện sau khi authentication thành công.</w:t>
            </w:r>
          </w:p>
        </w:tc>
      </w:tr>
      <w:tr w:rsidR="0095499A" w:rsidRPr="0095499A" w14:paraId="12E0B833" w14:textId="77777777" w:rsidTr="0095499A">
        <w:trPr>
          <w:trHeight w:val="1675"/>
        </w:trPr>
        <w:tc>
          <w:tcPr>
            <w:tcW w:w="4528" w:type="dxa"/>
            <w:tcBorders>
              <w:top w:val="single" w:sz="6" w:space="0" w:color="D6D6D7"/>
              <w:left w:val="single" w:sz="6" w:space="0" w:color="D6D6D7"/>
              <w:bottom w:val="single" w:sz="6" w:space="0" w:color="D6D6D7"/>
              <w:right w:val="single" w:sz="6" w:space="0" w:color="D6D6D7"/>
            </w:tcBorders>
            <w:shd w:val="clear" w:color="auto" w:fill="FFFFFF"/>
            <w:hideMark/>
          </w:tcPr>
          <w:p w14:paraId="20CA5F63" w14:textId="77777777" w:rsidR="0095499A" w:rsidRPr="0095499A" w:rsidRDefault="0095499A" w:rsidP="0095499A">
            <w:pPr>
              <w:pStyle w:val="NoSpacing"/>
              <w:jc w:val="center"/>
            </w:pPr>
            <w:r w:rsidRPr="0095499A">
              <w:t>Ví dụ, sinh viên của một trường đại học cụ thể được yêu cầu tự xác thực trước khi truy cập vào liên kết sinh viên của trang web chính thức của trường đại học. Điều này được gọi là authentication.</w:t>
            </w:r>
          </w:p>
        </w:tc>
        <w:tc>
          <w:tcPr>
            <w:tcW w:w="4812" w:type="dxa"/>
            <w:tcBorders>
              <w:top w:val="single" w:sz="6" w:space="0" w:color="D6D6D7"/>
              <w:left w:val="single" w:sz="6" w:space="0" w:color="D6D6D7"/>
              <w:bottom w:val="single" w:sz="6" w:space="0" w:color="D6D6D7"/>
              <w:right w:val="single" w:sz="6" w:space="0" w:color="D6D6D7"/>
            </w:tcBorders>
            <w:shd w:val="clear" w:color="auto" w:fill="FFFFFF"/>
            <w:hideMark/>
          </w:tcPr>
          <w:p w14:paraId="0EBA0F11" w14:textId="77777777" w:rsidR="0095499A" w:rsidRPr="0095499A" w:rsidRDefault="0095499A" w:rsidP="0095499A">
            <w:pPr>
              <w:pStyle w:val="NoSpacing"/>
              <w:jc w:val="center"/>
            </w:pPr>
            <w:r w:rsidRPr="0095499A">
              <w:t>Ví dụ, authorization xác định chính xác thông tin nào sinh viên được phép truy cập trên trang web của trường đại học sau khi authentication thành công.</w:t>
            </w:r>
          </w:p>
        </w:tc>
      </w:tr>
    </w:tbl>
    <w:p w14:paraId="35E8C6DF" w14:textId="77777777" w:rsidR="0095499A" w:rsidRDefault="0095499A" w:rsidP="0095499A"/>
    <w:p w14:paraId="03301509" w14:textId="38853E6D" w:rsidR="0095499A" w:rsidRDefault="0095499A" w:rsidP="0095499A">
      <w:r w:rsidRPr="0095499A">
        <w:br/>
      </w:r>
      <w:r>
        <w:t xml:space="preserve">2. </w:t>
      </w:r>
      <w:r w:rsidRPr="0095499A">
        <w:t>JWT, các thành phần của JWT</w:t>
      </w:r>
    </w:p>
    <w:p w14:paraId="2DC75853" w14:textId="31666007" w:rsidR="0095499A" w:rsidRDefault="0095499A" w:rsidP="0095499A">
      <w:r w:rsidRPr="0095499A">
        <w:rPr>
          <w:b/>
          <w:bCs/>
        </w:rPr>
        <w:lastRenderedPageBreak/>
        <w:t>JWT</w:t>
      </w:r>
      <w:r w:rsidRPr="0095499A">
        <w:t xml:space="preserve"> (JSON Web Token) là một tiêu chuẩn mở để tạo ra các token dựa trên JSON, được sử dụng để truyền tải thông tin giữa các bên một cách an toàn. </w:t>
      </w:r>
      <w:r w:rsidRPr="0095499A">
        <w:rPr>
          <w:b/>
          <w:bCs/>
        </w:rPr>
        <w:t>JWT</w:t>
      </w:r>
      <w:r w:rsidRPr="0095499A">
        <w:t xml:space="preserve"> thường được dùng trong quá trình xác thực và phân quyền (authorization) của các ứng dụng web.</w:t>
      </w:r>
    </w:p>
    <w:p w14:paraId="74C331F9" w14:textId="77777777" w:rsidR="0095499A" w:rsidRPr="0095499A" w:rsidRDefault="0095499A" w:rsidP="0095499A">
      <w:pPr>
        <w:rPr>
          <w:b/>
          <w:bCs/>
        </w:rPr>
      </w:pPr>
      <w:r w:rsidRPr="0095499A">
        <w:rPr>
          <w:b/>
          <w:bCs/>
        </w:rPr>
        <w:t>Các thành phần của JWT</w:t>
      </w:r>
    </w:p>
    <w:p w14:paraId="7F611471" w14:textId="77777777" w:rsidR="0095499A" w:rsidRPr="0095499A" w:rsidRDefault="0095499A" w:rsidP="0095499A">
      <w:r w:rsidRPr="0095499A">
        <w:t>Một JWT bao gồm ba phần được phân cách bởi dấu chấm (.), mã hóa theo định dạng Base64URL:</w:t>
      </w:r>
    </w:p>
    <w:p w14:paraId="4A5A1DF9" w14:textId="107A1810" w:rsidR="0095499A" w:rsidRPr="0095499A" w:rsidRDefault="0095499A" w:rsidP="0095499A">
      <w:pPr>
        <w:numPr>
          <w:ilvl w:val="0"/>
          <w:numId w:val="1"/>
        </w:numPr>
      </w:pPr>
      <w:proofErr w:type="gramStart"/>
      <w:r w:rsidRPr="0095499A">
        <w:rPr>
          <w:b/>
          <w:bCs/>
        </w:rPr>
        <w:t>Header</w:t>
      </w:r>
      <w:r>
        <w:rPr>
          <w:b/>
          <w:bCs/>
        </w:rPr>
        <w:t xml:space="preserve"> </w:t>
      </w:r>
      <w:r w:rsidRPr="0095499A">
        <w:t>:</w:t>
      </w:r>
      <w:proofErr w:type="gramEnd"/>
      <w:r w:rsidRPr="0095499A">
        <w:t xml:space="preserve"> Chứa thông tin về loại token (thường là JWT) và thuật toán mã hóa được sử dụng (ví dụ: HMAC SHA256 hoặc RSA).</w:t>
      </w:r>
    </w:p>
    <w:p w14:paraId="7E3CBB16" w14:textId="77777777" w:rsidR="0095499A" w:rsidRPr="0095499A" w:rsidRDefault="0095499A" w:rsidP="0095499A">
      <w:pPr>
        <w:pStyle w:val="ListParagraph"/>
        <w:numPr>
          <w:ilvl w:val="0"/>
          <w:numId w:val="2"/>
        </w:numPr>
      </w:pPr>
      <w:r w:rsidRPr="0095499A">
        <w:rPr>
          <w:b/>
          <w:bCs/>
        </w:rPr>
        <w:t>typ</w:t>
      </w:r>
      <w:r w:rsidRPr="0095499A">
        <w:t>: Loại token (thường là "JWT").</w:t>
      </w:r>
    </w:p>
    <w:p w14:paraId="7AE22ED4" w14:textId="77777777" w:rsidR="0095499A" w:rsidRPr="0095499A" w:rsidRDefault="0095499A" w:rsidP="0095499A">
      <w:pPr>
        <w:pStyle w:val="ListParagraph"/>
        <w:numPr>
          <w:ilvl w:val="0"/>
          <w:numId w:val="2"/>
        </w:numPr>
      </w:pPr>
      <w:r w:rsidRPr="0095499A">
        <w:rPr>
          <w:b/>
          <w:bCs/>
        </w:rPr>
        <w:t>alg</w:t>
      </w:r>
      <w:r w:rsidRPr="0095499A">
        <w:t>: Thuật toán mã hóa chữ ký số (ví dụ: HS256, RS256).</w:t>
      </w:r>
    </w:p>
    <w:p w14:paraId="522B7453" w14:textId="7CD90390" w:rsidR="0095499A" w:rsidRPr="0095499A" w:rsidRDefault="0095499A" w:rsidP="0095499A">
      <w:pPr>
        <w:numPr>
          <w:ilvl w:val="0"/>
          <w:numId w:val="1"/>
        </w:numPr>
      </w:pPr>
      <w:r w:rsidRPr="0095499A">
        <w:rPr>
          <w:b/>
          <w:bCs/>
        </w:rPr>
        <w:t>Payload</w:t>
      </w:r>
      <w:r w:rsidRPr="0095499A">
        <w:t>: Chứa các "claims" (thông tin) về người dùng và các metadata khác. Có ba loại claims chính:</w:t>
      </w:r>
    </w:p>
    <w:p w14:paraId="681A70FD" w14:textId="77777777" w:rsidR="0095499A" w:rsidRPr="0095499A" w:rsidRDefault="0095499A" w:rsidP="0095499A">
      <w:pPr>
        <w:pStyle w:val="ListParagraph"/>
        <w:numPr>
          <w:ilvl w:val="0"/>
          <w:numId w:val="3"/>
        </w:numPr>
      </w:pPr>
      <w:r w:rsidRPr="0095499A">
        <w:rPr>
          <w:b/>
          <w:bCs/>
        </w:rPr>
        <w:t>Registered Claims</w:t>
      </w:r>
      <w:r w:rsidRPr="0095499A">
        <w:t>: Các trường tiêu chuẩn được định nghĩa sẵn, nhưng không bắt buộc (ví dụ: iss - nhà phát hành, sub - chủ thể, exp - thời gian hết hạn).</w:t>
      </w:r>
    </w:p>
    <w:p w14:paraId="596D75C5" w14:textId="77777777" w:rsidR="0095499A" w:rsidRPr="0095499A" w:rsidRDefault="0095499A" w:rsidP="0095499A">
      <w:pPr>
        <w:pStyle w:val="ListParagraph"/>
        <w:numPr>
          <w:ilvl w:val="0"/>
          <w:numId w:val="3"/>
        </w:numPr>
      </w:pPr>
      <w:r w:rsidRPr="0095499A">
        <w:rPr>
          <w:b/>
          <w:bCs/>
        </w:rPr>
        <w:t>Public Claims</w:t>
      </w:r>
      <w:r w:rsidRPr="0095499A">
        <w:t>: Các trường tùy chỉnh do bạn định nghĩa, nhưng phải được đăng ký để tránh xung đột.</w:t>
      </w:r>
    </w:p>
    <w:p w14:paraId="574BFAEE" w14:textId="77777777" w:rsidR="0095499A" w:rsidRPr="0095499A" w:rsidRDefault="0095499A" w:rsidP="0095499A">
      <w:pPr>
        <w:pStyle w:val="ListParagraph"/>
        <w:numPr>
          <w:ilvl w:val="0"/>
          <w:numId w:val="3"/>
        </w:numPr>
      </w:pPr>
      <w:r w:rsidRPr="0095499A">
        <w:rPr>
          <w:b/>
          <w:bCs/>
        </w:rPr>
        <w:t>Private Claims</w:t>
      </w:r>
      <w:r w:rsidRPr="0095499A">
        <w:t>: Các trường tùy chỉnh được dùng trong nội bộ ứng dụng của bạn.</w:t>
      </w:r>
    </w:p>
    <w:p w14:paraId="18E659AD" w14:textId="77777777" w:rsidR="0095499A" w:rsidRPr="0095499A" w:rsidRDefault="0095499A" w:rsidP="0095499A">
      <w:pPr>
        <w:numPr>
          <w:ilvl w:val="0"/>
          <w:numId w:val="1"/>
        </w:numPr>
      </w:pPr>
      <w:r w:rsidRPr="0095499A">
        <w:rPr>
          <w:b/>
          <w:bCs/>
        </w:rPr>
        <w:t>Signature (Chữ ký)</w:t>
      </w:r>
      <w:r w:rsidRPr="0095499A">
        <w:t>: Đây là phần quan trọng nhất, đảm bảo tính toàn vẹn của token. Nó được tạo bằng cách mã hóa Base64URL của Header và Payload, sau đó sử dụng một thuật toán mã hóa (được chỉ định trong Header) cùng với một khóa bí mật (secret key) để tạo ra chữ ký.</w:t>
      </w:r>
    </w:p>
    <w:p w14:paraId="580AF3D3" w14:textId="77777777" w:rsidR="0095499A" w:rsidRPr="0095499A" w:rsidRDefault="0095499A" w:rsidP="0095499A">
      <w:pPr>
        <w:pStyle w:val="ListParagraph"/>
        <w:numPr>
          <w:ilvl w:val="0"/>
          <w:numId w:val="4"/>
        </w:numPr>
      </w:pPr>
      <w:r w:rsidRPr="0095499A">
        <w:t>Phần này giúp bạn xác minh rằng token không bị thay đổi trong quá trình truyền tải.</w:t>
      </w:r>
    </w:p>
    <w:p w14:paraId="3738C569" w14:textId="77777777" w:rsidR="0095499A" w:rsidRPr="0095499A" w:rsidRDefault="0095499A" w:rsidP="0095499A">
      <w:pPr>
        <w:pStyle w:val="ListParagraph"/>
        <w:numPr>
          <w:ilvl w:val="0"/>
          <w:numId w:val="4"/>
        </w:numPr>
      </w:pPr>
      <w:r w:rsidRPr="0095499A">
        <w:rPr>
          <w:b/>
          <w:bCs/>
        </w:rPr>
        <w:t>Công thức</w:t>
      </w:r>
      <w:r w:rsidRPr="0095499A">
        <w:t>: HMACSHA256(base64UrlEncode(header) + "." + base64UrlEncode(payload), secret)</w:t>
      </w:r>
    </w:p>
    <w:p w14:paraId="30A6920E" w14:textId="77777777" w:rsidR="0095499A" w:rsidRDefault="0095499A" w:rsidP="0095499A"/>
    <w:p w14:paraId="30BD6505" w14:textId="041B7BA5" w:rsidR="0095499A" w:rsidRDefault="0095499A" w:rsidP="0095499A">
      <w:r w:rsidRPr="0095499A">
        <w:lastRenderedPageBreak/>
        <w:br/>
      </w:r>
      <w:r>
        <w:t xml:space="preserve">3. </w:t>
      </w:r>
      <w:r w:rsidRPr="0095499A">
        <w:t>Tích hợp JWT và dự án training</w:t>
      </w:r>
    </w:p>
    <w:p w14:paraId="0330B26E" w14:textId="0B31E3D1" w:rsidR="0095499A" w:rsidRPr="0095499A" w:rsidRDefault="0095499A" w:rsidP="0095499A">
      <w:r w:rsidRPr="0095499A">
        <w:br/>
      </w:r>
      <w:r>
        <w:t xml:space="preserve">4. </w:t>
      </w:r>
      <w:r w:rsidRPr="0095499A">
        <w:t>Phân quyền sử dụng annotion và qua cấu hình httpSecurity</w:t>
      </w:r>
    </w:p>
    <w:sectPr w:rsidR="0095499A" w:rsidRPr="0095499A" w:rsidSect="00AA5CD2">
      <w:pgSz w:w="12240" w:h="15840" w:code="1"/>
      <w:pgMar w:top="1701" w:right="1701"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16217"/>
    <w:multiLevelType w:val="hybridMultilevel"/>
    <w:tmpl w:val="933A83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10914A8"/>
    <w:multiLevelType w:val="multilevel"/>
    <w:tmpl w:val="4DC87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393E1F"/>
    <w:multiLevelType w:val="hybridMultilevel"/>
    <w:tmpl w:val="E5FA2B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4315DD5"/>
    <w:multiLevelType w:val="hybridMultilevel"/>
    <w:tmpl w:val="E578DC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30816516">
    <w:abstractNumId w:val="1"/>
  </w:num>
  <w:num w:numId="2" w16cid:durableId="1550148857">
    <w:abstractNumId w:val="3"/>
  </w:num>
  <w:num w:numId="3" w16cid:durableId="1145198717">
    <w:abstractNumId w:val="2"/>
  </w:num>
  <w:num w:numId="4" w16cid:durableId="160792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9A"/>
    <w:rsid w:val="000A4321"/>
    <w:rsid w:val="00307D48"/>
    <w:rsid w:val="003F2624"/>
    <w:rsid w:val="006333E8"/>
    <w:rsid w:val="00896ED7"/>
    <w:rsid w:val="0095499A"/>
    <w:rsid w:val="00A23DA1"/>
    <w:rsid w:val="00AA5CD2"/>
    <w:rsid w:val="00C6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8275"/>
  <w15:chartTrackingRefBased/>
  <w15:docId w15:val="{93D7C683-2AEB-43C4-AEE1-D5A8D9923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21"/>
    <w:pPr>
      <w:spacing w:line="300" w:lineRule="auto"/>
      <w:ind w:firstLine="567"/>
      <w:jc w:val="both"/>
    </w:pPr>
  </w:style>
  <w:style w:type="paragraph" w:styleId="Heading1">
    <w:name w:val="heading 1"/>
    <w:basedOn w:val="Normal"/>
    <w:next w:val="Normal"/>
    <w:link w:val="Heading1Char"/>
    <w:uiPriority w:val="9"/>
    <w:qFormat/>
    <w:rsid w:val="00954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9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9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9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9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9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9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9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DA1"/>
    <w:pPr>
      <w:spacing w:after="0" w:line="300" w:lineRule="auto"/>
      <w:jc w:val="both"/>
    </w:pPr>
  </w:style>
  <w:style w:type="character" w:customStyle="1" w:styleId="Heading1Char">
    <w:name w:val="Heading 1 Char"/>
    <w:basedOn w:val="DefaultParagraphFont"/>
    <w:link w:val="Heading1"/>
    <w:uiPriority w:val="9"/>
    <w:rsid w:val="00954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9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9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49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49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49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49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49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99A"/>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9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499A"/>
    <w:pPr>
      <w:spacing w:before="160"/>
      <w:jc w:val="center"/>
    </w:pPr>
    <w:rPr>
      <w:i/>
      <w:iCs/>
      <w:color w:val="404040" w:themeColor="text1" w:themeTint="BF"/>
    </w:rPr>
  </w:style>
  <w:style w:type="character" w:customStyle="1" w:styleId="QuoteChar">
    <w:name w:val="Quote Char"/>
    <w:basedOn w:val="DefaultParagraphFont"/>
    <w:link w:val="Quote"/>
    <w:uiPriority w:val="29"/>
    <w:rsid w:val="0095499A"/>
    <w:rPr>
      <w:i/>
      <w:iCs/>
      <w:color w:val="404040" w:themeColor="text1" w:themeTint="BF"/>
    </w:rPr>
  </w:style>
  <w:style w:type="paragraph" w:styleId="ListParagraph">
    <w:name w:val="List Paragraph"/>
    <w:basedOn w:val="Normal"/>
    <w:uiPriority w:val="34"/>
    <w:qFormat/>
    <w:rsid w:val="0095499A"/>
    <w:pPr>
      <w:ind w:left="720"/>
      <w:contextualSpacing/>
    </w:pPr>
  </w:style>
  <w:style w:type="character" w:styleId="IntenseEmphasis">
    <w:name w:val="Intense Emphasis"/>
    <w:basedOn w:val="DefaultParagraphFont"/>
    <w:uiPriority w:val="21"/>
    <w:qFormat/>
    <w:rsid w:val="0095499A"/>
    <w:rPr>
      <w:i/>
      <w:iCs/>
      <w:color w:val="0F4761" w:themeColor="accent1" w:themeShade="BF"/>
    </w:rPr>
  </w:style>
  <w:style w:type="paragraph" w:styleId="IntenseQuote">
    <w:name w:val="Intense Quote"/>
    <w:basedOn w:val="Normal"/>
    <w:next w:val="Normal"/>
    <w:link w:val="IntenseQuoteChar"/>
    <w:uiPriority w:val="30"/>
    <w:qFormat/>
    <w:rsid w:val="0095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99A"/>
    <w:rPr>
      <w:i/>
      <w:iCs/>
      <w:color w:val="0F4761" w:themeColor="accent1" w:themeShade="BF"/>
    </w:rPr>
  </w:style>
  <w:style w:type="character" w:styleId="IntenseReference">
    <w:name w:val="Intense Reference"/>
    <w:basedOn w:val="DefaultParagraphFont"/>
    <w:uiPriority w:val="32"/>
    <w:qFormat/>
    <w:rsid w:val="00954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nguyen</dc:creator>
  <cp:keywords/>
  <dc:description/>
  <cp:lastModifiedBy>luong nguyen</cp:lastModifiedBy>
  <cp:revision>1</cp:revision>
  <dcterms:created xsi:type="dcterms:W3CDTF">2025-09-08T06:47:00Z</dcterms:created>
  <dcterms:modified xsi:type="dcterms:W3CDTF">2025-09-08T06:57:00Z</dcterms:modified>
</cp:coreProperties>
</file>