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F01C6" w14:textId="77777777" w:rsidR="00A96972" w:rsidRDefault="00A96972" w:rsidP="00A96972">
      <w:pPr>
        <w:jc w:val="center"/>
        <w:rPr>
          <w:sz w:val="36"/>
          <w:szCs w:val="36"/>
        </w:rPr>
      </w:pPr>
      <w:r w:rsidRPr="00A96972">
        <w:rPr>
          <w:sz w:val="36"/>
          <w:szCs w:val="36"/>
        </w:rPr>
        <w:t>Handle Exception</w:t>
      </w:r>
    </w:p>
    <w:p w14:paraId="17DF3435" w14:textId="0C8FE6CE" w:rsidR="00A96972" w:rsidRDefault="00A96972" w:rsidP="00A96972">
      <w:pPr>
        <w:ind w:firstLine="0"/>
        <w:jc w:val="left"/>
        <w:rPr>
          <w:b/>
          <w:bCs/>
        </w:rPr>
      </w:pPr>
      <w:r w:rsidRPr="00A96972">
        <w:rPr>
          <w:szCs w:val="26"/>
        </w:rPr>
        <w:t>1</w:t>
      </w:r>
      <w:r>
        <w:rPr>
          <w:sz w:val="36"/>
          <w:szCs w:val="36"/>
        </w:rPr>
        <w:t xml:space="preserve">. </w:t>
      </w:r>
      <w:r w:rsidRPr="00A96972">
        <w:t>Phân biệt </w:t>
      </w:r>
      <w:r w:rsidRPr="00A96972">
        <w:rPr>
          <w:b/>
          <w:bCs/>
        </w:rPr>
        <w:t>throw </w:t>
      </w:r>
      <w:r w:rsidRPr="00A96972">
        <w:t>và </w:t>
      </w:r>
      <w:r w:rsidRPr="00A96972">
        <w:rPr>
          <w:b/>
          <w:bCs/>
        </w:rPr>
        <w:t>throws</w:t>
      </w:r>
    </w:p>
    <w:tbl>
      <w:tblPr>
        <w:tblStyle w:val="TableGrid"/>
        <w:tblW w:w="0" w:type="auto"/>
        <w:tblLook w:val="04A0" w:firstRow="1" w:lastRow="0" w:firstColumn="1" w:lastColumn="0" w:noHBand="0" w:noVBand="1"/>
      </w:tblPr>
      <w:tblGrid>
        <w:gridCol w:w="2122"/>
        <w:gridCol w:w="3402"/>
        <w:gridCol w:w="3587"/>
      </w:tblGrid>
      <w:tr w:rsidR="00A96972" w:rsidRPr="00A96972" w14:paraId="19C572EF" w14:textId="77777777" w:rsidTr="00AF24F9">
        <w:tc>
          <w:tcPr>
            <w:tcW w:w="2122" w:type="dxa"/>
          </w:tcPr>
          <w:p w14:paraId="5A2D4810" w14:textId="0008535E" w:rsidR="00A96972" w:rsidRPr="00A96972" w:rsidRDefault="00A96972" w:rsidP="00AF24F9">
            <w:pPr>
              <w:pStyle w:val="NoSpacing"/>
              <w:jc w:val="center"/>
              <w:rPr>
                <w:b/>
                <w:bCs/>
              </w:rPr>
            </w:pPr>
            <w:r w:rsidRPr="00A96972">
              <w:rPr>
                <w:b/>
                <w:bCs/>
              </w:rPr>
              <w:t>Đặc điểm</w:t>
            </w:r>
          </w:p>
        </w:tc>
        <w:tc>
          <w:tcPr>
            <w:tcW w:w="3402" w:type="dxa"/>
          </w:tcPr>
          <w:p w14:paraId="1632810E" w14:textId="1A5F59B7" w:rsidR="00A96972" w:rsidRPr="00A96972" w:rsidRDefault="00A96972" w:rsidP="00AF24F9">
            <w:pPr>
              <w:pStyle w:val="NoSpacing"/>
              <w:jc w:val="center"/>
              <w:rPr>
                <w:b/>
                <w:bCs/>
              </w:rPr>
            </w:pPr>
            <w:r w:rsidRPr="00A96972">
              <w:rPr>
                <w:b/>
                <w:bCs/>
              </w:rPr>
              <w:t>throw</w:t>
            </w:r>
          </w:p>
        </w:tc>
        <w:tc>
          <w:tcPr>
            <w:tcW w:w="3587" w:type="dxa"/>
          </w:tcPr>
          <w:p w14:paraId="2A8DB780" w14:textId="5862F969" w:rsidR="00A96972" w:rsidRPr="00A96972" w:rsidRDefault="00A96972" w:rsidP="00AF24F9">
            <w:pPr>
              <w:pStyle w:val="NoSpacing"/>
              <w:jc w:val="center"/>
              <w:rPr>
                <w:b/>
                <w:bCs/>
              </w:rPr>
            </w:pPr>
            <w:r w:rsidRPr="00A96972">
              <w:rPr>
                <w:b/>
                <w:bCs/>
              </w:rPr>
              <w:t>throws</w:t>
            </w:r>
          </w:p>
        </w:tc>
      </w:tr>
      <w:tr w:rsidR="00A96972" w:rsidRPr="00A96972" w14:paraId="35344BEB" w14:textId="77777777" w:rsidTr="00AF24F9">
        <w:tc>
          <w:tcPr>
            <w:tcW w:w="2122" w:type="dxa"/>
          </w:tcPr>
          <w:p w14:paraId="46D6EE99" w14:textId="1971C7F6" w:rsidR="00A96972" w:rsidRPr="00A96972" w:rsidRDefault="00A96972" w:rsidP="00AF24F9">
            <w:pPr>
              <w:pStyle w:val="NoSpacing"/>
              <w:jc w:val="center"/>
              <w:rPr>
                <w:b/>
                <w:bCs/>
              </w:rPr>
            </w:pPr>
            <w:r w:rsidRPr="00A96972">
              <w:rPr>
                <w:b/>
                <w:bCs/>
              </w:rPr>
              <w:t>Mục đích</w:t>
            </w:r>
          </w:p>
        </w:tc>
        <w:tc>
          <w:tcPr>
            <w:tcW w:w="3402" w:type="dxa"/>
          </w:tcPr>
          <w:p w14:paraId="3E8C5121" w14:textId="59A89DF2" w:rsidR="00A96972" w:rsidRPr="00A96972" w:rsidRDefault="00A96972" w:rsidP="00A96972">
            <w:pPr>
              <w:pStyle w:val="NoSpacing"/>
            </w:pPr>
            <w:r>
              <w:t xml:space="preserve">Dùng để ném một ngoại lệ </w:t>
            </w:r>
            <w:proofErr w:type="gramStart"/>
            <w:r>
              <w:t>( exception</w:t>
            </w:r>
            <w:proofErr w:type="gramEnd"/>
            <w:r>
              <w:t>) cụ thể</w:t>
            </w:r>
          </w:p>
        </w:tc>
        <w:tc>
          <w:tcPr>
            <w:tcW w:w="3587" w:type="dxa"/>
          </w:tcPr>
          <w:p w14:paraId="281127E5" w14:textId="23D17113" w:rsidR="00A96972" w:rsidRPr="00A96972" w:rsidRDefault="00A96972" w:rsidP="00A96972">
            <w:pPr>
              <w:pStyle w:val="NoSpacing"/>
            </w:pPr>
            <w:r>
              <w:t>Dùng để khai báo rằng một phương thức có thể ném ra một ngoại lệ</w:t>
            </w:r>
          </w:p>
        </w:tc>
      </w:tr>
      <w:tr w:rsidR="00A96972" w:rsidRPr="00A96972" w14:paraId="24DA307E" w14:textId="77777777" w:rsidTr="00AF24F9">
        <w:tc>
          <w:tcPr>
            <w:tcW w:w="2122" w:type="dxa"/>
          </w:tcPr>
          <w:p w14:paraId="3251340A" w14:textId="15F3A51C" w:rsidR="00A96972" w:rsidRPr="00AF24F9" w:rsidRDefault="00A96972" w:rsidP="00AF24F9">
            <w:pPr>
              <w:pStyle w:val="NoSpacing"/>
              <w:jc w:val="center"/>
              <w:rPr>
                <w:b/>
                <w:bCs/>
              </w:rPr>
            </w:pPr>
            <w:r w:rsidRPr="00AF24F9">
              <w:rPr>
                <w:b/>
                <w:bCs/>
              </w:rPr>
              <w:t>Vị trí</w:t>
            </w:r>
          </w:p>
        </w:tc>
        <w:tc>
          <w:tcPr>
            <w:tcW w:w="3402" w:type="dxa"/>
          </w:tcPr>
          <w:p w14:paraId="704629EA" w14:textId="6570015E" w:rsidR="00A96972" w:rsidRPr="00A96972" w:rsidRDefault="00A96972" w:rsidP="00A96972">
            <w:pPr>
              <w:pStyle w:val="NoSpacing"/>
            </w:pPr>
            <w:r>
              <w:t>Nằm bên trong phần thân của phương thức hoặc khối lệnh (try – catch)</w:t>
            </w:r>
          </w:p>
        </w:tc>
        <w:tc>
          <w:tcPr>
            <w:tcW w:w="3587" w:type="dxa"/>
          </w:tcPr>
          <w:p w14:paraId="4EC2DE62" w14:textId="0E139F46" w:rsidR="00A96972" w:rsidRPr="00A96972" w:rsidRDefault="00A96972" w:rsidP="00A96972">
            <w:pPr>
              <w:pStyle w:val="NoSpacing"/>
            </w:pPr>
            <w:r>
              <w:t>Nằm sau tên phương thức, trong phần khai báo</w:t>
            </w:r>
          </w:p>
        </w:tc>
      </w:tr>
      <w:tr w:rsidR="00A96972" w:rsidRPr="00A96972" w14:paraId="1AF74845" w14:textId="77777777" w:rsidTr="00AF24F9">
        <w:tc>
          <w:tcPr>
            <w:tcW w:w="2122" w:type="dxa"/>
          </w:tcPr>
          <w:p w14:paraId="618311E9" w14:textId="1E04DFAB" w:rsidR="00A96972" w:rsidRPr="00AF24F9" w:rsidRDefault="00A96972" w:rsidP="00AF24F9">
            <w:pPr>
              <w:pStyle w:val="NoSpacing"/>
              <w:jc w:val="center"/>
              <w:rPr>
                <w:b/>
                <w:bCs/>
              </w:rPr>
            </w:pPr>
            <w:r w:rsidRPr="00AF24F9">
              <w:rPr>
                <w:b/>
                <w:bCs/>
              </w:rPr>
              <w:t>Cú pháp</w:t>
            </w:r>
          </w:p>
        </w:tc>
        <w:tc>
          <w:tcPr>
            <w:tcW w:w="3402" w:type="dxa"/>
          </w:tcPr>
          <w:p w14:paraId="7C530410" w14:textId="5A0E5AA9" w:rsidR="00A96972" w:rsidRPr="00A96972" w:rsidRDefault="00A96972" w:rsidP="00A96972">
            <w:pPr>
              <w:pStyle w:val="NoSpacing"/>
            </w:pPr>
            <w:r>
              <w:t xml:space="preserve">Theo sau là một đối tượng ngoại lệ (vd: throw new </w:t>
            </w:r>
            <w:proofErr w:type="gramStart"/>
            <w:r>
              <w:t>IOException(</w:t>
            </w:r>
            <w:proofErr w:type="gramEnd"/>
            <w:r>
              <w:t>); ).</w:t>
            </w:r>
          </w:p>
        </w:tc>
        <w:tc>
          <w:tcPr>
            <w:tcW w:w="3587" w:type="dxa"/>
          </w:tcPr>
          <w:p w14:paraId="17CFD3A6" w14:textId="2D1006F6" w:rsidR="00A96972" w:rsidRPr="00A96972" w:rsidRDefault="00A96972" w:rsidP="00A96972">
            <w:pPr>
              <w:pStyle w:val="NoSpacing"/>
            </w:pPr>
            <w:r>
              <w:t xml:space="preserve">Theo sau là tên của một hoặc nhiều lớp ngoại lệ </w:t>
            </w:r>
            <w:proofErr w:type="gramStart"/>
            <w:r>
              <w:t>( vd</w:t>
            </w:r>
            <w:proofErr w:type="gramEnd"/>
            <w:r>
              <w:t>: throws IOException, SQLException ).</w:t>
            </w:r>
          </w:p>
        </w:tc>
      </w:tr>
      <w:tr w:rsidR="00A96972" w:rsidRPr="00A96972" w14:paraId="42E93266" w14:textId="77777777" w:rsidTr="00AF24F9">
        <w:tc>
          <w:tcPr>
            <w:tcW w:w="2122" w:type="dxa"/>
          </w:tcPr>
          <w:p w14:paraId="1B9C450D" w14:textId="1C582222" w:rsidR="00A96972" w:rsidRPr="00AF24F9" w:rsidRDefault="00A96972" w:rsidP="00AF24F9">
            <w:pPr>
              <w:pStyle w:val="NoSpacing"/>
              <w:jc w:val="center"/>
              <w:rPr>
                <w:b/>
                <w:bCs/>
              </w:rPr>
            </w:pPr>
            <w:r w:rsidRPr="00AF24F9">
              <w:rPr>
                <w:b/>
                <w:bCs/>
              </w:rPr>
              <w:t>Sử dụng</w:t>
            </w:r>
          </w:p>
        </w:tc>
        <w:tc>
          <w:tcPr>
            <w:tcW w:w="3402" w:type="dxa"/>
          </w:tcPr>
          <w:p w14:paraId="5511D039" w14:textId="62FF94DA" w:rsidR="00A96972" w:rsidRPr="00A96972" w:rsidRDefault="00A96972" w:rsidP="00A96972">
            <w:pPr>
              <w:pStyle w:val="NoSpacing"/>
            </w:pPr>
            <w:r>
              <w:t>Dùng để tạo và ném một ngoại lệ một cách tường minh</w:t>
            </w:r>
          </w:p>
        </w:tc>
        <w:tc>
          <w:tcPr>
            <w:tcW w:w="3587" w:type="dxa"/>
          </w:tcPr>
          <w:p w14:paraId="276E0602" w14:textId="1D0058EC" w:rsidR="00A96972" w:rsidRPr="00A96972" w:rsidRDefault="00A96972" w:rsidP="00A96972">
            <w:pPr>
              <w:pStyle w:val="NoSpacing"/>
            </w:pPr>
            <w:r>
              <w:t xml:space="preserve">Dùng để bắt buộc người gọi phương thức phải xử lý ngoại lệ này </w:t>
            </w:r>
            <w:proofErr w:type="gramStart"/>
            <w:r>
              <w:t>( bằng</w:t>
            </w:r>
            <w:proofErr w:type="gramEnd"/>
            <w:r>
              <w:t xml:space="preserve"> try- catch hoặc throws tiếp).</w:t>
            </w:r>
          </w:p>
        </w:tc>
      </w:tr>
    </w:tbl>
    <w:p w14:paraId="5913D808" w14:textId="29EED887" w:rsidR="00A96972" w:rsidRDefault="00A96972" w:rsidP="00A96972">
      <w:pPr>
        <w:pStyle w:val="NoSpacing"/>
      </w:pPr>
      <w:r w:rsidRPr="00A96972">
        <w:br/>
      </w:r>
      <w:r>
        <w:t xml:space="preserve">2. </w:t>
      </w:r>
      <w:r w:rsidRPr="00A96972">
        <w:t>Thế nào là </w:t>
      </w:r>
      <w:r w:rsidRPr="00A96972">
        <w:rPr>
          <w:b/>
          <w:bCs/>
        </w:rPr>
        <w:t>checked </w:t>
      </w:r>
      <w:r w:rsidRPr="00A96972">
        <w:t>và </w:t>
      </w:r>
      <w:r w:rsidRPr="00A96972">
        <w:rPr>
          <w:b/>
          <w:bCs/>
        </w:rPr>
        <w:t>unchecked </w:t>
      </w:r>
      <w:r w:rsidRPr="00A96972">
        <w:t>exception</w:t>
      </w:r>
    </w:p>
    <w:p w14:paraId="7043D2F5" w14:textId="77777777" w:rsidR="00A96972" w:rsidRDefault="00A96972" w:rsidP="00A96972">
      <w:pPr>
        <w:pStyle w:val="NoSpacing"/>
      </w:pPr>
    </w:p>
    <w:p w14:paraId="21BB96D2" w14:textId="3288A95B" w:rsidR="00A96972" w:rsidRPr="00A96972" w:rsidRDefault="00A96972" w:rsidP="00A96972">
      <w:r>
        <w:rPr>
          <w:b/>
          <w:bCs/>
        </w:rPr>
        <w:t xml:space="preserve">- </w:t>
      </w:r>
      <w:r w:rsidRPr="00A96972">
        <w:rPr>
          <w:b/>
          <w:bCs/>
        </w:rPr>
        <w:t>Checked exceptions</w:t>
      </w:r>
      <w:r>
        <w:rPr>
          <w:b/>
          <w:bCs/>
        </w:rPr>
        <w:t>:</w:t>
      </w:r>
      <w:r w:rsidRPr="00A96972">
        <w:t xml:space="preserve"> là những ngoại lệ mà trình biên dịch bắt buộc phải xử lý tại thời điểm biên dịch. Nếu không, chương trình sẽ không thể biên dịch được. Chúng thường đại diện cho các lỗi bên ngoài, nằm ngoài tầm kiểm soát của lập trình viên.</w:t>
      </w:r>
    </w:p>
    <w:p w14:paraId="46390303" w14:textId="77777777" w:rsidR="00A96972" w:rsidRDefault="00A96972" w:rsidP="00A96972">
      <w:pPr>
        <w:pStyle w:val="NoSpacing"/>
        <w:ind w:left="720"/>
      </w:pPr>
      <w:r w:rsidRPr="00A96972">
        <w:rPr>
          <w:b/>
          <w:bCs/>
        </w:rPr>
        <w:t>Đặc điểm:</w:t>
      </w:r>
    </w:p>
    <w:p w14:paraId="6D00517A" w14:textId="47048687" w:rsidR="00A96972" w:rsidRPr="00A96972" w:rsidRDefault="00A96972" w:rsidP="00A96972">
      <w:pPr>
        <w:pStyle w:val="NoSpacing"/>
        <w:numPr>
          <w:ilvl w:val="0"/>
          <w:numId w:val="2"/>
        </w:numPr>
      </w:pPr>
      <w:r w:rsidRPr="00A96972">
        <w:rPr>
          <w:b/>
          <w:bCs/>
        </w:rPr>
        <w:t>Kiểm tra lúc biên dịch:</w:t>
      </w:r>
      <w:r w:rsidRPr="00A96972">
        <w:t xml:space="preserve"> Trình biên dịch sẽ kiểm tra xem đã xử lý ngoại lệ này chưa.</w:t>
      </w:r>
    </w:p>
    <w:p w14:paraId="40429C0C" w14:textId="5CE902F6" w:rsidR="00A96972" w:rsidRPr="00A96972" w:rsidRDefault="00A96972" w:rsidP="00A96972">
      <w:pPr>
        <w:pStyle w:val="NoSpacing"/>
        <w:numPr>
          <w:ilvl w:val="0"/>
          <w:numId w:val="2"/>
        </w:numPr>
      </w:pPr>
      <w:r w:rsidRPr="00A96972">
        <w:rPr>
          <w:b/>
          <w:bCs/>
        </w:rPr>
        <w:t>Bắt buộc xử lý:</w:t>
      </w:r>
      <w:r w:rsidRPr="00A96972">
        <w:t xml:space="preserve"> </w:t>
      </w:r>
      <w:r w:rsidR="00EF2C3E">
        <w:t xml:space="preserve">Phải </w:t>
      </w:r>
      <w:r w:rsidRPr="00A96972">
        <w:t>sử dụng try-catch để bắt ngoại lệ hoặc dùng từ khóa throws để khai báo trong chữ ký của phương thức.</w:t>
      </w:r>
    </w:p>
    <w:p w14:paraId="56695365" w14:textId="77777777" w:rsidR="00A96972" w:rsidRPr="00A96972" w:rsidRDefault="00A96972" w:rsidP="00A96972">
      <w:pPr>
        <w:pStyle w:val="NoSpacing"/>
        <w:numPr>
          <w:ilvl w:val="0"/>
          <w:numId w:val="2"/>
        </w:numPr>
      </w:pPr>
      <w:r w:rsidRPr="00A96972">
        <w:rPr>
          <w:b/>
          <w:bCs/>
        </w:rPr>
        <w:t>Thường có thể phục hồi:</w:t>
      </w:r>
      <w:r w:rsidRPr="00A96972">
        <w:t xml:space="preserve"> Chúng thường chỉ ra một vấn đề mà chương trình có thể khôi phục được.</w:t>
      </w:r>
    </w:p>
    <w:p w14:paraId="63E33876" w14:textId="77777777" w:rsidR="00EF2C3E" w:rsidRDefault="00A96972" w:rsidP="00EF2C3E">
      <w:pPr>
        <w:pStyle w:val="NoSpacing"/>
        <w:ind w:left="720"/>
      </w:pPr>
      <w:r w:rsidRPr="00A96972">
        <w:rPr>
          <w:b/>
          <w:bCs/>
        </w:rPr>
        <w:t>Ví dụ:</w:t>
      </w:r>
    </w:p>
    <w:p w14:paraId="27A95C2B" w14:textId="0BF22788" w:rsidR="00A96972" w:rsidRPr="00A96972" w:rsidRDefault="00A96972" w:rsidP="00EF2C3E">
      <w:pPr>
        <w:pStyle w:val="NoSpacing"/>
        <w:numPr>
          <w:ilvl w:val="0"/>
          <w:numId w:val="4"/>
        </w:numPr>
      </w:pPr>
      <w:r w:rsidRPr="00A96972">
        <w:lastRenderedPageBreak/>
        <w:t>IOException: Xảy ra khi có lỗi trong quá trình thao tác I/O (ví dụ: đọc/ghi file).</w:t>
      </w:r>
    </w:p>
    <w:p w14:paraId="2741B1D8" w14:textId="77777777" w:rsidR="00A96972" w:rsidRPr="00A96972" w:rsidRDefault="00A96972" w:rsidP="00EF2C3E">
      <w:pPr>
        <w:pStyle w:val="NoSpacing"/>
        <w:numPr>
          <w:ilvl w:val="0"/>
          <w:numId w:val="4"/>
        </w:numPr>
      </w:pPr>
      <w:r w:rsidRPr="00A96972">
        <w:t>FileNotFoundException: Xảy ra khi cố gắng truy cập một file không tồn tại.</w:t>
      </w:r>
    </w:p>
    <w:p w14:paraId="1E50653E" w14:textId="77777777" w:rsidR="00A96972" w:rsidRDefault="00A96972" w:rsidP="00EF2C3E">
      <w:pPr>
        <w:pStyle w:val="NoSpacing"/>
        <w:numPr>
          <w:ilvl w:val="0"/>
          <w:numId w:val="4"/>
        </w:numPr>
      </w:pPr>
      <w:r w:rsidRPr="00A96972">
        <w:t>SQLException: Xảy ra khi có lỗi trong quá trình kết nối cơ sở dữ liệu.</w:t>
      </w:r>
    </w:p>
    <w:p w14:paraId="526AB7EE" w14:textId="77777777" w:rsidR="00EF2C3E" w:rsidRDefault="00EF2C3E" w:rsidP="00EF2C3E">
      <w:pPr>
        <w:pStyle w:val="NoSpacing"/>
      </w:pPr>
    </w:p>
    <w:p w14:paraId="35B3CFFA" w14:textId="77777777" w:rsidR="00EF2C3E" w:rsidRDefault="00EF2C3E" w:rsidP="00EF2C3E">
      <w:pPr>
        <w:pStyle w:val="NoSpacing"/>
      </w:pPr>
    </w:p>
    <w:p w14:paraId="4ADF2F0C" w14:textId="5F164955" w:rsidR="00EF2C3E" w:rsidRPr="00EF2C3E" w:rsidRDefault="00EF2C3E" w:rsidP="00EF2C3E">
      <w:r>
        <w:rPr>
          <w:b/>
          <w:bCs/>
        </w:rPr>
        <w:t xml:space="preserve">- </w:t>
      </w:r>
      <w:r w:rsidRPr="00EF2C3E">
        <w:rPr>
          <w:b/>
          <w:bCs/>
        </w:rPr>
        <w:t>Unchecked exceptions</w:t>
      </w:r>
      <w:r>
        <w:rPr>
          <w:b/>
          <w:bCs/>
        </w:rPr>
        <w:t>:</w:t>
      </w:r>
      <w:r w:rsidRPr="00EF2C3E">
        <w:t xml:space="preserve"> là những ngoại lệ mà trình biên dịch không bắt </w:t>
      </w:r>
      <w:proofErr w:type="gramStart"/>
      <w:r w:rsidRPr="00EF2C3E">
        <w:t>buộc  phải</w:t>
      </w:r>
      <w:proofErr w:type="gramEnd"/>
      <w:r w:rsidRPr="00EF2C3E">
        <w:t xml:space="preserve"> xử lý. Chúng thường xảy ra do các lỗi logic trong </w:t>
      </w:r>
      <w:r>
        <w:t>code</w:t>
      </w:r>
      <w:r w:rsidRPr="00EF2C3E">
        <w:t xml:space="preserve"> và có thể tránh được nếu viết code cẩn thận hơn.</w:t>
      </w:r>
    </w:p>
    <w:p w14:paraId="60198C61" w14:textId="77777777" w:rsidR="00EF2C3E" w:rsidRDefault="00EF2C3E" w:rsidP="00EF2C3E">
      <w:pPr>
        <w:pStyle w:val="NoSpacing"/>
        <w:ind w:left="720"/>
      </w:pPr>
      <w:r w:rsidRPr="00EF2C3E">
        <w:rPr>
          <w:b/>
          <w:bCs/>
        </w:rPr>
        <w:t>Đặc điểm:</w:t>
      </w:r>
    </w:p>
    <w:p w14:paraId="3CEE0035" w14:textId="54BFE0A2" w:rsidR="00EF2C3E" w:rsidRPr="00EF2C3E" w:rsidRDefault="00EF2C3E" w:rsidP="00EF2C3E">
      <w:pPr>
        <w:pStyle w:val="NoSpacing"/>
        <w:numPr>
          <w:ilvl w:val="0"/>
          <w:numId w:val="6"/>
        </w:numPr>
      </w:pPr>
      <w:r w:rsidRPr="00EF2C3E">
        <w:rPr>
          <w:b/>
          <w:bCs/>
        </w:rPr>
        <w:t>Kiểm tra lúc chạy:</w:t>
      </w:r>
      <w:r w:rsidRPr="00EF2C3E">
        <w:t xml:space="preserve"> Chúng chỉ được phát hiện khi chương trình đang chạy.</w:t>
      </w:r>
    </w:p>
    <w:p w14:paraId="118AC5B4" w14:textId="1A8E553A" w:rsidR="00EF2C3E" w:rsidRPr="00EF2C3E" w:rsidRDefault="00EF2C3E" w:rsidP="00EF2C3E">
      <w:pPr>
        <w:pStyle w:val="NoSpacing"/>
        <w:numPr>
          <w:ilvl w:val="0"/>
          <w:numId w:val="6"/>
        </w:numPr>
      </w:pPr>
      <w:r w:rsidRPr="00EF2C3E">
        <w:rPr>
          <w:b/>
          <w:bCs/>
        </w:rPr>
        <w:t>Không bắt buộc xử lý:</w:t>
      </w:r>
      <w:r w:rsidRPr="00EF2C3E">
        <w:t xml:space="preserve"> </w:t>
      </w:r>
      <w:r>
        <w:t xml:space="preserve">Không </w:t>
      </w:r>
      <w:r w:rsidRPr="00EF2C3E">
        <w:t>cần phải sử dụng try-catch hoặc throws (mặc dù vẫn có thể làm vậy).</w:t>
      </w:r>
    </w:p>
    <w:p w14:paraId="13CF32B4" w14:textId="77777777" w:rsidR="00EF2C3E" w:rsidRPr="00EF2C3E" w:rsidRDefault="00EF2C3E" w:rsidP="00EF2C3E">
      <w:pPr>
        <w:pStyle w:val="NoSpacing"/>
        <w:numPr>
          <w:ilvl w:val="0"/>
          <w:numId w:val="6"/>
        </w:numPr>
      </w:pPr>
      <w:r w:rsidRPr="00EF2C3E">
        <w:rPr>
          <w:b/>
          <w:bCs/>
        </w:rPr>
        <w:t>Thường không thể phục hồi:</w:t>
      </w:r>
      <w:r w:rsidRPr="00EF2C3E">
        <w:t xml:space="preserve"> Chúng thường chỉ ra một lỗi nghiêm trọng trong chương trình mà không thể dễ dàng khôi phục.</w:t>
      </w:r>
    </w:p>
    <w:p w14:paraId="042C9118" w14:textId="77777777" w:rsidR="00EF2C3E" w:rsidRDefault="00EF2C3E" w:rsidP="00EF2C3E">
      <w:pPr>
        <w:pStyle w:val="NoSpacing"/>
        <w:ind w:left="720"/>
      </w:pPr>
      <w:r w:rsidRPr="00EF2C3E">
        <w:rPr>
          <w:b/>
          <w:bCs/>
        </w:rPr>
        <w:t>Ví dụ:</w:t>
      </w:r>
    </w:p>
    <w:p w14:paraId="33DF6479" w14:textId="6DB2EC9F" w:rsidR="00EF2C3E" w:rsidRPr="00EF2C3E" w:rsidRDefault="00EF2C3E" w:rsidP="00EF2C3E">
      <w:pPr>
        <w:pStyle w:val="NoSpacing"/>
        <w:numPr>
          <w:ilvl w:val="0"/>
          <w:numId w:val="8"/>
        </w:numPr>
      </w:pPr>
      <w:r w:rsidRPr="00EF2C3E">
        <w:t>NullPointerException: Xảy ra khi cố gắng truy cập một đối tượng null.</w:t>
      </w:r>
    </w:p>
    <w:p w14:paraId="1C1E32BA" w14:textId="77777777" w:rsidR="00EF2C3E" w:rsidRPr="00EF2C3E" w:rsidRDefault="00EF2C3E" w:rsidP="00EF2C3E">
      <w:pPr>
        <w:pStyle w:val="NoSpacing"/>
        <w:numPr>
          <w:ilvl w:val="0"/>
          <w:numId w:val="8"/>
        </w:numPr>
      </w:pPr>
      <w:r w:rsidRPr="00EF2C3E">
        <w:t>ArrayIndexOutOfBoundsException: Xảy ra khi truy cập một chỉ mục không hợp lệ của mảng.</w:t>
      </w:r>
    </w:p>
    <w:p w14:paraId="4D8CC8F6" w14:textId="77777777" w:rsidR="00EF2C3E" w:rsidRPr="00EF2C3E" w:rsidRDefault="00EF2C3E" w:rsidP="00EF2C3E">
      <w:pPr>
        <w:pStyle w:val="NoSpacing"/>
        <w:numPr>
          <w:ilvl w:val="0"/>
          <w:numId w:val="8"/>
        </w:numPr>
      </w:pPr>
      <w:r w:rsidRPr="00EF2C3E">
        <w:t>ArithmeticException: Xảy ra khi có lỗi toán học, ví dụ: chia cho 0.</w:t>
      </w:r>
    </w:p>
    <w:p w14:paraId="4BC164EF" w14:textId="77777777" w:rsidR="00EF2C3E" w:rsidRPr="00A96972" w:rsidRDefault="00EF2C3E" w:rsidP="00EF2C3E">
      <w:pPr>
        <w:pStyle w:val="NoSpacing"/>
      </w:pPr>
    </w:p>
    <w:p w14:paraId="44C4DD4D" w14:textId="7303B501" w:rsidR="00A96972" w:rsidRDefault="00A96972" w:rsidP="00A96972">
      <w:pPr>
        <w:pStyle w:val="NoSpacing"/>
      </w:pPr>
      <w:r w:rsidRPr="00A96972">
        <w:br/>
      </w:r>
      <w:r>
        <w:t xml:space="preserve">3. </w:t>
      </w:r>
      <w:r w:rsidRPr="00A96972">
        <w:rPr>
          <w:b/>
          <w:bCs/>
        </w:rPr>
        <w:t xml:space="preserve">try </w:t>
      </w:r>
      <w:proofErr w:type="gramStart"/>
      <w:r w:rsidRPr="00A96972">
        <w:rPr>
          <w:b/>
          <w:bCs/>
        </w:rPr>
        <w:t>catch</w:t>
      </w:r>
      <w:r w:rsidRPr="00A96972">
        <w:t> ,</w:t>
      </w:r>
      <w:proofErr w:type="gramEnd"/>
      <w:r w:rsidRPr="00A96972">
        <w:t> </w:t>
      </w:r>
      <w:r w:rsidRPr="00A96972">
        <w:rPr>
          <w:b/>
          <w:bCs/>
        </w:rPr>
        <w:t>try with resource </w:t>
      </w:r>
      <w:r w:rsidRPr="00A96972">
        <w:t xml:space="preserve">khác nhau như thế </w:t>
      </w:r>
      <w:proofErr w:type="gramStart"/>
      <w:r w:rsidRPr="00A96972">
        <w:t>nào ?</w:t>
      </w:r>
      <w:proofErr w:type="gramEnd"/>
    </w:p>
    <w:p w14:paraId="02D19887" w14:textId="3DD5130A" w:rsidR="00EF2C3E" w:rsidRDefault="00EF2C3E" w:rsidP="00EF2C3E">
      <w:r>
        <w:t xml:space="preserve">- </w:t>
      </w:r>
      <w:r w:rsidRPr="00EF2C3E">
        <w:rPr>
          <w:b/>
          <w:bCs/>
        </w:rPr>
        <w:t>try-catch</w:t>
      </w:r>
      <w:r>
        <w:rPr>
          <w:b/>
          <w:bCs/>
        </w:rPr>
        <w:t>:</w:t>
      </w:r>
      <w:r w:rsidRPr="00EF2C3E">
        <w:t xml:space="preserve"> là cách truyền thống để bắt và xử lý ngoại lệ. Nó yêu phải tự quản lý các tài nguyên (resources) như luồng dữ liệu (streams), kết nối cơ sở dữ liệu (database connections</w:t>
      </w:r>
      <w:proofErr w:type="gramStart"/>
      <w:r w:rsidRPr="00EF2C3E">
        <w:t>),...</w:t>
      </w:r>
      <w:proofErr w:type="gramEnd"/>
      <w:r w:rsidRPr="00EF2C3E">
        <w:t xml:space="preserve"> Điều này có nghĩa là phải đảm bảo rằng các tài nguyên này được đóng lại một cách tường minh, ngay cả khi có lỗi xảy ra.</w:t>
      </w:r>
    </w:p>
    <w:p w14:paraId="165787BC" w14:textId="78172432" w:rsidR="00EF2C3E" w:rsidRDefault="00EF2C3E" w:rsidP="00EF2C3E">
      <w:pPr>
        <w:rPr>
          <w:b/>
          <w:bCs/>
        </w:rPr>
      </w:pPr>
      <w:r w:rsidRPr="00EF2C3E">
        <w:rPr>
          <w:b/>
          <w:bCs/>
        </w:rPr>
        <w:t>Cú pháp:</w:t>
      </w:r>
    </w:p>
    <w:p w14:paraId="1314A7D5" w14:textId="77777777" w:rsidR="00EF2C3E" w:rsidRDefault="00EF2C3E" w:rsidP="00EF2C3E">
      <w:r>
        <w:rPr>
          <w:rStyle w:val="hljs-keyword"/>
        </w:rPr>
        <w:t>try</w:t>
      </w:r>
      <w:r>
        <w:t xml:space="preserve"> { </w:t>
      </w:r>
    </w:p>
    <w:p w14:paraId="5FB39B25" w14:textId="19753E48" w:rsidR="00EF2C3E" w:rsidRDefault="00EF2C3E" w:rsidP="00EF2C3E">
      <w:r>
        <w:rPr>
          <w:rStyle w:val="hljs-comment"/>
        </w:rPr>
        <w:tab/>
      </w:r>
      <w:r>
        <w:rPr>
          <w:rStyle w:val="hljs-comment"/>
        </w:rPr>
        <w:tab/>
      </w:r>
      <w:r>
        <w:rPr>
          <w:rStyle w:val="hljs-comment"/>
        </w:rPr>
        <w:t>// Khối lệnh có thể ném ngoại lệ</w:t>
      </w:r>
      <w:r>
        <w:t xml:space="preserve"> </w:t>
      </w:r>
    </w:p>
    <w:p w14:paraId="3D3FBC41" w14:textId="77777777" w:rsidR="00EF2C3E" w:rsidRDefault="00EF2C3E" w:rsidP="00EF2C3E">
      <w:r>
        <w:lastRenderedPageBreak/>
        <w:t xml:space="preserve">} </w:t>
      </w:r>
      <w:r>
        <w:rPr>
          <w:rStyle w:val="hljs-keyword"/>
        </w:rPr>
        <w:t>catch</w:t>
      </w:r>
      <w:r>
        <w:t xml:space="preserve"> (ExceptionType </w:t>
      </w:r>
      <w:proofErr w:type="gramStart"/>
      <w:r>
        <w:t>e) {</w:t>
      </w:r>
      <w:proofErr w:type="gramEnd"/>
      <w:r>
        <w:t xml:space="preserve"> </w:t>
      </w:r>
    </w:p>
    <w:p w14:paraId="35FB2628" w14:textId="64F4942A" w:rsidR="00EF2C3E" w:rsidRDefault="00EF2C3E" w:rsidP="00EF2C3E">
      <w:r>
        <w:rPr>
          <w:rStyle w:val="hljs-comment"/>
        </w:rPr>
        <w:tab/>
      </w:r>
      <w:r>
        <w:rPr>
          <w:rStyle w:val="hljs-comment"/>
        </w:rPr>
        <w:tab/>
      </w:r>
      <w:r>
        <w:rPr>
          <w:rStyle w:val="hljs-comment"/>
        </w:rPr>
        <w:t>// Khối lệnh xử lý ngoại lệ</w:t>
      </w:r>
      <w:r>
        <w:t xml:space="preserve"> </w:t>
      </w:r>
    </w:p>
    <w:p w14:paraId="0BB22008" w14:textId="77777777" w:rsidR="00EF2C3E" w:rsidRDefault="00EF2C3E" w:rsidP="00EF2C3E">
      <w:r>
        <w:t xml:space="preserve">} </w:t>
      </w:r>
      <w:r>
        <w:rPr>
          <w:rStyle w:val="hljs-keyword"/>
        </w:rPr>
        <w:t>finally</w:t>
      </w:r>
      <w:r>
        <w:t xml:space="preserve"> { </w:t>
      </w:r>
    </w:p>
    <w:p w14:paraId="0F70F328" w14:textId="0890056F" w:rsidR="00EF2C3E" w:rsidRDefault="00EF2C3E" w:rsidP="00EF2C3E">
      <w:pPr>
        <w:rPr>
          <w:rStyle w:val="hljs-comment"/>
        </w:rPr>
      </w:pPr>
      <w:r>
        <w:rPr>
          <w:rStyle w:val="hljs-comment"/>
        </w:rPr>
        <w:tab/>
      </w:r>
      <w:r>
        <w:rPr>
          <w:rStyle w:val="hljs-comment"/>
        </w:rPr>
        <w:tab/>
      </w:r>
      <w:r>
        <w:rPr>
          <w:rStyle w:val="hljs-comment"/>
        </w:rPr>
        <w:t>// Khối lệnh luôn được thực thi, dùng để đóng tài nguyên</w:t>
      </w:r>
    </w:p>
    <w:p w14:paraId="35902E09" w14:textId="4B838422" w:rsidR="00EF2C3E" w:rsidRPr="00EF2C3E" w:rsidRDefault="00EF2C3E" w:rsidP="00EF2C3E">
      <w:r>
        <w:t xml:space="preserve"> }</w:t>
      </w:r>
    </w:p>
    <w:p w14:paraId="30F5318C" w14:textId="3ABEEEE1" w:rsidR="00EF2C3E" w:rsidRDefault="00EF2C3E" w:rsidP="00EF2C3E">
      <w:r>
        <w:rPr>
          <w:b/>
          <w:bCs/>
        </w:rPr>
        <w:t xml:space="preserve">- </w:t>
      </w:r>
      <w:r w:rsidRPr="00EF2C3E">
        <w:rPr>
          <w:b/>
          <w:bCs/>
        </w:rPr>
        <w:t>try-with-resources</w:t>
      </w:r>
      <w:r>
        <w:rPr>
          <w:b/>
          <w:bCs/>
        </w:rPr>
        <w:t>:</w:t>
      </w:r>
      <w:r w:rsidRPr="00EF2C3E">
        <w:t xml:space="preserve"> được giới thiệu từ Java 7, là một cải tiến nhằm tự động đóng các tài nguyên. Nó giúp mã nguồn gọn gàng hơn và an toàn hơn, vì không cần phải viết khối finally để đóng tài nguyên một cách thủ công.</w:t>
      </w:r>
      <w:r>
        <w:t xml:space="preserve"> </w:t>
      </w:r>
      <w:r w:rsidRPr="00EF2C3E">
        <w:t xml:space="preserve">Để sử dụng try-with-resources, tài nguyên phải implement </w:t>
      </w:r>
      <w:proofErr w:type="gramStart"/>
      <w:r w:rsidRPr="00EF2C3E">
        <w:rPr>
          <w:b/>
          <w:bCs/>
        </w:rPr>
        <w:t>java.lang</w:t>
      </w:r>
      <w:proofErr w:type="gramEnd"/>
      <w:r w:rsidRPr="00EF2C3E">
        <w:rPr>
          <w:b/>
          <w:bCs/>
        </w:rPr>
        <w:t>.AutoCloseable</w:t>
      </w:r>
      <w:r w:rsidRPr="00EF2C3E">
        <w:t>.</w:t>
      </w:r>
    </w:p>
    <w:p w14:paraId="7EBFD709" w14:textId="65A8F89C" w:rsidR="00EF2C3E" w:rsidRDefault="00EF2C3E" w:rsidP="00EF2C3E">
      <w:pPr>
        <w:rPr>
          <w:b/>
          <w:bCs/>
        </w:rPr>
      </w:pPr>
      <w:r w:rsidRPr="00EF2C3E">
        <w:rPr>
          <w:b/>
          <w:bCs/>
        </w:rPr>
        <w:t>Cú pháp:</w:t>
      </w:r>
    </w:p>
    <w:p w14:paraId="60E1AF71" w14:textId="77777777" w:rsidR="00EF2C3E" w:rsidRPr="00EF2C3E" w:rsidRDefault="00EF2C3E" w:rsidP="00EF2C3E">
      <w:r w:rsidRPr="00EF2C3E">
        <w:t xml:space="preserve">try (ResourceType resource = new </w:t>
      </w:r>
      <w:proofErr w:type="gramStart"/>
      <w:r w:rsidRPr="00EF2C3E">
        <w:t>ResourceType()) {</w:t>
      </w:r>
      <w:proofErr w:type="gramEnd"/>
    </w:p>
    <w:p w14:paraId="4D14699A" w14:textId="77777777" w:rsidR="00EF2C3E" w:rsidRPr="00EF2C3E" w:rsidRDefault="00EF2C3E" w:rsidP="00EF2C3E">
      <w:r w:rsidRPr="00EF2C3E">
        <w:t xml:space="preserve">    // Khối lệnh sử dụng tài nguyên</w:t>
      </w:r>
    </w:p>
    <w:p w14:paraId="232413D6" w14:textId="77777777" w:rsidR="00EF2C3E" w:rsidRPr="00EF2C3E" w:rsidRDefault="00EF2C3E" w:rsidP="00EF2C3E">
      <w:r w:rsidRPr="00EF2C3E">
        <w:t xml:space="preserve">} catch (ExceptionType </w:t>
      </w:r>
      <w:proofErr w:type="gramStart"/>
      <w:r w:rsidRPr="00EF2C3E">
        <w:t>e) {</w:t>
      </w:r>
      <w:proofErr w:type="gramEnd"/>
    </w:p>
    <w:p w14:paraId="3A19B8E2" w14:textId="77777777" w:rsidR="00EF2C3E" w:rsidRPr="00EF2C3E" w:rsidRDefault="00EF2C3E" w:rsidP="00EF2C3E">
      <w:r w:rsidRPr="00EF2C3E">
        <w:t xml:space="preserve">    // Khối lệnh xử lý ngoại lệ</w:t>
      </w:r>
    </w:p>
    <w:p w14:paraId="7639FD1D" w14:textId="07D67C2A" w:rsidR="00EF2C3E" w:rsidRDefault="00EF2C3E" w:rsidP="00EF2C3E">
      <w:r w:rsidRPr="00EF2C3E">
        <w:t>}</w:t>
      </w:r>
    </w:p>
    <w:p w14:paraId="7B2C003B" w14:textId="77777777" w:rsidR="00EF2C3E" w:rsidRDefault="00EF2C3E" w:rsidP="00EF2C3E">
      <w:pPr>
        <w:rPr>
          <w:b/>
          <w:bCs/>
        </w:rPr>
      </w:pPr>
      <w:r w:rsidRPr="00EF2C3E">
        <w:rPr>
          <w:b/>
          <w:bCs/>
        </w:rPr>
        <w:t>Ưu điểm:</w:t>
      </w:r>
    </w:p>
    <w:p w14:paraId="52E5D28C" w14:textId="77777777" w:rsidR="00EF2C3E" w:rsidRDefault="00EF2C3E" w:rsidP="00EF2C3E">
      <w:pPr>
        <w:pStyle w:val="ListParagraph"/>
        <w:numPr>
          <w:ilvl w:val="0"/>
          <w:numId w:val="11"/>
        </w:numPr>
      </w:pPr>
      <w:r w:rsidRPr="00EF2C3E">
        <w:rPr>
          <w:b/>
          <w:bCs/>
        </w:rPr>
        <w:t>Tự động đóng:</w:t>
      </w:r>
      <w:r w:rsidRPr="00EF2C3E">
        <w:t xml:space="preserve"> Các tài nguyên sẽ tự động được đóng lại khi khối try kết thúc, bất kể có ngoại lệ xảy ra hay không.</w:t>
      </w:r>
    </w:p>
    <w:p w14:paraId="38DC739D" w14:textId="77777777" w:rsidR="00EF2C3E" w:rsidRDefault="00EF2C3E" w:rsidP="00EF2C3E">
      <w:pPr>
        <w:pStyle w:val="ListParagraph"/>
        <w:numPr>
          <w:ilvl w:val="0"/>
          <w:numId w:val="11"/>
        </w:numPr>
      </w:pPr>
      <w:r w:rsidRPr="00EF2C3E">
        <w:rPr>
          <w:b/>
          <w:bCs/>
        </w:rPr>
        <w:t>Mã nguồn sạch hơn:</w:t>
      </w:r>
      <w:r w:rsidRPr="00EF2C3E">
        <w:t xml:space="preserve"> Không cần khối finally phức tạp, giúp code dễ đọc và dễ bảo trì hơn.</w:t>
      </w:r>
    </w:p>
    <w:p w14:paraId="5E3352D2" w14:textId="4B13276E" w:rsidR="00EF2C3E" w:rsidRPr="00EF2C3E" w:rsidRDefault="00EF2C3E" w:rsidP="00EF2C3E">
      <w:pPr>
        <w:pStyle w:val="ListParagraph"/>
        <w:numPr>
          <w:ilvl w:val="0"/>
          <w:numId w:val="11"/>
        </w:numPr>
      </w:pPr>
      <w:proofErr w:type="gramStart"/>
      <w:r w:rsidRPr="00EF2C3E">
        <w:rPr>
          <w:b/>
          <w:bCs/>
        </w:rPr>
        <w:t>An</w:t>
      </w:r>
      <w:proofErr w:type="gramEnd"/>
      <w:r w:rsidRPr="00EF2C3E">
        <w:rPr>
          <w:b/>
          <w:bCs/>
        </w:rPr>
        <w:t xml:space="preserve"> toàn hơn:</w:t>
      </w:r>
      <w:r w:rsidRPr="00EF2C3E">
        <w:t xml:space="preserve"> Giảm thiểu nguy cơ rò rỉ tài nguyên.</w:t>
      </w:r>
    </w:p>
    <w:p w14:paraId="3B1F64B6" w14:textId="497A9556" w:rsidR="00A96972" w:rsidRDefault="00A96972" w:rsidP="00EF2C3E">
      <w:r w:rsidRPr="00A96972">
        <w:br/>
      </w:r>
      <w:r>
        <w:t xml:space="preserve">4. </w:t>
      </w:r>
      <w:r w:rsidRPr="00A96972">
        <w:t xml:space="preserve">Làm thế nào để tạo được 1 custom </w:t>
      </w:r>
      <w:proofErr w:type="gramStart"/>
      <w:r w:rsidRPr="00A96972">
        <w:t>exception ?</w:t>
      </w:r>
      <w:proofErr w:type="gramEnd"/>
    </w:p>
    <w:p w14:paraId="7220F3E6" w14:textId="77777777" w:rsidR="00AF24F9" w:rsidRPr="00AF24F9" w:rsidRDefault="00AF24F9" w:rsidP="00AF24F9">
      <w:pPr>
        <w:rPr>
          <w:b/>
          <w:bCs/>
        </w:rPr>
      </w:pPr>
      <w:r w:rsidRPr="00AF24F9">
        <w:rPr>
          <w:b/>
          <w:bCs/>
        </w:rPr>
        <w:t>Các bước tạo Custom Exception</w:t>
      </w:r>
    </w:p>
    <w:p w14:paraId="7539A368" w14:textId="4FE1E010" w:rsidR="00AF24F9" w:rsidRPr="00AF24F9" w:rsidRDefault="00AF24F9" w:rsidP="00AF24F9">
      <w:pPr>
        <w:rPr>
          <w:i/>
          <w:iCs/>
        </w:rPr>
      </w:pPr>
      <w:r w:rsidRPr="00AF24F9">
        <w:rPr>
          <w:i/>
          <w:iCs/>
        </w:rPr>
        <w:t>B</w:t>
      </w:r>
      <w:r w:rsidRPr="00AF24F9">
        <w:rPr>
          <w:i/>
          <w:iCs/>
        </w:rPr>
        <w:t>1. Chọn loại ngoại lệ</w:t>
      </w:r>
    </w:p>
    <w:p w14:paraId="762171FA" w14:textId="77777777" w:rsidR="00AF24F9" w:rsidRDefault="00AF24F9" w:rsidP="00AF24F9">
      <w:r>
        <w:t>C</w:t>
      </w:r>
      <w:r w:rsidRPr="00AF24F9">
        <w:t xml:space="preserve">ần quyết định xem custom exception của mình sẽ là </w:t>
      </w:r>
      <w:r w:rsidRPr="00AF24F9">
        <w:rPr>
          <w:b/>
          <w:bCs/>
        </w:rPr>
        <w:t>checked</w:t>
      </w:r>
      <w:r w:rsidRPr="00AF24F9">
        <w:t xml:space="preserve"> hay </w:t>
      </w:r>
      <w:r w:rsidRPr="00AF24F9">
        <w:rPr>
          <w:b/>
          <w:bCs/>
        </w:rPr>
        <w:t>unchecked</w:t>
      </w:r>
      <w:r w:rsidRPr="00AF24F9">
        <w:t>.</w:t>
      </w:r>
    </w:p>
    <w:p w14:paraId="21038E91" w14:textId="5DB739EA" w:rsidR="00AF24F9" w:rsidRDefault="00AF24F9" w:rsidP="00AF24F9">
      <w:pPr>
        <w:pStyle w:val="ListParagraph"/>
        <w:numPr>
          <w:ilvl w:val="0"/>
          <w:numId w:val="13"/>
        </w:numPr>
      </w:pPr>
      <w:r w:rsidRPr="00AF24F9">
        <w:rPr>
          <w:b/>
          <w:bCs/>
        </w:rPr>
        <w:lastRenderedPageBreak/>
        <w:t>Nếu muốn là checked exception:</w:t>
      </w:r>
      <w:r w:rsidRPr="00AF24F9">
        <w:t xml:space="preserve"> Kế thừa từ lớp Exception. </w:t>
      </w:r>
      <w:r>
        <w:t>S</w:t>
      </w:r>
      <w:r w:rsidRPr="00AF24F9">
        <w:t>ẽ bị bắt buộc phải xử lý ngoại lệ này (bằng try-catch hoặc throws). Thường dùng cho các trường hợp có thể phục hồi, như lỗi I/O.</w:t>
      </w:r>
    </w:p>
    <w:p w14:paraId="37FCDF08" w14:textId="402A0B54" w:rsidR="00AF24F9" w:rsidRDefault="00AF24F9" w:rsidP="00AF24F9">
      <w:pPr>
        <w:pStyle w:val="ListParagraph"/>
        <w:numPr>
          <w:ilvl w:val="0"/>
          <w:numId w:val="13"/>
        </w:numPr>
      </w:pPr>
      <w:r w:rsidRPr="00AF24F9">
        <w:rPr>
          <w:b/>
          <w:bCs/>
        </w:rPr>
        <w:t>Nếu muốn là unchecked exception:</w:t>
      </w:r>
      <w:r w:rsidRPr="00AF24F9">
        <w:t xml:space="preserve"> Kế thừa từ lớp RuntimeException. </w:t>
      </w:r>
      <w:r>
        <w:t>K</w:t>
      </w:r>
      <w:r w:rsidRPr="00AF24F9">
        <w:t>hông bị bắt buộc phải xử lý ngoại lệ này. Thường dùng cho các lỗi logic, không thể phục hồi, như lỗi đầu vào không hợp lệ.</w:t>
      </w:r>
    </w:p>
    <w:p w14:paraId="7B0511B1" w14:textId="28015E1F" w:rsidR="00AF24F9" w:rsidRPr="00AF24F9" w:rsidRDefault="00AF24F9" w:rsidP="00AF24F9">
      <w:pPr>
        <w:rPr>
          <w:i/>
          <w:iCs/>
        </w:rPr>
      </w:pPr>
      <w:r w:rsidRPr="00AF24F9">
        <w:rPr>
          <w:i/>
          <w:iCs/>
        </w:rPr>
        <w:t>B</w:t>
      </w:r>
      <w:r w:rsidRPr="00AF24F9">
        <w:rPr>
          <w:i/>
          <w:iCs/>
        </w:rPr>
        <w:t>2. Xây dựng lớp ngoại lệ</w:t>
      </w:r>
    </w:p>
    <w:p w14:paraId="0C84A0B3" w14:textId="77777777" w:rsidR="00AF24F9" w:rsidRPr="00AF24F9" w:rsidRDefault="00AF24F9" w:rsidP="00AF24F9">
      <w:r w:rsidRPr="00AF24F9">
        <w:t>Tạo một lớp mới và thêm ít nhất một constructor để có thể truyền thông điệp lỗi.</w:t>
      </w:r>
    </w:p>
    <w:p w14:paraId="5715ADFF" w14:textId="5784A579" w:rsidR="00AF24F9" w:rsidRPr="00AF24F9" w:rsidRDefault="00AF24F9" w:rsidP="00AF24F9">
      <w:pPr>
        <w:rPr>
          <w:i/>
          <w:iCs/>
        </w:rPr>
      </w:pPr>
      <w:r w:rsidRPr="00AF24F9">
        <w:rPr>
          <w:i/>
          <w:iCs/>
        </w:rPr>
        <w:t>B</w:t>
      </w:r>
      <w:r w:rsidRPr="00AF24F9">
        <w:rPr>
          <w:i/>
          <w:iCs/>
        </w:rPr>
        <w:t>3. Sử dụng custom exception</w:t>
      </w:r>
    </w:p>
    <w:p w14:paraId="75C0E799" w14:textId="175C1AC9" w:rsidR="00AF24F9" w:rsidRDefault="00AF24F9" w:rsidP="00AF24F9">
      <w:r w:rsidRPr="00AF24F9">
        <w:t>Sử dụng từ khóa throw để ném ngoại lệ trong phương thức khi điều kiện lỗi xảy ra.</w:t>
      </w:r>
    </w:p>
    <w:p w14:paraId="3AA6E6C2" w14:textId="77777777" w:rsidR="00AF24F9" w:rsidRDefault="00AF24F9" w:rsidP="00AF24F9"/>
    <w:p w14:paraId="0C7A5EE6" w14:textId="77777777" w:rsidR="00AF24F9" w:rsidRPr="00AF24F9" w:rsidRDefault="00AF24F9" w:rsidP="00AF24F9">
      <w:pPr>
        <w:rPr>
          <w:b/>
          <w:bCs/>
        </w:rPr>
      </w:pPr>
      <w:r w:rsidRPr="00AF24F9">
        <w:rPr>
          <w:b/>
          <w:bCs/>
        </w:rPr>
        <w:t xml:space="preserve">Ví dụ: </w:t>
      </w:r>
    </w:p>
    <w:p w14:paraId="4D97657C" w14:textId="77777777" w:rsidR="00AF24F9" w:rsidRDefault="00AF24F9" w:rsidP="00AF24F9">
      <w:pPr>
        <w:ind w:left="567"/>
      </w:pPr>
      <w:r>
        <w:t>public class InvalidNumberException extends Exception {</w:t>
      </w:r>
    </w:p>
    <w:p w14:paraId="441D2E46" w14:textId="77777777" w:rsidR="00AF24F9" w:rsidRDefault="00AF24F9" w:rsidP="00AF24F9">
      <w:pPr>
        <w:ind w:left="567"/>
      </w:pPr>
      <w:r>
        <w:t xml:space="preserve">    public </w:t>
      </w:r>
      <w:proofErr w:type="gramStart"/>
      <w:r>
        <w:t>InvalidNumberException(</w:t>
      </w:r>
      <w:proofErr w:type="gramEnd"/>
      <w:r>
        <w:t xml:space="preserve">String </w:t>
      </w:r>
      <w:proofErr w:type="gramStart"/>
      <w:r>
        <w:t>message) {</w:t>
      </w:r>
      <w:proofErr w:type="gramEnd"/>
    </w:p>
    <w:p w14:paraId="2E85004F" w14:textId="77777777" w:rsidR="00AF24F9" w:rsidRDefault="00AF24F9" w:rsidP="00AF24F9">
      <w:pPr>
        <w:ind w:left="567"/>
      </w:pPr>
      <w:r>
        <w:t xml:space="preserve">        super(message</w:t>
      </w:r>
      <w:proofErr w:type="gramStart"/>
      <w:r>
        <w:t>);</w:t>
      </w:r>
      <w:proofErr w:type="gramEnd"/>
    </w:p>
    <w:p w14:paraId="3F69981D" w14:textId="77777777" w:rsidR="00AF24F9" w:rsidRDefault="00AF24F9" w:rsidP="00AF24F9">
      <w:pPr>
        <w:ind w:left="567"/>
      </w:pPr>
      <w:r>
        <w:t xml:space="preserve">    }</w:t>
      </w:r>
    </w:p>
    <w:p w14:paraId="50FD59F7" w14:textId="77777777" w:rsidR="00AF24F9" w:rsidRDefault="00AF24F9" w:rsidP="00AF24F9">
      <w:pPr>
        <w:ind w:left="567"/>
      </w:pPr>
      <w:r>
        <w:t>}</w:t>
      </w:r>
    </w:p>
    <w:p w14:paraId="2D9A65BF" w14:textId="77777777" w:rsidR="00AF24F9" w:rsidRDefault="00AF24F9" w:rsidP="00AF24F9">
      <w:pPr>
        <w:ind w:left="567"/>
      </w:pPr>
    </w:p>
    <w:p w14:paraId="0163D594" w14:textId="77777777" w:rsidR="00AF24F9" w:rsidRDefault="00AF24F9" w:rsidP="00AF24F9">
      <w:pPr>
        <w:ind w:left="567"/>
      </w:pPr>
      <w:r>
        <w:t>public class NumberProcessor {</w:t>
      </w:r>
    </w:p>
    <w:p w14:paraId="1AF07056" w14:textId="77777777" w:rsidR="00AF24F9" w:rsidRDefault="00AF24F9" w:rsidP="00AF24F9">
      <w:pPr>
        <w:ind w:left="567"/>
      </w:pPr>
      <w:r>
        <w:t xml:space="preserve">    public void </w:t>
      </w:r>
      <w:proofErr w:type="gramStart"/>
      <w:r>
        <w:t>processPositiveNumber(</w:t>
      </w:r>
      <w:proofErr w:type="gramEnd"/>
      <w:r>
        <w:t>int number) throws InvalidNumberException {</w:t>
      </w:r>
    </w:p>
    <w:p w14:paraId="151252EF" w14:textId="77777777" w:rsidR="00AF24F9" w:rsidRDefault="00AF24F9" w:rsidP="00AF24F9">
      <w:pPr>
        <w:ind w:left="567"/>
      </w:pPr>
      <w:r>
        <w:t xml:space="preserve">        if (number &lt; </w:t>
      </w:r>
      <w:proofErr w:type="gramStart"/>
      <w:r>
        <w:t>0) {</w:t>
      </w:r>
      <w:proofErr w:type="gramEnd"/>
    </w:p>
    <w:p w14:paraId="71815785" w14:textId="1017819D" w:rsidR="00AF24F9" w:rsidRDefault="00AF24F9" w:rsidP="00AF24F9">
      <w:pPr>
        <w:ind w:left="567"/>
      </w:pPr>
      <w:r>
        <w:t xml:space="preserve">            throw new </w:t>
      </w:r>
      <w:proofErr w:type="gramStart"/>
      <w:r>
        <w:t>InvalidNumberException(</w:t>
      </w:r>
      <w:proofErr w:type="gramEnd"/>
      <w:r>
        <w:t>"</w:t>
      </w:r>
      <w:r w:rsidRPr="00AF24F9">
        <w:t>Number cannot be negative</w:t>
      </w:r>
      <w:r>
        <w:t>: " + number</w:t>
      </w:r>
      <w:proofErr w:type="gramStart"/>
      <w:r>
        <w:t>);</w:t>
      </w:r>
      <w:proofErr w:type="gramEnd"/>
    </w:p>
    <w:p w14:paraId="69826CAC" w14:textId="77777777" w:rsidR="00AF24F9" w:rsidRDefault="00AF24F9" w:rsidP="00AF24F9">
      <w:pPr>
        <w:ind w:left="567"/>
      </w:pPr>
      <w:r>
        <w:t xml:space="preserve">        }</w:t>
      </w:r>
    </w:p>
    <w:p w14:paraId="2D6606F8" w14:textId="4B8FF114" w:rsidR="00AF24F9" w:rsidRDefault="00AF24F9" w:rsidP="00AF24F9">
      <w:pPr>
        <w:ind w:left="567"/>
      </w:pPr>
      <w:r>
        <w:lastRenderedPageBreak/>
        <w:t xml:space="preserve">   }</w:t>
      </w:r>
    </w:p>
    <w:p w14:paraId="3E263348" w14:textId="77777777" w:rsidR="00AF24F9" w:rsidRDefault="00AF24F9" w:rsidP="00AF24F9">
      <w:pPr>
        <w:ind w:left="567"/>
      </w:pPr>
      <w:r>
        <w:t xml:space="preserve">    </w:t>
      </w:r>
    </w:p>
    <w:p w14:paraId="5A8A2D2B" w14:textId="77777777" w:rsidR="00AF24F9" w:rsidRDefault="00AF24F9" w:rsidP="00AF24F9">
      <w:pPr>
        <w:ind w:left="567"/>
      </w:pPr>
      <w:r>
        <w:t xml:space="preserve">    public static void </w:t>
      </w:r>
      <w:proofErr w:type="gramStart"/>
      <w:r>
        <w:t>main(String[</w:t>
      </w:r>
      <w:proofErr w:type="gramEnd"/>
      <w:r>
        <w:t xml:space="preserve">] </w:t>
      </w:r>
      <w:proofErr w:type="gramStart"/>
      <w:r>
        <w:t>args) {</w:t>
      </w:r>
      <w:proofErr w:type="gramEnd"/>
    </w:p>
    <w:p w14:paraId="01F3A690" w14:textId="77777777" w:rsidR="00AF24F9" w:rsidRDefault="00AF24F9" w:rsidP="00AF24F9">
      <w:pPr>
        <w:ind w:left="567"/>
      </w:pPr>
      <w:r>
        <w:t xml:space="preserve">        NumberProcessor processor = new </w:t>
      </w:r>
      <w:proofErr w:type="gramStart"/>
      <w:r>
        <w:t>NumberProcessor();</w:t>
      </w:r>
      <w:proofErr w:type="gramEnd"/>
    </w:p>
    <w:p w14:paraId="7B4990EA" w14:textId="77777777" w:rsidR="00AF24F9" w:rsidRDefault="00AF24F9" w:rsidP="00AF24F9">
      <w:pPr>
        <w:ind w:left="567"/>
      </w:pPr>
      <w:r>
        <w:t xml:space="preserve">        try {</w:t>
      </w:r>
    </w:p>
    <w:p w14:paraId="2A067E96" w14:textId="77777777" w:rsidR="00AF24F9" w:rsidRDefault="00AF24F9" w:rsidP="00AF24F9">
      <w:pPr>
        <w:ind w:left="567"/>
      </w:pPr>
      <w:r>
        <w:t xml:space="preserve">            </w:t>
      </w:r>
      <w:proofErr w:type="gramStart"/>
      <w:r>
        <w:t>processor.processPositiveNumber</w:t>
      </w:r>
      <w:proofErr w:type="gramEnd"/>
      <w:r>
        <w:t>(5</w:t>
      </w:r>
      <w:proofErr w:type="gramStart"/>
      <w:r>
        <w:t>);</w:t>
      </w:r>
      <w:proofErr w:type="gramEnd"/>
    </w:p>
    <w:p w14:paraId="563313A9" w14:textId="77777777" w:rsidR="00AF24F9" w:rsidRDefault="00AF24F9" w:rsidP="00AF24F9">
      <w:pPr>
        <w:ind w:left="567"/>
      </w:pPr>
      <w:r>
        <w:t xml:space="preserve">            </w:t>
      </w:r>
      <w:proofErr w:type="gramStart"/>
      <w:r>
        <w:t>processor.processPositiveNumber</w:t>
      </w:r>
      <w:proofErr w:type="gramEnd"/>
      <w:r>
        <w:t>(-3</w:t>
      </w:r>
      <w:proofErr w:type="gramStart"/>
      <w:r>
        <w:t>);</w:t>
      </w:r>
      <w:proofErr w:type="gramEnd"/>
    </w:p>
    <w:p w14:paraId="00862C11" w14:textId="77777777" w:rsidR="00AF24F9" w:rsidRDefault="00AF24F9" w:rsidP="00AF24F9">
      <w:pPr>
        <w:ind w:left="567"/>
      </w:pPr>
      <w:r>
        <w:t xml:space="preserve">        } catch (InvalidNumberException </w:t>
      </w:r>
      <w:proofErr w:type="gramStart"/>
      <w:r>
        <w:t>e) {</w:t>
      </w:r>
      <w:proofErr w:type="gramEnd"/>
    </w:p>
    <w:p w14:paraId="36552A58" w14:textId="1FE7E33A" w:rsidR="00AF24F9" w:rsidRDefault="00AF24F9" w:rsidP="00AF24F9">
      <w:pPr>
        <w:ind w:left="567"/>
      </w:pPr>
      <w:r>
        <w:t xml:space="preserve">            System.out.println("</w:t>
      </w:r>
      <w:r>
        <w:t>Error</w:t>
      </w:r>
      <w:r>
        <w:t xml:space="preserve">: " + </w:t>
      </w:r>
      <w:proofErr w:type="gramStart"/>
      <w:r>
        <w:t>e.getMessage</w:t>
      </w:r>
      <w:proofErr w:type="gramEnd"/>
      <w:r>
        <w:t>()</w:t>
      </w:r>
      <w:proofErr w:type="gramStart"/>
      <w:r>
        <w:t>);</w:t>
      </w:r>
      <w:proofErr w:type="gramEnd"/>
    </w:p>
    <w:p w14:paraId="7C464536" w14:textId="77777777" w:rsidR="00AF24F9" w:rsidRDefault="00AF24F9" w:rsidP="00AF24F9">
      <w:pPr>
        <w:ind w:left="567"/>
      </w:pPr>
      <w:r>
        <w:t xml:space="preserve">        }</w:t>
      </w:r>
    </w:p>
    <w:p w14:paraId="2EDA2CB8" w14:textId="77777777" w:rsidR="00AF24F9" w:rsidRDefault="00AF24F9" w:rsidP="00AF24F9">
      <w:pPr>
        <w:ind w:left="567"/>
      </w:pPr>
      <w:r>
        <w:t xml:space="preserve">    }</w:t>
      </w:r>
    </w:p>
    <w:p w14:paraId="4288970D" w14:textId="02F24B51" w:rsidR="00AF24F9" w:rsidRPr="00AF24F9" w:rsidRDefault="00AF24F9" w:rsidP="00AF24F9">
      <w:pPr>
        <w:ind w:left="567"/>
      </w:pPr>
      <w:r>
        <w:t>}</w:t>
      </w:r>
    </w:p>
    <w:p w14:paraId="0D90F101" w14:textId="77777777" w:rsidR="00AF24F9" w:rsidRPr="00AF24F9" w:rsidRDefault="00AF24F9" w:rsidP="00AF24F9"/>
    <w:p w14:paraId="18D1E0FB" w14:textId="77777777" w:rsidR="00AF24F9" w:rsidRPr="00A96972" w:rsidRDefault="00AF24F9" w:rsidP="00EF2C3E"/>
    <w:sectPr w:rsidR="00AF24F9" w:rsidRPr="00A96972"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861E3"/>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B7A33"/>
    <w:multiLevelType w:val="hybridMultilevel"/>
    <w:tmpl w:val="876CC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78773A1"/>
    <w:multiLevelType w:val="hybridMultilevel"/>
    <w:tmpl w:val="805A8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A6462"/>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75A71"/>
    <w:multiLevelType w:val="hybridMultilevel"/>
    <w:tmpl w:val="238AB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312744"/>
    <w:multiLevelType w:val="hybridMultilevel"/>
    <w:tmpl w:val="4BAA14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69E58E4"/>
    <w:multiLevelType w:val="hybridMultilevel"/>
    <w:tmpl w:val="51686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9A0CE6"/>
    <w:multiLevelType w:val="hybridMultilevel"/>
    <w:tmpl w:val="3E906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7E1F1E"/>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9650F"/>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B10FA"/>
    <w:multiLevelType w:val="hybridMultilevel"/>
    <w:tmpl w:val="F2C4E1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F891FCC"/>
    <w:multiLevelType w:val="hybridMultilevel"/>
    <w:tmpl w:val="1284A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A0644E"/>
    <w:multiLevelType w:val="hybridMultilevel"/>
    <w:tmpl w:val="978AF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2024848">
    <w:abstractNumId w:val="0"/>
  </w:num>
  <w:num w:numId="2" w16cid:durableId="442263072">
    <w:abstractNumId w:val="4"/>
  </w:num>
  <w:num w:numId="3" w16cid:durableId="1277760131">
    <w:abstractNumId w:val="11"/>
  </w:num>
  <w:num w:numId="4" w16cid:durableId="1267149858">
    <w:abstractNumId w:val="6"/>
  </w:num>
  <w:num w:numId="5" w16cid:durableId="1259096663">
    <w:abstractNumId w:val="9"/>
  </w:num>
  <w:num w:numId="6" w16cid:durableId="1203904742">
    <w:abstractNumId w:val="7"/>
  </w:num>
  <w:num w:numId="7" w16cid:durableId="1726835713">
    <w:abstractNumId w:val="1"/>
  </w:num>
  <w:num w:numId="8" w16cid:durableId="412624676">
    <w:abstractNumId w:val="2"/>
  </w:num>
  <w:num w:numId="9" w16cid:durableId="1075013610">
    <w:abstractNumId w:val="3"/>
  </w:num>
  <w:num w:numId="10" w16cid:durableId="1695230711">
    <w:abstractNumId w:val="12"/>
  </w:num>
  <w:num w:numId="11" w16cid:durableId="291207845">
    <w:abstractNumId w:val="10"/>
  </w:num>
  <w:num w:numId="12" w16cid:durableId="2014063664">
    <w:abstractNumId w:val="8"/>
  </w:num>
  <w:num w:numId="13" w16cid:durableId="1770469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72"/>
    <w:rsid w:val="000A4321"/>
    <w:rsid w:val="00307D48"/>
    <w:rsid w:val="003F2624"/>
    <w:rsid w:val="00896ED7"/>
    <w:rsid w:val="00A96972"/>
    <w:rsid w:val="00AA5CD2"/>
    <w:rsid w:val="00AF24F9"/>
    <w:rsid w:val="00C61D15"/>
    <w:rsid w:val="00EF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EEAE"/>
  <w15:chartTrackingRefBased/>
  <w15:docId w15:val="{20D738EB-F895-4ED0-A17E-2376A006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A96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69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69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69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69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7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69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69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69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69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69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6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72"/>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6972"/>
    <w:pPr>
      <w:spacing w:before="160"/>
      <w:jc w:val="center"/>
    </w:pPr>
    <w:rPr>
      <w:i/>
      <w:iCs/>
      <w:color w:val="404040" w:themeColor="text1" w:themeTint="BF"/>
    </w:rPr>
  </w:style>
  <w:style w:type="character" w:customStyle="1" w:styleId="QuoteChar">
    <w:name w:val="Quote Char"/>
    <w:basedOn w:val="DefaultParagraphFont"/>
    <w:link w:val="Quote"/>
    <w:uiPriority w:val="29"/>
    <w:rsid w:val="00A96972"/>
    <w:rPr>
      <w:i/>
      <w:iCs/>
      <w:color w:val="404040" w:themeColor="text1" w:themeTint="BF"/>
    </w:rPr>
  </w:style>
  <w:style w:type="paragraph" w:styleId="ListParagraph">
    <w:name w:val="List Paragraph"/>
    <w:basedOn w:val="Normal"/>
    <w:uiPriority w:val="34"/>
    <w:qFormat/>
    <w:rsid w:val="00A96972"/>
    <w:pPr>
      <w:ind w:left="720"/>
      <w:contextualSpacing/>
    </w:pPr>
  </w:style>
  <w:style w:type="character" w:styleId="IntenseEmphasis">
    <w:name w:val="Intense Emphasis"/>
    <w:basedOn w:val="DefaultParagraphFont"/>
    <w:uiPriority w:val="21"/>
    <w:qFormat/>
    <w:rsid w:val="00A96972"/>
    <w:rPr>
      <w:i/>
      <w:iCs/>
      <w:color w:val="0F4761" w:themeColor="accent1" w:themeShade="BF"/>
    </w:rPr>
  </w:style>
  <w:style w:type="paragraph" w:styleId="IntenseQuote">
    <w:name w:val="Intense Quote"/>
    <w:basedOn w:val="Normal"/>
    <w:next w:val="Normal"/>
    <w:link w:val="IntenseQuoteChar"/>
    <w:uiPriority w:val="30"/>
    <w:qFormat/>
    <w:rsid w:val="00A96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72"/>
    <w:rPr>
      <w:i/>
      <w:iCs/>
      <w:color w:val="0F4761" w:themeColor="accent1" w:themeShade="BF"/>
    </w:rPr>
  </w:style>
  <w:style w:type="character" w:styleId="IntenseReference">
    <w:name w:val="Intense Reference"/>
    <w:basedOn w:val="DefaultParagraphFont"/>
    <w:uiPriority w:val="32"/>
    <w:qFormat/>
    <w:rsid w:val="00A96972"/>
    <w:rPr>
      <w:b/>
      <w:bCs/>
      <w:smallCaps/>
      <w:color w:val="0F4761" w:themeColor="accent1" w:themeShade="BF"/>
      <w:spacing w:val="5"/>
    </w:rPr>
  </w:style>
  <w:style w:type="paragraph" w:styleId="NoSpacing">
    <w:name w:val="No Spacing"/>
    <w:uiPriority w:val="1"/>
    <w:qFormat/>
    <w:rsid w:val="00A96972"/>
    <w:pPr>
      <w:spacing w:after="0" w:line="300" w:lineRule="auto"/>
      <w:jc w:val="both"/>
    </w:pPr>
  </w:style>
  <w:style w:type="table" w:styleId="TableGrid">
    <w:name w:val="Table Grid"/>
    <w:basedOn w:val="TableNormal"/>
    <w:uiPriority w:val="39"/>
    <w:rsid w:val="00A9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EF2C3E"/>
  </w:style>
  <w:style w:type="character" w:customStyle="1" w:styleId="hljs-comment">
    <w:name w:val="hljs-comment"/>
    <w:basedOn w:val="DefaultParagraphFont"/>
    <w:rsid w:val="00EF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1</cp:revision>
  <dcterms:created xsi:type="dcterms:W3CDTF">2025-08-25T09:21:00Z</dcterms:created>
  <dcterms:modified xsi:type="dcterms:W3CDTF">2025-08-25T09:48:00Z</dcterms:modified>
</cp:coreProperties>
</file>