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6A" w:rsidRDefault="00CA1E94" w:rsidP="009A15C5">
      <w:pPr>
        <w:pStyle w:val="Heading1"/>
      </w:pPr>
      <w:r>
        <w:t xml:space="preserve">Bài toán: </w:t>
      </w:r>
      <w:r w:rsidR="009A15C5">
        <w:t>Xây dựng một hệ thống mua/bán cổ phiếu</w:t>
      </w:r>
      <w:r w:rsidR="00A9000B">
        <w:t xml:space="preserve"> online</w:t>
      </w:r>
    </w:p>
    <w:p w:rsidR="001655A4" w:rsidRPr="001655A4" w:rsidRDefault="001655A4" w:rsidP="001655A4"/>
    <w:p w:rsidR="009A15C5" w:rsidRDefault="009A15C5" w:rsidP="00ED2F90">
      <w:pPr>
        <w:pStyle w:val="Heading2"/>
      </w:pPr>
      <w:r>
        <w:t>1. Các đối tượng quản lý:</w:t>
      </w:r>
      <w:r w:rsidR="00ED2F90">
        <w:t xml:space="preserve"> </w:t>
      </w:r>
    </w:p>
    <w:p w:rsidR="009A15C5" w:rsidRDefault="009A15C5" w:rsidP="00ED2F90">
      <w:pPr>
        <w:pStyle w:val="ListParagraph"/>
      </w:pPr>
      <w:r>
        <w:t>- Danh sách cổ phiếu được niêm yết trên sàn</w:t>
      </w:r>
      <w:r w:rsidR="005C5CD9">
        <w:t xml:space="preserve"> (Stock)</w:t>
      </w:r>
      <w:r>
        <w:t>;</w:t>
      </w:r>
      <w:r w:rsidR="00ED2F90">
        <w:t xml:space="preserve"> </w:t>
      </w:r>
    </w:p>
    <w:p w:rsidR="009A15C5" w:rsidRDefault="009A15C5" w:rsidP="009A15C5">
      <w:pPr>
        <w:pStyle w:val="ListParagraph"/>
      </w:pPr>
      <w:r>
        <w:t>- Danh sách người buôn</w:t>
      </w:r>
      <w:r w:rsidR="00A9000B">
        <w:t xml:space="preserve"> (</w:t>
      </w:r>
      <w:r w:rsidR="005C5CD9">
        <w:t>T</w:t>
      </w:r>
      <w:r w:rsidR="00A9000B">
        <w:t>rader)</w:t>
      </w:r>
      <w:r>
        <w:t>;</w:t>
      </w:r>
    </w:p>
    <w:p w:rsidR="009A15C5" w:rsidRDefault="009A15C5" w:rsidP="009A15C5">
      <w:pPr>
        <w:pStyle w:val="ListParagraph"/>
      </w:pPr>
      <w:r>
        <w:t>- Danh sách các lệnh đặt mua, đặ</w:t>
      </w:r>
      <w:r w:rsidR="00A136A8">
        <w:t xml:space="preserve">t bán: </w:t>
      </w:r>
      <w:r w:rsidR="00C509BA">
        <w:t>Order</w:t>
      </w:r>
      <w:r w:rsidR="00A136A8">
        <w:t xml:space="preserve"> (</w:t>
      </w:r>
      <w:r w:rsidR="00C509BA">
        <w:t xml:space="preserve"> OrderID,</w:t>
      </w:r>
      <w:r w:rsidR="0046281C">
        <w:t xml:space="preserve"> </w:t>
      </w:r>
      <w:r w:rsidR="00C509BA">
        <w:t xml:space="preserve">OrderDate, </w:t>
      </w:r>
      <w:r w:rsidR="00A136A8">
        <w:t>sIDTrader</w:t>
      </w:r>
      <w:r w:rsidR="00C509BA">
        <w:t xml:space="preserve">, </w:t>
      </w:r>
      <w:r w:rsidR="00A136A8">
        <w:t>sIDStock</w:t>
      </w:r>
      <w:r w:rsidR="00C509BA">
        <w:t>, Amount, Price, Type</w:t>
      </w:r>
      <w:r w:rsidR="005C5CD9">
        <w:t xml:space="preserve">) </w:t>
      </w:r>
    </w:p>
    <w:p w:rsidR="00D901CC" w:rsidRDefault="009A15C5" w:rsidP="005C5CD9">
      <w:pPr>
        <w:pStyle w:val="ListParagraph"/>
      </w:pPr>
      <w:r>
        <w:t xml:space="preserve">- Danh sách </w:t>
      </w:r>
      <w:r w:rsidRPr="00A9000B">
        <w:rPr>
          <w:b/>
          <w:color w:val="FF0000"/>
        </w:rPr>
        <w:t>các giao dị</w:t>
      </w:r>
      <w:r w:rsidR="00A9000B" w:rsidRPr="00A9000B">
        <w:rPr>
          <w:b/>
          <w:color w:val="FF0000"/>
        </w:rPr>
        <w:t>ch</w:t>
      </w:r>
      <w:r w:rsidR="00A9000B" w:rsidRPr="00A9000B">
        <w:rPr>
          <w:color w:val="FF0000"/>
        </w:rPr>
        <w:t xml:space="preserve"> </w:t>
      </w:r>
      <w:r w:rsidR="00A9000B">
        <w:t>mua bán</w:t>
      </w:r>
      <w:r w:rsidR="00D901CC">
        <w:t>:</w:t>
      </w:r>
    </w:p>
    <w:p w:rsidR="008875F1" w:rsidRDefault="008875F1" w:rsidP="005C5CD9">
      <w:pPr>
        <w:pStyle w:val="ListParagraph"/>
      </w:pPr>
      <w:r>
        <w:t>Transaction</w:t>
      </w:r>
      <w:r w:rsidR="00A136A8">
        <w:t xml:space="preserve"> </w:t>
      </w:r>
      <w:r>
        <w:t>(</w:t>
      </w:r>
      <w:r w:rsidRPr="008875F1">
        <w:rPr>
          <w:b/>
        </w:rPr>
        <w:t>TransID</w:t>
      </w:r>
      <w:r>
        <w:t xml:space="preserve">, TransDate, </w:t>
      </w:r>
      <w:r w:rsidR="00A136A8">
        <w:t>sIDStock</w:t>
      </w:r>
      <w:r>
        <w:t xml:space="preserve">, </w:t>
      </w:r>
      <w:r w:rsidRPr="0046281C">
        <w:rPr>
          <w:b/>
        </w:rPr>
        <w:t>OrderSellID</w:t>
      </w:r>
      <w:r>
        <w:t xml:space="preserve">, </w:t>
      </w:r>
      <w:r w:rsidR="00A136A8">
        <w:t>sSellIDTrader</w:t>
      </w:r>
      <w:r>
        <w:t xml:space="preserve">, </w:t>
      </w:r>
      <w:r w:rsidRPr="0046281C">
        <w:rPr>
          <w:b/>
        </w:rPr>
        <w:t>OrderBuyID</w:t>
      </w:r>
      <w:r>
        <w:t xml:space="preserve">, </w:t>
      </w:r>
      <w:r w:rsidR="00A136A8">
        <w:t>sBuyIDTrader</w:t>
      </w:r>
      <w:r>
        <w:t xml:space="preserve">, Amount, </w:t>
      </w:r>
      <w:r w:rsidRPr="0046281C">
        <w:rPr>
          <w:color w:val="FF0000"/>
        </w:rPr>
        <w:t>Price</w:t>
      </w:r>
      <w:r>
        <w:t>);</w:t>
      </w:r>
      <w:r w:rsidR="0046281C">
        <w:t xml:space="preserve"> </w:t>
      </w:r>
    </w:p>
    <w:p w:rsidR="00CA1E94" w:rsidRPr="009A15C5" w:rsidRDefault="00ED2F90" w:rsidP="009A15C5">
      <w:r>
        <w:t xml:space="preserve"> </w:t>
      </w:r>
      <w:r>
        <w:sym w:font="Wingdings" w:char="F0E8"/>
      </w:r>
      <w:r>
        <w:t xml:space="preserve"> Xây dựng các bảng dữ liệu tương ứng</w:t>
      </w:r>
    </w:p>
    <w:p w:rsidR="009A15C5" w:rsidRDefault="009A15C5" w:rsidP="009A15C5">
      <w:pPr>
        <w:pStyle w:val="Heading3"/>
      </w:pPr>
      <w:r>
        <w:t>2.2. Người buôn</w:t>
      </w:r>
      <w:r w:rsidR="00A9000B">
        <w:t xml:space="preserve"> -Trader</w:t>
      </w:r>
    </w:p>
    <w:p w:rsidR="00CA1E94" w:rsidRPr="00CA1E94" w:rsidRDefault="00ED2F90" w:rsidP="00CA1E94">
      <w:r>
        <w:t xml:space="preserve"> </w:t>
      </w:r>
      <w:r w:rsidR="00CA1E94">
        <w:tab/>
        <w:t>- Đặt mua, đặt bán</w:t>
      </w:r>
    </w:p>
    <w:p w:rsidR="009A15C5" w:rsidRDefault="009A15C5" w:rsidP="009A15C5">
      <w:pPr>
        <w:pStyle w:val="Heading3"/>
      </w:pPr>
      <w:r>
        <w:t>2.3. Hế thống</w:t>
      </w:r>
    </w:p>
    <w:p w:rsidR="009A15C5" w:rsidRDefault="00CA1E94" w:rsidP="009A15C5">
      <w:r>
        <w:tab/>
      </w:r>
      <w:r w:rsidR="00A136A8">
        <w:t xml:space="preserve"> </w:t>
      </w:r>
      <w:r>
        <w:t>- Tự động khớp lệnh;</w:t>
      </w:r>
    </w:p>
    <w:p w:rsidR="00CA1E94" w:rsidRDefault="00C440CA" w:rsidP="00C440CA">
      <w:pPr>
        <w:pStyle w:val="Heading3"/>
      </w:pPr>
      <w:r>
        <w:t>2.4. CSDL</w:t>
      </w:r>
    </w:p>
    <w:p w:rsidR="00C440CA" w:rsidRDefault="00C440CA" w:rsidP="00C440CA">
      <w:r>
        <w:t>- Xây dựng các bảng dữ liệu tương ứng: Stock, Trader, Order, Transaction</w:t>
      </w:r>
    </w:p>
    <w:p w:rsidR="00C440CA" w:rsidRDefault="00C440CA" w:rsidP="00C440CA">
      <w:r>
        <w:t>- Chèn dữ liệu vào các bảng trên</w:t>
      </w:r>
    </w:p>
    <w:p w:rsidR="00D078DA" w:rsidRDefault="00D078DA" w:rsidP="00C440CA"/>
    <w:p w:rsidR="00A27F7F" w:rsidRDefault="00A27F7F" w:rsidP="00A27F7F">
      <w:pPr>
        <w:pStyle w:val="Heading3"/>
      </w:pPr>
      <w:r>
        <w:t>2.5. Viết và thực thi các thủ tục</w:t>
      </w:r>
    </w:p>
    <w:p w:rsidR="00A27F7F" w:rsidRDefault="00A27F7F" w:rsidP="00A27F7F">
      <w:r>
        <w:t>- Tính tổng số tiền giao dịch</w:t>
      </w:r>
    </w:p>
    <w:p w:rsidR="00A27F7F" w:rsidRDefault="00A27F7F" w:rsidP="00A27F7F">
      <w:r>
        <w:t>- Lấy ra danh sách cổ phiếu với tổng số tiền giao dịch tương ứng;</w:t>
      </w:r>
    </w:p>
    <w:p w:rsidR="00A27F7F" w:rsidRDefault="00A27F7F" w:rsidP="00A27F7F">
      <w:r>
        <w:t>- Lấy danh sách cổ phiếu có số tiền giao dịch lớn nhất</w:t>
      </w:r>
    </w:p>
    <w:p w:rsidR="00A27F7F" w:rsidRPr="00A27F7F" w:rsidRDefault="00A27F7F" w:rsidP="00A27F7F">
      <w:r>
        <w:t>- Lấy ra danh sách nhữn</w:t>
      </w:r>
      <w:bookmarkStart w:id="0" w:name="_GoBack"/>
      <w:bookmarkEnd w:id="0"/>
      <w:r>
        <w:t>g người mua nhiều cố phiếu nhất của từng mã cổ phiếu</w:t>
      </w:r>
    </w:p>
    <w:p w:rsidR="00C440CA" w:rsidRPr="00C440CA" w:rsidRDefault="00C440CA" w:rsidP="00C440CA"/>
    <w:p w:rsidR="008E1211" w:rsidRDefault="008E1211" w:rsidP="008E1211">
      <w:pPr>
        <w:pStyle w:val="Heading1"/>
      </w:pPr>
      <w:r>
        <w:t>Giới ý khớp lệnh</w:t>
      </w:r>
    </w:p>
    <w:p w:rsidR="008E1211" w:rsidRDefault="008E1211" w:rsidP="008E1211">
      <w:r>
        <w:t>Với cổ phiếu</w:t>
      </w:r>
      <w:r w:rsidR="00ED2F90">
        <w:t xml:space="preserve"> FPT</w:t>
      </w:r>
      <w:r>
        <w:t>:</w:t>
      </w:r>
    </w:p>
    <w:p w:rsidR="008E1211" w:rsidRDefault="008E1211" w:rsidP="008E1211">
      <w:pPr>
        <w:ind w:left="720"/>
      </w:pPr>
      <w:r w:rsidRPr="00FC2791">
        <w:rPr>
          <w:color w:val="FF0000"/>
        </w:rPr>
        <w:lastRenderedPageBreak/>
        <w:t xml:space="preserve">Duyệt sellQueue </w:t>
      </w:r>
      <w:r>
        <w:t xml:space="preserve">( OrdSell1 (trader1, price: </w:t>
      </w:r>
      <w:r w:rsidRPr="00FC2791">
        <w:rPr>
          <w:color w:val="FF0000"/>
        </w:rPr>
        <w:t>50</w:t>
      </w:r>
      <w:r>
        <w:t>, amount:100) ;</w:t>
      </w:r>
      <w:r w:rsidRPr="00B62E5D">
        <w:t xml:space="preserve"> </w:t>
      </w:r>
      <w:r>
        <w:t xml:space="preserve">OrdSell2 (trader2, price: </w:t>
      </w:r>
      <w:r w:rsidRPr="00ED2F90">
        <w:rPr>
          <w:color w:val="FF0000"/>
        </w:rPr>
        <w:t>90</w:t>
      </w:r>
      <w:r>
        <w:t>, amount:30) ;  );</w:t>
      </w:r>
    </w:p>
    <w:p w:rsidR="008E1211" w:rsidRDefault="008E1211" w:rsidP="008E1211">
      <w:pPr>
        <w:ind w:left="720"/>
      </w:pPr>
      <w:r>
        <w:t xml:space="preserve">        orderSell= OrdSell1 (trader1, price: 50, amount:100);</w:t>
      </w:r>
    </w:p>
    <w:p w:rsidR="008E1211" w:rsidRDefault="008E1211" w:rsidP="008E1211">
      <w:pPr>
        <w:ind w:left="720"/>
      </w:pPr>
      <w:r w:rsidRPr="00FC2791">
        <w:rPr>
          <w:color w:val="FF0000"/>
        </w:rPr>
        <w:t xml:space="preserve">       Duyet buyQueue  </w:t>
      </w:r>
      <w:r>
        <w:t xml:space="preserve">(OrdBuy1 (trader3, price: </w:t>
      </w:r>
      <w:r w:rsidRPr="00ED2F90">
        <w:rPr>
          <w:color w:val="FF0000"/>
        </w:rPr>
        <w:t>100</w:t>
      </w:r>
      <w:r>
        <w:t xml:space="preserve">, amount: 130); OrdBuy2 (trader4, price: </w:t>
      </w:r>
      <w:r w:rsidRPr="00ED2F90">
        <w:rPr>
          <w:color w:val="FF0000"/>
        </w:rPr>
        <w:t>90</w:t>
      </w:r>
      <w:r>
        <w:t>, amount: 50);</w:t>
      </w:r>
    </w:p>
    <w:p w:rsidR="008E1211" w:rsidRDefault="008E1211" w:rsidP="008E1211">
      <w:pPr>
        <w:ind w:left="720"/>
      </w:pPr>
      <w:r>
        <w:t xml:space="preserve">            oderBuy =</w:t>
      </w:r>
      <w:r w:rsidRPr="00B62E5D">
        <w:t xml:space="preserve"> </w:t>
      </w:r>
      <w:r>
        <w:t>OrdBuy1 (trader3, price: 100, amount: 130);</w:t>
      </w:r>
    </w:p>
    <w:p w:rsidR="00ED2F90" w:rsidRPr="00ED2F90" w:rsidRDefault="00ED2F90" w:rsidP="00ED2F90">
      <w:pPr>
        <w:pStyle w:val="ListParagraph"/>
        <w:numPr>
          <w:ilvl w:val="0"/>
          <w:numId w:val="12"/>
        </w:numPr>
        <w:pBdr>
          <w:bottom w:val="double" w:sz="6" w:space="1" w:color="auto"/>
        </w:pBdr>
        <w:rPr>
          <w:color w:val="FF0000"/>
        </w:rPr>
      </w:pPr>
      <w:r>
        <w:rPr>
          <w:color w:val="FF0000"/>
        </w:rPr>
        <w:t>Giá của giao dịch lấy theo giá của người bán;</w:t>
      </w:r>
    </w:p>
    <w:p w:rsidR="008E1211" w:rsidRDefault="008E1211" w:rsidP="008E1211">
      <w:pPr>
        <w:pBdr>
          <w:bottom w:val="double" w:sz="6" w:space="1" w:color="auto"/>
        </w:pBdr>
        <w:rPr>
          <w:color w:val="FF0000"/>
        </w:rPr>
      </w:pPr>
      <w:r w:rsidRPr="00E610EF">
        <w:rPr>
          <w:color w:val="FF0000"/>
        </w:rPr>
        <w:t>Output: Trader1 bán cho: Trader3 (100</w:t>
      </w:r>
      <w:r>
        <w:rPr>
          <w:color w:val="FF0000"/>
        </w:rPr>
        <w:t>)</w:t>
      </w:r>
      <w:r w:rsidRPr="00E610EF">
        <w:rPr>
          <w:color w:val="FF0000"/>
        </w:rPr>
        <w:t xml:space="preserve"> với giá: 50</w:t>
      </w:r>
    </w:p>
    <w:p w:rsidR="008E1211" w:rsidRDefault="008E1211" w:rsidP="008E1211">
      <w:pPr>
        <w:pBdr>
          <w:bottom w:val="double" w:sz="6" w:space="1" w:color="auto"/>
        </w:pBdr>
        <w:rPr>
          <w:color w:val="FF0000"/>
        </w:rPr>
      </w:pPr>
      <w:r>
        <w:rPr>
          <w:color w:val="FF0000"/>
        </w:rPr>
        <w:t>Trader2: …</w:t>
      </w:r>
    </w:p>
    <w:p w:rsidR="008E1211" w:rsidRDefault="008E1211" w:rsidP="008E1211">
      <w:pPr>
        <w:pBdr>
          <w:bottom w:val="double" w:sz="6" w:space="1" w:color="auto"/>
        </w:pBdr>
        <w:rPr>
          <w:color w:val="FF0000"/>
        </w:rPr>
      </w:pPr>
      <w:r w:rsidRPr="00E610EF">
        <w:rPr>
          <w:color w:val="FF0000"/>
        </w:rPr>
        <w:t>Trader</w:t>
      </w:r>
      <w:r>
        <w:rPr>
          <w:color w:val="FF0000"/>
        </w:rPr>
        <w:t>3</w:t>
      </w:r>
      <w:r w:rsidRPr="00E610EF">
        <w:rPr>
          <w:color w:val="FF0000"/>
        </w:rPr>
        <w:t xml:space="preserve"> </w:t>
      </w:r>
      <w:r>
        <w:rPr>
          <w:color w:val="FF0000"/>
        </w:rPr>
        <w:t>mua từ</w:t>
      </w:r>
      <w:r w:rsidRPr="00E610EF">
        <w:rPr>
          <w:color w:val="FF0000"/>
        </w:rPr>
        <w:t>: Trader</w:t>
      </w:r>
      <w:r>
        <w:rPr>
          <w:color w:val="FF0000"/>
        </w:rPr>
        <w:t>1</w:t>
      </w:r>
      <w:r w:rsidRPr="00E610EF">
        <w:rPr>
          <w:color w:val="FF0000"/>
        </w:rPr>
        <w:t xml:space="preserve"> (100</w:t>
      </w:r>
      <w:r>
        <w:rPr>
          <w:color w:val="FF0000"/>
        </w:rPr>
        <w:t>)</w:t>
      </w:r>
      <w:r w:rsidRPr="00E610EF">
        <w:rPr>
          <w:color w:val="FF0000"/>
        </w:rPr>
        <w:t xml:space="preserve"> với giá: 50</w:t>
      </w:r>
      <w:r>
        <w:rPr>
          <w:color w:val="FF0000"/>
        </w:rPr>
        <w:t>; Trader2(30) với giá 90</w:t>
      </w:r>
    </w:p>
    <w:p w:rsidR="008E1211" w:rsidRPr="00E610EF" w:rsidRDefault="008E1211" w:rsidP="008E1211">
      <w:pPr>
        <w:pBdr>
          <w:bottom w:val="double" w:sz="6" w:space="1" w:color="auto"/>
        </w:pBdr>
        <w:rPr>
          <w:color w:val="FF0000"/>
        </w:rPr>
      </w:pPr>
      <w:r>
        <w:rPr>
          <w:color w:val="FF0000"/>
        </w:rPr>
        <w:t xml:space="preserve">Trader4: </w:t>
      </w:r>
    </w:p>
    <w:p w:rsidR="008E1211" w:rsidRDefault="008E1211" w:rsidP="008E1211">
      <w:pPr>
        <w:ind w:left="720"/>
      </w:pPr>
      <w:r>
        <w:t>Duyệt sellQueue ( OrdSell1 (trader1, price: 50, amount:100) ;</w:t>
      </w:r>
      <w:r w:rsidRPr="00B62E5D">
        <w:t xml:space="preserve"> </w:t>
      </w:r>
      <w:r>
        <w:t>OrdSell2 (trader2, price: 90, amount:30) ;  );</w:t>
      </w:r>
    </w:p>
    <w:p w:rsidR="008E1211" w:rsidRDefault="008E1211" w:rsidP="008E1211">
      <w:pPr>
        <w:ind w:left="720"/>
      </w:pPr>
      <w:r>
        <w:t xml:space="preserve">        orderSell= OrdSell1 (trader1, price: </w:t>
      </w:r>
      <w:r w:rsidRPr="00B62E5D">
        <w:rPr>
          <w:color w:val="FF0000"/>
        </w:rPr>
        <w:t>50</w:t>
      </w:r>
      <w:r>
        <w:t>, amount:100);</w:t>
      </w:r>
    </w:p>
    <w:p w:rsidR="008E1211" w:rsidRDefault="008E1211" w:rsidP="008E1211">
      <w:pPr>
        <w:ind w:left="720"/>
      </w:pPr>
      <w:r>
        <w:t xml:space="preserve">       Duyet buyQueue  (OrdBuy1 (trader3, price: 100, amount: 30); OrdBuy2 (trader4, price: 90, amount: 70);</w:t>
      </w:r>
    </w:p>
    <w:p w:rsidR="008E1211" w:rsidRDefault="008E1211" w:rsidP="008E1211">
      <w:pPr>
        <w:ind w:left="720"/>
      </w:pPr>
      <w:r>
        <w:t xml:space="preserve">            oderBuy =</w:t>
      </w:r>
      <w:r w:rsidRPr="00B62E5D">
        <w:t xml:space="preserve"> </w:t>
      </w:r>
      <w:r>
        <w:t>OrdBuy1 (trader3, price: 100, amount: 130);</w:t>
      </w:r>
    </w:p>
    <w:p w:rsidR="008E1211" w:rsidRDefault="008E1211" w:rsidP="008E1211">
      <w:r>
        <w:rPr>
          <w:color w:val="FF0000"/>
        </w:rPr>
        <w:t xml:space="preserve"> </w:t>
      </w:r>
    </w:p>
    <w:p w:rsidR="008E1211" w:rsidRPr="002C3151" w:rsidRDefault="008E1211" w:rsidP="002C3151"/>
    <w:p w:rsidR="002C3151" w:rsidRPr="002C3151" w:rsidRDefault="002C3151" w:rsidP="002C3151"/>
    <w:sectPr w:rsidR="002C3151" w:rsidRPr="002C3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2D24"/>
    <w:multiLevelType w:val="hybridMultilevel"/>
    <w:tmpl w:val="0A280CF2"/>
    <w:lvl w:ilvl="0" w:tplc="A586991A">
      <w:start w:val="2"/>
      <w:numFmt w:val="bullet"/>
      <w:lvlText w:val=""/>
      <w:lvlJc w:val="left"/>
      <w:pPr>
        <w:ind w:left="49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15DC4FCE"/>
    <w:multiLevelType w:val="hybridMultilevel"/>
    <w:tmpl w:val="FFC8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E73AC"/>
    <w:multiLevelType w:val="hybridMultilevel"/>
    <w:tmpl w:val="CFE06948"/>
    <w:lvl w:ilvl="0" w:tplc="713EE2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B09D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F49A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E9B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20DB0A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2C5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98E4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B03BF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48FA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67BF4"/>
    <w:multiLevelType w:val="hybridMultilevel"/>
    <w:tmpl w:val="7F22D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F2E64"/>
    <w:multiLevelType w:val="hybridMultilevel"/>
    <w:tmpl w:val="BA8AD7A6"/>
    <w:lvl w:ilvl="0" w:tplc="BD3662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2EE52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6AD3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16FE6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985970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3AF8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E45E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60FE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E0B93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3084D"/>
    <w:multiLevelType w:val="multilevel"/>
    <w:tmpl w:val="447A554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6" w15:restartNumberingAfterBreak="0">
    <w:nsid w:val="4E6F3510"/>
    <w:multiLevelType w:val="multilevel"/>
    <w:tmpl w:val="447A554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7" w15:restartNumberingAfterBreak="0">
    <w:nsid w:val="611E7FC6"/>
    <w:multiLevelType w:val="multilevel"/>
    <w:tmpl w:val="447A554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8" w15:restartNumberingAfterBreak="0">
    <w:nsid w:val="61C17EFF"/>
    <w:multiLevelType w:val="hybridMultilevel"/>
    <w:tmpl w:val="1BAAB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B3EE1"/>
    <w:multiLevelType w:val="hybridMultilevel"/>
    <w:tmpl w:val="61127754"/>
    <w:lvl w:ilvl="0" w:tplc="5828805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760159B4"/>
    <w:multiLevelType w:val="hybridMultilevel"/>
    <w:tmpl w:val="516AE13E"/>
    <w:lvl w:ilvl="0" w:tplc="2A7643C6">
      <w:start w:val="1"/>
      <w:numFmt w:val="bullet"/>
      <w:lvlText w:val="-"/>
      <w:lvlJc w:val="left"/>
      <w:pPr>
        <w:ind w:left="75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760D11BF"/>
    <w:multiLevelType w:val="hybridMultilevel"/>
    <w:tmpl w:val="7D56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9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69"/>
    <w:rsid w:val="00001815"/>
    <w:rsid w:val="00001852"/>
    <w:rsid w:val="00003394"/>
    <w:rsid w:val="00013D7A"/>
    <w:rsid w:val="00017DBE"/>
    <w:rsid w:val="00020767"/>
    <w:rsid w:val="000254FE"/>
    <w:rsid w:val="00027AAD"/>
    <w:rsid w:val="000345FC"/>
    <w:rsid w:val="00036E14"/>
    <w:rsid w:val="00036FF7"/>
    <w:rsid w:val="00044F83"/>
    <w:rsid w:val="0004646C"/>
    <w:rsid w:val="00080290"/>
    <w:rsid w:val="00084562"/>
    <w:rsid w:val="000928A4"/>
    <w:rsid w:val="00093244"/>
    <w:rsid w:val="0009636A"/>
    <w:rsid w:val="000A27B3"/>
    <w:rsid w:val="000B2846"/>
    <w:rsid w:val="000B6587"/>
    <w:rsid w:val="000B71D8"/>
    <w:rsid w:val="000C36F4"/>
    <w:rsid w:val="000D20BF"/>
    <w:rsid w:val="000D4493"/>
    <w:rsid w:val="000F00AC"/>
    <w:rsid w:val="000F11E7"/>
    <w:rsid w:val="00103D60"/>
    <w:rsid w:val="00105090"/>
    <w:rsid w:val="00132F55"/>
    <w:rsid w:val="0014030F"/>
    <w:rsid w:val="00152DFC"/>
    <w:rsid w:val="00155769"/>
    <w:rsid w:val="00157DBE"/>
    <w:rsid w:val="00162A4A"/>
    <w:rsid w:val="001655A4"/>
    <w:rsid w:val="001874CF"/>
    <w:rsid w:val="00194E7E"/>
    <w:rsid w:val="001956EA"/>
    <w:rsid w:val="001B09BD"/>
    <w:rsid w:val="001B52EF"/>
    <w:rsid w:val="001B6564"/>
    <w:rsid w:val="001C3550"/>
    <w:rsid w:val="001C6748"/>
    <w:rsid w:val="001F4370"/>
    <w:rsid w:val="00207567"/>
    <w:rsid w:val="00211F90"/>
    <w:rsid w:val="002154C4"/>
    <w:rsid w:val="002351E8"/>
    <w:rsid w:val="002372BE"/>
    <w:rsid w:val="00237F49"/>
    <w:rsid w:val="0027463B"/>
    <w:rsid w:val="00277618"/>
    <w:rsid w:val="002865A1"/>
    <w:rsid w:val="00297869"/>
    <w:rsid w:val="002978DE"/>
    <w:rsid w:val="002A2BC4"/>
    <w:rsid w:val="002A6190"/>
    <w:rsid w:val="002B034C"/>
    <w:rsid w:val="002B06FC"/>
    <w:rsid w:val="002B30A1"/>
    <w:rsid w:val="002B521C"/>
    <w:rsid w:val="002C3151"/>
    <w:rsid w:val="002C37F0"/>
    <w:rsid w:val="002C7CA7"/>
    <w:rsid w:val="002D0529"/>
    <w:rsid w:val="002F7EEF"/>
    <w:rsid w:val="00300102"/>
    <w:rsid w:val="0030379A"/>
    <w:rsid w:val="00321DFE"/>
    <w:rsid w:val="00322FA2"/>
    <w:rsid w:val="003272D2"/>
    <w:rsid w:val="00327967"/>
    <w:rsid w:val="00327BB5"/>
    <w:rsid w:val="00342C68"/>
    <w:rsid w:val="00352C2B"/>
    <w:rsid w:val="00357ABD"/>
    <w:rsid w:val="00366178"/>
    <w:rsid w:val="003668DD"/>
    <w:rsid w:val="003718E1"/>
    <w:rsid w:val="00377767"/>
    <w:rsid w:val="00382456"/>
    <w:rsid w:val="00382E3D"/>
    <w:rsid w:val="003A400A"/>
    <w:rsid w:val="003A687B"/>
    <w:rsid w:val="003D2B59"/>
    <w:rsid w:val="003E4E3F"/>
    <w:rsid w:val="003F309C"/>
    <w:rsid w:val="003F676A"/>
    <w:rsid w:val="00400839"/>
    <w:rsid w:val="00405832"/>
    <w:rsid w:val="004104B9"/>
    <w:rsid w:val="00426363"/>
    <w:rsid w:val="00433683"/>
    <w:rsid w:val="0044716E"/>
    <w:rsid w:val="00456C20"/>
    <w:rsid w:val="0046281C"/>
    <w:rsid w:val="00463830"/>
    <w:rsid w:val="00474323"/>
    <w:rsid w:val="00487AC5"/>
    <w:rsid w:val="00497C9B"/>
    <w:rsid w:val="004A1416"/>
    <w:rsid w:val="004A3DE9"/>
    <w:rsid w:val="004B61ED"/>
    <w:rsid w:val="004C4B0D"/>
    <w:rsid w:val="004D4BC4"/>
    <w:rsid w:val="004D7FB7"/>
    <w:rsid w:val="004E1234"/>
    <w:rsid w:val="004E2410"/>
    <w:rsid w:val="004E2FA6"/>
    <w:rsid w:val="004E39AC"/>
    <w:rsid w:val="004E6812"/>
    <w:rsid w:val="004F16F8"/>
    <w:rsid w:val="00500A63"/>
    <w:rsid w:val="005028DA"/>
    <w:rsid w:val="0052663E"/>
    <w:rsid w:val="00531A68"/>
    <w:rsid w:val="00532B1C"/>
    <w:rsid w:val="005361B3"/>
    <w:rsid w:val="0054383D"/>
    <w:rsid w:val="00553C4F"/>
    <w:rsid w:val="0056439D"/>
    <w:rsid w:val="005725B7"/>
    <w:rsid w:val="00573DCE"/>
    <w:rsid w:val="0057782E"/>
    <w:rsid w:val="005815E1"/>
    <w:rsid w:val="00583BF3"/>
    <w:rsid w:val="00591699"/>
    <w:rsid w:val="0059690A"/>
    <w:rsid w:val="00596922"/>
    <w:rsid w:val="005A1EFF"/>
    <w:rsid w:val="005A3303"/>
    <w:rsid w:val="005A5F2E"/>
    <w:rsid w:val="005B32E6"/>
    <w:rsid w:val="005B5A2B"/>
    <w:rsid w:val="005C1E45"/>
    <w:rsid w:val="005C5CD9"/>
    <w:rsid w:val="005E4689"/>
    <w:rsid w:val="0061242A"/>
    <w:rsid w:val="006200A6"/>
    <w:rsid w:val="0062744A"/>
    <w:rsid w:val="00633747"/>
    <w:rsid w:val="00637379"/>
    <w:rsid w:val="006437CD"/>
    <w:rsid w:val="00644118"/>
    <w:rsid w:val="00645ADD"/>
    <w:rsid w:val="00653C43"/>
    <w:rsid w:val="0066454D"/>
    <w:rsid w:val="00665FC1"/>
    <w:rsid w:val="0068256A"/>
    <w:rsid w:val="006962B3"/>
    <w:rsid w:val="00696557"/>
    <w:rsid w:val="006B28F1"/>
    <w:rsid w:val="006B604F"/>
    <w:rsid w:val="006D470D"/>
    <w:rsid w:val="006E57A2"/>
    <w:rsid w:val="006F19FA"/>
    <w:rsid w:val="006F5EC9"/>
    <w:rsid w:val="007018CD"/>
    <w:rsid w:val="00716488"/>
    <w:rsid w:val="00716767"/>
    <w:rsid w:val="00720500"/>
    <w:rsid w:val="0072332E"/>
    <w:rsid w:val="00725FA5"/>
    <w:rsid w:val="00730564"/>
    <w:rsid w:val="00734D7A"/>
    <w:rsid w:val="007355B9"/>
    <w:rsid w:val="00735DDB"/>
    <w:rsid w:val="00742659"/>
    <w:rsid w:val="007570CC"/>
    <w:rsid w:val="00767BAB"/>
    <w:rsid w:val="00773590"/>
    <w:rsid w:val="0078116F"/>
    <w:rsid w:val="00781583"/>
    <w:rsid w:val="00785756"/>
    <w:rsid w:val="00787A57"/>
    <w:rsid w:val="007A1116"/>
    <w:rsid w:val="007B05AB"/>
    <w:rsid w:val="007B3D40"/>
    <w:rsid w:val="007B4895"/>
    <w:rsid w:val="007C3218"/>
    <w:rsid w:val="007D0BED"/>
    <w:rsid w:val="007E0959"/>
    <w:rsid w:val="007E4DC9"/>
    <w:rsid w:val="007F263A"/>
    <w:rsid w:val="007F4796"/>
    <w:rsid w:val="007F5DA8"/>
    <w:rsid w:val="007F5F09"/>
    <w:rsid w:val="007F6D10"/>
    <w:rsid w:val="007F7557"/>
    <w:rsid w:val="0080236E"/>
    <w:rsid w:val="0080267F"/>
    <w:rsid w:val="00806A12"/>
    <w:rsid w:val="008113F9"/>
    <w:rsid w:val="00813BE0"/>
    <w:rsid w:val="0082121A"/>
    <w:rsid w:val="008278C4"/>
    <w:rsid w:val="00830ACD"/>
    <w:rsid w:val="00832D82"/>
    <w:rsid w:val="008405C0"/>
    <w:rsid w:val="008531C9"/>
    <w:rsid w:val="00855A40"/>
    <w:rsid w:val="00857B70"/>
    <w:rsid w:val="00871E95"/>
    <w:rsid w:val="0087265E"/>
    <w:rsid w:val="008822E5"/>
    <w:rsid w:val="008875F1"/>
    <w:rsid w:val="00887F09"/>
    <w:rsid w:val="008907F4"/>
    <w:rsid w:val="0089382D"/>
    <w:rsid w:val="00894E51"/>
    <w:rsid w:val="008C194F"/>
    <w:rsid w:val="008E057D"/>
    <w:rsid w:val="008E1211"/>
    <w:rsid w:val="008E27AF"/>
    <w:rsid w:val="009077B0"/>
    <w:rsid w:val="009203BF"/>
    <w:rsid w:val="0092340F"/>
    <w:rsid w:val="00923733"/>
    <w:rsid w:val="00926479"/>
    <w:rsid w:val="0094387C"/>
    <w:rsid w:val="0095578F"/>
    <w:rsid w:val="00955F2C"/>
    <w:rsid w:val="00957E96"/>
    <w:rsid w:val="00962F4C"/>
    <w:rsid w:val="0097016B"/>
    <w:rsid w:val="0097076A"/>
    <w:rsid w:val="00975B20"/>
    <w:rsid w:val="00976B6A"/>
    <w:rsid w:val="00984E75"/>
    <w:rsid w:val="00994D0E"/>
    <w:rsid w:val="009965BE"/>
    <w:rsid w:val="009A15C5"/>
    <w:rsid w:val="009C076B"/>
    <w:rsid w:val="009C33E6"/>
    <w:rsid w:val="009C4743"/>
    <w:rsid w:val="009C563E"/>
    <w:rsid w:val="009D394D"/>
    <w:rsid w:val="009E1520"/>
    <w:rsid w:val="009E1D08"/>
    <w:rsid w:val="009E47B1"/>
    <w:rsid w:val="009E5DDD"/>
    <w:rsid w:val="009F2D80"/>
    <w:rsid w:val="00A11FD4"/>
    <w:rsid w:val="00A127F0"/>
    <w:rsid w:val="00A136A8"/>
    <w:rsid w:val="00A13BB3"/>
    <w:rsid w:val="00A17729"/>
    <w:rsid w:val="00A23B55"/>
    <w:rsid w:val="00A27F7F"/>
    <w:rsid w:val="00A44CC4"/>
    <w:rsid w:val="00A45A7F"/>
    <w:rsid w:val="00A6309C"/>
    <w:rsid w:val="00A63DE0"/>
    <w:rsid w:val="00A66DB0"/>
    <w:rsid w:val="00A77981"/>
    <w:rsid w:val="00A84179"/>
    <w:rsid w:val="00A84259"/>
    <w:rsid w:val="00A9000B"/>
    <w:rsid w:val="00A920B2"/>
    <w:rsid w:val="00A948DF"/>
    <w:rsid w:val="00AA4E30"/>
    <w:rsid w:val="00AB1287"/>
    <w:rsid w:val="00AB4A99"/>
    <w:rsid w:val="00AB5882"/>
    <w:rsid w:val="00AB6177"/>
    <w:rsid w:val="00AC6ED2"/>
    <w:rsid w:val="00AD4149"/>
    <w:rsid w:val="00AD5D20"/>
    <w:rsid w:val="00AD752B"/>
    <w:rsid w:val="00AE0F05"/>
    <w:rsid w:val="00AE6F2A"/>
    <w:rsid w:val="00AF2545"/>
    <w:rsid w:val="00AF6748"/>
    <w:rsid w:val="00B020CA"/>
    <w:rsid w:val="00B307A7"/>
    <w:rsid w:val="00B42313"/>
    <w:rsid w:val="00B548BC"/>
    <w:rsid w:val="00B63842"/>
    <w:rsid w:val="00B64FF9"/>
    <w:rsid w:val="00B7727C"/>
    <w:rsid w:val="00B8389E"/>
    <w:rsid w:val="00B8412F"/>
    <w:rsid w:val="00B87D4E"/>
    <w:rsid w:val="00B944B4"/>
    <w:rsid w:val="00B9719A"/>
    <w:rsid w:val="00BA384C"/>
    <w:rsid w:val="00BA6605"/>
    <w:rsid w:val="00BC2360"/>
    <w:rsid w:val="00BD533A"/>
    <w:rsid w:val="00BD6A40"/>
    <w:rsid w:val="00BE4402"/>
    <w:rsid w:val="00BE7D41"/>
    <w:rsid w:val="00BF20E3"/>
    <w:rsid w:val="00BF52F9"/>
    <w:rsid w:val="00C15233"/>
    <w:rsid w:val="00C172A4"/>
    <w:rsid w:val="00C2737F"/>
    <w:rsid w:val="00C31103"/>
    <w:rsid w:val="00C440CA"/>
    <w:rsid w:val="00C44322"/>
    <w:rsid w:val="00C509BA"/>
    <w:rsid w:val="00C54307"/>
    <w:rsid w:val="00C6727E"/>
    <w:rsid w:val="00C70F10"/>
    <w:rsid w:val="00C714A6"/>
    <w:rsid w:val="00C7406A"/>
    <w:rsid w:val="00C770B4"/>
    <w:rsid w:val="00C82291"/>
    <w:rsid w:val="00C86C10"/>
    <w:rsid w:val="00C9517D"/>
    <w:rsid w:val="00C95682"/>
    <w:rsid w:val="00CA122B"/>
    <w:rsid w:val="00CA1E94"/>
    <w:rsid w:val="00CA76E2"/>
    <w:rsid w:val="00CB3B7D"/>
    <w:rsid w:val="00CC0F88"/>
    <w:rsid w:val="00CD23A7"/>
    <w:rsid w:val="00CD23B3"/>
    <w:rsid w:val="00CE2E3B"/>
    <w:rsid w:val="00CE3591"/>
    <w:rsid w:val="00CE702E"/>
    <w:rsid w:val="00CF3C81"/>
    <w:rsid w:val="00D00941"/>
    <w:rsid w:val="00D078DA"/>
    <w:rsid w:val="00D10035"/>
    <w:rsid w:val="00D26211"/>
    <w:rsid w:val="00D4085E"/>
    <w:rsid w:val="00D42BB6"/>
    <w:rsid w:val="00D62858"/>
    <w:rsid w:val="00D6709F"/>
    <w:rsid w:val="00D854F8"/>
    <w:rsid w:val="00D86E92"/>
    <w:rsid w:val="00D87D75"/>
    <w:rsid w:val="00D901CC"/>
    <w:rsid w:val="00D94D9E"/>
    <w:rsid w:val="00DA7CB8"/>
    <w:rsid w:val="00DB003F"/>
    <w:rsid w:val="00DB44F8"/>
    <w:rsid w:val="00DB7569"/>
    <w:rsid w:val="00DB7F83"/>
    <w:rsid w:val="00DC5159"/>
    <w:rsid w:val="00DD0FE0"/>
    <w:rsid w:val="00DD66C0"/>
    <w:rsid w:val="00DD679E"/>
    <w:rsid w:val="00DE11AE"/>
    <w:rsid w:val="00DE3853"/>
    <w:rsid w:val="00DE59F1"/>
    <w:rsid w:val="00DF6DD1"/>
    <w:rsid w:val="00E01F89"/>
    <w:rsid w:val="00E06F54"/>
    <w:rsid w:val="00E11B82"/>
    <w:rsid w:val="00E17EF5"/>
    <w:rsid w:val="00E202D9"/>
    <w:rsid w:val="00E27F96"/>
    <w:rsid w:val="00E36315"/>
    <w:rsid w:val="00E379E2"/>
    <w:rsid w:val="00E408EF"/>
    <w:rsid w:val="00E439A1"/>
    <w:rsid w:val="00E61837"/>
    <w:rsid w:val="00E61B51"/>
    <w:rsid w:val="00E639E1"/>
    <w:rsid w:val="00E63FF3"/>
    <w:rsid w:val="00E6602C"/>
    <w:rsid w:val="00E66AC4"/>
    <w:rsid w:val="00E73A46"/>
    <w:rsid w:val="00E75BC4"/>
    <w:rsid w:val="00E85262"/>
    <w:rsid w:val="00EA273C"/>
    <w:rsid w:val="00EB5791"/>
    <w:rsid w:val="00EC4E6E"/>
    <w:rsid w:val="00EC599A"/>
    <w:rsid w:val="00ED13E1"/>
    <w:rsid w:val="00ED2F90"/>
    <w:rsid w:val="00ED3527"/>
    <w:rsid w:val="00EE0779"/>
    <w:rsid w:val="00EE31B8"/>
    <w:rsid w:val="00EF1BA0"/>
    <w:rsid w:val="00EF1F45"/>
    <w:rsid w:val="00F01E66"/>
    <w:rsid w:val="00F04F73"/>
    <w:rsid w:val="00F10245"/>
    <w:rsid w:val="00F16849"/>
    <w:rsid w:val="00F2022F"/>
    <w:rsid w:val="00F2170F"/>
    <w:rsid w:val="00F256A8"/>
    <w:rsid w:val="00F30074"/>
    <w:rsid w:val="00F431C0"/>
    <w:rsid w:val="00F52AED"/>
    <w:rsid w:val="00F60F0D"/>
    <w:rsid w:val="00F66BC2"/>
    <w:rsid w:val="00F77210"/>
    <w:rsid w:val="00F7755C"/>
    <w:rsid w:val="00F77E63"/>
    <w:rsid w:val="00F82016"/>
    <w:rsid w:val="00F84F66"/>
    <w:rsid w:val="00F84F94"/>
    <w:rsid w:val="00F85A32"/>
    <w:rsid w:val="00F94BB9"/>
    <w:rsid w:val="00FA2A8F"/>
    <w:rsid w:val="00FA4C3A"/>
    <w:rsid w:val="00FB234B"/>
    <w:rsid w:val="00FC2791"/>
    <w:rsid w:val="00FC298E"/>
    <w:rsid w:val="00FC3A8A"/>
    <w:rsid w:val="00FC4CD0"/>
    <w:rsid w:val="00FD3F6D"/>
    <w:rsid w:val="00FE161D"/>
    <w:rsid w:val="00FE7C60"/>
    <w:rsid w:val="00F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A295"/>
  <w15:chartTrackingRefBased/>
  <w15:docId w15:val="{CA5A908E-349B-47F3-A671-E8AD5272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1ED"/>
    <w:pPr>
      <w:spacing w:after="40" w:line="312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C9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36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B5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B51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36A"/>
    <w:rPr>
      <w:rFonts w:ascii="Times New Roman" w:eastAsiaTheme="majorEastAsia" w:hAnsi="Times New Roman" w:cstheme="majorBidi"/>
      <w:b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9707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07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1B5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B51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character" w:styleId="Hyperlink">
    <w:name w:val="Hyperlink"/>
    <w:basedOn w:val="DefaultParagraphFont"/>
    <w:uiPriority w:val="99"/>
    <w:unhideWhenUsed/>
    <w:rsid w:val="002B5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9642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652">
          <w:marLeft w:val="54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54</cp:revision>
  <cp:lastPrinted>2021-06-02T04:12:00Z</cp:lastPrinted>
  <dcterms:created xsi:type="dcterms:W3CDTF">2021-05-27T01:20:00Z</dcterms:created>
  <dcterms:modified xsi:type="dcterms:W3CDTF">2022-07-22T10:29:00Z</dcterms:modified>
</cp:coreProperties>
</file>