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68756" w14:textId="16993C26" w:rsidR="0076706E" w:rsidRDefault="00000000" w:rsidP="009221C2">
      <w:r>
        <w:t>.</w:t>
      </w:r>
    </w:p>
    <w:p w14:paraId="3E62F9FC" w14:textId="77777777" w:rsidR="0076706E" w:rsidRDefault="00000000" w:rsidP="009221C2">
      <w:r>
        <w:t>Phần 1. Phân tích kịch bản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2324"/>
        <w:gridCol w:w="2268"/>
        <w:gridCol w:w="2551"/>
      </w:tblGrid>
      <w:tr w:rsidR="0076706E" w14:paraId="5DAF8381" w14:textId="77777777">
        <w:trPr>
          <w:jc w:val="center"/>
        </w:trPr>
        <w:tc>
          <w:tcPr>
            <w:tcW w:w="1729" w:type="dxa"/>
            <w:shd w:val="clear" w:color="auto" w:fill="F2F2F2"/>
            <w:vAlign w:val="center"/>
          </w:tcPr>
          <w:p w14:paraId="761D093E" w14:textId="77777777" w:rsidR="0076706E" w:rsidRDefault="00000000" w:rsidP="009221C2">
            <w:r>
              <w:rPr>
                <w:sz w:val="18"/>
              </w:rPr>
              <w:t>Kịch bản</w:t>
            </w:r>
          </w:p>
        </w:tc>
        <w:tc>
          <w:tcPr>
            <w:tcW w:w="2324" w:type="dxa"/>
            <w:shd w:val="clear" w:color="auto" w:fill="F2F2F2"/>
            <w:vAlign w:val="center"/>
          </w:tcPr>
          <w:p w14:paraId="52F8816A" w14:textId="77777777" w:rsidR="0076706E" w:rsidRDefault="00000000" w:rsidP="009221C2">
            <w:r>
              <w:rPr>
                <w:sz w:val="18"/>
              </w:rPr>
              <w:t>Trạng thái ban đầu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2899CF2" w14:textId="77777777" w:rsidR="0076706E" w:rsidRDefault="00000000" w:rsidP="009221C2">
            <w:r>
              <w:rPr>
                <w:sz w:val="18"/>
              </w:rPr>
              <w:t>Hành động / Sự kiện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456B6CD" w14:textId="77777777" w:rsidR="0076706E" w:rsidRDefault="00000000" w:rsidP="009221C2">
            <w:r>
              <w:rPr>
                <w:sz w:val="18"/>
              </w:rPr>
              <w:t>Kết quả mong đợi</w:t>
            </w:r>
          </w:p>
        </w:tc>
      </w:tr>
      <w:tr w:rsidR="0076706E" w14:paraId="25FCA504" w14:textId="77777777">
        <w:trPr>
          <w:jc w:val="center"/>
        </w:trPr>
        <w:tc>
          <w:tcPr>
            <w:tcW w:w="1729" w:type="dxa"/>
            <w:vAlign w:val="center"/>
          </w:tcPr>
          <w:p w14:paraId="3154CC13" w14:textId="77777777" w:rsidR="0076706E" w:rsidRDefault="00000000" w:rsidP="009221C2">
            <w:r>
              <w:rPr>
                <w:sz w:val="18"/>
              </w:rPr>
              <w:t>1. Hẹn giờ hợp lệ</w:t>
            </w:r>
          </w:p>
        </w:tc>
        <w:tc>
          <w:tcPr>
            <w:tcW w:w="2324" w:type="dxa"/>
            <w:vAlign w:val="center"/>
          </w:tcPr>
          <w:p w14:paraId="1D25B112" w14:textId="77777777" w:rsidR="0076706E" w:rsidRDefault="00000000" w:rsidP="009221C2">
            <w:r>
              <w:rPr>
                <w:sz w:val="18"/>
              </w:rPr>
              <w:t>Giờ hẹn cách lúc đặt 30 phút đến 24 giờ.</w:t>
            </w:r>
          </w:p>
        </w:tc>
        <w:tc>
          <w:tcPr>
            <w:tcW w:w="2268" w:type="dxa"/>
            <w:vAlign w:val="center"/>
          </w:tcPr>
          <w:p w14:paraId="4A06D3E8" w14:textId="77777777" w:rsidR="0076706E" w:rsidRDefault="00000000" w:rsidP="009221C2">
            <w:r>
              <w:rPr>
                <w:sz w:val="18"/>
              </w:rPr>
              <w:t>Khách xác nhận; đến trước giờ đón 15 phút.</w:t>
            </w:r>
          </w:p>
        </w:tc>
        <w:tc>
          <w:tcPr>
            <w:tcW w:w="2551" w:type="dxa"/>
            <w:vAlign w:val="center"/>
          </w:tcPr>
          <w:p w14:paraId="02FC595B" w14:textId="77777777" w:rsidR="0076706E" w:rsidRDefault="00000000" w:rsidP="009221C2">
            <w:r>
              <w:rPr>
                <w:sz w:val="18"/>
              </w:rPr>
              <w:t>Nhận đặt xe và bắt đầu tìm tài xế đúng mốc 15 phút.</w:t>
            </w:r>
          </w:p>
        </w:tc>
      </w:tr>
      <w:tr w:rsidR="0076706E" w14:paraId="5020D03A" w14:textId="77777777">
        <w:trPr>
          <w:jc w:val="center"/>
        </w:trPr>
        <w:tc>
          <w:tcPr>
            <w:tcW w:w="1729" w:type="dxa"/>
            <w:vAlign w:val="center"/>
          </w:tcPr>
          <w:p w14:paraId="685363B1" w14:textId="77777777" w:rsidR="0076706E" w:rsidRDefault="00000000" w:rsidP="009221C2">
            <w:r>
              <w:rPr>
                <w:sz w:val="18"/>
              </w:rPr>
              <w:t>2. Giờ hẹn sai</w:t>
            </w:r>
          </w:p>
        </w:tc>
        <w:tc>
          <w:tcPr>
            <w:tcW w:w="2324" w:type="dxa"/>
            <w:vAlign w:val="center"/>
          </w:tcPr>
          <w:p w14:paraId="62247AF4" w14:textId="77777777" w:rsidR="0076706E" w:rsidRDefault="00000000" w:rsidP="009221C2">
            <w:r>
              <w:rPr>
                <w:sz w:val="18"/>
              </w:rPr>
              <w:t>Giờ hẹn chỉ còn 20 phút hoặc vượt 24 giờ.</w:t>
            </w:r>
          </w:p>
        </w:tc>
        <w:tc>
          <w:tcPr>
            <w:tcW w:w="2268" w:type="dxa"/>
            <w:vAlign w:val="center"/>
          </w:tcPr>
          <w:p w14:paraId="2C8DD3EF" w14:textId="77777777" w:rsidR="0076706E" w:rsidRDefault="00000000" w:rsidP="009221C2">
            <w:r>
              <w:rPr>
                <w:sz w:val="18"/>
              </w:rPr>
              <w:t>Khách xác nhận đặt xe.</w:t>
            </w:r>
          </w:p>
        </w:tc>
        <w:tc>
          <w:tcPr>
            <w:tcW w:w="2551" w:type="dxa"/>
            <w:vAlign w:val="center"/>
          </w:tcPr>
          <w:p w14:paraId="580843E0" w14:textId="77777777" w:rsidR="0076706E" w:rsidRDefault="00000000" w:rsidP="009221C2">
            <w:r>
              <w:rPr>
                <w:sz w:val="18"/>
              </w:rPr>
              <w:t>Từ chối và yêu cầu chọn giờ hợp lệ.</w:t>
            </w:r>
          </w:p>
        </w:tc>
      </w:tr>
      <w:tr w:rsidR="0076706E" w14:paraId="7567E54B" w14:textId="77777777">
        <w:trPr>
          <w:jc w:val="center"/>
        </w:trPr>
        <w:tc>
          <w:tcPr>
            <w:tcW w:w="1729" w:type="dxa"/>
            <w:vAlign w:val="center"/>
          </w:tcPr>
          <w:p w14:paraId="15E11179" w14:textId="5E0C3D51" w:rsidR="0076706E" w:rsidRDefault="00000000" w:rsidP="009221C2">
            <w:r>
              <w:rPr>
                <w:sz w:val="18"/>
              </w:rPr>
              <w:t xml:space="preserve">3. Không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xế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2324" w:type="dxa"/>
            <w:vAlign w:val="center"/>
          </w:tcPr>
          <w:p w14:paraId="7667FE9C" w14:textId="77777777" w:rsidR="0076706E" w:rsidRDefault="00000000" w:rsidP="009221C2">
            <w:r>
              <w:rPr>
                <w:sz w:val="18"/>
              </w:rPr>
              <w:t>Chuyến hợp lệ, đã trả bằng RikkeiPay.</w:t>
            </w:r>
          </w:p>
        </w:tc>
        <w:tc>
          <w:tcPr>
            <w:tcW w:w="2268" w:type="dxa"/>
            <w:vAlign w:val="center"/>
          </w:tcPr>
          <w:p w14:paraId="0E9F9498" w14:textId="77777777" w:rsidR="0076706E" w:rsidRDefault="00000000" w:rsidP="009221C2">
            <w:r>
              <w:rPr>
                <w:sz w:val="18"/>
              </w:rPr>
              <w:t>Hệ thống tìm nhưng không có tài xế.</w:t>
            </w:r>
          </w:p>
        </w:tc>
        <w:tc>
          <w:tcPr>
            <w:tcW w:w="2551" w:type="dxa"/>
            <w:vAlign w:val="center"/>
          </w:tcPr>
          <w:p w14:paraId="1B1450AE" w14:textId="77777777" w:rsidR="0076706E" w:rsidRDefault="00000000" w:rsidP="009221C2">
            <w:r>
              <w:rPr>
                <w:sz w:val="18"/>
              </w:rPr>
              <w:t>Hủy chuyến, báo khách và hoàn đủ tiền vào ví.</w:t>
            </w:r>
          </w:p>
        </w:tc>
      </w:tr>
      <w:tr w:rsidR="0076706E" w14:paraId="14F83CFB" w14:textId="77777777">
        <w:trPr>
          <w:jc w:val="center"/>
        </w:trPr>
        <w:tc>
          <w:tcPr>
            <w:tcW w:w="1729" w:type="dxa"/>
            <w:vAlign w:val="center"/>
          </w:tcPr>
          <w:p w14:paraId="2DD47664" w14:textId="2836EC19" w:rsidR="0076706E" w:rsidRDefault="00000000" w:rsidP="009221C2">
            <w:r>
              <w:rPr>
                <w:sz w:val="18"/>
              </w:rPr>
              <w:t xml:space="preserve">4. Không có tài xế </w:t>
            </w:r>
          </w:p>
        </w:tc>
        <w:tc>
          <w:tcPr>
            <w:tcW w:w="2324" w:type="dxa"/>
            <w:vAlign w:val="center"/>
          </w:tcPr>
          <w:p w14:paraId="4ACEB5D1" w14:textId="77777777" w:rsidR="0076706E" w:rsidRDefault="00000000" w:rsidP="009221C2">
            <w:r>
              <w:rPr>
                <w:sz w:val="18"/>
              </w:rPr>
              <w:t>Chuyến hợp lệ, chọn tiền mặt, chưa trả tiền.</w:t>
            </w:r>
          </w:p>
        </w:tc>
        <w:tc>
          <w:tcPr>
            <w:tcW w:w="2268" w:type="dxa"/>
            <w:vAlign w:val="center"/>
          </w:tcPr>
          <w:p w14:paraId="7721E472" w14:textId="77777777" w:rsidR="0076706E" w:rsidRDefault="00000000" w:rsidP="009221C2">
            <w:r>
              <w:rPr>
                <w:sz w:val="18"/>
              </w:rPr>
              <w:t>Hệ thống tìm nhưng không có tài xế.</w:t>
            </w:r>
          </w:p>
        </w:tc>
        <w:tc>
          <w:tcPr>
            <w:tcW w:w="2551" w:type="dxa"/>
            <w:vAlign w:val="center"/>
          </w:tcPr>
          <w:p w14:paraId="6A45DB3A" w14:textId="77777777" w:rsidR="0076706E" w:rsidRDefault="00000000" w:rsidP="009221C2">
            <w:r>
              <w:rPr>
                <w:sz w:val="18"/>
              </w:rPr>
              <w:t>Hủy chuyến, báo khách; không cần hoàn tiền.</w:t>
            </w:r>
          </w:p>
        </w:tc>
      </w:tr>
    </w:tbl>
    <w:p w14:paraId="124814CC" w14:textId="6A279622" w:rsidR="0076706E" w:rsidRDefault="00000000" w:rsidP="009221C2">
      <w:r>
        <w:t xml:space="preserve">Phần 2. </w:t>
      </w:r>
      <w:r w:rsidR="009221C2">
        <w:t>AC</w:t>
      </w:r>
    </w:p>
    <w:p w14:paraId="72527EA5" w14:textId="77777777" w:rsidR="0076706E" w:rsidRDefault="00000000" w:rsidP="009221C2">
      <w:r>
        <w:t>AC1 – Đặt xe hợp lệ</w:t>
      </w:r>
    </w:p>
    <w:p w14:paraId="61D1640B" w14:textId="77777777" w:rsidR="0076706E" w:rsidRDefault="00000000" w:rsidP="009221C2">
      <w:r>
        <w:t>Given: Giờ hẹn cách lúc đặt đúng 30 phút, 24 giờ hoặc nằm giữa hai mốc.</w:t>
      </w:r>
    </w:p>
    <w:p w14:paraId="38F7ED9C" w14:textId="77777777" w:rsidR="0076706E" w:rsidRDefault="00000000" w:rsidP="009221C2">
      <w:r>
        <w:t>When: Khách xác nhận đặt xe và hệ thống đếm đến trước giờ đón 15 phút.</w:t>
      </w:r>
    </w:p>
    <w:p w14:paraId="1A635DEE" w14:textId="77777777" w:rsidR="0076706E" w:rsidRDefault="00000000" w:rsidP="009221C2">
      <w:r>
        <w:t>Then: Chuyến được tạo; hệ thống bắt đầu tìm tài xế tại mốc 15 phút trước giờ đón.</w:t>
      </w:r>
    </w:p>
    <w:p w14:paraId="71172848" w14:textId="77777777" w:rsidR="0076706E" w:rsidRDefault="00000000" w:rsidP="009221C2">
      <w:r>
        <w:t>AC2 – Giờ hẹn không hợp lệ</w:t>
      </w:r>
    </w:p>
    <w:p w14:paraId="20715489" w14:textId="77777777" w:rsidR="0076706E" w:rsidRDefault="00000000" w:rsidP="009221C2">
      <w:r>
        <w:t>Given: Khách chọn giờ hẹn cách lúc đặt 20 phút hoặc hơn 24 giờ.</w:t>
      </w:r>
    </w:p>
    <w:p w14:paraId="36C4C158" w14:textId="77777777" w:rsidR="0076706E" w:rsidRDefault="00000000" w:rsidP="009221C2">
      <w:r>
        <w:t>When: Khách nhấn xác nhận.</w:t>
      </w:r>
    </w:p>
    <w:p w14:paraId="353A21F0" w14:textId="77777777" w:rsidR="0076706E" w:rsidRDefault="00000000" w:rsidP="009221C2">
      <w:r>
        <w:t>Then: Hệ thống không tạo chuyến và báo chọn giờ trong khoảng 30 phút – 24 giờ.</w:t>
      </w:r>
    </w:p>
    <w:p w14:paraId="1234CD48" w14:textId="77777777" w:rsidR="0076706E" w:rsidRDefault="00000000" w:rsidP="009221C2">
      <w:r>
        <w:t>AC3 – Không có tài xế, đã trả RikkeiPay</w:t>
      </w:r>
    </w:p>
    <w:p w14:paraId="0EB3F583" w14:textId="77777777" w:rsidR="0076706E" w:rsidRDefault="00000000" w:rsidP="009221C2">
      <w:r>
        <w:t>Given: Có chuyến hẹn hợp lệ và khách đã thanh toán bằng RikkeiPay.</w:t>
      </w:r>
    </w:p>
    <w:p w14:paraId="28DE5877" w14:textId="77777777" w:rsidR="0076706E" w:rsidRDefault="00000000" w:rsidP="009221C2">
      <w:r>
        <w:t>When: Hệ thống tìm tài xế nhưng xác định không có ai nhận chuyến.</w:t>
      </w:r>
    </w:p>
    <w:p w14:paraId="74F497B5" w14:textId="77777777" w:rsidR="0076706E" w:rsidRDefault="00000000" w:rsidP="009221C2">
      <w:r>
        <w:t>Then: Hủy chuyến, thông báo khách và hoàn toàn bộ tiền về ví RikkeiPay.</w:t>
      </w:r>
    </w:p>
    <w:p w14:paraId="666CE9B8" w14:textId="77777777" w:rsidR="0076706E" w:rsidRDefault="00000000" w:rsidP="009221C2">
      <w:r>
        <w:t>AC4 – Không có tài xế, trả tiền mặt</w:t>
      </w:r>
    </w:p>
    <w:p w14:paraId="7B4F387E" w14:textId="77777777" w:rsidR="0076706E" w:rsidRDefault="00000000" w:rsidP="009221C2">
      <w:r>
        <w:t>Given: Có chuyến hẹn hợp lệ, khách chọn trả tiền mặt và chưa thanh toán.</w:t>
      </w:r>
    </w:p>
    <w:p w14:paraId="29373542" w14:textId="77777777" w:rsidR="0076706E" w:rsidRDefault="00000000" w:rsidP="009221C2">
      <w:r>
        <w:t>When: Hệ thống tìm tài xế nhưng xác định không có ai nhận chuyến.</w:t>
      </w:r>
    </w:p>
    <w:p w14:paraId="4602E5A4" w14:textId="77777777" w:rsidR="0076706E" w:rsidRDefault="00000000" w:rsidP="009221C2">
      <w:r>
        <w:t>Then: Hủy chuyến, thông báo khách và không phát sinh giao dịch hoàn tiền.</w:t>
      </w:r>
    </w:p>
    <w:p w14:paraId="7AD2F0B5" w14:textId="2A288C10" w:rsidR="0076706E" w:rsidRDefault="0076706E" w:rsidP="009221C2"/>
    <w:sectPr w:rsidR="0076706E" w:rsidSect="00034616">
      <w:pgSz w:w="12240" w:h="15840"/>
      <w:pgMar w:top="907" w:right="935" w:bottom="85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9494709">
    <w:abstractNumId w:val="8"/>
  </w:num>
  <w:num w:numId="2" w16cid:durableId="75904220">
    <w:abstractNumId w:val="6"/>
  </w:num>
  <w:num w:numId="3" w16cid:durableId="701058671">
    <w:abstractNumId w:val="5"/>
  </w:num>
  <w:num w:numId="4" w16cid:durableId="779570969">
    <w:abstractNumId w:val="4"/>
  </w:num>
  <w:num w:numId="5" w16cid:durableId="1621304475">
    <w:abstractNumId w:val="7"/>
  </w:num>
  <w:num w:numId="6" w16cid:durableId="1407342992">
    <w:abstractNumId w:val="3"/>
  </w:num>
  <w:num w:numId="7" w16cid:durableId="35083264">
    <w:abstractNumId w:val="2"/>
  </w:num>
  <w:num w:numId="8" w16cid:durableId="625083021">
    <w:abstractNumId w:val="1"/>
  </w:num>
  <w:num w:numId="9" w16cid:durableId="1683582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2C09"/>
    <w:rsid w:val="0076706E"/>
    <w:rsid w:val="009221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AFDC12"/>
  <w14:defaultImageDpi w14:val="300"/>
  <w15:docId w15:val="{EA1A7B3C-48CD-41E5-8071-49BD2C9FB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2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quang</cp:lastModifiedBy>
  <cp:revision>2</cp:revision>
  <dcterms:created xsi:type="dcterms:W3CDTF">2013-12-23T23:15:00Z</dcterms:created>
  <dcterms:modified xsi:type="dcterms:W3CDTF">2026-10-14T08:48:00Z</dcterms:modified>
  <cp:category/>
</cp:coreProperties>
</file>