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8FF01" w14:textId="0C730C10" w:rsidR="00E712CE" w:rsidRDefault="00E712CE"/>
    <w:p w14:paraId="56F06FC3" w14:textId="1244E23E" w:rsidR="005F79F6" w:rsidRPr="001038F2" w:rsidRDefault="005F79F6" w:rsidP="005F79F6">
      <w:pPr>
        <w:pStyle w:val="BodyText"/>
        <w:rPr>
          <w:rFonts w:asciiTheme="minorHAnsi" w:hAnsiTheme="minorHAnsi" w:cstheme="minorHAnsi"/>
          <w:b/>
          <w:bCs/>
          <w:color w:val="000000" w:themeColor="text1"/>
          <w:sz w:val="32"/>
          <w:szCs w:val="32"/>
        </w:rPr>
      </w:pPr>
      <w:r w:rsidRPr="001038F2">
        <w:rPr>
          <w:rFonts w:asciiTheme="minorHAnsi" w:hAnsiTheme="minorHAnsi" w:cstheme="minorHAnsi"/>
          <w:b/>
          <w:bCs/>
          <w:color w:val="000000" w:themeColor="text1"/>
          <w:sz w:val="32"/>
          <w:szCs w:val="32"/>
        </w:rPr>
        <w:t>Q1:</w:t>
      </w:r>
    </w:p>
    <w:p w14:paraId="77A8215D" w14:textId="77777777" w:rsidR="005F79F6" w:rsidRDefault="005F79F6" w:rsidP="005F79F6">
      <w:pPr>
        <w:pStyle w:val="BodyText"/>
        <w:rPr>
          <w:rFonts w:asciiTheme="minorHAnsi" w:hAnsiTheme="minorHAnsi" w:cstheme="minorHAnsi"/>
          <w:color w:val="000000" w:themeColor="text1"/>
          <w:sz w:val="28"/>
          <w:szCs w:val="28"/>
        </w:rPr>
      </w:pPr>
    </w:p>
    <w:p w14:paraId="0A171E78" w14:textId="34A271B1" w:rsidR="005F79F6" w:rsidRPr="005F79F6" w:rsidRDefault="005F79F6" w:rsidP="005F79F6">
      <w:pPr>
        <w:pStyle w:val="BodyText"/>
        <w:rPr>
          <w:rFonts w:asciiTheme="minorHAnsi" w:hAnsiTheme="minorHAnsi" w:cstheme="minorHAnsi"/>
          <w:color w:val="000000" w:themeColor="text1"/>
          <w:sz w:val="28"/>
          <w:szCs w:val="28"/>
        </w:rPr>
      </w:pPr>
      <w:r w:rsidRPr="005F79F6">
        <w:rPr>
          <w:rFonts w:asciiTheme="minorHAnsi" w:hAnsiTheme="minorHAnsi" w:cstheme="minorHAnsi"/>
          <w:color w:val="000000" w:themeColor="text1"/>
          <w:sz w:val="28"/>
          <w:szCs w:val="28"/>
        </w:rPr>
        <w:t>a. To modify Selective Repeat ARQ so that ACK messages contain a list of the next m frames that it expects to receive, the protocol needs to be modified as follows:</w:t>
      </w:r>
    </w:p>
    <w:p w14:paraId="33F89CA3" w14:textId="77777777" w:rsidR="005F79F6" w:rsidRPr="005F79F6" w:rsidRDefault="005F79F6" w:rsidP="005F79F6">
      <w:pPr>
        <w:pStyle w:val="BodyText"/>
        <w:rPr>
          <w:rFonts w:asciiTheme="minorHAnsi" w:hAnsiTheme="minorHAnsi" w:cstheme="minorHAnsi"/>
          <w:color w:val="000000" w:themeColor="text1"/>
          <w:sz w:val="28"/>
          <w:szCs w:val="28"/>
        </w:rPr>
      </w:pPr>
      <w:r w:rsidRPr="005F79F6">
        <w:rPr>
          <w:rFonts w:asciiTheme="minorHAnsi" w:hAnsiTheme="minorHAnsi" w:cstheme="minorHAnsi"/>
          <w:color w:val="000000" w:themeColor="text1"/>
          <w:sz w:val="28"/>
          <w:szCs w:val="28"/>
        </w:rPr>
        <w:t>The sender maintains a sliding window that includes all unacknowledged frames, as in the standard Selective Repeat ARQ protocol.</w:t>
      </w:r>
    </w:p>
    <w:p w14:paraId="639DF826" w14:textId="77777777" w:rsidR="005F79F6" w:rsidRPr="005F79F6" w:rsidRDefault="005F79F6" w:rsidP="005F79F6">
      <w:pPr>
        <w:pStyle w:val="BodyText"/>
        <w:rPr>
          <w:rFonts w:asciiTheme="minorHAnsi" w:hAnsiTheme="minorHAnsi" w:cstheme="minorHAnsi"/>
          <w:color w:val="000000" w:themeColor="text1"/>
          <w:sz w:val="28"/>
          <w:szCs w:val="28"/>
        </w:rPr>
      </w:pPr>
      <w:r w:rsidRPr="005F79F6">
        <w:rPr>
          <w:rFonts w:asciiTheme="minorHAnsi" w:hAnsiTheme="minorHAnsi" w:cstheme="minorHAnsi"/>
          <w:color w:val="000000" w:themeColor="text1"/>
          <w:sz w:val="28"/>
          <w:szCs w:val="28"/>
        </w:rPr>
        <w:t>When the receiver receives a frame, it checks to see if it is the next expected frame in the sequence. If it is, the receiver sends an ACK message that contains a list of the next m frames that it expects to receive.</w:t>
      </w:r>
    </w:p>
    <w:p w14:paraId="3E45A8F7" w14:textId="77777777" w:rsidR="005F79F6" w:rsidRPr="005F79F6" w:rsidRDefault="005F79F6" w:rsidP="005F79F6">
      <w:pPr>
        <w:pStyle w:val="BodyText"/>
        <w:rPr>
          <w:rFonts w:asciiTheme="minorHAnsi" w:hAnsiTheme="minorHAnsi" w:cstheme="minorHAnsi"/>
          <w:color w:val="000000" w:themeColor="text1"/>
          <w:sz w:val="28"/>
          <w:szCs w:val="28"/>
        </w:rPr>
      </w:pPr>
      <w:r w:rsidRPr="005F79F6">
        <w:rPr>
          <w:rFonts w:asciiTheme="minorHAnsi" w:hAnsiTheme="minorHAnsi" w:cstheme="minorHAnsi"/>
          <w:color w:val="000000" w:themeColor="text1"/>
          <w:sz w:val="28"/>
          <w:szCs w:val="28"/>
        </w:rPr>
        <w:t>If there are gaps in the received frames, the receiver sends an ACK message that requests retransmission of the missing frames. The sender then retransmits the requested frames.</w:t>
      </w:r>
    </w:p>
    <w:p w14:paraId="116FD96F" w14:textId="77777777" w:rsidR="005F79F6" w:rsidRPr="005F79F6" w:rsidRDefault="005F79F6" w:rsidP="005F79F6">
      <w:pPr>
        <w:pStyle w:val="BodyText"/>
        <w:rPr>
          <w:rFonts w:asciiTheme="minorHAnsi" w:hAnsiTheme="minorHAnsi" w:cstheme="minorHAnsi"/>
          <w:color w:val="000000" w:themeColor="text1"/>
          <w:sz w:val="28"/>
          <w:szCs w:val="28"/>
        </w:rPr>
      </w:pPr>
      <w:r w:rsidRPr="005F79F6">
        <w:rPr>
          <w:rFonts w:asciiTheme="minorHAnsi" w:hAnsiTheme="minorHAnsi" w:cstheme="minorHAnsi"/>
          <w:color w:val="000000" w:themeColor="text1"/>
          <w:sz w:val="28"/>
          <w:szCs w:val="28"/>
        </w:rPr>
        <w:t>b. The effect of this change on protocol performance depends on the value of m and the characteristics of the network.</w:t>
      </w:r>
    </w:p>
    <w:p w14:paraId="0AF538AA" w14:textId="77777777" w:rsidR="005F79F6" w:rsidRPr="005F79F6" w:rsidRDefault="005F79F6" w:rsidP="005F79F6">
      <w:pPr>
        <w:pStyle w:val="BodyText"/>
        <w:rPr>
          <w:rFonts w:asciiTheme="minorHAnsi" w:hAnsiTheme="minorHAnsi" w:cstheme="minorHAnsi"/>
          <w:color w:val="000000" w:themeColor="text1"/>
          <w:sz w:val="28"/>
          <w:szCs w:val="28"/>
        </w:rPr>
      </w:pPr>
      <w:r w:rsidRPr="005F79F6">
        <w:rPr>
          <w:rFonts w:asciiTheme="minorHAnsi" w:hAnsiTheme="minorHAnsi" w:cstheme="minorHAnsi"/>
          <w:color w:val="000000" w:themeColor="text1"/>
          <w:sz w:val="28"/>
          <w:szCs w:val="28"/>
        </w:rPr>
        <w:t>One potential benefit of this modification is improved efficiency, particularly in networks with high latency or high error rates. By including a list of expected frames in each ACK message, the receiver can help reduce the number of unnecessary retransmissions. For example, if the sender knows that the receiver is expecting frames 10-20, it can prioritize those frames for transmission instead of sending other frames that may not be needed.</w:t>
      </w:r>
    </w:p>
    <w:p w14:paraId="7C8B9437" w14:textId="7DD2520E" w:rsidR="005F79F6" w:rsidRDefault="005F79F6" w:rsidP="005F79F6">
      <w:pPr>
        <w:pStyle w:val="BodyText"/>
        <w:rPr>
          <w:rFonts w:asciiTheme="minorHAnsi" w:hAnsiTheme="minorHAnsi" w:cstheme="minorHAnsi"/>
          <w:color w:val="000000" w:themeColor="text1"/>
          <w:sz w:val="28"/>
          <w:szCs w:val="28"/>
        </w:rPr>
      </w:pPr>
      <w:r w:rsidRPr="005F79F6">
        <w:rPr>
          <w:rFonts w:asciiTheme="minorHAnsi" w:hAnsiTheme="minorHAnsi" w:cstheme="minorHAnsi"/>
          <w:color w:val="000000" w:themeColor="text1"/>
          <w:sz w:val="28"/>
          <w:szCs w:val="28"/>
        </w:rPr>
        <w:t>However, there are also potential drawbacks to this modification. One concern is increased overhead due to the larger size of the ACK messages. Depending on the value of m, the size of each ACK message could be significantly larger than in the standard protocol, which could impact network performance. Additionally, the more frames that are included in each ACK message, the greater the risk of errors in the ACK message itself, which could lead to further retransmissions and delays.</w:t>
      </w:r>
    </w:p>
    <w:p w14:paraId="08A2EE75" w14:textId="6DA2AC48" w:rsidR="005F79F6" w:rsidRDefault="005F79F6" w:rsidP="005F79F6">
      <w:pPr>
        <w:pStyle w:val="BodyText"/>
        <w:rPr>
          <w:rFonts w:asciiTheme="minorHAnsi" w:hAnsiTheme="minorHAnsi" w:cstheme="minorHAnsi"/>
          <w:color w:val="000000" w:themeColor="text1"/>
          <w:sz w:val="28"/>
          <w:szCs w:val="28"/>
        </w:rPr>
      </w:pPr>
    </w:p>
    <w:p w14:paraId="14B845B0" w14:textId="41707D81" w:rsidR="005F79F6" w:rsidRPr="001038F2" w:rsidRDefault="005F79F6" w:rsidP="005F79F6">
      <w:pPr>
        <w:pStyle w:val="BodyText"/>
        <w:rPr>
          <w:rFonts w:asciiTheme="minorHAnsi" w:hAnsiTheme="minorHAnsi" w:cstheme="minorHAnsi"/>
          <w:b/>
          <w:bCs/>
          <w:color w:val="000000" w:themeColor="text1"/>
          <w:sz w:val="32"/>
          <w:szCs w:val="32"/>
        </w:rPr>
      </w:pPr>
      <w:r w:rsidRPr="001038F2">
        <w:rPr>
          <w:rFonts w:asciiTheme="minorHAnsi" w:hAnsiTheme="minorHAnsi" w:cstheme="minorHAnsi"/>
          <w:b/>
          <w:bCs/>
          <w:color w:val="000000" w:themeColor="text1"/>
          <w:sz w:val="32"/>
          <w:szCs w:val="32"/>
        </w:rPr>
        <w:t>Q2:</w:t>
      </w:r>
    </w:p>
    <w:p w14:paraId="2B19712A" w14:textId="4BF5FE5B" w:rsidR="005F79F6" w:rsidRDefault="005F79F6">
      <w:pPr>
        <w:rPr>
          <w:color w:val="000000" w:themeColor="text1"/>
          <w:lang w:val="en-US"/>
        </w:rPr>
      </w:pPr>
    </w:p>
    <w:p w14:paraId="2B662CF3" w14:textId="77777777" w:rsidR="005F79F6" w:rsidRPr="005F79F6" w:rsidRDefault="005F79F6" w:rsidP="005F79F6">
      <w:pPr>
        <w:pStyle w:val="NormalWeb"/>
        <w:rPr>
          <w:rFonts w:asciiTheme="minorHAnsi" w:hAnsiTheme="minorHAnsi" w:cstheme="minorHAnsi"/>
          <w:color w:val="000000" w:themeColor="text1"/>
          <w:sz w:val="28"/>
          <w:szCs w:val="28"/>
        </w:rPr>
      </w:pPr>
      <w:r w:rsidRPr="005F79F6">
        <w:rPr>
          <w:rFonts w:asciiTheme="minorHAnsi" w:hAnsiTheme="minorHAnsi" w:cstheme="minorHAnsi"/>
          <w:color w:val="000000" w:themeColor="text1"/>
          <w:sz w:val="28"/>
          <w:szCs w:val="28"/>
        </w:rPr>
        <w:t>To determine the smallest possible frame size that allows continuous transmission, we need to calculate the round-trip time (RTT) for a signal to travel from Earth to the Moon and back.</w:t>
      </w:r>
    </w:p>
    <w:p w14:paraId="09D738A1" w14:textId="77777777" w:rsidR="005F79F6" w:rsidRPr="005F79F6" w:rsidRDefault="005F79F6" w:rsidP="005F79F6">
      <w:pPr>
        <w:pStyle w:val="NormalWeb"/>
        <w:rPr>
          <w:rFonts w:asciiTheme="minorHAnsi" w:hAnsiTheme="minorHAnsi" w:cstheme="minorHAnsi"/>
          <w:color w:val="000000" w:themeColor="text1"/>
          <w:sz w:val="28"/>
          <w:szCs w:val="28"/>
        </w:rPr>
      </w:pPr>
      <m:oMathPara>
        <m:oMath>
          <m:r>
            <w:rPr>
              <w:rFonts w:ascii="Cambria Math" w:hAnsi="Cambria Math" w:cstheme="minorHAnsi"/>
              <w:color w:val="000000" w:themeColor="text1"/>
              <w:sz w:val="28"/>
              <w:szCs w:val="28"/>
            </w:rPr>
            <m:t>RTT=</m:t>
          </m:r>
          <m:f>
            <m:fPr>
              <m:ctrlPr>
                <w:rPr>
                  <w:rFonts w:ascii="Cambria Math" w:hAnsi="Cambria Math" w:cstheme="minorHAnsi"/>
                  <w:i/>
                  <w:color w:val="000000" w:themeColor="text1"/>
                  <w:sz w:val="28"/>
                  <w:szCs w:val="28"/>
                </w:rPr>
              </m:ctrlPr>
            </m:fPr>
            <m:num>
              <m:r>
                <w:rPr>
                  <w:rFonts w:ascii="Cambria Math" w:hAnsi="Cambria Math" w:cstheme="minorHAnsi"/>
                  <w:color w:val="000000" w:themeColor="text1"/>
                  <w:sz w:val="28"/>
                  <w:szCs w:val="28"/>
                </w:rPr>
                <m:t>2×distance</m:t>
              </m:r>
            </m:num>
            <m:den>
              <m:r>
                <w:rPr>
                  <w:rFonts w:ascii="Cambria Math" w:hAnsi="Cambria Math" w:cstheme="minorHAnsi"/>
                  <w:color w:val="000000" w:themeColor="text1"/>
                  <w:sz w:val="28"/>
                  <w:szCs w:val="28"/>
                </w:rPr>
                <m:t>speed of light</m:t>
              </m:r>
            </m:den>
          </m:f>
        </m:oMath>
      </m:oMathPara>
    </w:p>
    <w:p w14:paraId="20A41D81" w14:textId="77777777" w:rsidR="005F79F6" w:rsidRPr="005F79F6" w:rsidRDefault="005F79F6" w:rsidP="005F79F6">
      <w:pPr>
        <w:pStyle w:val="NormalWeb"/>
        <w:rPr>
          <w:rFonts w:asciiTheme="minorHAnsi" w:hAnsiTheme="minorHAnsi" w:cstheme="minorHAnsi"/>
          <w:color w:val="000000" w:themeColor="text1"/>
          <w:sz w:val="28"/>
          <w:szCs w:val="28"/>
        </w:rPr>
      </w:pPr>
      <w:r w:rsidRPr="005F79F6">
        <w:rPr>
          <w:rFonts w:asciiTheme="minorHAnsi" w:hAnsiTheme="minorHAnsi" w:cstheme="minorHAnsi"/>
          <w:color w:val="000000" w:themeColor="text1"/>
          <w:sz w:val="28"/>
          <w:szCs w:val="28"/>
        </w:rPr>
        <w:lastRenderedPageBreak/>
        <w:t>Converting the distance between Earth and the Moon to meters:</w:t>
      </w:r>
    </w:p>
    <w:p w14:paraId="530CAD5D" w14:textId="77777777" w:rsidR="005F79F6" w:rsidRPr="005F79F6" w:rsidRDefault="005F79F6" w:rsidP="005F79F6">
      <w:pPr>
        <w:pStyle w:val="NormalWeb"/>
        <w:rPr>
          <w:rFonts w:asciiTheme="minorHAnsi" w:hAnsiTheme="minorHAnsi" w:cstheme="minorHAnsi"/>
          <w:color w:val="000000" w:themeColor="text1"/>
          <w:sz w:val="28"/>
          <w:szCs w:val="28"/>
        </w:rPr>
      </w:pPr>
      <w:r w:rsidRPr="005F79F6">
        <w:rPr>
          <w:rFonts w:asciiTheme="minorHAnsi" w:hAnsiTheme="minorHAnsi" w:cstheme="minorHAnsi"/>
          <w:color w:val="000000" w:themeColor="text1"/>
          <w:sz w:val="28"/>
          <w:szCs w:val="28"/>
        </w:rPr>
        <w:t xml:space="preserve">375,000 km </w:t>
      </w:r>
      <m:oMath>
        <m:r>
          <w:rPr>
            <w:rFonts w:ascii="Cambria Math" w:hAnsi="Cambria Math" w:cstheme="minorHAnsi"/>
            <w:color w:val="000000" w:themeColor="text1"/>
            <w:sz w:val="28"/>
            <w:szCs w:val="28"/>
          </w:rPr>
          <m:t xml:space="preserve">× </m:t>
        </m:r>
      </m:oMath>
      <w:r w:rsidRPr="005F79F6">
        <w:rPr>
          <w:rFonts w:asciiTheme="minorHAnsi" w:hAnsiTheme="minorHAnsi" w:cstheme="minorHAnsi"/>
          <w:color w:val="000000" w:themeColor="text1"/>
          <w:sz w:val="28"/>
          <w:szCs w:val="28"/>
        </w:rPr>
        <w:t>1000 m/km = 375,000,000 meters</w:t>
      </w:r>
    </w:p>
    <w:p w14:paraId="286397E9" w14:textId="77777777" w:rsidR="005F79F6" w:rsidRPr="005F79F6" w:rsidRDefault="005F79F6" w:rsidP="005F79F6">
      <w:pPr>
        <w:pStyle w:val="NormalWeb"/>
        <w:rPr>
          <w:rFonts w:asciiTheme="minorHAnsi" w:hAnsiTheme="minorHAnsi" w:cstheme="minorHAnsi"/>
          <w:color w:val="000000" w:themeColor="text1"/>
          <w:sz w:val="28"/>
          <w:szCs w:val="28"/>
        </w:rPr>
      </w:pPr>
      <w:r w:rsidRPr="005F79F6">
        <w:rPr>
          <w:rFonts w:asciiTheme="minorHAnsi" w:hAnsiTheme="minorHAnsi" w:cstheme="minorHAnsi"/>
          <w:color w:val="000000" w:themeColor="text1"/>
          <w:sz w:val="28"/>
          <w:szCs w:val="28"/>
        </w:rPr>
        <w:t>Plugging in the values:</w:t>
      </w:r>
    </w:p>
    <w:p w14:paraId="0FC7984B" w14:textId="77777777" w:rsidR="005F79F6" w:rsidRPr="005F79F6" w:rsidRDefault="005F79F6" w:rsidP="005F79F6">
      <w:pPr>
        <w:pStyle w:val="NormalWeb"/>
        <w:rPr>
          <w:rFonts w:asciiTheme="minorHAnsi" w:hAnsiTheme="minorHAnsi" w:cstheme="minorHAnsi"/>
          <w:color w:val="000000" w:themeColor="text1"/>
          <w:sz w:val="28"/>
          <w:szCs w:val="28"/>
        </w:rPr>
      </w:pPr>
      <m:oMathPara>
        <m:oMath>
          <m:r>
            <w:rPr>
              <w:rFonts w:ascii="Cambria Math" w:hAnsi="Cambria Math" w:cstheme="minorHAnsi"/>
              <w:color w:val="000000" w:themeColor="text1"/>
              <w:sz w:val="28"/>
              <w:szCs w:val="28"/>
            </w:rPr>
            <m:t>RTT=</m:t>
          </m:r>
          <m:f>
            <m:fPr>
              <m:ctrlPr>
                <w:rPr>
                  <w:rFonts w:ascii="Cambria Math" w:hAnsi="Cambria Math" w:cstheme="minorHAnsi"/>
                  <w:i/>
                  <w:color w:val="000000" w:themeColor="text1"/>
                  <w:sz w:val="28"/>
                  <w:szCs w:val="28"/>
                </w:rPr>
              </m:ctrlPr>
            </m:fPr>
            <m:num>
              <m:r>
                <w:rPr>
                  <w:rFonts w:ascii="Cambria Math" w:hAnsi="Cambria Math" w:cstheme="minorHAnsi"/>
                  <w:color w:val="000000" w:themeColor="text1"/>
                  <w:sz w:val="28"/>
                  <w:szCs w:val="28"/>
                </w:rPr>
                <m:t>2×</m:t>
              </m:r>
              <m:r>
                <m:rPr>
                  <m:sty m:val="p"/>
                </m:rPr>
                <w:rPr>
                  <w:rFonts w:ascii="Cambria Math" w:hAnsi="Cambria Math" w:cstheme="minorHAnsi"/>
                  <w:color w:val="000000" w:themeColor="text1"/>
                  <w:sz w:val="28"/>
                  <w:szCs w:val="28"/>
                </w:rPr>
                <m:t xml:space="preserve">375,000,000 </m:t>
              </m:r>
            </m:num>
            <m:den>
              <m:r>
                <w:rPr>
                  <w:rFonts w:ascii="Cambria Math" w:hAnsi="Cambria Math" w:cstheme="minorHAnsi"/>
                  <w:color w:val="000000" w:themeColor="text1"/>
                  <w:sz w:val="28"/>
                  <w:szCs w:val="28"/>
                </w:rPr>
                <m:t xml:space="preserve">3 × </m:t>
              </m:r>
              <m:sSup>
                <m:sSupPr>
                  <m:ctrlPr>
                    <w:rPr>
                      <w:rFonts w:ascii="Cambria Math" w:hAnsi="Cambria Math" w:cstheme="minorHAnsi"/>
                      <w:i/>
                      <w:color w:val="000000" w:themeColor="text1"/>
                      <w:sz w:val="28"/>
                      <w:szCs w:val="28"/>
                    </w:rPr>
                  </m:ctrlPr>
                </m:sSupPr>
                <m:e>
                  <m:r>
                    <w:rPr>
                      <w:rFonts w:ascii="Cambria Math" w:hAnsi="Cambria Math" w:cstheme="minorHAnsi"/>
                      <w:color w:val="000000" w:themeColor="text1"/>
                      <w:sz w:val="28"/>
                      <w:szCs w:val="28"/>
                    </w:rPr>
                    <m:t>10</m:t>
                  </m:r>
                </m:e>
                <m:sup>
                  <m:r>
                    <w:rPr>
                      <w:rFonts w:ascii="Cambria Math" w:hAnsi="Cambria Math" w:cstheme="minorHAnsi"/>
                      <w:color w:val="000000" w:themeColor="text1"/>
                      <w:sz w:val="28"/>
                      <w:szCs w:val="28"/>
                    </w:rPr>
                    <m:t>8</m:t>
                  </m:r>
                </m:sup>
              </m:sSup>
            </m:den>
          </m:f>
          <m:r>
            <w:rPr>
              <w:rFonts w:ascii="Cambria Math" w:hAnsi="Cambria Math" w:cstheme="minorHAnsi"/>
              <w:color w:val="000000" w:themeColor="text1"/>
              <w:sz w:val="28"/>
              <w:szCs w:val="28"/>
            </w:rPr>
            <m:t>=5 (second)</m:t>
          </m:r>
        </m:oMath>
      </m:oMathPara>
    </w:p>
    <w:p w14:paraId="772A3622" w14:textId="77777777" w:rsidR="005F79F6" w:rsidRPr="005F79F6" w:rsidRDefault="005F79F6" w:rsidP="005F79F6">
      <w:pPr>
        <w:pStyle w:val="NormalWeb"/>
        <w:rPr>
          <w:rFonts w:asciiTheme="minorHAnsi" w:hAnsiTheme="minorHAnsi" w:cstheme="minorHAnsi"/>
          <w:color w:val="000000" w:themeColor="text1"/>
          <w:sz w:val="28"/>
          <w:szCs w:val="28"/>
        </w:rPr>
      </w:pPr>
      <w:r w:rsidRPr="005F79F6">
        <w:rPr>
          <w:rFonts w:asciiTheme="minorHAnsi" w:hAnsiTheme="minorHAnsi" w:cstheme="minorHAnsi"/>
          <w:color w:val="000000" w:themeColor="text1"/>
          <w:sz w:val="28"/>
          <w:szCs w:val="28"/>
        </w:rPr>
        <w:t>To achieve continuous transmission on a 1.5 Mbps link with HDLC, we need to calculate the minimum frame size that can be transmitted within this RTT.</w:t>
      </w:r>
    </w:p>
    <w:p w14:paraId="296B9BBB" w14:textId="77777777" w:rsidR="005F79F6" w:rsidRPr="005F79F6" w:rsidRDefault="005F79F6" w:rsidP="005F79F6">
      <w:pPr>
        <w:pStyle w:val="NormalWeb"/>
        <w:rPr>
          <w:rFonts w:asciiTheme="minorHAnsi" w:hAnsiTheme="minorHAnsi" w:cstheme="minorHAnsi"/>
          <w:color w:val="000000" w:themeColor="text1"/>
          <w:sz w:val="28"/>
          <w:szCs w:val="28"/>
        </w:rPr>
      </w:pPr>
      <m:oMathPara>
        <m:oMath>
          <m:r>
            <w:rPr>
              <w:rFonts w:ascii="Cambria Math" w:hAnsi="Cambria Math" w:cstheme="minorHAnsi"/>
              <w:color w:val="000000" w:themeColor="text1"/>
              <w:sz w:val="28"/>
              <w:szCs w:val="28"/>
            </w:rPr>
            <m:t>Minimum Frame Size=</m:t>
          </m:r>
          <m:f>
            <m:fPr>
              <m:ctrlPr>
                <w:rPr>
                  <w:rFonts w:ascii="Cambria Math" w:hAnsi="Cambria Math" w:cstheme="minorHAnsi"/>
                  <w:i/>
                  <w:color w:val="000000" w:themeColor="text1"/>
                  <w:sz w:val="28"/>
                  <w:szCs w:val="28"/>
                </w:rPr>
              </m:ctrlPr>
            </m:fPr>
            <m:num>
              <m:r>
                <w:rPr>
                  <w:rFonts w:ascii="Cambria Math" w:hAnsi="Cambria Math" w:cstheme="minorHAnsi"/>
                  <w:color w:val="000000" w:themeColor="text1"/>
                  <w:sz w:val="28"/>
                  <w:szCs w:val="28"/>
                </w:rPr>
                <m:t>link speed ×  RTT</m:t>
              </m:r>
              <m:r>
                <m:rPr>
                  <m:sty m:val="p"/>
                </m:rPr>
                <w:rPr>
                  <w:rFonts w:ascii="Cambria Math" w:hAnsi="Cambria Math" w:cstheme="minorHAnsi"/>
                  <w:color w:val="000000" w:themeColor="text1"/>
                  <w:sz w:val="28"/>
                  <w:szCs w:val="28"/>
                </w:rPr>
                <m:t xml:space="preserve"> </m:t>
              </m:r>
            </m:num>
            <m:den>
              <m:r>
                <w:rPr>
                  <w:rFonts w:ascii="Cambria Math" w:hAnsi="Cambria Math" w:cstheme="minorHAnsi"/>
                  <w:color w:val="000000" w:themeColor="text1"/>
                  <w:sz w:val="28"/>
                  <w:szCs w:val="28"/>
                </w:rPr>
                <m:t>efficiency</m:t>
              </m:r>
            </m:den>
          </m:f>
        </m:oMath>
      </m:oMathPara>
    </w:p>
    <w:p w14:paraId="204225A2" w14:textId="77777777" w:rsidR="005F79F6" w:rsidRPr="005F79F6" w:rsidRDefault="005F79F6" w:rsidP="005F79F6">
      <w:pPr>
        <w:pStyle w:val="NormalWeb"/>
        <w:rPr>
          <w:rFonts w:asciiTheme="minorHAnsi" w:hAnsiTheme="minorHAnsi" w:cstheme="minorHAnsi"/>
          <w:color w:val="000000" w:themeColor="text1"/>
          <w:sz w:val="28"/>
          <w:szCs w:val="28"/>
        </w:rPr>
      </w:pPr>
      <w:r w:rsidRPr="005F79F6">
        <w:rPr>
          <w:rFonts w:asciiTheme="minorHAnsi" w:hAnsiTheme="minorHAnsi" w:cstheme="minorHAnsi"/>
          <w:color w:val="000000" w:themeColor="text1"/>
          <w:sz w:val="28"/>
          <w:szCs w:val="28"/>
        </w:rPr>
        <w:t xml:space="preserve">The efficiency factor </w:t>
      </w:r>
      <w:proofErr w:type="gramStart"/>
      <w:r w:rsidRPr="005F79F6">
        <w:rPr>
          <w:rFonts w:asciiTheme="minorHAnsi" w:hAnsiTheme="minorHAnsi" w:cstheme="minorHAnsi"/>
          <w:color w:val="000000" w:themeColor="text1"/>
          <w:sz w:val="28"/>
          <w:szCs w:val="28"/>
        </w:rPr>
        <w:t>takes into account</w:t>
      </w:r>
      <w:proofErr w:type="gramEnd"/>
      <w:r w:rsidRPr="005F79F6">
        <w:rPr>
          <w:rFonts w:asciiTheme="minorHAnsi" w:hAnsiTheme="minorHAnsi" w:cstheme="minorHAnsi"/>
          <w:color w:val="000000" w:themeColor="text1"/>
          <w:sz w:val="28"/>
          <w:szCs w:val="28"/>
        </w:rPr>
        <w:t xml:space="preserve"> the protocol overhead, such as header and trailer bits.</w:t>
      </w:r>
    </w:p>
    <w:p w14:paraId="24AA8362" w14:textId="77777777" w:rsidR="005F79F6" w:rsidRPr="005F79F6" w:rsidRDefault="005F79F6" w:rsidP="005F79F6">
      <w:pPr>
        <w:pStyle w:val="NormalWeb"/>
        <w:rPr>
          <w:rFonts w:asciiTheme="minorHAnsi" w:hAnsiTheme="minorHAnsi" w:cstheme="minorHAnsi"/>
          <w:color w:val="000000" w:themeColor="text1"/>
          <w:sz w:val="28"/>
          <w:szCs w:val="28"/>
        </w:rPr>
      </w:pPr>
      <w:r w:rsidRPr="005F79F6">
        <w:rPr>
          <w:rFonts w:asciiTheme="minorHAnsi" w:hAnsiTheme="minorHAnsi" w:cstheme="minorHAnsi"/>
          <w:color w:val="000000" w:themeColor="text1"/>
          <w:sz w:val="28"/>
          <w:szCs w:val="28"/>
        </w:rPr>
        <w:t>Assuming an efficiency factor of 80% (efficiency = 0.8), we get:</w:t>
      </w:r>
    </w:p>
    <w:p w14:paraId="3C7EFDAD" w14:textId="77777777" w:rsidR="005F79F6" w:rsidRPr="005F79F6" w:rsidRDefault="005F79F6" w:rsidP="005F79F6">
      <w:pPr>
        <w:pStyle w:val="NormalWeb"/>
        <w:rPr>
          <w:rFonts w:asciiTheme="minorHAnsi" w:hAnsiTheme="minorHAnsi" w:cstheme="minorHAnsi"/>
          <w:color w:val="000000" w:themeColor="text1"/>
          <w:sz w:val="28"/>
          <w:szCs w:val="28"/>
        </w:rPr>
      </w:pPr>
      <w:r w:rsidRPr="005F79F6">
        <w:rPr>
          <w:rFonts w:asciiTheme="minorHAnsi" w:hAnsiTheme="minorHAnsi" w:cstheme="minorHAnsi"/>
          <w:color w:val="000000" w:themeColor="text1"/>
          <w:sz w:val="28"/>
          <w:szCs w:val="28"/>
        </w:rPr>
        <w:t xml:space="preserve">Minimum frame size =  </w:t>
      </w:r>
      <m:oMath>
        <m:f>
          <m:fPr>
            <m:ctrlPr>
              <w:rPr>
                <w:rFonts w:ascii="Cambria Math" w:hAnsi="Cambria Math" w:cstheme="minorHAnsi"/>
                <w:i/>
                <w:color w:val="000000" w:themeColor="text1"/>
                <w:sz w:val="28"/>
                <w:szCs w:val="28"/>
              </w:rPr>
            </m:ctrlPr>
          </m:fPr>
          <m:num>
            <m:r>
              <m:rPr>
                <m:sty m:val="p"/>
              </m:rPr>
              <w:rPr>
                <w:rFonts w:ascii="Cambria Math" w:hAnsi="Cambria Math" w:cstheme="minorHAnsi"/>
                <w:color w:val="000000" w:themeColor="text1"/>
                <w:sz w:val="28"/>
                <w:szCs w:val="28"/>
              </w:rPr>
              <m:t>1.5 Mbps</m:t>
            </m:r>
            <m:r>
              <w:rPr>
                <w:rFonts w:ascii="Cambria Math" w:hAnsi="Cambria Math" w:cstheme="minorHAnsi"/>
                <w:color w:val="000000" w:themeColor="text1"/>
                <w:sz w:val="28"/>
                <w:szCs w:val="28"/>
              </w:rPr>
              <m:t xml:space="preserve"> ×</m:t>
            </m:r>
            <m:r>
              <m:rPr>
                <m:sty m:val="p"/>
              </m:rPr>
              <w:rPr>
                <w:rFonts w:ascii="Cambria Math" w:hAnsi="Cambria Math" w:cstheme="minorHAnsi"/>
                <w:color w:val="000000" w:themeColor="text1"/>
                <w:sz w:val="28"/>
                <w:szCs w:val="28"/>
              </w:rPr>
              <m:t xml:space="preserve"> 5 sec  </m:t>
            </m:r>
          </m:num>
          <m:den>
            <m:r>
              <w:rPr>
                <w:rFonts w:ascii="Cambria Math" w:hAnsi="Cambria Math" w:cstheme="minorHAnsi"/>
                <w:color w:val="000000" w:themeColor="text1"/>
                <w:sz w:val="28"/>
                <w:szCs w:val="28"/>
              </w:rPr>
              <m:t>0.8</m:t>
            </m:r>
          </m:den>
        </m:f>
        <m:r>
          <w:rPr>
            <w:rFonts w:ascii="Cambria Math" w:hAnsi="Cambria Math" w:cstheme="minorHAnsi"/>
            <w:color w:val="000000" w:themeColor="text1"/>
            <w:sz w:val="28"/>
            <w:szCs w:val="28"/>
          </w:rPr>
          <m:t xml:space="preserve">=11.25 megabits </m:t>
        </m:r>
      </m:oMath>
    </w:p>
    <w:p w14:paraId="6ED69CBA" w14:textId="77777777" w:rsidR="005F79F6" w:rsidRPr="005F79F6" w:rsidRDefault="005F79F6" w:rsidP="005F79F6">
      <w:pPr>
        <w:pStyle w:val="NormalWeb"/>
        <w:rPr>
          <w:rFonts w:asciiTheme="minorHAnsi" w:hAnsiTheme="minorHAnsi" w:cstheme="minorHAnsi"/>
          <w:color w:val="000000" w:themeColor="text1"/>
          <w:sz w:val="28"/>
          <w:szCs w:val="28"/>
        </w:rPr>
      </w:pPr>
      <w:r w:rsidRPr="005F79F6">
        <w:rPr>
          <w:rFonts w:asciiTheme="minorHAnsi" w:hAnsiTheme="minorHAnsi" w:cstheme="minorHAnsi"/>
          <w:color w:val="000000" w:themeColor="text1"/>
          <w:sz w:val="28"/>
          <w:szCs w:val="28"/>
        </w:rPr>
        <w:t>To convert to bytes:</w:t>
      </w:r>
    </w:p>
    <w:p w14:paraId="3A478554" w14:textId="77777777" w:rsidR="005F79F6" w:rsidRPr="005F79F6" w:rsidRDefault="005F79F6" w:rsidP="005F79F6">
      <w:pPr>
        <w:pStyle w:val="NormalWeb"/>
        <w:rPr>
          <w:rFonts w:asciiTheme="minorHAnsi" w:hAnsiTheme="minorHAnsi" w:cstheme="minorHAnsi"/>
          <w:color w:val="000000" w:themeColor="text1"/>
          <w:sz w:val="28"/>
          <w:szCs w:val="28"/>
        </w:rPr>
      </w:pPr>
      <m:oMathPara>
        <m:oMath>
          <m:f>
            <m:fPr>
              <m:ctrlPr>
                <w:rPr>
                  <w:rFonts w:ascii="Cambria Math" w:hAnsi="Cambria Math" w:cstheme="minorHAnsi"/>
                  <w:i/>
                  <w:color w:val="000000" w:themeColor="text1"/>
                  <w:sz w:val="28"/>
                  <w:szCs w:val="28"/>
                </w:rPr>
              </m:ctrlPr>
            </m:fPr>
            <m:num>
              <m:r>
                <m:rPr>
                  <m:sty m:val="p"/>
                </m:rPr>
                <w:rPr>
                  <w:rFonts w:ascii="Cambria Math" w:hAnsi="Cambria Math" w:cstheme="minorHAnsi"/>
                  <w:color w:val="000000" w:themeColor="text1"/>
                  <w:sz w:val="28"/>
                  <w:szCs w:val="28"/>
                </w:rPr>
                <m:t xml:space="preserve">11.25 megabits  </m:t>
              </m:r>
            </m:num>
            <m:den>
              <m:r>
                <w:rPr>
                  <w:rFonts w:ascii="Cambria Math" w:hAnsi="Cambria Math" w:cstheme="minorHAnsi"/>
                  <w:color w:val="000000" w:themeColor="text1"/>
                  <w:sz w:val="28"/>
                  <w:szCs w:val="28"/>
                </w:rPr>
                <m:t>8 bits/byte</m:t>
              </m:r>
            </m:den>
          </m:f>
          <m:r>
            <w:rPr>
              <w:rFonts w:ascii="Cambria Math" w:hAnsi="Cambria Math" w:cstheme="minorHAnsi"/>
              <w:color w:val="000000" w:themeColor="text1"/>
              <w:sz w:val="28"/>
              <w:szCs w:val="28"/>
            </w:rPr>
            <m:t xml:space="preserve"> = </m:t>
          </m:r>
          <m:r>
            <m:rPr>
              <m:sty m:val="p"/>
            </m:rPr>
            <w:rPr>
              <w:rFonts w:ascii="Cambria Math" w:hAnsi="Cambria Math" w:cstheme="minorHAnsi"/>
              <w:color w:val="000000" w:themeColor="text1"/>
              <w:sz w:val="28"/>
              <w:szCs w:val="28"/>
            </w:rPr>
            <m:t>1.41 megabytes</m:t>
          </m:r>
        </m:oMath>
      </m:oMathPara>
    </w:p>
    <w:p w14:paraId="64D2C7CC" w14:textId="42D52883" w:rsidR="005F79F6" w:rsidRDefault="005F79F6" w:rsidP="005F79F6">
      <w:pPr>
        <w:pStyle w:val="NormalWeb"/>
        <w:rPr>
          <w:color w:val="000000" w:themeColor="text1"/>
          <w:sz w:val="27"/>
          <w:szCs w:val="27"/>
        </w:rPr>
      </w:pPr>
      <w:r w:rsidRPr="005F79F6">
        <w:rPr>
          <w:rFonts w:asciiTheme="minorHAnsi" w:hAnsiTheme="minorHAnsi" w:cstheme="minorHAnsi"/>
          <w:color w:val="000000" w:themeColor="text1"/>
          <w:sz w:val="28"/>
          <w:szCs w:val="28"/>
        </w:rPr>
        <w:t>Therefore, the smallest possible frame size that allows continuous transmission on a 1.5 Mbps HDLC link to the Moon is approximately 1.41 megabytes</w:t>
      </w:r>
      <w:r w:rsidRPr="005F79F6">
        <w:rPr>
          <w:color w:val="000000" w:themeColor="text1"/>
          <w:sz w:val="27"/>
          <w:szCs w:val="27"/>
        </w:rPr>
        <w:t>.</w:t>
      </w:r>
    </w:p>
    <w:p w14:paraId="06800AED" w14:textId="792FD7B2" w:rsidR="005F79F6" w:rsidRDefault="005F79F6" w:rsidP="005F79F6">
      <w:pPr>
        <w:pStyle w:val="NormalWeb"/>
        <w:rPr>
          <w:color w:val="000000" w:themeColor="text1"/>
          <w:sz w:val="27"/>
          <w:szCs w:val="27"/>
        </w:rPr>
      </w:pPr>
    </w:p>
    <w:p w14:paraId="3B72D14F" w14:textId="58AA1DB6" w:rsidR="005F79F6" w:rsidRPr="001038F2" w:rsidRDefault="005F79F6" w:rsidP="005F79F6">
      <w:pPr>
        <w:pStyle w:val="NormalWeb"/>
        <w:rPr>
          <w:b/>
          <w:bCs/>
          <w:color w:val="000000" w:themeColor="text1"/>
          <w:sz w:val="32"/>
          <w:szCs w:val="32"/>
        </w:rPr>
      </w:pPr>
      <w:r w:rsidRPr="001038F2">
        <w:rPr>
          <w:b/>
          <w:bCs/>
          <w:color w:val="000000" w:themeColor="text1"/>
          <w:sz w:val="32"/>
          <w:szCs w:val="32"/>
        </w:rPr>
        <w:t>Q3:</w:t>
      </w:r>
    </w:p>
    <w:p w14:paraId="70096BAE" w14:textId="77777777" w:rsidR="00B81AA3" w:rsidRPr="00B81AA3" w:rsidRDefault="00B81AA3" w:rsidP="00B81AA3">
      <w:pPr>
        <w:spacing w:line="240" w:lineRule="auto"/>
        <w:rPr>
          <w:color w:val="000000" w:themeColor="text1"/>
          <w:sz w:val="28"/>
          <w:szCs w:val="28"/>
          <w:lang w:val="en-GB"/>
        </w:rPr>
      </w:pPr>
      <w:r w:rsidRPr="00B81AA3">
        <w:rPr>
          <w:color w:val="000000" w:themeColor="text1"/>
          <w:sz w:val="28"/>
          <w:szCs w:val="28"/>
        </w:rPr>
        <w:t>a. To meet the requirement of transferring a single real-time telephone voice signal across a packet network with a maximum delay of 20 ms, the following adaptation functions are relevant:</w:t>
      </w:r>
    </w:p>
    <w:p w14:paraId="3474EB12" w14:textId="77777777" w:rsidR="00B81AA3" w:rsidRPr="00B81AA3" w:rsidRDefault="00B81AA3" w:rsidP="00B81AA3">
      <w:pPr>
        <w:spacing w:line="240" w:lineRule="auto"/>
        <w:rPr>
          <w:color w:val="000000" w:themeColor="text1"/>
          <w:sz w:val="28"/>
          <w:szCs w:val="28"/>
        </w:rPr>
      </w:pPr>
      <w:r w:rsidRPr="00B81AA3">
        <w:rPr>
          <w:color w:val="000000" w:themeColor="text1"/>
          <w:sz w:val="28"/>
          <w:szCs w:val="28"/>
        </w:rPr>
        <w:t xml:space="preserve">Timing: The timing adaptation function is critical in ensuring that each voice sample is delivered within the required deadline. The network must be able to </w:t>
      </w:r>
      <w:r w:rsidRPr="00B81AA3">
        <w:rPr>
          <w:color w:val="000000" w:themeColor="text1"/>
          <w:sz w:val="28"/>
          <w:szCs w:val="28"/>
        </w:rPr>
        <w:lastRenderedPageBreak/>
        <w:t>synchronize its clock with the sender and receiver to maintain the required time intervals between packets.</w:t>
      </w:r>
    </w:p>
    <w:p w14:paraId="046AEAEF" w14:textId="77777777" w:rsidR="00B81AA3" w:rsidRPr="00B81AA3" w:rsidRDefault="00B81AA3" w:rsidP="00B81AA3">
      <w:pPr>
        <w:spacing w:line="240" w:lineRule="auto"/>
        <w:rPr>
          <w:color w:val="000000" w:themeColor="text1"/>
          <w:sz w:val="28"/>
          <w:szCs w:val="28"/>
        </w:rPr>
      </w:pPr>
      <w:r w:rsidRPr="00B81AA3">
        <w:rPr>
          <w:color w:val="000000" w:themeColor="text1"/>
          <w:sz w:val="28"/>
          <w:szCs w:val="28"/>
        </w:rPr>
        <w:t>Reliability and sequencing: To ensure that each voice sample is delivered without loss or misordering, the reliability and sequencing adaptation function is necessary. This requires the use of error detection and correction mechanisms, as well as sequencing and resequencing of packets at the receiver end.</w:t>
      </w:r>
    </w:p>
    <w:p w14:paraId="14C37AB0" w14:textId="77777777" w:rsidR="00B81AA3" w:rsidRPr="00B81AA3" w:rsidRDefault="00B81AA3" w:rsidP="00B81AA3">
      <w:pPr>
        <w:spacing w:line="240" w:lineRule="auto"/>
        <w:rPr>
          <w:color w:val="000000" w:themeColor="text1"/>
          <w:sz w:val="28"/>
          <w:szCs w:val="28"/>
        </w:rPr>
      </w:pPr>
      <w:r w:rsidRPr="00B81AA3">
        <w:rPr>
          <w:color w:val="000000" w:themeColor="text1"/>
          <w:sz w:val="28"/>
          <w:szCs w:val="28"/>
        </w:rPr>
        <w:t>Pacing and flow control: To prevent packet loss due to congestion, pacing and flow control mechanisms are necessary. These mechanisms regulate the rate at which packets are transmitted and received to match the capacity of the network.</w:t>
      </w:r>
    </w:p>
    <w:p w14:paraId="2A467DB1" w14:textId="77777777" w:rsidR="00B81AA3" w:rsidRPr="00B81AA3" w:rsidRDefault="00B81AA3" w:rsidP="00B81AA3">
      <w:pPr>
        <w:spacing w:line="240" w:lineRule="auto"/>
        <w:rPr>
          <w:color w:val="000000" w:themeColor="text1"/>
          <w:sz w:val="28"/>
          <w:szCs w:val="28"/>
        </w:rPr>
      </w:pPr>
      <w:r w:rsidRPr="00B81AA3">
        <w:rPr>
          <w:color w:val="000000" w:themeColor="text1"/>
          <w:sz w:val="28"/>
          <w:szCs w:val="28"/>
        </w:rPr>
        <w:t>Addressing: Addressing is necessary to identify the source and destination of each voice sample. It also enables routing of packets through the network.</w:t>
      </w:r>
    </w:p>
    <w:p w14:paraId="6D50BB47" w14:textId="77777777" w:rsidR="00B81AA3" w:rsidRPr="00B81AA3" w:rsidRDefault="00B81AA3" w:rsidP="00B81AA3">
      <w:pPr>
        <w:spacing w:line="240" w:lineRule="auto"/>
        <w:rPr>
          <w:color w:val="000000" w:themeColor="text1"/>
          <w:sz w:val="28"/>
          <w:szCs w:val="28"/>
        </w:rPr>
      </w:pPr>
      <w:r w:rsidRPr="00B81AA3">
        <w:rPr>
          <w:color w:val="000000" w:themeColor="text1"/>
          <w:sz w:val="28"/>
          <w:szCs w:val="28"/>
        </w:rPr>
        <w:t>b. There are two approaches for meeting the requirements of a real-time telephone voice signal over a packet network: the hop-by-hop approach and the end-to-end approach.</w:t>
      </w:r>
    </w:p>
    <w:p w14:paraId="4D2D73AD" w14:textId="77777777" w:rsidR="00B81AA3" w:rsidRPr="00B81AA3" w:rsidRDefault="00B81AA3" w:rsidP="00B81AA3">
      <w:pPr>
        <w:spacing w:line="240" w:lineRule="auto"/>
        <w:rPr>
          <w:color w:val="000000" w:themeColor="text1"/>
          <w:sz w:val="28"/>
          <w:szCs w:val="28"/>
        </w:rPr>
      </w:pPr>
      <w:r w:rsidRPr="00B81AA3">
        <w:rPr>
          <w:color w:val="000000" w:themeColor="text1"/>
          <w:sz w:val="28"/>
          <w:szCs w:val="28"/>
        </w:rPr>
        <w:t>The hop-by-hop approach involves implementing the required adaptation functions at each intermediate node in the packet network. Each node processes the packets it receives before forwarding them to the next node. This approach can introduce additional delays and overhead due to processing at each node. Furthermore, if a node fails, the entire communication may become compromised.</w:t>
      </w:r>
    </w:p>
    <w:p w14:paraId="63BB8871" w14:textId="77777777" w:rsidR="00B81AA3" w:rsidRPr="00B81AA3" w:rsidRDefault="00B81AA3" w:rsidP="00B81AA3">
      <w:pPr>
        <w:spacing w:line="240" w:lineRule="auto"/>
        <w:rPr>
          <w:color w:val="000000" w:themeColor="text1"/>
          <w:sz w:val="28"/>
          <w:szCs w:val="28"/>
        </w:rPr>
      </w:pPr>
      <w:r w:rsidRPr="00B81AA3">
        <w:rPr>
          <w:color w:val="000000" w:themeColor="text1"/>
          <w:sz w:val="28"/>
          <w:szCs w:val="28"/>
        </w:rPr>
        <w:t>The end-to-end approach involves implementing the required adaptation functions only at the endpoints of the communication path, i.e., the sender and receiver of the voice signal. The packets are transmitted through the network without modification, and any required processing is performed at the endpoints. This approach minimizes delays and overhead, but it may not be suitable for networks with high packet loss rates or variable delays.</w:t>
      </w:r>
    </w:p>
    <w:p w14:paraId="2C6E33AA" w14:textId="277EDCCA" w:rsidR="00B81AA3" w:rsidRDefault="00B81AA3" w:rsidP="00B81AA3">
      <w:pPr>
        <w:spacing w:line="240" w:lineRule="auto"/>
        <w:rPr>
          <w:color w:val="000000" w:themeColor="text1"/>
          <w:sz w:val="28"/>
          <w:szCs w:val="28"/>
        </w:rPr>
      </w:pPr>
      <w:r w:rsidRPr="00B81AA3">
        <w:rPr>
          <w:color w:val="000000" w:themeColor="text1"/>
          <w:sz w:val="28"/>
          <w:szCs w:val="28"/>
        </w:rPr>
        <w:t>In general, the end-to-end approach is preferred for real-time voice communications over packet networks because it minimizes delays and overhead. However, the hop-by-hop approach may be necessary in some situations, such as when the network has high delay or loss rates, or when additional processing is necessary at intermediate nodes.</w:t>
      </w:r>
    </w:p>
    <w:p w14:paraId="48E8F44B" w14:textId="2BF0C2F4" w:rsidR="00B81AA3" w:rsidRDefault="00B81AA3" w:rsidP="00B81AA3">
      <w:pPr>
        <w:spacing w:line="240" w:lineRule="auto"/>
        <w:rPr>
          <w:color w:val="000000" w:themeColor="text1"/>
          <w:sz w:val="28"/>
          <w:szCs w:val="28"/>
        </w:rPr>
      </w:pPr>
    </w:p>
    <w:p w14:paraId="4E73DF16" w14:textId="4AA9A4DD" w:rsidR="00B81AA3" w:rsidRPr="001038F2" w:rsidRDefault="00B81AA3" w:rsidP="00B81AA3">
      <w:pPr>
        <w:spacing w:line="240" w:lineRule="auto"/>
        <w:rPr>
          <w:b/>
          <w:bCs/>
          <w:color w:val="000000" w:themeColor="text1"/>
          <w:sz w:val="32"/>
          <w:szCs w:val="32"/>
        </w:rPr>
      </w:pPr>
      <w:r w:rsidRPr="001038F2">
        <w:rPr>
          <w:b/>
          <w:bCs/>
          <w:color w:val="000000" w:themeColor="text1"/>
          <w:sz w:val="32"/>
          <w:szCs w:val="32"/>
        </w:rPr>
        <w:t>Q4:</w:t>
      </w:r>
    </w:p>
    <w:p w14:paraId="19E62CB8" w14:textId="77777777" w:rsidR="00B81AA3" w:rsidRPr="00EC53BF" w:rsidRDefault="00B81AA3" w:rsidP="00B81AA3">
      <w:pPr>
        <w:widowControl w:val="0"/>
        <w:spacing w:after="0" w:line="240" w:lineRule="auto"/>
        <w:rPr>
          <w:iCs/>
          <w:color w:val="000000" w:themeColor="text1"/>
          <w:sz w:val="28"/>
          <w:szCs w:val="28"/>
          <w:lang w:val="en-GB"/>
        </w:rPr>
      </w:pPr>
      <w:r w:rsidRPr="00EC53BF">
        <w:rPr>
          <w:iCs/>
          <w:color w:val="000000" w:themeColor="text1"/>
          <w:sz w:val="28"/>
          <w:szCs w:val="28"/>
        </w:rPr>
        <w:lastRenderedPageBreak/>
        <w:t xml:space="preserve">a. The answer is </w:t>
      </w:r>
      <w:r w:rsidRPr="00EC53BF">
        <w:rPr>
          <w:iCs/>
          <w:color w:val="000000" w:themeColor="text1"/>
          <w:sz w:val="28"/>
          <w:szCs w:val="28"/>
          <w:highlight w:val="white"/>
        </w:rPr>
        <w:t>5. Four for the LANs (S and R), and one for the link between the routers (R and R).</w:t>
      </w:r>
    </w:p>
    <w:p w14:paraId="2E4E5B7F" w14:textId="77777777" w:rsidR="00B81AA3" w:rsidRPr="00EC53BF" w:rsidRDefault="00B81AA3" w:rsidP="00B81AA3">
      <w:pPr>
        <w:widowControl w:val="0"/>
        <w:spacing w:after="0" w:line="240" w:lineRule="auto"/>
        <w:rPr>
          <w:iCs/>
          <w:color w:val="000000" w:themeColor="text1"/>
          <w:sz w:val="28"/>
          <w:szCs w:val="28"/>
        </w:rPr>
      </w:pPr>
    </w:p>
    <w:p w14:paraId="0F18EA03" w14:textId="77777777" w:rsidR="00B81AA3" w:rsidRPr="00EC53BF" w:rsidRDefault="00B81AA3" w:rsidP="00B81AA3">
      <w:pPr>
        <w:widowControl w:val="0"/>
        <w:spacing w:after="0" w:line="240" w:lineRule="auto"/>
        <w:rPr>
          <w:iCs/>
          <w:color w:val="000000" w:themeColor="text1"/>
          <w:sz w:val="28"/>
          <w:szCs w:val="28"/>
        </w:rPr>
      </w:pPr>
      <w:r w:rsidRPr="00EC53BF">
        <w:rPr>
          <w:iCs/>
          <w:color w:val="000000" w:themeColor="text1"/>
          <w:sz w:val="28"/>
          <w:szCs w:val="28"/>
        </w:rPr>
        <w:t xml:space="preserve">b. To support 5 subnets, we need to borrow three bits from the host portion of the IP address. </w:t>
      </w:r>
    </w:p>
    <w:p w14:paraId="49D62485" w14:textId="77777777" w:rsidR="00B81AA3" w:rsidRPr="00EC53BF" w:rsidRDefault="00B81AA3" w:rsidP="00B81AA3">
      <w:pPr>
        <w:widowControl w:val="0"/>
        <w:spacing w:after="0" w:line="240" w:lineRule="auto"/>
        <w:rPr>
          <w:iCs/>
          <w:color w:val="000000" w:themeColor="text1"/>
          <w:sz w:val="28"/>
          <w:szCs w:val="28"/>
        </w:rPr>
      </w:pPr>
      <w:r w:rsidRPr="00EC53BF">
        <w:rPr>
          <w:iCs/>
          <w:color w:val="000000" w:themeColor="text1"/>
          <w:sz w:val="28"/>
          <w:szCs w:val="28"/>
        </w:rPr>
        <w:br/>
        <w:t>Explaination:</w:t>
      </w:r>
      <w:r w:rsidRPr="00EC53BF">
        <w:rPr>
          <w:iCs/>
          <w:color w:val="000000" w:themeColor="text1"/>
          <w:sz w:val="28"/>
          <w:szCs w:val="28"/>
        </w:rPr>
        <w:br/>
        <w:t xml:space="preserve">We have 5 networks in total, so that if we call N (N &gt; 0) is the number of bits borrowed, then N is the least number that sastifies </w:t>
      </w:r>
    </w:p>
    <w:p w14:paraId="3743DB55" w14:textId="3FDC74CA" w:rsidR="00B81AA3" w:rsidRPr="00EC53BF" w:rsidRDefault="00B81AA3" w:rsidP="00B81AA3">
      <w:pPr>
        <w:jc w:val="center"/>
        <w:rPr>
          <w:rFonts w:ascii="Cambria Math" w:eastAsia="Cambria Math" w:hAnsi="Cambria Math" w:cs="Cambria Math"/>
          <w:iCs/>
          <w:color w:val="000000" w:themeColor="text1"/>
          <w:sz w:val="28"/>
          <w:szCs w:val="28"/>
        </w:rPr>
      </w:pPr>
      <m:oMathPara>
        <m:oMath>
          <m:sSup>
            <m:sSupPr>
              <m:ctrlPr>
                <w:rPr>
                  <w:rFonts w:ascii="Cambria Math" w:eastAsia="Cambria Math" w:hAnsi="Cambria Math" w:cs="Cambria Math"/>
                  <w:iCs/>
                  <w:color w:val="000000" w:themeColor="text1"/>
                  <w:sz w:val="28"/>
                  <w:szCs w:val="28"/>
                  <w:lang w:val="en-GB"/>
                </w:rPr>
              </m:ctrlPr>
            </m:sSupPr>
            <m:e>
              <m:r>
                <m:rPr>
                  <m:sty m:val="p"/>
                </m:rPr>
                <w:rPr>
                  <w:rFonts w:ascii="Cambria Math" w:eastAsia="Cambria Math" w:hAnsi="Cambria Math" w:cs="Cambria Math"/>
                  <w:color w:val="000000" w:themeColor="text1"/>
                  <w:sz w:val="28"/>
                  <w:szCs w:val="28"/>
                </w:rPr>
                <m:t>2</m:t>
              </m:r>
            </m:e>
            <m:sup>
              <m:r>
                <m:rPr>
                  <m:sty m:val="p"/>
                </m:rPr>
                <w:rPr>
                  <w:rFonts w:ascii="Cambria Math" w:eastAsia="Cambria Math" w:hAnsi="Cambria Math" w:cs="Cambria Math"/>
                  <w:color w:val="000000" w:themeColor="text1"/>
                  <w:sz w:val="28"/>
                  <w:szCs w:val="28"/>
                </w:rPr>
                <m:t>N</m:t>
              </m:r>
            </m:sup>
          </m:sSup>
          <m:r>
            <m:rPr>
              <m:sty m:val="p"/>
            </m:rPr>
            <w:rPr>
              <w:rFonts w:ascii="Cambria Math" w:eastAsia="Cambria Math" w:hAnsi="Cambria Math" w:cs="Cambria Math"/>
              <w:color w:val="000000" w:themeColor="text1"/>
              <w:sz w:val="28"/>
              <w:szCs w:val="28"/>
            </w:rPr>
            <m:t>≥5</m:t>
          </m:r>
        </m:oMath>
      </m:oMathPara>
    </w:p>
    <w:p w14:paraId="41421DA0" w14:textId="77777777" w:rsidR="00B81AA3" w:rsidRPr="00EC53BF" w:rsidRDefault="00B81AA3" w:rsidP="00B81AA3">
      <w:pPr>
        <w:widowControl w:val="0"/>
        <w:spacing w:after="0" w:line="240" w:lineRule="auto"/>
        <w:rPr>
          <w:rFonts w:ascii="Calibri" w:eastAsia="Calibri" w:hAnsi="Calibri" w:cs="Calibri"/>
          <w:iCs/>
          <w:color w:val="000000" w:themeColor="text1"/>
          <w:sz w:val="28"/>
          <w:szCs w:val="28"/>
        </w:rPr>
      </w:pPr>
      <w:r w:rsidRPr="00EC53BF">
        <w:rPr>
          <w:iCs/>
          <w:color w:val="000000" w:themeColor="text1"/>
          <w:sz w:val="28"/>
          <w:szCs w:val="28"/>
        </w:rPr>
        <w:t>Then N = 3.</w:t>
      </w:r>
    </w:p>
    <w:p w14:paraId="2077637C" w14:textId="77777777" w:rsidR="00B81AA3" w:rsidRPr="00EC53BF" w:rsidRDefault="00B81AA3" w:rsidP="00B81AA3">
      <w:pPr>
        <w:widowControl w:val="0"/>
        <w:spacing w:after="0" w:line="240" w:lineRule="auto"/>
        <w:rPr>
          <w:iCs/>
          <w:color w:val="000000" w:themeColor="text1"/>
          <w:sz w:val="28"/>
          <w:szCs w:val="28"/>
        </w:rPr>
      </w:pPr>
    </w:p>
    <w:p w14:paraId="1F305627" w14:textId="1A894BF0" w:rsidR="00B81AA3" w:rsidRPr="00EC53BF" w:rsidRDefault="00B81AA3" w:rsidP="00B81AA3">
      <w:pPr>
        <w:widowControl w:val="0"/>
        <w:spacing w:after="0" w:line="240" w:lineRule="auto"/>
        <w:rPr>
          <w:iCs/>
          <w:color w:val="000000" w:themeColor="text1"/>
          <w:sz w:val="28"/>
          <w:szCs w:val="28"/>
        </w:rPr>
      </w:pPr>
      <w:r w:rsidRPr="00EC53BF">
        <w:rPr>
          <w:iCs/>
          <w:color w:val="000000" w:themeColor="text1"/>
          <w:sz w:val="28"/>
          <w:szCs w:val="28"/>
        </w:rPr>
        <w:t xml:space="preserve">c. Borrowing three bits creates </w:t>
      </w:r>
      <m:oMath>
        <m:sSup>
          <m:sSupPr>
            <m:ctrlPr>
              <w:rPr>
                <w:rFonts w:ascii="Cambria Math" w:eastAsia="Cambria Math" w:hAnsi="Cambria Math" w:cs="Cambria Math"/>
                <w:iCs/>
                <w:color w:val="000000" w:themeColor="text1"/>
                <w:sz w:val="28"/>
                <w:szCs w:val="28"/>
                <w:lang w:val="en-GB"/>
              </w:rPr>
            </m:ctrlPr>
          </m:sSupPr>
          <m:e>
            <m:r>
              <m:rPr>
                <m:sty m:val="p"/>
              </m:rPr>
              <w:rPr>
                <w:rFonts w:ascii="Cambria Math" w:eastAsia="Cambria Math" w:hAnsi="Cambria Math" w:cs="Cambria Math"/>
                <w:color w:val="000000" w:themeColor="text1"/>
                <w:sz w:val="28"/>
                <w:szCs w:val="28"/>
              </w:rPr>
              <m:t>2</m:t>
            </m:r>
          </m:e>
          <m:sup>
            <m:r>
              <m:rPr>
                <m:sty m:val="p"/>
              </m:rPr>
              <w:rPr>
                <w:rFonts w:ascii="Cambria Math" w:eastAsia="Cambria Math" w:hAnsi="Cambria Math" w:cs="Cambria Math"/>
                <w:color w:val="000000" w:themeColor="text1"/>
                <w:sz w:val="28"/>
                <w:szCs w:val="28"/>
              </w:rPr>
              <m:t>3</m:t>
            </m:r>
          </m:sup>
        </m:sSup>
      </m:oMath>
      <w:r w:rsidRPr="00EC53BF">
        <w:rPr>
          <w:iCs/>
          <w:color w:val="000000" w:themeColor="text1"/>
          <w:sz w:val="28"/>
          <w:szCs w:val="28"/>
        </w:rPr>
        <w:t xml:space="preserve">= 8 subnets. </w:t>
      </w:r>
    </w:p>
    <w:p w14:paraId="1C65E24C" w14:textId="77777777" w:rsidR="00B81AA3" w:rsidRPr="00EC53BF" w:rsidRDefault="00B81AA3" w:rsidP="00B81AA3">
      <w:pPr>
        <w:widowControl w:val="0"/>
        <w:spacing w:after="0" w:line="240" w:lineRule="auto"/>
        <w:rPr>
          <w:iCs/>
          <w:color w:val="000000" w:themeColor="text1"/>
          <w:sz w:val="28"/>
          <w:szCs w:val="28"/>
        </w:rPr>
      </w:pPr>
      <w:r w:rsidRPr="00EC53BF">
        <w:rPr>
          <w:iCs/>
          <w:color w:val="000000" w:themeColor="text1"/>
          <w:sz w:val="28"/>
          <w:szCs w:val="28"/>
        </w:rPr>
        <w:t xml:space="preserve">Since we have borrowed 3 bits, then the subnet mask becomes </w:t>
      </w:r>
    </w:p>
    <w:p w14:paraId="0BA74612" w14:textId="0E032516" w:rsidR="00B81AA3" w:rsidRPr="00EC53BF" w:rsidRDefault="00B81AA3" w:rsidP="00B81AA3">
      <w:pPr>
        <w:jc w:val="center"/>
        <w:rPr>
          <w:rFonts w:ascii="Cambria Math" w:eastAsia="Cambria Math" w:hAnsi="Cambria Math" w:cs="Cambria Math"/>
          <w:iCs/>
          <w:color w:val="000000" w:themeColor="text1"/>
          <w:sz w:val="28"/>
          <w:szCs w:val="28"/>
        </w:rPr>
      </w:pPr>
      <w:r w:rsidRPr="00EC53BF">
        <w:rPr>
          <w:iCs/>
          <w:color w:val="000000" w:themeColor="text1"/>
          <w:sz w:val="28"/>
          <w:szCs w:val="28"/>
        </w:rPr>
        <w:t xml:space="preserve"> </w:t>
      </w:r>
      <w:r w:rsidRPr="00EC53BF">
        <w:rPr>
          <w:rFonts w:ascii="Cambria Math" w:eastAsia="Cambria Math" w:hAnsi="Cambria Math" w:cs="Cambria Math"/>
          <w:iCs/>
          <w:color w:val="000000" w:themeColor="text1"/>
          <w:sz w:val="28"/>
          <w:szCs w:val="28"/>
        </w:rPr>
        <w:br/>
      </w:r>
      <m:oMathPara>
        <m:oMath>
          <m:r>
            <m:rPr>
              <m:sty m:val="p"/>
            </m:rPr>
            <w:rPr>
              <w:rFonts w:ascii="Cambria Math" w:eastAsia="Cambria Math" w:hAnsi="Cambria Math" w:cs="Cambria Math"/>
              <w:color w:val="000000" w:themeColor="text1"/>
              <w:sz w:val="28"/>
              <w:szCs w:val="28"/>
            </w:rPr>
            <m:t>/27 : 11111111.11111111.11111111.</m:t>
          </m:r>
          <m:r>
            <m:rPr>
              <m:sty m:val="p"/>
            </m:rPr>
            <w:rPr>
              <w:rFonts w:ascii="Cambria Math" w:eastAsia="Cambria Math" w:hAnsi="Cambria Math" w:cs="Cambria Math"/>
              <w:color w:val="000000" w:themeColor="text1"/>
              <w:sz w:val="28"/>
              <w:szCs w:val="28"/>
            </w:rPr>
            <m:t>111</m:t>
          </m:r>
          <m:r>
            <m:rPr>
              <m:sty m:val="p"/>
            </m:rPr>
            <w:rPr>
              <w:rFonts w:ascii="Cambria Math" w:eastAsia="Cambria Math" w:hAnsi="Cambria Math" w:cs="Cambria Math"/>
              <w:color w:val="000000" w:themeColor="text1"/>
              <w:sz w:val="28"/>
              <w:szCs w:val="28"/>
            </w:rPr>
            <m:t>00000</m:t>
          </m:r>
        </m:oMath>
      </m:oMathPara>
    </w:p>
    <w:p w14:paraId="2B37C674" w14:textId="77777777" w:rsidR="00B81AA3" w:rsidRPr="00EC53BF" w:rsidRDefault="00B81AA3" w:rsidP="00B81AA3">
      <w:pPr>
        <w:widowControl w:val="0"/>
        <w:spacing w:after="0" w:line="240" w:lineRule="auto"/>
        <w:rPr>
          <w:rFonts w:ascii="Cambria Math" w:eastAsia="Cambria Math" w:hAnsi="Cambria Math" w:cs="Cambria Math"/>
          <w:iCs/>
          <w:color w:val="000000" w:themeColor="text1"/>
          <w:sz w:val="28"/>
          <w:szCs w:val="28"/>
        </w:rPr>
      </w:pPr>
      <w:r w:rsidRPr="00EC53BF">
        <w:rPr>
          <w:rFonts w:ascii="Cambria Math" w:eastAsia="Cambria Math" w:hAnsi="Cambria Math" w:cs="Cambria Math"/>
          <w:iCs/>
          <w:color w:val="000000" w:themeColor="text1"/>
          <w:sz w:val="28"/>
          <w:szCs w:val="28"/>
        </w:rPr>
        <w:t>(We can understand that the initial subnet mask is /24, after borrowing 3 bits, the subnet mask becomes /27)</w:t>
      </w:r>
    </w:p>
    <w:p w14:paraId="15C52689" w14:textId="1858FE90" w:rsidR="00B81AA3" w:rsidRDefault="00B81AA3" w:rsidP="00B81AA3">
      <w:pPr>
        <w:widowControl w:val="0"/>
        <w:spacing w:after="0" w:line="240" w:lineRule="auto"/>
        <w:rPr>
          <w:rFonts w:ascii="Cambria Math" w:eastAsia="Cambria Math" w:hAnsi="Cambria Math" w:cs="Cambria Math"/>
          <w:iCs/>
          <w:color w:val="000000" w:themeColor="text1"/>
          <w:sz w:val="28"/>
          <w:szCs w:val="28"/>
        </w:rPr>
      </w:pPr>
      <w:r w:rsidRPr="00EC53BF">
        <w:rPr>
          <w:rFonts w:ascii="Cambria Math" w:eastAsia="Cambria Math" w:hAnsi="Cambria Math" w:cs="Cambria Math"/>
          <w:iCs/>
          <w:color w:val="000000" w:themeColor="text1"/>
          <w:sz w:val="28"/>
          <w:szCs w:val="28"/>
        </w:rPr>
        <w:t>All the network addresses are listed below</w:t>
      </w:r>
    </w:p>
    <w:p w14:paraId="292A9462" w14:textId="77777777" w:rsidR="001038F2" w:rsidRPr="00EC53BF" w:rsidRDefault="001038F2" w:rsidP="00B81AA3">
      <w:pPr>
        <w:widowControl w:val="0"/>
        <w:spacing w:after="0" w:line="240" w:lineRule="auto"/>
        <w:rPr>
          <w:rFonts w:ascii="Cambria Math" w:eastAsia="Cambria Math" w:hAnsi="Cambria Math" w:cs="Cambria Math"/>
          <w:iCs/>
          <w:color w:val="000000" w:themeColor="text1"/>
          <w:sz w:val="28"/>
          <w:szCs w:val="28"/>
        </w:rPr>
      </w:pPr>
    </w:p>
    <w:tbl>
      <w:tblPr>
        <w:tblW w:w="7815" w:type="dxa"/>
        <w:tblInd w:w="-45" w:type="dxa"/>
        <w:tblLayout w:type="fixed"/>
        <w:tblLook w:val="0400" w:firstRow="0" w:lastRow="0" w:firstColumn="0" w:lastColumn="0" w:noHBand="0" w:noVBand="1"/>
      </w:tblPr>
      <w:tblGrid>
        <w:gridCol w:w="2066"/>
        <w:gridCol w:w="3376"/>
        <w:gridCol w:w="2373"/>
      </w:tblGrid>
      <w:tr w:rsidR="00B81AA3" w14:paraId="4E28DEA4" w14:textId="77777777" w:rsidTr="00B81AA3">
        <w:tc>
          <w:tcPr>
            <w:tcW w:w="2064" w:type="dxa"/>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476419CE" w14:textId="77777777" w:rsidR="00B81AA3" w:rsidRDefault="00B81AA3">
            <w:pPr>
              <w:spacing w:after="0" w:line="240" w:lineRule="auto"/>
              <w:rPr>
                <w:rFonts w:ascii="Arial" w:eastAsia="Arial" w:hAnsi="Arial" w:cs="Arial"/>
                <w:b/>
                <w:color w:val="FFFFFF"/>
                <w:sz w:val="24"/>
                <w:szCs w:val="24"/>
              </w:rPr>
            </w:pPr>
            <w:r>
              <w:rPr>
                <w:rFonts w:ascii="Arial" w:eastAsia="Arial" w:hAnsi="Arial" w:cs="Arial"/>
                <w:b/>
                <w:color w:val="FFFFFF"/>
                <w:sz w:val="24"/>
                <w:szCs w:val="24"/>
              </w:rPr>
              <w:t>Network Address</w:t>
            </w:r>
          </w:p>
        </w:tc>
        <w:tc>
          <w:tcPr>
            <w:tcW w:w="3373" w:type="dxa"/>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663ECAFA" w14:textId="77777777" w:rsidR="00B81AA3" w:rsidRDefault="00B81AA3">
            <w:pPr>
              <w:spacing w:after="0" w:line="240" w:lineRule="auto"/>
              <w:rPr>
                <w:rFonts w:ascii="Arial" w:eastAsia="Arial" w:hAnsi="Arial" w:cs="Arial"/>
                <w:b/>
                <w:color w:val="FFFFFF"/>
                <w:sz w:val="24"/>
                <w:szCs w:val="24"/>
              </w:rPr>
            </w:pPr>
            <w:r>
              <w:rPr>
                <w:rFonts w:ascii="Arial" w:eastAsia="Arial" w:hAnsi="Arial" w:cs="Arial"/>
                <w:b/>
                <w:color w:val="FFFFFF"/>
                <w:sz w:val="24"/>
                <w:szCs w:val="24"/>
              </w:rPr>
              <w:t>Usable Host Range</w:t>
            </w:r>
          </w:p>
        </w:tc>
        <w:tc>
          <w:tcPr>
            <w:tcW w:w="2371" w:type="dxa"/>
            <w:tcBorders>
              <w:top w:val="single" w:sz="6" w:space="0" w:color="114477"/>
              <w:left w:val="single" w:sz="6" w:space="0" w:color="114477"/>
              <w:bottom w:val="single" w:sz="6" w:space="0" w:color="336699"/>
              <w:right w:val="single" w:sz="6" w:space="0" w:color="114477"/>
            </w:tcBorders>
            <w:shd w:val="clear" w:color="auto" w:fill="336699"/>
            <w:tcMar>
              <w:top w:w="75" w:type="dxa"/>
              <w:left w:w="45" w:type="dxa"/>
              <w:bottom w:w="75" w:type="dxa"/>
              <w:right w:w="45" w:type="dxa"/>
            </w:tcMar>
            <w:vAlign w:val="center"/>
            <w:hideMark/>
          </w:tcPr>
          <w:p w14:paraId="11FDBC2E" w14:textId="77777777" w:rsidR="00B81AA3" w:rsidRDefault="00B81AA3">
            <w:pPr>
              <w:spacing w:after="0" w:line="240" w:lineRule="auto"/>
              <w:rPr>
                <w:rFonts w:ascii="Arial" w:eastAsia="Arial" w:hAnsi="Arial" w:cs="Arial"/>
                <w:b/>
                <w:color w:val="FFFFFF"/>
                <w:sz w:val="24"/>
                <w:szCs w:val="24"/>
              </w:rPr>
            </w:pPr>
            <w:r>
              <w:rPr>
                <w:rFonts w:ascii="Arial" w:eastAsia="Arial" w:hAnsi="Arial" w:cs="Arial"/>
                <w:b/>
                <w:color w:val="FFFFFF"/>
                <w:sz w:val="24"/>
                <w:szCs w:val="24"/>
              </w:rPr>
              <w:t>Broadcast Address:</w:t>
            </w:r>
          </w:p>
        </w:tc>
      </w:tr>
      <w:tr w:rsidR="00B81AA3" w14:paraId="1707A895" w14:textId="77777777" w:rsidTr="00B81AA3">
        <w:tc>
          <w:tcPr>
            <w:tcW w:w="2064"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0F220AF"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192.168.1.0 </w:t>
            </w:r>
          </w:p>
        </w:tc>
        <w:tc>
          <w:tcPr>
            <w:tcW w:w="3373"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3DC8AA7"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192.168.1.1 - 192.168.1.30</w:t>
            </w:r>
          </w:p>
        </w:tc>
        <w:tc>
          <w:tcPr>
            <w:tcW w:w="23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EC00189"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192.168.1.31</w:t>
            </w:r>
          </w:p>
        </w:tc>
      </w:tr>
      <w:tr w:rsidR="00B81AA3" w14:paraId="30205993" w14:textId="77777777" w:rsidTr="00B81AA3">
        <w:tc>
          <w:tcPr>
            <w:tcW w:w="2064" w:type="dxa"/>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1BDB1E5E"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192.168.1.32</w:t>
            </w:r>
          </w:p>
        </w:tc>
        <w:tc>
          <w:tcPr>
            <w:tcW w:w="3373" w:type="dxa"/>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4028C581"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192.168.1.33 - 192.168.1.62</w:t>
            </w:r>
          </w:p>
        </w:tc>
        <w:tc>
          <w:tcPr>
            <w:tcW w:w="2371" w:type="dxa"/>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772DB908"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192.168.1.63</w:t>
            </w:r>
          </w:p>
        </w:tc>
      </w:tr>
      <w:tr w:rsidR="00B81AA3" w14:paraId="2395AC2D" w14:textId="77777777" w:rsidTr="00B81AA3">
        <w:tc>
          <w:tcPr>
            <w:tcW w:w="2064"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64192502"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192.168.1.64</w:t>
            </w:r>
          </w:p>
        </w:tc>
        <w:tc>
          <w:tcPr>
            <w:tcW w:w="3373"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3AD97F1"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192.168.1.65 - 192.168.1.94</w:t>
            </w:r>
          </w:p>
        </w:tc>
        <w:tc>
          <w:tcPr>
            <w:tcW w:w="23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5AAC6B4"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192.168.1.95</w:t>
            </w:r>
          </w:p>
        </w:tc>
      </w:tr>
      <w:tr w:rsidR="00B81AA3" w14:paraId="74A9662D" w14:textId="77777777" w:rsidTr="00B81AA3">
        <w:tc>
          <w:tcPr>
            <w:tcW w:w="2064" w:type="dxa"/>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3FFB0A72"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192.168.1.96</w:t>
            </w:r>
          </w:p>
        </w:tc>
        <w:tc>
          <w:tcPr>
            <w:tcW w:w="3373" w:type="dxa"/>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1CCC97ED"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192.168.1.97 - 192.168.1.126</w:t>
            </w:r>
          </w:p>
        </w:tc>
        <w:tc>
          <w:tcPr>
            <w:tcW w:w="2371" w:type="dxa"/>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6FED10C6"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192.168.1.127</w:t>
            </w:r>
          </w:p>
        </w:tc>
      </w:tr>
      <w:tr w:rsidR="00B81AA3" w14:paraId="33ACDFA3" w14:textId="77777777" w:rsidTr="00B81AA3">
        <w:tc>
          <w:tcPr>
            <w:tcW w:w="2064"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1C1BC11"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192.168.1.128</w:t>
            </w:r>
          </w:p>
        </w:tc>
        <w:tc>
          <w:tcPr>
            <w:tcW w:w="3373"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2058AB6C"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192.168.1.129 - 192.168.1.158</w:t>
            </w:r>
          </w:p>
        </w:tc>
        <w:tc>
          <w:tcPr>
            <w:tcW w:w="23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04B52082"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192.168.1.159</w:t>
            </w:r>
          </w:p>
        </w:tc>
      </w:tr>
      <w:tr w:rsidR="00B81AA3" w14:paraId="42119D0B" w14:textId="77777777" w:rsidTr="00B81AA3">
        <w:tc>
          <w:tcPr>
            <w:tcW w:w="2064" w:type="dxa"/>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0A0C43D7"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192.168.1.160</w:t>
            </w:r>
          </w:p>
        </w:tc>
        <w:tc>
          <w:tcPr>
            <w:tcW w:w="3373" w:type="dxa"/>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1393377F"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192.168.1.161 - 192.168.1.190</w:t>
            </w:r>
          </w:p>
        </w:tc>
        <w:tc>
          <w:tcPr>
            <w:tcW w:w="2371" w:type="dxa"/>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11C4B2F2"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192.168.1.191</w:t>
            </w:r>
          </w:p>
        </w:tc>
      </w:tr>
      <w:tr w:rsidR="00B81AA3" w14:paraId="66B781EF" w14:textId="77777777" w:rsidTr="00B81AA3">
        <w:tc>
          <w:tcPr>
            <w:tcW w:w="2064"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38C29280"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192.168.1.192</w:t>
            </w:r>
          </w:p>
        </w:tc>
        <w:tc>
          <w:tcPr>
            <w:tcW w:w="3373"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1B7B1ABC"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192.168.1.193 - 192.168.1.222</w:t>
            </w:r>
          </w:p>
        </w:tc>
        <w:tc>
          <w:tcPr>
            <w:tcW w:w="2371" w:type="dxa"/>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14:paraId="5CBD56CB"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192.168.1.223</w:t>
            </w:r>
          </w:p>
        </w:tc>
      </w:tr>
      <w:tr w:rsidR="00B81AA3" w14:paraId="0E05940B" w14:textId="77777777" w:rsidTr="00B81AA3">
        <w:tc>
          <w:tcPr>
            <w:tcW w:w="2064" w:type="dxa"/>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2900A603"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192.168.1.224</w:t>
            </w:r>
          </w:p>
        </w:tc>
        <w:tc>
          <w:tcPr>
            <w:tcW w:w="3373" w:type="dxa"/>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18ED820E"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192.168.1.225 - 192.168.1.254</w:t>
            </w:r>
          </w:p>
        </w:tc>
        <w:tc>
          <w:tcPr>
            <w:tcW w:w="2371" w:type="dxa"/>
            <w:tcBorders>
              <w:top w:val="single" w:sz="6" w:space="0" w:color="CCCCCC"/>
              <w:left w:val="single" w:sz="6" w:space="0" w:color="CCCCCC"/>
              <w:bottom w:val="single" w:sz="6" w:space="0" w:color="CCCCCC"/>
              <w:right w:val="single" w:sz="6" w:space="0" w:color="CCCCCC"/>
            </w:tcBorders>
            <w:shd w:val="clear" w:color="auto" w:fill="EEEEEE"/>
            <w:tcMar>
              <w:top w:w="45" w:type="dxa"/>
              <w:left w:w="45" w:type="dxa"/>
              <w:bottom w:w="45" w:type="dxa"/>
              <w:right w:w="45" w:type="dxa"/>
            </w:tcMar>
            <w:vAlign w:val="center"/>
            <w:hideMark/>
          </w:tcPr>
          <w:p w14:paraId="6AA31911" w14:textId="77777777" w:rsidR="00B81AA3" w:rsidRDefault="00B81AA3">
            <w:pPr>
              <w:spacing w:after="0" w:line="240" w:lineRule="auto"/>
              <w:rPr>
                <w:rFonts w:ascii="Arial" w:eastAsia="Arial" w:hAnsi="Arial" w:cs="Arial"/>
                <w:color w:val="000000"/>
                <w:sz w:val="24"/>
                <w:szCs w:val="24"/>
              </w:rPr>
            </w:pPr>
            <w:r>
              <w:rPr>
                <w:rFonts w:ascii="Arial" w:eastAsia="Arial" w:hAnsi="Arial" w:cs="Arial"/>
                <w:color w:val="000000"/>
                <w:sz w:val="24"/>
                <w:szCs w:val="24"/>
              </w:rPr>
              <w:t>192.168.1.255</w:t>
            </w:r>
          </w:p>
        </w:tc>
      </w:tr>
    </w:tbl>
    <w:p w14:paraId="070D2EEF" w14:textId="77777777" w:rsidR="00B81AA3" w:rsidRDefault="00B81AA3" w:rsidP="00B81AA3">
      <w:pPr>
        <w:widowControl w:val="0"/>
        <w:spacing w:after="0" w:line="240" w:lineRule="auto"/>
        <w:rPr>
          <w:rFonts w:ascii="Calibri" w:eastAsia="Calibri" w:hAnsi="Calibri" w:cs="Calibri"/>
          <w:color w:val="7030A0"/>
          <w:sz w:val="28"/>
          <w:szCs w:val="28"/>
          <w:lang w:val="en-GB"/>
        </w:rPr>
      </w:pPr>
    </w:p>
    <w:p w14:paraId="1FCE3E80" w14:textId="77777777" w:rsidR="00B81AA3" w:rsidRPr="00EC53BF" w:rsidRDefault="00B81AA3" w:rsidP="00B81AA3">
      <w:pPr>
        <w:widowControl w:val="0"/>
        <w:spacing w:after="0" w:line="240" w:lineRule="auto"/>
        <w:rPr>
          <w:color w:val="000000" w:themeColor="text1"/>
          <w:sz w:val="28"/>
          <w:szCs w:val="28"/>
        </w:rPr>
      </w:pPr>
      <w:r w:rsidRPr="00EC53BF">
        <w:rPr>
          <w:color w:val="000000" w:themeColor="text1"/>
          <w:sz w:val="28"/>
          <w:szCs w:val="28"/>
        </w:rPr>
        <w:t xml:space="preserve">d. The last octet of an IP address has 8 bits, since we have borrowed 3 bits, so that the answer is </w:t>
      </w:r>
    </w:p>
    <w:p w14:paraId="46406667" w14:textId="77777777" w:rsidR="00B81AA3" w:rsidRPr="00EC53BF" w:rsidRDefault="00B81AA3" w:rsidP="00B81AA3">
      <w:pPr>
        <w:jc w:val="center"/>
        <w:rPr>
          <w:rFonts w:ascii="Cambria Math" w:eastAsia="Cambria Math" w:hAnsi="Cambria Math" w:cs="Cambria Math"/>
          <w:color w:val="000000" w:themeColor="text1"/>
          <w:sz w:val="28"/>
          <w:szCs w:val="28"/>
        </w:rPr>
      </w:pPr>
      <m:oMathPara>
        <m:oMath>
          <m:sSup>
            <m:sSupPr>
              <m:ctrlPr>
                <w:rPr>
                  <w:rFonts w:ascii="Cambria Math" w:eastAsia="Cambria Math" w:hAnsi="Cambria Math" w:cs="Cambria Math"/>
                  <w:color w:val="000000" w:themeColor="text1"/>
                  <w:sz w:val="28"/>
                  <w:szCs w:val="28"/>
                  <w:lang w:val="en-GB"/>
                </w:rPr>
              </m:ctrlPr>
            </m:sSupPr>
            <m:e>
              <m:r>
                <w:rPr>
                  <w:rFonts w:ascii="Cambria Math" w:eastAsia="Cambria Math" w:hAnsi="Cambria Math" w:cs="Cambria Math"/>
                  <w:color w:val="000000" w:themeColor="text1"/>
                  <w:sz w:val="28"/>
                  <w:szCs w:val="28"/>
                </w:rPr>
                <m:t>2</m:t>
              </m:r>
            </m:e>
            <m:sup>
              <m:r>
                <w:rPr>
                  <w:rFonts w:ascii="Cambria Math" w:eastAsia="Cambria Math" w:hAnsi="Cambria Math" w:cs="Cambria Math"/>
                  <w:color w:val="000000" w:themeColor="text1"/>
                  <w:sz w:val="28"/>
                  <w:szCs w:val="28"/>
                </w:rPr>
                <m:t>8-3</m:t>
              </m:r>
            </m:sup>
          </m:sSup>
          <m:r>
            <w:rPr>
              <w:rFonts w:ascii="Cambria Math" w:eastAsia="Cambria Math" w:hAnsi="Cambria Math" w:cs="Cambria Math"/>
              <w:color w:val="000000" w:themeColor="text1"/>
              <w:sz w:val="28"/>
              <w:szCs w:val="28"/>
            </w:rPr>
            <m:t>-2=30</m:t>
          </m:r>
        </m:oMath>
      </m:oMathPara>
    </w:p>
    <w:p w14:paraId="2FA55636" w14:textId="77777777" w:rsidR="00B81AA3" w:rsidRPr="00EC53BF" w:rsidRDefault="00B81AA3" w:rsidP="00B81AA3">
      <w:pPr>
        <w:widowControl w:val="0"/>
        <w:spacing w:after="0" w:line="240" w:lineRule="auto"/>
        <w:rPr>
          <w:rFonts w:ascii="Calibri" w:eastAsia="Calibri" w:hAnsi="Calibri" w:cs="Calibri"/>
          <w:color w:val="000000" w:themeColor="text1"/>
          <w:sz w:val="28"/>
          <w:szCs w:val="28"/>
        </w:rPr>
      </w:pPr>
      <w:r w:rsidRPr="00EC53BF">
        <w:rPr>
          <w:color w:val="000000" w:themeColor="text1"/>
          <w:sz w:val="28"/>
          <w:szCs w:val="28"/>
        </w:rPr>
        <w:t>So that each subnet can create 30 usable hosts.</w:t>
      </w:r>
    </w:p>
    <w:p w14:paraId="692687ED" w14:textId="080AA141" w:rsidR="00B81AA3" w:rsidRDefault="00B81AA3" w:rsidP="00B81AA3">
      <w:pPr>
        <w:spacing w:line="240" w:lineRule="auto"/>
        <w:rPr>
          <w:color w:val="000000" w:themeColor="text1"/>
          <w:sz w:val="28"/>
          <w:szCs w:val="28"/>
        </w:rPr>
      </w:pPr>
    </w:p>
    <w:p w14:paraId="1AD8FD74" w14:textId="60868540" w:rsidR="00EC53BF" w:rsidRPr="001038F2" w:rsidRDefault="00EC53BF" w:rsidP="00B81AA3">
      <w:pPr>
        <w:spacing w:line="240" w:lineRule="auto"/>
        <w:rPr>
          <w:b/>
          <w:bCs/>
          <w:color w:val="000000" w:themeColor="text1"/>
          <w:sz w:val="32"/>
          <w:szCs w:val="32"/>
        </w:rPr>
      </w:pPr>
      <w:r w:rsidRPr="001038F2">
        <w:rPr>
          <w:b/>
          <w:bCs/>
          <w:color w:val="000000" w:themeColor="text1"/>
          <w:sz w:val="32"/>
          <w:szCs w:val="32"/>
        </w:rPr>
        <w:lastRenderedPageBreak/>
        <w:t>Q5:</w:t>
      </w:r>
    </w:p>
    <w:p w14:paraId="4ECDFBE3" w14:textId="77777777" w:rsidR="00EC53BF" w:rsidRPr="00EC53BF" w:rsidRDefault="00EC53BF" w:rsidP="00EC53BF">
      <w:pPr>
        <w:widowControl w:val="0"/>
        <w:spacing w:before="3" w:after="0" w:line="240" w:lineRule="auto"/>
        <w:rPr>
          <w:color w:val="000000" w:themeColor="text1"/>
          <w:sz w:val="28"/>
          <w:szCs w:val="28"/>
          <w:lang w:val="en-GB"/>
        </w:rPr>
      </w:pPr>
      <w:r w:rsidRPr="00EC53BF">
        <w:rPr>
          <w:color w:val="000000" w:themeColor="text1"/>
          <w:sz w:val="28"/>
          <w:szCs w:val="28"/>
        </w:rPr>
        <w:t>a, We define N is the node 4, D1, D2, D3, D5, D6 is the node 1,2,3,5,6.</w:t>
      </w:r>
    </w:p>
    <w:tbl>
      <w:tblPr>
        <w:tblW w:w="9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5"/>
        <w:gridCol w:w="2944"/>
        <w:gridCol w:w="1133"/>
        <w:gridCol w:w="850"/>
        <w:gridCol w:w="851"/>
        <w:gridCol w:w="975"/>
        <w:gridCol w:w="1292"/>
      </w:tblGrid>
      <w:tr w:rsidR="00EC53BF" w:rsidRPr="00EC53BF" w14:paraId="77C51D08" w14:textId="77777777" w:rsidTr="00EC53BF">
        <w:trPr>
          <w:trHeight w:val="613"/>
        </w:trPr>
        <w:tc>
          <w:tcPr>
            <w:tcW w:w="1256" w:type="dxa"/>
            <w:tcBorders>
              <w:top w:val="single" w:sz="4" w:space="0" w:color="000000"/>
              <w:left w:val="single" w:sz="4" w:space="0" w:color="000000"/>
              <w:bottom w:val="single" w:sz="4" w:space="0" w:color="000000"/>
              <w:right w:val="single" w:sz="4" w:space="0" w:color="000000"/>
            </w:tcBorders>
            <w:hideMark/>
          </w:tcPr>
          <w:p w14:paraId="4F45110D" w14:textId="77777777" w:rsidR="00EC53BF" w:rsidRPr="00EC53BF" w:rsidRDefault="00EC53BF">
            <w:pPr>
              <w:widowControl w:val="0"/>
              <w:spacing w:before="4" w:after="0" w:line="240" w:lineRule="auto"/>
              <w:ind w:left="187"/>
              <w:rPr>
                <w:color w:val="000000" w:themeColor="text1"/>
                <w:sz w:val="28"/>
                <w:szCs w:val="28"/>
              </w:rPr>
            </w:pPr>
            <w:r w:rsidRPr="00EC53BF">
              <w:rPr>
                <w:color w:val="000000" w:themeColor="text1"/>
                <w:sz w:val="28"/>
                <w:szCs w:val="28"/>
              </w:rPr>
              <w:t>Iteration</w:t>
            </w:r>
          </w:p>
        </w:tc>
        <w:tc>
          <w:tcPr>
            <w:tcW w:w="2946" w:type="dxa"/>
            <w:tcBorders>
              <w:top w:val="single" w:sz="4" w:space="0" w:color="000000"/>
              <w:left w:val="single" w:sz="4" w:space="0" w:color="000000"/>
              <w:bottom w:val="single" w:sz="4" w:space="0" w:color="000000"/>
              <w:right w:val="single" w:sz="4" w:space="0" w:color="000000"/>
            </w:tcBorders>
            <w:hideMark/>
          </w:tcPr>
          <w:p w14:paraId="27ABF48B" w14:textId="77777777" w:rsidR="00EC53BF" w:rsidRPr="00EC53BF" w:rsidRDefault="00EC53BF">
            <w:pPr>
              <w:widowControl w:val="0"/>
              <w:spacing w:before="4" w:after="0" w:line="240" w:lineRule="auto"/>
              <w:ind w:left="5"/>
              <w:jc w:val="center"/>
              <w:rPr>
                <w:color w:val="000000" w:themeColor="text1"/>
                <w:sz w:val="28"/>
                <w:szCs w:val="28"/>
              </w:rPr>
            </w:pPr>
            <w:r w:rsidRPr="00EC53BF">
              <w:rPr>
                <w:color w:val="000000" w:themeColor="text1"/>
                <w:sz w:val="28"/>
                <w:szCs w:val="28"/>
              </w:rPr>
              <w:t>N</w:t>
            </w:r>
          </w:p>
        </w:tc>
        <w:tc>
          <w:tcPr>
            <w:tcW w:w="1134" w:type="dxa"/>
            <w:tcBorders>
              <w:top w:val="single" w:sz="4" w:space="0" w:color="000000"/>
              <w:left w:val="single" w:sz="4" w:space="0" w:color="000000"/>
              <w:bottom w:val="single" w:sz="4" w:space="0" w:color="000000"/>
              <w:right w:val="single" w:sz="4" w:space="0" w:color="000000"/>
            </w:tcBorders>
            <w:hideMark/>
          </w:tcPr>
          <w:p w14:paraId="0AD143A7" w14:textId="77777777" w:rsidR="00EC53BF" w:rsidRPr="00EC53BF" w:rsidRDefault="00EC53BF">
            <w:pPr>
              <w:widowControl w:val="0"/>
              <w:spacing w:before="4" w:after="0" w:line="240" w:lineRule="auto"/>
              <w:ind w:left="152"/>
              <w:rPr>
                <w:color w:val="000000" w:themeColor="text1"/>
                <w:sz w:val="28"/>
                <w:szCs w:val="28"/>
              </w:rPr>
            </w:pPr>
            <w:r w:rsidRPr="00EC53BF">
              <w:rPr>
                <w:color w:val="000000" w:themeColor="text1"/>
                <w:sz w:val="28"/>
                <w:szCs w:val="28"/>
              </w:rPr>
              <w:t>D1</w:t>
            </w:r>
          </w:p>
        </w:tc>
        <w:tc>
          <w:tcPr>
            <w:tcW w:w="850" w:type="dxa"/>
            <w:tcBorders>
              <w:top w:val="single" w:sz="4" w:space="0" w:color="000000"/>
              <w:left w:val="single" w:sz="4" w:space="0" w:color="000000"/>
              <w:bottom w:val="single" w:sz="4" w:space="0" w:color="000000"/>
              <w:right w:val="single" w:sz="4" w:space="0" w:color="000000"/>
            </w:tcBorders>
            <w:hideMark/>
          </w:tcPr>
          <w:p w14:paraId="191D1844" w14:textId="77777777" w:rsidR="00EC53BF" w:rsidRPr="00EC53BF" w:rsidRDefault="00EC53BF">
            <w:pPr>
              <w:widowControl w:val="0"/>
              <w:spacing w:before="4" w:after="0" w:line="240" w:lineRule="auto"/>
              <w:ind w:left="154"/>
              <w:rPr>
                <w:color w:val="000000" w:themeColor="text1"/>
                <w:sz w:val="28"/>
                <w:szCs w:val="28"/>
              </w:rPr>
            </w:pPr>
            <w:r w:rsidRPr="00EC53BF">
              <w:rPr>
                <w:color w:val="000000" w:themeColor="text1"/>
                <w:sz w:val="28"/>
                <w:szCs w:val="28"/>
              </w:rPr>
              <w:t>D2</w:t>
            </w:r>
          </w:p>
        </w:tc>
        <w:tc>
          <w:tcPr>
            <w:tcW w:w="851" w:type="dxa"/>
            <w:tcBorders>
              <w:top w:val="single" w:sz="4" w:space="0" w:color="000000"/>
              <w:left w:val="single" w:sz="4" w:space="0" w:color="000000"/>
              <w:bottom w:val="single" w:sz="4" w:space="0" w:color="000000"/>
              <w:right w:val="single" w:sz="4" w:space="0" w:color="000000"/>
            </w:tcBorders>
            <w:hideMark/>
          </w:tcPr>
          <w:p w14:paraId="0C389DD5" w14:textId="77777777" w:rsidR="00EC53BF" w:rsidRPr="00EC53BF" w:rsidRDefault="00EC53BF">
            <w:pPr>
              <w:widowControl w:val="0"/>
              <w:spacing w:before="4" w:after="0" w:line="240" w:lineRule="auto"/>
              <w:ind w:left="151"/>
              <w:rPr>
                <w:color w:val="000000" w:themeColor="text1"/>
                <w:sz w:val="28"/>
                <w:szCs w:val="28"/>
              </w:rPr>
            </w:pPr>
            <w:r w:rsidRPr="00EC53BF">
              <w:rPr>
                <w:color w:val="000000" w:themeColor="text1"/>
                <w:sz w:val="28"/>
                <w:szCs w:val="28"/>
              </w:rPr>
              <w:t>D3</w:t>
            </w:r>
          </w:p>
        </w:tc>
        <w:tc>
          <w:tcPr>
            <w:tcW w:w="975" w:type="dxa"/>
            <w:tcBorders>
              <w:top w:val="single" w:sz="4" w:space="0" w:color="000000"/>
              <w:left w:val="single" w:sz="4" w:space="0" w:color="000000"/>
              <w:bottom w:val="single" w:sz="4" w:space="0" w:color="000000"/>
              <w:right w:val="single" w:sz="4" w:space="0" w:color="000000"/>
            </w:tcBorders>
            <w:hideMark/>
          </w:tcPr>
          <w:p w14:paraId="730B9F89" w14:textId="77777777" w:rsidR="00EC53BF" w:rsidRPr="00EC53BF" w:rsidRDefault="00EC53BF">
            <w:pPr>
              <w:widowControl w:val="0"/>
              <w:spacing w:before="4" w:after="0" w:line="240" w:lineRule="auto"/>
              <w:ind w:left="152"/>
              <w:rPr>
                <w:color w:val="000000" w:themeColor="text1"/>
                <w:sz w:val="28"/>
                <w:szCs w:val="28"/>
              </w:rPr>
            </w:pPr>
            <w:r w:rsidRPr="00EC53BF">
              <w:rPr>
                <w:color w:val="000000" w:themeColor="text1"/>
                <w:sz w:val="28"/>
                <w:szCs w:val="28"/>
              </w:rPr>
              <w:t>D5</w:t>
            </w:r>
          </w:p>
        </w:tc>
        <w:tc>
          <w:tcPr>
            <w:tcW w:w="1293" w:type="dxa"/>
            <w:tcBorders>
              <w:top w:val="single" w:sz="4" w:space="0" w:color="000000"/>
              <w:left w:val="single" w:sz="4" w:space="0" w:color="000000"/>
              <w:bottom w:val="single" w:sz="4" w:space="0" w:color="000000"/>
              <w:right w:val="single" w:sz="4" w:space="0" w:color="000000"/>
            </w:tcBorders>
            <w:hideMark/>
          </w:tcPr>
          <w:p w14:paraId="1FF43C97" w14:textId="77777777" w:rsidR="00EC53BF" w:rsidRPr="00EC53BF" w:rsidRDefault="00EC53BF">
            <w:pPr>
              <w:widowControl w:val="0"/>
              <w:spacing w:before="4" w:after="0" w:line="240" w:lineRule="auto"/>
              <w:ind w:left="147"/>
              <w:rPr>
                <w:color w:val="000000" w:themeColor="text1"/>
                <w:sz w:val="28"/>
                <w:szCs w:val="28"/>
              </w:rPr>
            </w:pPr>
            <w:r w:rsidRPr="00EC53BF">
              <w:rPr>
                <w:color w:val="000000" w:themeColor="text1"/>
                <w:sz w:val="28"/>
                <w:szCs w:val="28"/>
              </w:rPr>
              <w:t>D6</w:t>
            </w:r>
          </w:p>
        </w:tc>
      </w:tr>
      <w:tr w:rsidR="00EC53BF" w:rsidRPr="00EC53BF" w14:paraId="630AD33C" w14:textId="77777777" w:rsidTr="00EC53BF">
        <w:trPr>
          <w:trHeight w:val="614"/>
        </w:trPr>
        <w:tc>
          <w:tcPr>
            <w:tcW w:w="1256" w:type="dxa"/>
            <w:tcBorders>
              <w:top w:val="single" w:sz="4" w:space="0" w:color="000000"/>
              <w:left w:val="single" w:sz="4" w:space="0" w:color="000000"/>
              <w:bottom w:val="single" w:sz="4" w:space="0" w:color="000000"/>
              <w:right w:val="single" w:sz="4" w:space="0" w:color="000000"/>
            </w:tcBorders>
            <w:hideMark/>
          </w:tcPr>
          <w:p w14:paraId="5FF7B43D" w14:textId="77777777" w:rsidR="00EC53BF" w:rsidRPr="00EC53BF" w:rsidRDefault="00EC53BF">
            <w:pPr>
              <w:widowControl w:val="0"/>
              <w:spacing w:before="4" w:after="0" w:line="240" w:lineRule="auto"/>
              <w:ind w:left="316"/>
              <w:rPr>
                <w:color w:val="000000" w:themeColor="text1"/>
                <w:sz w:val="28"/>
                <w:szCs w:val="28"/>
              </w:rPr>
            </w:pPr>
            <w:r w:rsidRPr="00EC53BF">
              <w:rPr>
                <w:color w:val="000000" w:themeColor="text1"/>
                <w:sz w:val="28"/>
                <w:szCs w:val="28"/>
              </w:rPr>
              <w:t>Initial</w:t>
            </w:r>
          </w:p>
        </w:tc>
        <w:tc>
          <w:tcPr>
            <w:tcW w:w="2946" w:type="dxa"/>
            <w:tcBorders>
              <w:top w:val="single" w:sz="4" w:space="0" w:color="000000"/>
              <w:left w:val="single" w:sz="4" w:space="0" w:color="000000"/>
              <w:bottom w:val="single" w:sz="4" w:space="0" w:color="000000"/>
              <w:right w:val="single" w:sz="4" w:space="0" w:color="000000"/>
            </w:tcBorders>
            <w:hideMark/>
          </w:tcPr>
          <w:p w14:paraId="3CCA7D93" w14:textId="77777777" w:rsidR="00EC53BF" w:rsidRPr="00EC53BF" w:rsidRDefault="00EC53BF">
            <w:pPr>
              <w:widowControl w:val="0"/>
              <w:spacing w:before="4" w:after="0" w:line="240" w:lineRule="auto"/>
              <w:ind w:left="107"/>
              <w:rPr>
                <w:color w:val="000000" w:themeColor="text1"/>
                <w:sz w:val="28"/>
                <w:szCs w:val="28"/>
              </w:rPr>
            </w:pPr>
            <w:r w:rsidRPr="00EC53BF">
              <w:rPr>
                <w:color w:val="000000" w:themeColor="text1"/>
                <w:sz w:val="28"/>
                <w:szCs w:val="28"/>
              </w:rPr>
              <w:t>{N}</w:t>
            </w:r>
          </w:p>
        </w:tc>
        <w:tc>
          <w:tcPr>
            <w:tcW w:w="1134" w:type="dxa"/>
            <w:tcBorders>
              <w:top w:val="single" w:sz="4" w:space="0" w:color="000000"/>
              <w:left w:val="single" w:sz="4" w:space="0" w:color="000000"/>
              <w:bottom w:val="single" w:sz="4" w:space="0" w:color="000000"/>
              <w:right w:val="single" w:sz="4" w:space="0" w:color="000000"/>
            </w:tcBorders>
            <w:hideMark/>
          </w:tcPr>
          <w:p w14:paraId="3F403C15" w14:textId="77777777" w:rsidR="00EC53BF" w:rsidRPr="00EC53BF" w:rsidRDefault="00EC53BF">
            <w:pPr>
              <w:widowControl w:val="0"/>
              <w:spacing w:after="0" w:line="240" w:lineRule="auto"/>
              <w:rPr>
                <w:color w:val="000000" w:themeColor="text1"/>
                <w:sz w:val="28"/>
                <w:szCs w:val="28"/>
              </w:rPr>
            </w:pPr>
            <w:r w:rsidRPr="00EC53BF">
              <w:rPr>
                <w:color w:val="000000" w:themeColor="text1"/>
                <w:sz w:val="28"/>
                <w:szCs w:val="28"/>
              </w:rPr>
              <w:t xml:space="preserve"> 5</w:t>
            </w:r>
          </w:p>
        </w:tc>
        <w:tc>
          <w:tcPr>
            <w:tcW w:w="850" w:type="dxa"/>
            <w:tcBorders>
              <w:top w:val="single" w:sz="4" w:space="0" w:color="000000"/>
              <w:left w:val="single" w:sz="4" w:space="0" w:color="000000"/>
              <w:bottom w:val="single" w:sz="4" w:space="0" w:color="000000"/>
              <w:right w:val="single" w:sz="4" w:space="0" w:color="000000"/>
            </w:tcBorders>
            <w:hideMark/>
          </w:tcPr>
          <w:p w14:paraId="1E4DB6A4" w14:textId="77777777" w:rsidR="00EC53BF" w:rsidRPr="00EC53BF" w:rsidRDefault="00EC53BF">
            <w:pPr>
              <w:widowControl w:val="0"/>
              <w:spacing w:after="0" w:line="240" w:lineRule="auto"/>
              <w:rPr>
                <w:b/>
                <w:color w:val="000000" w:themeColor="text1"/>
                <w:sz w:val="28"/>
                <w:szCs w:val="28"/>
              </w:rPr>
            </w:pPr>
            <w:r w:rsidRPr="00EC53BF">
              <w:rPr>
                <w:color w:val="000000" w:themeColor="text1"/>
                <w:sz w:val="28"/>
                <w:szCs w:val="28"/>
              </w:rPr>
              <w:t xml:space="preserve"> </w:t>
            </w:r>
            <w:r w:rsidRPr="00EC53BF">
              <w:rPr>
                <w:b/>
                <w:color w:val="000000" w:themeColor="text1"/>
                <w:sz w:val="28"/>
                <w:szCs w:val="28"/>
                <w:highlight w:val="yellow"/>
              </w:rPr>
              <w:t>1</w:t>
            </w:r>
          </w:p>
        </w:tc>
        <w:tc>
          <w:tcPr>
            <w:tcW w:w="851" w:type="dxa"/>
            <w:tcBorders>
              <w:top w:val="single" w:sz="4" w:space="0" w:color="000000"/>
              <w:left w:val="single" w:sz="4" w:space="0" w:color="000000"/>
              <w:bottom w:val="single" w:sz="4" w:space="0" w:color="000000"/>
              <w:right w:val="single" w:sz="4" w:space="0" w:color="000000"/>
            </w:tcBorders>
            <w:hideMark/>
          </w:tcPr>
          <w:p w14:paraId="26647038" w14:textId="77777777" w:rsidR="00EC53BF" w:rsidRPr="00EC53BF" w:rsidRDefault="00EC53BF">
            <w:pPr>
              <w:widowControl w:val="0"/>
              <w:spacing w:after="0" w:line="240" w:lineRule="auto"/>
              <w:rPr>
                <w:color w:val="000000" w:themeColor="text1"/>
                <w:sz w:val="28"/>
                <w:szCs w:val="28"/>
              </w:rPr>
            </w:pPr>
            <w:r w:rsidRPr="00EC53BF">
              <w:rPr>
                <w:color w:val="000000" w:themeColor="text1"/>
                <w:sz w:val="28"/>
                <w:szCs w:val="28"/>
              </w:rPr>
              <w:t xml:space="preserve"> 2</w:t>
            </w:r>
          </w:p>
        </w:tc>
        <w:tc>
          <w:tcPr>
            <w:tcW w:w="975" w:type="dxa"/>
            <w:tcBorders>
              <w:top w:val="single" w:sz="4" w:space="0" w:color="000000"/>
              <w:left w:val="single" w:sz="4" w:space="0" w:color="000000"/>
              <w:bottom w:val="single" w:sz="4" w:space="0" w:color="000000"/>
              <w:right w:val="single" w:sz="4" w:space="0" w:color="000000"/>
            </w:tcBorders>
            <w:hideMark/>
          </w:tcPr>
          <w:p w14:paraId="7631E87C" w14:textId="77777777" w:rsidR="00EC53BF" w:rsidRPr="00EC53BF" w:rsidRDefault="00EC53BF">
            <w:pPr>
              <w:widowControl w:val="0"/>
              <w:spacing w:after="0" w:line="240" w:lineRule="auto"/>
              <w:rPr>
                <w:color w:val="000000" w:themeColor="text1"/>
                <w:sz w:val="28"/>
                <w:szCs w:val="28"/>
              </w:rPr>
            </w:pPr>
            <w:r w:rsidRPr="00EC53BF">
              <w:rPr>
                <w:color w:val="000000" w:themeColor="text1"/>
                <w:sz w:val="28"/>
                <w:szCs w:val="28"/>
              </w:rPr>
              <w:t xml:space="preserve"> 3</w:t>
            </w:r>
          </w:p>
        </w:tc>
        <w:tc>
          <w:tcPr>
            <w:tcW w:w="1293" w:type="dxa"/>
            <w:tcBorders>
              <w:top w:val="single" w:sz="4" w:space="0" w:color="000000"/>
              <w:left w:val="single" w:sz="4" w:space="0" w:color="000000"/>
              <w:bottom w:val="single" w:sz="4" w:space="0" w:color="000000"/>
              <w:right w:val="single" w:sz="4" w:space="0" w:color="000000"/>
            </w:tcBorders>
            <w:hideMark/>
          </w:tcPr>
          <w:p w14:paraId="73B0DC92" w14:textId="77777777" w:rsidR="00EC53BF" w:rsidRPr="00EC53BF" w:rsidRDefault="00EC53BF">
            <w:pPr>
              <w:widowControl w:val="0"/>
              <w:spacing w:after="0" w:line="240" w:lineRule="auto"/>
              <w:rPr>
                <w:color w:val="000000" w:themeColor="text1"/>
                <w:sz w:val="28"/>
                <w:szCs w:val="28"/>
              </w:rPr>
            </w:pPr>
            <w:r w:rsidRPr="00EC53BF">
              <w:rPr>
                <w:color w:val="000000" w:themeColor="text1"/>
                <w:sz w:val="28"/>
                <w:szCs w:val="28"/>
              </w:rPr>
              <w:t xml:space="preserve"> ~</w:t>
            </w:r>
          </w:p>
        </w:tc>
      </w:tr>
      <w:tr w:rsidR="00EC53BF" w:rsidRPr="00EC53BF" w14:paraId="1B5F7162" w14:textId="77777777" w:rsidTr="00EC53BF">
        <w:trPr>
          <w:trHeight w:val="616"/>
        </w:trPr>
        <w:tc>
          <w:tcPr>
            <w:tcW w:w="1256" w:type="dxa"/>
            <w:tcBorders>
              <w:top w:val="single" w:sz="4" w:space="0" w:color="000000"/>
              <w:left w:val="single" w:sz="4" w:space="0" w:color="000000"/>
              <w:bottom w:val="single" w:sz="4" w:space="0" w:color="000000"/>
              <w:right w:val="single" w:sz="4" w:space="0" w:color="000000"/>
            </w:tcBorders>
            <w:hideMark/>
          </w:tcPr>
          <w:p w14:paraId="31568AED" w14:textId="77777777" w:rsidR="00EC53BF" w:rsidRPr="00EC53BF" w:rsidRDefault="00EC53BF">
            <w:pPr>
              <w:widowControl w:val="0"/>
              <w:spacing w:before="6" w:after="0" w:line="240" w:lineRule="auto"/>
              <w:ind w:left="107"/>
              <w:rPr>
                <w:color w:val="000000" w:themeColor="text1"/>
                <w:sz w:val="28"/>
                <w:szCs w:val="28"/>
              </w:rPr>
            </w:pPr>
            <w:r w:rsidRPr="00EC53BF">
              <w:rPr>
                <w:color w:val="000000" w:themeColor="text1"/>
                <w:sz w:val="28"/>
                <w:szCs w:val="28"/>
              </w:rPr>
              <w:t>1</w:t>
            </w:r>
          </w:p>
        </w:tc>
        <w:tc>
          <w:tcPr>
            <w:tcW w:w="2946" w:type="dxa"/>
            <w:tcBorders>
              <w:top w:val="single" w:sz="4" w:space="0" w:color="000000"/>
              <w:left w:val="single" w:sz="4" w:space="0" w:color="000000"/>
              <w:bottom w:val="single" w:sz="4" w:space="0" w:color="000000"/>
              <w:right w:val="single" w:sz="4" w:space="0" w:color="000000"/>
            </w:tcBorders>
            <w:hideMark/>
          </w:tcPr>
          <w:p w14:paraId="601C6FAD" w14:textId="77777777" w:rsidR="00EC53BF" w:rsidRPr="00EC53BF" w:rsidRDefault="00EC53BF">
            <w:pPr>
              <w:widowControl w:val="0"/>
              <w:spacing w:before="6" w:after="0" w:line="240" w:lineRule="auto"/>
              <w:ind w:left="107"/>
              <w:rPr>
                <w:color w:val="000000" w:themeColor="text1"/>
                <w:sz w:val="28"/>
                <w:szCs w:val="28"/>
              </w:rPr>
            </w:pPr>
            <w:r w:rsidRPr="00EC53BF">
              <w:rPr>
                <w:color w:val="000000" w:themeColor="text1"/>
                <w:sz w:val="28"/>
                <w:szCs w:val="28"/>
              </w:rPr>
              <w:t>{N, D2}</w:t>
            </w:r>
          </w:p>
        </w:tc>
        <w:tc>
          <w:tcPr>
            <w:tcW w:w="1134" w:type="dxa"/>
            <w:tcBorders>
              <w:top w:val="single" w:sz="4" w:space="0" w:color="000000"/>
              <w:left w:val="single" w:sz="4" w:space="0" w:color="000000"/>
              <w:bottom w:val="single" w:sz="4" w:space="0" w:color="000000"/>
              <w:right w:val="single" w:sz="4" w:space="0" w:color="000000"/>
            </w:tcBorders>
            <w:hideMark/>
          </w:tcPr>
          <w:p w14:paraId="3DF527EC" w14:textId="77777777" w:rsidR="00EC53BF" w:rsidRPr="00EC53BF" w:rsidRDefault="00EC53BF">
            <w:pPr>
              <w:widowControl w:val="0"/>
              <w:spacing w:after="0" w:line="240" w:lineRule="auto"/>
              <w:rPr>
                <w:color w:val="000000" w:themeColor="text1"/>
                <w:sz w:val="28"/>
                <w:szCs w:val="28"/>
              </w:rPr>
            </w:pPr>
            <w:r w:rsidRPr="00EC53BF">
              <w:rPr>
                <w:color w:val="000000" w:themeColor="text1"/>
                <w:sz w:val="28"/>
                <w:szCs w:val="28"/>
              </w:rPr>
              <w:t xml:space="preserve"> 4, D2</w:t>
            </w:r>
          </w:p>
        </w:tc>
        <w:tc>
          <w:tcPr>
            <w:tcW w:w="850" w:type="dxa"/>
            <w:tcBorders>
              <w:top w:val="single" w:sz="4" w:space="0" w:color="000000"/>
              <w:left w:val="single" w:sz="4" w:space="0" w:color="000000"/>
              <w:bottom w:val="single" w:sz="4" w:space="0" w:color="000000"/>
              <w:right w:val="single" w:sz="4" w:space="0" w:color="000000"/>
            </w:tcBorders>
            <w:hideMark/>
          </w:tcPr>
          <w:p w14:paraId="01096E0B" w14:textId="77777777" w:rsidR="00EC53BF" w:rsidRPr="00EC53BF" w:rsidRDefault="00EC53BF" w:rsidP="00EC1EFD">
            <w:pPr>
              <w:widowControl w:val="0"/>
              <w:numPr>
                <w:ilvl w:val="0"/>
                <w:numId w:val="1"/>
              </w:numPr>
              <w:spacing w:after="0" w:line="240" w:lineRule="auto"/>
              <w:rPr>
                <w:color w:val="000000" w:themeColor="text1"/>
                <w:sz w:val="28"/>
                <w:szCs w:val="28"/>
              </w:rPr>
            </w:pPr>
            <w:r w:rsidRPr="00EC53BF">
              <w:rPr>
                <w:color w:val="000000" w:themeColor="text1"/>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hideMark/>
          </w:tcPr>
          <w:p w14:paraId="61CF3F49" w14:textId="77777777" w:rsidR="00EC53BF" w:rsidRPr="00EC53BF" w:rsidRDefault="00EC53BF">
            <w:pPr>
              <w:widowControl w:val="0"/>
              <w:spacing w:after="0" w:line="240" w:lineRule="auto"/>
              <w:rPr>
                <w:b/>
                <w:color w:val="000000" w:themeColor="text1"/>
                <w:sz w:val="28"/>
                <w:szCs w:val="28"/>
              </w:rPr>
            </w:pPr>
            <w:r w:rsidRPr="00EC53BF">
              <w:rPr>
                <w:color w:val="000000" w:themeColor="text1"/>
                <w:sz w:val="28"/>
                <w:szCs w:val="28"/>
              </w:rPr>
              <w:t xml:space="preserve"> </w:t>
            </w:r>
            <w:r w:rsidRPr="00EC53BF">
              <w:rPr>
                <w:b/>
                <w:color w:val="000000" w:themeColor="text1"/>
                <w:sz w:val="28"/>
                <w:szCs w:val="28"/>
                <w:highlight w:val="magenta"/>
              </w:rPr>
              <w:t>2</w:t>
            </w:r>
          </w:p>
        </w:tc>
        <w:tc>
          <w:tcPr>
            <w:tcW w:w="975" w:type="dxa"/>
            <w:tcBorders>
              <w:top w:val="single" w:sz="4" w:space="0" w:color="000000"/>
              <w:left w:val="single" w:sz="4" w:space="0" w:color="000000"/>
              <w:bottom w:val="single" w:sz="4" w:space="0" w:color="000000"/>
              <w:right w:val="single" w:sz="4" w:space="0" w:color="000000"/>
            </w:tcBorders>
            <w:hideMark/>
          </w:tcPr>
          <w:p w14:paraId="66BBC290" w14:textId="77777777" w:rsidR="00EC53BF" w:rsidRPr="00EC53BF" w:rsidRDefault="00EC53BF">
            <w:pPr>
              <w:widowControl w:val="0"/>
              <w:spacing w:after="0" w:line="240" w:lineRule="auto"/>
              <w:rPr>
                <w:color w:val="000000" w:themeColor="text1"/>
                <w:sz w:val="28"/>
                <w:szCs w:val="28"/>
              </w:rPr>
            </w:pPr>
            <w:r w:rsidRPr="00EC53BF">
              <w:rPr>
                <w:color w:val="000000" w:themeColor="text1"/>
                <w:sz w:val="28"/>
                <w:szCs w:val="28"/>
              </w:rPr>
              <w:t xml:space="preserve"> 3</w:t>
            </w:r>
          </w:p>
        </w:tc>
        <w:tc>
          <w:tcPr>
            <w:tcW w:w="1293" w:type="dxa"/>
            <w:tcBorders>
              <w:top w:val="single" w:sz="4" w:space="0" w:color="000000"/>
              <w:left w:val="single" w:sz="4" w:space="0" w:color="000000"/>
              <w:bottom w:val="single" w:sz="4" w:space="0" w:color="000000"/>
              <w:right w:val="single" w:sz="4" w:space="0" w:color="000000"/>
            </w:tcBorders>
            <w:hideMark/>
          </w:tcPr>
          <w:p w14:paraId="4C23FAF5" w14:textId="77777777" w:rsidR="00EC53BF" w:rsidRPr="00EC53BF" w:rsidRDefault="00EC53BF">
            <w:pPr>
              <w:widowControl w:val="0"/>
              <w:spacing w:after="0" w:line="240" w:lineRule="auto"/>
              <w:rPr>
                <w:color w:val="000000" w:themeColor="text1"/>
                <w:sz w:val="28"/>
                <w:szCs w:val="28"/>
              </w:rPr>
            </w:pPr>
            <w:r w:rsidRPr="00EC53BF">
              <w:rPr>
                <w:color w:val="000000" w:themeColor="text1"/>
                <w:sz w:val="28"/>
                <w:szCs w:val="28"/>
              </w:rPr>
              <w:t xml:space="preserve"> ~</w:t>
            </w:r>
          </w:p>
        </w:tc>
      </w:tr>
      <w:tr w:rsidR="00EC53BF" w:rsidRPr="00EC53BF" w14:paraId="1F38A340" w14:textId="77777777" w:rsidTr="00EC53BF">
        <w:trPr>
          <w:trHeight w:val="614"/>
        </w:trPr>
        <w:tc>
          <w:tcPr>
            <w:tcW w:w="1256" w:type="dxa"/>
            <w:tcBorders>
              <w:top w:val="single" w:sz="4" w:space="0" w:color="000000"/>
              <w:left w:val="single" w:sz="4" w:space="0" w:color="000000"/>
              <w:bottom w:val="single" w:sz="4" w:space="0" w:color="000000"/>
              <w:right w:val="single" w:sz="4" w:space="0" w:color="000000"/>
            </w:tcBorders>
            <w:hideMark/>
          </w:tcPr>
          <w:p w14:paraId="378D710D" w14:textId="77777777" w:rsidR="00EC53BF" w:rsidRPr="00EC53BF" w:rsidRDefault="00EC53BF">
            <w:pPr>
              <w:widowControl w:val="0"/>
              <w:spacing w:before="4" w:after="0" w:line="240" w:lineRule="auto"/>
              <w:ind w:left="107"/>
              <w:rPr>
                <w:color w:val="000000" w:themeColor="text1"/>
                <w:sz w:val="28"/>
                <w:szCs w:val="28"/>
              </w:rPr>
            </w:pPr>
            <w:r w:rsidRPr="00EC53BF">
              <w:rPr>
                <w:color w:val="000000" w:themeColor="text1"/>
                <w:sz w:val="28"/>
                <w:szCs w:val="28"/>
              </w:rPr>
              <w:t>2</w:t>
            </w:r>
          </w:p>
        </w:tc>
        <w:tc>
          <w:tcPr>
            <w:tcW w:w="2946" w:type="dxa"/>
            <w:tcBorders>
              <w:top w:val="single" w:sz="4" w:space="0" w:color="000000"/>
              <w:left w:val="single" w:sz="4" w:space="0" w:color="000000"/>
              <w:bottom w:val="single" w:sz="4" w:space="0" w:color="000000"/>
              <w:right w:val="single" w:sz="4" w:space="0" w:color="000000"/>
            </w:tcBorders>
            <w:hideMark/>
          </w:tcPr>
          <w:p w14:paraId="4836DF42" w14:textId="77777777" w:rsidR="00EC53BF" w:rsidRPr="00EC53BF" w:rsidRDefault="00EC53BF">
            <w:pPr>
              <w:widowControl w:val="0"/>
              <w:spacing w:before="4" w:after="0" w:line="240" w:lineRule="auto"/>
              <w:ind w:left="107"/>
              <w:rPr>
                <w:color w:val="000000" w:themeColor="text1"/>
                <w:sz w:val="28"/>
                <w:szCs w:val="28"/>
              </w:rPr>
            </w:pPr>
            <w:r w:rsidRPr="00EC53BF">
              <w:rPr>
                <w:color w:val="000000" w:themeColor="text1"/>
                <w:sz w:val="28"/>
                <w:szCs w:val="28"/>
              </w:rPr>
              <w:t>{N, D2, D3}</w:t>
            </w:r>
          </w:p>
        </w:tc>
        <w:tc>
          <w:tcPr>
            <w:tcW w:w="1134" w:type="dxa"/>
            <w:tcBorders>
              <w:top w:val="single" w:sz="4" w:space="0" w:color="000000"/>
              <w:left w:val="single" w:sz="4" w:space="0" w:color="000000"/>
              <w:bottom w:val="single" w:sz="4" w:space="0" w:color="000000"/>
              <w:right w:val="single" w:sz="4" w:space="0" w:color="000000"/>
            </w:tcBorders>
            <w:hideMark/>
          </w:tcPr>
          <w:p w14:paraId="7C1FB127" w14:textId="77777777" w:rsidR="00EC53BF" w:rsidRPr="00EC53BF" w:rsidRDefault="00EC53BF">
            <w:pPr>
              <w:widowControl w:val="0"/>
              <w:spacing w:after="0" w:line="240" w:lineRule="auto"/>
              <w:rPr>
                <w:color w:val="000000" w:themeColor="text1"/>
                <w:sz w:val="28"/>
                <w:szCs w:val="28"/>
              </w:rPr>
            </w:pPr>
            <w:r w:rsidRPr="00EC53BF">
              <w:rPr>
                <w:color w:val="000000" w:themeColor="text1"/>
                <w:sz w:val="28"/>
                <w:szCs w:val="28"/>
              </w:rPr>
              <w:t xml:space="preserve"> 4, D2</w:t>
            </w:r>
          </w:p>
        </w:tc>
        <w:tc>
          <w:tcPr>
            <w:tcW w:w="850" w:type="dxa"/>
            <w:tcBorders>
              <w:top w:val="single" w:sz="4" w:space="0" w:color="000000"/>
              <w:left w:val="single" w:sz="4" w:space="0" w:color="000000"/>
              <w:bottom w:val="single" w:sz="4" w:space="0" w:color="000000"/>
              <w:right w:val="single" w:sz="4" w:space="0" w:color="000000"/>
            </w:tcBorders>
            <w:hideMark/>
          </w:tcPr>
          <w:p w14:paraId="66DC1EA0" w14:textId="77777777" w:rsidR="00EC53BF" w:rsidRPr="00EC53BF" w:rsidRDefault="00EC53BF" w:rsidP="00EC1EFD">
            <w:pPr>
              <w:widowControl w:val="0"/>
              <w:numPr>
                <w:ilvl w:val="0"/>
                <w:numId w:val="1"/>
              </w:numPr>
              <w:spacing w:after="0" w:line="240" w:lineRule="auto"/>
              <w:rPr>
                <w:color w:val="000000" w:themeColor="text1"/>
                <w:sz w:val="28"/>
                <w:szCs w:val="28"/>
              </w:rPr>
            </w:pPr>
            <w:r w:rsidRPr="00EC53BF">
              <w:rPr>
                <w:color w:val="000000" w:themeColor="text1"/>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hideMark/>
          </w:tcPr>
          <w:p w14:paraId="258FCAE6" w14:textId="77777777" w:rsidR="00EC53BF" w:rsidRPr="00EC53BF" w:rsidRDefault="00EC53BF">
            <w:pPr>
              <w:widowControl w:val="0"/>
              <w:spacing w:after="0" w:line="240" w:lineRule="auto"/>
              <w:rPr>
                <w:color w:val="000000" w:themeColor="text1"/>
                <w:sz w:val="28"/>
                <w:szCs w:val="28"/>
              </w:rPr>
            </w:pPr>
            <w:r w:rsidRPr="00EC53BF">
              <w:rPr>
                <w:color w:val="000000" w:themeColor="text1"/>
                <w:sz w:val="28"/>
                <w:szCs w:val="28"/>
              </w:rPr>
              <w:t xml:space="preserve"> -</w:t>
            </w:r>
          </w:p>
        </w:tc>
        <w:tc>
          <w:tcPr>
            <w:tcW w:w="975" w:type="dxa"/>
            <w:tcBorders>
              <w:top w:val="single" w:sz="4" w:space="0" w:color="000000"/>
              <w:left w:val="single" w:sz="4" w:space="0" w:color="000000"/>
              <w:bottom w:val="single" w:sz="4" w:space="0" w:color="000000"/>
              <w:right w:val="single" w:sz="4" w:space="0" w:color="000000"/>
            </w:tcBorders>
            <w:hideMark/>
          </w:tcPr>
          <w:p w14:paraId="1867AD2D" w14:textId="77777777" w:rsidR="00EC53BF" w:rsidRPr="00EC53BF" w:rsidRDefault="00EC53BF">
            <w:pPr>
              <w:widowControl w:val="0"/>
              <w:spacing w:after="0" w:line="240" w:lineRule="auto"/>
              <w:rPr>
                <w:b/>
                <w:color w:val="000000" w:themeColor="text1"/>
                <w:sz w:val="28"/>
                <w:szCs w:val="28"/>
              </w:rPr>
            </w:pPr>
            <w:r w:rsidRPr="00EC53BF">
              <w:rPr>
                <w:color w:val="000000" w:themeColor="text1"/>
                <w:sz w:val="28"/>
                <w:szCs w:val="28"/>
              </w:rPr>
              <w:t xml:space="preserve"> </w:t>
            </w:r>
            <w:r w:rsidRPr="00EC53BF">
              <w:rPr>
                <w:b/>
                <w:color w:val="000000" w:themeColor="text1"/>
                <w:sz w:val="28"/>
                <w:szCs w:val="28"/>
                <w:highlight w:val="cyan"/>
              </w:rPr>
              <w:t>3</w:t>
            </w:r>
          </w:p>
        </w:tc>
        <w:tc>
          <w:tcPr>
            <w:tcW w:w="1293" w:type="dxa"/>
            <w:tcBorders>
              <w:top w:val="single" w:sz="4" w:space="0" w:color="000000"/>
              <w:left w:val="single" w:sz="4" w:space="0" w:color="000000"/>
              <w:bottom w:val="single" w:sz="4" w:space="0" w:color="000000"/>
              <w:right w:val="single" w:sz="4" w:space="0" w:color="000000"/>
            </w:tcBorders>
            <w:hideMark/>
          </w:tcPr>
          <w:p w14:paraId="5C6B6619" w14:textId="77777777" w:rsidR="00EC53BF" w:rsidRPr="00EC53BF" w:rsidRDefault="00EC53BF">
            <w:pPr>
              <w:widowControl w:val="0"/>
              <w:spacing w:after="0" w:line="240" w:lineRule="auto"/>
              <w:rPr>
                <w:b/>
                <w:color w:val="000000" w:themeColor="text1"/>
                <w:sz w:val="28"/>
                <w:szCs w:val="28"/>
              </w:rPr>
            </w:pPr>
            <w:r w:rsidRPr="00EC53BF">
              <w:rPr>
                <w:b/>
                <w:color w:val="000000" w:themeColor="text1"/>
                <w:sz w:val="28"/>
                <w:szCs w:val="28"/>
              </w:rPr>
              <w:t xml:space="preserve"> </w:t>
            </w:r>
            <w:r w:rsidRPr="00EC53BF">
              <w:rPr>
                <w:b/>
                <w:color w:val="000000" w:themeColor="text1"/>
                <w:sz w:val="28"/>
                <w:szCs w:val="28"/>
                <w:highlight w:val="darkYellow"/>
              </w:rPr>
              <w:t>3, D3</w:t>
            </w:r>
          </w:p>
        </w:tc>
      </w:tr>
      <w:tr w:rsidR="00EC53BF" w:rsidRPr="00EC53BF" w14:paraId="4FC6E2D4" w14:textId="77777777" w:rsidTr="00EC53BF">
        <w:trPr>
          <w:trHeight w:val="616"/>
        </w:trPr>
        <w:tc>
          <w:tcPr>
            <w:tcW w:w="1256" w:type="dxa"/>
            <w:tcBorders>
              <w:top w:val="single" w:sz="4" w:space="0" w:color="000000"/>
              <w:left w:val="single" w:sz="4" w:space="0" w:color="000000"/>
              <w:bottom w:val="single" w:sz="4" w:space="0" w:color="000000"/>
              <w:right w:val="single" w:sz="4" w:space="0" w:color="000000"/>
            </w:tcBorders>
            <w:hideMark/>
          </w:tcPr>
          <w:p w14:paraId="5ADBA3BE" w14:textId="77777777" w:rsidR="00EC53BF" w:rsidRPr="00EC53BF" w:rsidRDefault="00EC53BF">
            <w:pPr>
              <w:widowControl w:val="0"/>
              <w:spacing w:before="4" w:after="0" w:line="240" w:lineRule="auto"/>
              <w:ind w:left="107"/>
              <w:rPr>
                <w:color w:val="000000" w:themeColor="text1"/>
                <w:sz w:val="28"/>
                <w:szCs w:val="28"/>
              </w:rPr>
            </w:pPr>
            <w:r w:rsidRPr="00EC53BF">
              <w:rPr>
                <w:color w:val="000000" w:themeColor="text1"/>
                <w:sz w:val="28"/>
                <w:szCs w:val="28"/>
              </w:rPr>
              <w:t>3</w:t>
            </w:r>
          </w:p>
        </w:tc>
        <w:tc>
          <w:tcPr>
            <w:tcW w:w="2946" w:type="dxa"/>
            <w:tcBorders>
              <w:top w:val="single" w:sz="4" w:space="0" w:color="000000"/>
              <w:left w:val="single" w:sz="4" w:space="0" w:color="000000"/>
              <w:bottom w:val="single" w:sz="4" w:space="0" w:color="000000"/>
              <w:right w:val="single" w:sz="4" w:space="0" w:color="000000"/>
            </w:tcBorders>
            <w:hideMark/>
          </w:tcPr>
          <w:p w14:paraId="37259387" w14:textId="77777777" w:rsidR="00EC53BF" w:rsidRPr="00EC53BF" w:rsidRDefault="00EC53BF">
            <w:pPr>
              <w:widowControl w:val="0"/>
              <w:spacing w:before="4" w:after="0" w:line="240" w:lineRule="auto"/>
              <w:ind w:left="107"/>
              <w:rPr>
                <w:color w:val="000000" w:themeColor="text1"/>
                <w:sz w:val="28"/>
                <w:szCs w:val="28"/>
              </w:rPr>
            </w:pPr>
            <w:r w:rsidRPr="00EC53BF">
              <w:rPr>
                <w:color w:val="000000" w:themeColor="text1"/>
                <w:sz w:val="28"/>
                <w:szCs w:val="28"/>
              </w:rPr>
              <w:t>{N, D2, D3, D5, D6}</w:t>
            </w:r>
          </w:p>
        </w:tc>
        <w:tc>
          <w:tcPr>
            <w:tcW w:w="1134" w:type="dxa"/>
            <w:tcBorders>
              <w:top w:val="single" w:sz="4" w:space="0" w:color="000000"/>
              <w:left w:val="single" w:sz="4" w:space="0" w:color="000000"/>
              <w:bottom w:val="single" w:sz="4" w:space="0" w:color="000000"/>
              <w:right w:val="single" w:sz="4" w:space="0" w:color="000000"/>
            </w:tcBorders>
            <w:hideMark/>
          </w:tcPr>
          <w:p w14:paraId="37998446" w14:textId="77777777" w:rsidR="00EC53BF" w:rsidRPr="00EC53BF" w:rsidRDefault="00EC53BF">
            <w:pPr>
              <w:widowControl w:val="0"/>
              <w:spacing w:after="0" w:line="240" w:lineRule="auto"/>
              <w:rPr>
                <w:color w:val="000000" w:themeColor="text1"/>
                <w:sz w:val="28"/>
                <w:szCs w:val="28"/>
              </w:rPr>
            </w:pPr>
            <w:r w:rsidRPr="00EC53BF">
              <w:rPr>
                <w:color w:val="000000" w:themeColor="text1"/>
                <w:sz w:val="28"/>
                <w:szCs w:val="28"/>
              </w:rPr>
              <w:t xml:space="preserve"> </w:t>
            </w:r>
            <w:r w:rsidRPr="00EC53BF">
              <w:rPr>
                <w:color w:val="000000" w:themeColor="text1"/>
                <w:sz w:val="28"/>
                <w:szCs w:val="28"/>
                <w:highlight w:val="green"/>
              </w:rPr>
              <w:t>4, D2</w:t>
            </w:r>
          </w:p>
        </w:tc>
        <w:tc>
          <w:tcPr>
            <w:tcW w:w="850" w:type="dxa"/>
            <w:tcBorders>
              <w:top w:val="single" w:sz="4" w:space="0" w:color="000000"/>
              <w:left w:val="single" w:sz="4" w:space="0" w:color="000000"/>
              <w:bottom w:val="single" w:sz="4" w:space="0" w:color="000000"/>
              <w:right w:val="single" w:sz="4" w:space="0" w:color="000000"/>
            </w:tcBorders>
            <w:hideMark/>
          </w:tcPr>
          <w:p w14:paraId="1774504B" w14:textId="77777777" w:rsidR="00EC53BF" w:rsidRPr="00EC53BF" w:rsidRDefault="00EC53BF" w:rsidP="00EC1EFD">
            <w:pPr>
              <w:widowControl w:val="0"/>
              <w:numPr>
                <w:ilvl w:val="0"/>
                <w:numId w:val="1"/>
              </w:numPr>
              <w:spacing w:after="0" w:line="240" w:lineRule="auto"/>
              <w:rPr>
                <w:color w:val="000000" w:themeColor="text1"/>
                <w:sz w:val="28"/>
                <w:szCs w:val="28"/>
              </w:rPr>
            </w:pPr>
            <w:r w:rsidRPr="00EC53BF">
              <w:rPr>
                <w:color w:val="000000" w:themeColor="text1"/>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tcPr>
          <w:p w14:paraId="6438FF12" w14:textId="77777777" w:rsidR="00EC53BF" w:rsidRPr="00EC53BF" w:rsidRDefault="00EC53BF" w:rsidP="00EC1EFD">
            <w:pPr>
              <w:widowControl w:val="0"/>
              <w:numPr>
                <w:ilvl w:val="0"/>
                <w:numId w:val="1"/>
              </w:numPr>
              <w:spacing w:after="0" w:line="240" w:lineRule="auto"/>
              <w:rPr>
                <w:color w:val="000000" w:themeColor="text1"/>
                <w:sz w:val="28"/>
                <w:szCs w:val="28"/>
              </w:rPr>
            </w:pPr>
          </w:p>
        </w:tc>
        <w:tc>
          <w:tcPr>
            <w:tcW w:w="975" w:type="dxa"/>
            <w:tcBorders>
              <w:top w:val="single" w:sz="4" w:space="0" w:color="000000"/>
              <w:left w:val="single" w:sz="4" w:space="0" w:color="000000"/>
              <w:bottom w:val="single" w:sz="4" w:space="0" w:color="000000"/>
              <w:right w:val="single" w:sz="4" w:space="0" w:color="000000"/>
            </w:tcBorders>
          </w:tcPr>
          <w:p w14:paraId="799E4DB9" w14:textId="77777777" w:rsidR="00EC53BF" w:rsidRPr="00EC53BF" w:rsidRDefault="00EC53BF" w:rsidP="00EC1EFD">
            <w:pPr>
              <w:widowControl w:val="0"/>
              <w:numPr>
                <w:ilvl w:val="0"/>
                <w:numId w:val="1"/>
              </w:numPr>
              <w:spacing w:after="0" w:line="240" w:lineRule="auto"/>
              <w:rPr>
                <w:color w:val="000000" w:themeColor="text1"/>
                <w:sz w:val="28"/>
                <w:szCs w:val="28"/>
              </w:rPr>
            </w:pPr>
          </w:p>
        </w:tc>
        <w:tc>
          <w:tcPr>
            <w:tcW w:w="1293" w:type="dxa"/>
            <w:tcBorders>
              <w:top w:val="single" w:sz="4" w:space="0" w:color="000000"/>
              <w:left w:val="single" w:sz="4" w:space="0" w:color="000000"/>
              <w:bottom w:val="single" w:sz="4" w:space="0" w:color="000000"/>
              <w:right w:val="single" w:sz="4" w:space="0" w:color="000000"/>
            </w:tcBorders>
          </w:tcPr>
          <w:p w14:paraId="49189988" w14:textId="77777777" w:rsidR="00EC53BF" w:rsidRPr="00EC53BF" w:rsidRDefault="00EC53BF" w:rsidP="00EC1EFD">
            <w:pPr>
              <w:widowControl w:val="0"/>
              <w:numPr>
                <w:ilvl w:val="0"/>
                <w:numId w:val="1"/>
              </w:numPr>
              <w:spacing w:after="0" w:line="240" w:lineRule="auto"/>
              <w:rPr>
                <w:color w:val="000000" w:themeColor="text1"/>
                <w:sz w:val="28"/>
                <w:szCs w:val="28"/>
              </w:rPr>
            </w:pPr>
          </w:p>
        </w:tc>
      </w:tr>
      <w:tr w:rsidR="00EC53BF" w:rsidRPr="00EC53BF" w14:paraId="62C3CB2D" w14:textId="77777777" w:rsidTr="00EC53BF">
        <w:trPr>
          <w:trHeight w:val="613"/>
        </w:trPr>
        <w:tc>
          <w:tcPr>
            <w:tcW w:w="1256" w:type="dxa"/>
            <w:tcBorders>
              <w:top w:val="single" w:sz="4" w:space="0" w:color="000000"/>
              <w:left w:val="single" w:sz="4" w:space="0" w:color="000000"/>
              <w:bottom w:val="single" w:sz="4" w:space="0" w:color="000000"/>
              <w:right w:val="single" w:sz="4" w:space="0" w:color="000000"/>
            </w:tcBorders>
            <w:hideMark/>
          </w:tcPr>
          <w:p w14:paraId="1BF8B27D" w14:textId="77777777" w:rsidR="00EC53BF" w:rsidRPr="00EC53BF" w:rsidRDefault="00EC53BF">
            <w:pPr>
              <w:widowControl w:val="0"/>
              <w:spacing w:before="4" w:after="0" w:line="240" w:lineRule="auto"/>
              <w:ind w:left="107"/>
              <w:rPr>
                <w:color w:val="000000" w:themeColor="text1"/>
                <w:sz w:val="28"/>
                <w:szCs w:val="28"/>
              </w:rPr>
            </w:pPr>
            <w:r w:rsidRPr="00EC53BF">
              <w:rPr>
                <w:color w:val="000000" w:themeColor="text1"/>
                <w:sz w:val="28"/>
                <w:szCs w:val="28"/>
              </w:rPr>
              <w:t>4</w:t>
            </w:r>
          </w:p>
        </w:tc>
        <w:tc>
          <w:tcPr>
            <w:tcW w:w="2946" w:type="dxa"/>
            <w:tcBorders>
              <w:top w:val="single" w:sz="4" w:space="0" w:color="000000"/>
              <w:left w:val="single" w:sz="4" w:space="0" w:color="000000"/>
              <w:bottom w:val="single" w:sz="4" w:space="0" w:color="000000"/>
              <w:right w:val="single" w:sz="4" w:space="0" w:color="000000"/>
            </w:tcBorders>
            <w:hideMark/>
          </w:tcPr>
          <w:p w14:paraId="2EE42639" w14:textId="77777777" w:rsidR="00EC53BF" w:rsidRPr="00EC53BF" w:rsidRDefault="00EC53BF">
            <w:pPr>
              <w:widowControl w:val="0"/>
              <w:spacing w:before="4" w:after="0" w:line="240" w:lineRule="auto"/>
              <w:ind w:left="107"/>
              <w:rPr>
                <w:color w:val="000000" w:themeColor="text1"/>
                <w:sz w:val="28"/>
                <w:szCs w:val="28"/>
              </w:rPr>
            </w:pPr>
            <w:r w:rsidRPr="00EC53BF">
              <w:rPr>
                <w:color w:val="000000" w:themeColor="text1"/>
                <w:sz w:val="28"/>
                <w:szCs w:val="28"/>
              </w:rPr>
              <w:t>{N, D2, D3, D5, D6, D1}</w:t>
            </w:r>
          </w:p>
        </w:tc>
        <w:tc>
          <w:tcPr>
            <w:tcW w:w="1134" w:type="dxa"/>
            <w:tcBorders>
              <w:top w:val="single" w:sz="4" w:space="0" w:color="000000"/>
              <w:left w:val="single" w:sz="4" w:space="0" w:color="000000"/>
              <w:bottom w:val="single" w:sz="4" w:space="0" w:color="000000"/>
              <w:right w:val="single" w:sz="4" w:space="0" w:color="000000"/>
            </w:tcBorders>
            <w:hideMark/>
          </w:tcPr>
          <w:p w14:paraId="019B371F" w14:textId="77777777" w:rsidR="00EC53BF" w:rsidRPr="00EC53BF" w:rsidRDefault="00EC53BF">
            <w:pPr>
              <w:widowControl w:val="0"/>
              <w:spacing w:after="0" w:line="240" w:lineRule="auto"/>
              <w:rPr>
                <w:color w:val="000000" w:themeColor="text1"/>
                <w:sz w:val="28"/>
                <w:szCs w:val="28"/>
              </w:rPr>
            </w:pPr>
            <w:r w:rsidRPr="00EC53BF">
              <w:rPr>
                <w:color w:val="000000" w:themeColor="text1"/>
                <w:sz w:val="28"/>
                <w:szCs w:val="28"/>
              </w:rPr>
              <w:t xml:space="preserve"> -</w:t>
            </w:r>
          </w:p>
        </w:tc>
        <w:tc>
          <w:tcPr>
            <w:tcW w:w="850" w:type="dxa"/>
            <w:tcBorders>
              <w:top w:val="single" w:sz="4" w:space="0" w:color="000000"/>
              <w:left w:val="single" w:sz="4" w:space="0" w:color="000000"/>
              <w:bottom w:val="single" w:sz="4" w:space="0" w:color="000000"/>
              <w:right w:val="single" w:sz="4" w:space="0" w:color="000000"/>
            </w:tcBorders>
            <w:hideMark/>
          </w:tcPr>
          <w:p w14:paraId="3A9E4EA5" w14:textId="77777777" w:rsidR="00EC53BF" w:rsidRPr="00EC53BF" w:rsidRDefault="00EC53BF">
            <w:pPr>
              <w:widowControl w:val="0"/>
              <w:spacing w:after="0" w:line="240" w:lineRule="auto"/>
              <w:rPr>
                <w:color w:val="000000" w:themeColor="text1"/>
                <w:sz w:val="28"/>
                <w:szCs w:val="28"/>
              </w:rPr>
            </w:pPr>
            <w:r w:rsidRPr="00EC53BF">
              <w:rPr>
                <w:color w:val="000000" w:themeColor="text1"/>
                <w:sz w:val="28"/>
                <w:szCs w:val="28"/>
              </w:rPr>
              <w:t xml:space="preserve"> -</w:t>
            </w:r>
          </w:p>
        </w:tc>
        <w:tc>
          <w:tcPr>
            <w:tcW w:w="851" w:type="dxa"/>
            <w:tcBorders>
              <w:top w:val="single" w:sz="4" w:space="0" w:color="000000"/>
              <w:left w:val="single" w:sz="4" w:space="0" w:color="000000"/>
              <w:bottom w:val="single" w:sz="4" w:space="0" w:color="000000"/>
              <w:right w:val="single" w:sz="4" w:space="0" w:color="000000"/>
            </w:tcBorders>
            <w:hideMark/>
          </w:tcPr>
          <w:p w14:paraId="663BD420" w14:textId="77777777" w:rsidR="00EC53BF" w:rsidRPr="00EC53BF" w:rsidRDefault="00EC53BF">
            <w:pPr>
              <w:widowControl w:val="0"/>
              <w:spacing w:after="0" w:line="240" w:lineRule="auto"/>
              <w:rPr>
                <w:color w:val="000000" w:themeColor="text1"/>
                <w:sz w:val="28"/>
                <w:szCs w:val="28"/>
              </w:rPr>
            </w:pPr>
            <w:r w:rsidRPr="00EC53BF">
              <w:rPr>
                <w:color w:val="000000" w:themeColor="text1"/>
                <w:sz w:val="28"/>
                <w:szCs w:val="28"/>
              </w:rPr>
              <w:t xml:space="preserve"> -</w:t>
            </w:r>
          </w:p>
        </w:tc>
        <w:tc>
          <w:tcPr>
            <w:tcW w:w="975" w:type="dxa"/>
            <w:tcBorders>
              <w:top w:val="single" w:sz="4" w:space="0" w:color="000000"/>
              <w:left w:val="single" w:sz="4" w:space="0" w:color="000000"/>
              <w:bottom w:val="single" w:sz="4" w:space="0" w:color="000000"/>
              <w:right w:val="single" w:sz="4" w:space="0" w:color="000000"/>
            </w:tcBorders>
            <w:hideMark/>
          </w:tcPr>
          <w:p w14:paraId="2045C02B" w14:textId="77777777" w:rsidR="00EC53BF" w:rsidRPr="00EC53BF" w:rsidRDefault="00EC53BF">
            <w:pPr>
              <w:widowControl w:val="0"/>
              <w:spacing w:after="0" w:line="240" w:lineRule="auto"/>
              <w:rPr>
                <w:color w:val="000000" w:themeColor="text1"/>
                <w:sz w:val="28"/>
                <w:szCs w:val="28"/>
              </w:rPr>
            </w:pPr>
            <w:r w:rsidRPr="00EC53BF">
              <w:rPr>
                <w:color w:val="000000" w:themeColor="text1"/>
                <w:sz w:val="28"/>
                <w:szCs w:val="28"/>
              </w:rPr>
              <w:t xml:space="preserve"> -</w:t>
            </w:r>
          </w:p>
        </w:tc>
        <w:tc>
          <w:tcPr>
            <w:tcW w:w="1293" w:type="dxa"/>
            <w:tcBorders>
              <w:top w:val="single" w:sz="4" w:space="0" w:color="000000"/>
              <w:left w:val="single" w:sz="4" w:space="0" w:color="000000"/>
              <w:bottom w:val="single" w:sz="4" w:space="0" w:color="000000"/>
              <w:right w:val="single" w:sz="4" w:space="0" w:color="000000"/>
            </w:tcBorders>
            <w:hideMark/>
          </w:tcPr>
          <w:p w14:paraId="2EEA04B8" w14:textId="77777777" w:rsidR="00EC53BF" w:rsidRPr="00EC53BF" w:rsidRDefault="00EC53BF">
            <w:pPr>
              <w:widowControl w:val="0"/>
              <w:spacing w:after="0" w:line="240" w:lineRule="auto"/>
              <w:rPr>
                <w:color w:val="000000" w:themeColor="text1"/>
                <w:sz w:val="28"/>
                <w:szCs w:val="28"/>
              </w:rPr>
            </w:pPr>
            <w:r w:rsidRPr="00EC53BF">
              <w:rPr>
                <w:color w:val="000000" w:themeColor="text1"/>
                <w:sz w:val="28"/>
                <w:szCs w:val="28"/>
              </w:rPr>
              <w:t xml:space="preserve"> -</w:t>
            </w:r>
          </w:p>
        </w:tc>
      </w:tr>
    </w:tbl>
    <w:p w14:paraId="0C56705E" w14:textId="77777777" w:rsidR="00EC53BF" w:rsidRPr="00EC53BF" w:rsidRDefault="00EC53BF" w:rsidP="00EC53BF">
      <w:pPr>
        <w:widowControl w:val="0"/>
        <w:spacing w:before="3" w:after="0" w:line="240" w:lineRule="auto"/>
        <w:rPr>
          <w:rFonts w:ascii="Calibri" w:hAnsi="Calibri" w:cs="Calibri"/>
          <w:color w:val="000000" w:themeColor="text1"/>
          <w:sz w:val="28"/>
          <w:szCs w:val="28"/>
          <w:lang w:val="en-GB"/>
        </w:rPr>
      </w:pPr>
      <w:r w:rsidRPr="00EC53BF">
        <w:rPr>
          <w:color w:val="000000" w:themeColor="text1"/>
          <w:sz w:val="28"/>
          <w:szCs w:val="28"/>
        </w:rPr>
        <w:br/>
      </w:r>
    </w:p>
    <w:p w14:paraId="6B2172A7" w14:textId="77777777" w:rsidR="00EC53BF" w:rsidRPr="00EC53BF" w:rsidRDefault="00EC53BF" w:rsidP="00EC53BF">
      <w:pPr>
        <w:widowControl w:val="0"/>
        <w:spacing w:before="3" w:after="0" w:line="240" w:lineRule="auto"/>
        <w:rPr>
          <w:color w:val="000000" w:themeColor="text1"/>
          <w:sz w:val="28"/>
          <w:szCs w:val="28"/>
        </w:rPr>
      </w:pPr>
      <w:r w:rsidRPr="00EC53BF">
        <w:rPr>
          <w:color w:val="000000" w:themeColor="text1"/>
          <w:sz w:val="28"/>
          <w:szCs w:val="28"/>
        </w:rPr>
        <w:t>So that, we can conclude that</w:t>
      </w:r>
    </w:p>
    <w:p w14:paraId="7D386CD2" w14:textId="77777777" w:rsidR="00EC53BF" w:rsidRPr="00EC53BF" w:rsidRDefault="00EC53BF" w:rsidP="00EC53BF">
      <w:pPr>
        <w:widowControl w:val="0"/>
        <w:spacing w:before="3" w:after="0" w:line="240" w:lineRule="auto"/>
        <w:rPr>
          <w:color w:val="000000" w:themeColor="text1"/>
          <w:sz w:val="28"/>
          <w:szCs w:val="28"/>
        </w:rPr>
      </w:pPr>
      <w:r w:rsidRPr="00EC53BF">
        <w:rPr>
          <w:color w:val="000000" w:themeColor="text1"/>
          <w:sz w:val="28"/>
          <w:szCs w:val="28"/>
        </w:rPr>
        <w:t xml:space="preserve"> </w:t>
      </w:r>
      <w:r w:rsidRPr="00EC53BF">
        <w:rPr>
          <w:color w:val="000000" w:themeColor="text1"/>
          <w:sz w:val="28"/>
          <w:szCs w:val="28"/>
          <w:highlight w:val="green"/>
        </w:rPr>
        <w:t>+ The shortest part from N to D1 is 4, and pass D2.</w:t>
      </w:r>
    </w:p>
    <w:p w14:paraId="78B3B3BD" w14:textId="77777777" w:rsidR="00EC53BF" w:rsidRPr="00EC53BF" w:rsidRDefault="00EC53BF" w:rsidP="00EC53BF">
      <w:pPr>
        <w:widowControl w:val="0"/>
        <w:spacing w:before="3" w:after="0" w:line="240" w:lineRule="auto"/>
        <w:rPr>
          <w:color w:val="000000" w:themeColor="text1"/>
          <w:sz w:val="28"/>
          <w:szCs w:val="28"/>
        </w:rPr>
      </w:pPr>
      <w:r w:rsidRPr="00EC53BF">
        <w:rPr>
          <w:color w:val="000000" w:themeColor="text1"/>
          <w:sz w:val="28"/>
          <w:szCs w:val="28"/>
        </w:rPr>
        <w:t xml:space="preserve"> </w:t>
      </w:r>
      <w:r w:rsidRPr="00EC53BF">
        <w:rPr>
          <w:color w:val="000000" w:themeColor="text1"/>
          <w:sz w:val="28"/>
          <w:szCs w:val="28"/>
          <w:highlight w:val="yellow"/>
        </w:rPr>
        <w:t>+ The shortest part from N to D2 is 1.</w:t>
      </w:r>
    </w:p>
    <w:p w14:paraId="210358D1" w14:textId="77777777" w:rsidR="00EC53BF" w:rsidRPr="00EC53BF" w:rsidRDefault="00EC53BF" w:rsidP="00EC53BF">
      <w:pPr>
        <w:widowControl w:val="0"/>
        <w:spacing w:before="3" w:after="0" w:line="240" w:lineRule="auto"/>
        <w:rPr>
          <w:color w:val="000000" w:themeColor="text1"/>
          <w:sz w:val="28"/>
          <w:szCs w:val="28"/>
        </w:rPr>
      </w:pPr>
      <w:r w:rsidRPr="00EC53BF">
        <w:rPr>
          <w:color w:val="000000" w:themeColor="text1"/>
          <w:sz w:val="28"/>
          <w:szCs w:val="28"/>
        </w:rPr>
        <w:t xml:space="preserve"> </w:t>
      </w:r>
      <w:r w:rsidRPr="00EC53BF">
        <w:rPr>
          <w:color w:val="000000" w:themeColor="text1"/>
          <w:sz w:val="28"/>
          <w:szCs w:val="28"/>
          <w:highlight w:val="magenta"/>
        </w:rPr>
        <w:t>+ The shortest part from N to D3 is 2.</w:t>
      </w:r>
    </w:p>
    <w:p w14:paraId="187306D8" w14:textId="77777777" w:rsidR="00EC53BF" w:rsidRPr="00EC53BF" w:rsidRDefault="00EC53BF" w:rsidP="00EC53BF">
      <w:pPr>
        <w:widowControl w:val="0"/>
        <w:spacing w:before="3" w:after="0" w:line="240" w:lineRule="auto"/>
        <w:rPr>
          <w:color w:val="000000" w:themeColor="text1"/>
          <w:sz w:val="28"/>
          <w:szCs w:val="28"/>
        </w:rPr>
      </w:pPr>
      <w:r w:rsidRPr="00EC53BF">
        <w:rPr>
          <w:color w:val="000000" w:themeColor="text1"/>
          <w:sz w:val="28"/>
          <w:szCs w:val="28"/>
        </w:rPr>
        <w:t xml:space="preserve"> </w:t>
      </w:r>
      <w:r w:rsidRPr="00EC53BF">
        <w:rPr>
          <w:color w:val="000000" w:themeColor="text1"/>
          <w:sz w:val="28"/>
          <w:szCs w:val="28"/>
          <w:highlight w:val="cyan"/>
        </w:rPr>
        <w:t>+ The shortest part from N to D5 is 3.</w:t>
      </w:r>
    </w:p>
    <w:p w14:paraId="0FDA59CC" w14:textId="77777777" w:rsidR="00EC53BF" w:rsidRPr="00EC53BF" w:rsidRDefault="00EC53BF" w:rsidP="00EC53BF">
      <w:pPr>
        <w:widowControl w:val="0"/>
        <w:spacing w:before="3" w:after="0" w:line="240" w:lineRule="auto"/>
        <w:rPr>
          <w:color w:val="000000" w:themeColor="text1"/>
          <w:sz w:val="28"/>
          <w:szCs w:val="28"/>
        </w:rPr>
      </w:pPr>
      <w:r w:rsidRPr="00EC53BF">
        <w:rPr>
          <w:color w:val="000000" w:themeColor="text1"/>
          <w:sz w:val="28"/>
          <w:szCs w:val="28"/>
        </w:rPr>
        <w:t xml:space="preserve"> </w:t>
      </w:r>
      <w:r w:rsidRPr="00EC53BF">
        <w:rPr>
          <w:color w:val="000000" w:themeColor="text1"/>
          <w:sz w:val="28"/>
          <w:szCs w:val="28"/>
          <w:highlight w:val="darkYellow"/>
        </w:rPr>
        <w:t>+ The shortest part from N to D6 is 3, and pass D3.</w:t>
      </w:r>
    </w:p>
    <w:p w14:paraId="46B3ABF8" w14:textId="77777777" w:rsidR="00EC53BF" w:rsidRDefault="00EC53BF" w:rsidP="00EC53BF">
      <w:pPr>
        <w:widowControl w:val="0"/>
        <w:spacing w:before="3" w:after="0" w:line="240" w:lineRule="auto"/>
        <w:rPr>
          <w:color w:val="7030A0"/>
          <w:sz w:val="28"/>
          <w:szCs w:val="28"/>
        </w:rPr>
      </w:pPr>
    </w:p>
    <w:p w14:paraId="75D92028" w14:textId="77777777" w:rsidR="00EC53BF" w:rsidRDefault="00EC53BF" w:rsidP="00EC53BF">
      <w:pPr>
        <w:widowControl w:val="0"/>
        <w:spacing w:before="3" w:after="0" w:line="240" w:lineRule="auto"/>
        <w:rPr>
          <w:color w:val="7030A0"/>
          <w:sz w:val="28"/>
          <w:szCs w:val="28"/>
        </w:rPr>
      </w:pPr>
    </w:p>
    <w:p w14:paraId="25B3A148" w14:textId="77777777" w:rsidR="00EC53BF" w:rsidRPr="00EC53BF" w:rsidRDefault="00EC53BF" w:rsidP="00EC53BF">
      <w:pPr>
        <w:tabs>
          <w:tab w:val="left" w:pos="742"/>
        </w:tabs>
        <w:rPr>
          <w:color w:val="000000" w:themeColor="text1"/>
          <w:sz w:val="28"/>
          <w:szCs w:val="28"/>
        </w:rPr>
      </w:pPr>
      <w:r w:rsidRPr="00EC53BF">
        <w:rPr>
          <w:color w:val="000000" w:themeColor="text1"/>
          <w:sz w:val="28"/>
          <w:szCs w:val="28"/>
        </w:rPr>
        <w:t>b, Find the set of associated routing table entries (Destination, Next Hop, Cost)</w:t>
      </w:r>
    </w:p>
    <w:p w14:paraId="773F1FA5" w14:textId="77777777" w:rsidR="00EC53BF" w:rsidRPr="00EC53BF" w:rsidRDefault="00EC53BF" w:rsidP="00EC53BF">
      <w:pPr>
        <w:widowControl w:val="0"/>
        <w:spacing w:before="3" w:after="0" w:line="240" w:lineRule="auto"/>
        <w:rPr>
          <w:color w:val="000000" w:themeColor="text1"/>
          <w:sz w:val="28"/>
          <w:szCs w:val="28"/>
        </w:rPr>
      </w:pPr>
    </w:p>
    <w:tbl>
      <w:tblPr>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04"/>
        <w:gridCol w:w="3505"/>
        <w:gridCol w:w="3506"/>
      </w:tblGrid>
      <w:tr w:rsidR="00EC53BF" w:rsidRPr="00EC53BF" w14:paraId="7135B33D" w14:textId="77777777" w:rsidTr="00EC53BF">
        <w:tc>
          <w:tcPr>
            <w:tcW w:w="3505" w:type="dxa"/>
            <w:tcBorders>
              <w:top w:val="single" w:sz="4" w:space="0" w:color="000000"/>
              <w:left w:val="single" w:sz="4" w:space="0" w:color="000000"/>
              <w:bottom w:val="single" w:sz="4" w:space="0" w:color="000000"/>
              <w:right w:val="single" w:sz="4" w:space="0" w:color="000000"/>
            </w:tcBorders>
            <w:hideMark/>
          </w:tcPr>
          <w:p w14:paraId="4BADEAA3"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Destination</w:t>
            </w:r>
          </w:p>
        </w:tc>
        <w:tc>
          <w:tcPr>
            <w:tcW w:w="3505" w:type="dxa"/>
            <w:tcBorders>
              <w:top w:val="single" w:sz="4" w:space="0" w:color="000000"/>
              <w:left w:val="single" w:sz="4" w:space="0" w:color="000000"/>
              <w:bottom w:val="single" w:sz="4" w:space="0" w:color="000000"/>
              <w:right w:val="single" w:sz="4" w:space="0" w:color="000000"/>
            </w:tcBorders>
            <w:hideMark/>
          </w:tcPr>
          <w:p w14:paraId="6A0F460E"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Cost</w:t>
            </w:r>
          </w:p>
        </w:tc>
        <w:tc>
          <w:tcPr>
            <w:tcW w:w="3506" w:type="dxa"/>
            <w:tcBorders>
              <w:top w:val="single" w:sz="4" w:space="0" w:color="000000"/>
              <w:left w:val="single" w:sz="4" w:space="0" w:color="000000"/>
              <w:bottom w:val="single" w:sz="4" w:space="0" w:color="000000"/>
              <w:right w:val="single" w:sz="4" w:space="0" w:color="000000"/>
            </w:tcBorders>
            <w:hideMark/>
          </w:tcPr>
          <w:p w14:paraId="66FF74EE"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Next Hop</w:t>
            </w:r>
          </w:p>
        </w:tc>
      </w:tr>
      <w:tr w:rsidR="00EC53BF" w:rsidRPr="00EC53BF" w14:paraId="53B4846F" w14:textId="77777777" w:rsidTr="00EC53BF">
        <w:tc>
          <w:tcPr>
            <w:tcW w:w="3505" w:type="dxa"/>
            <w:tcBorders>
              <w:top w:val="single" w:sz="4" w:space="0" w:color="000000"/>
              <w:left w:val="single" w:sz="4" w:space="0" w:color="000000"/>
              <w:bottom w:val="single" w:sz="4" w:space="0" w:color="000000"/>
              <w:right w:val="single" w:sz="4" w:space="0" w:color="000000"/>
            </w:tcBorders>
            <w:hideMark/>
          </w:tcPr>
          <w:p w14:paraId="342A10C4"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D1</w:t>
            </w:r>
          </w:p>
        </w:tc>
        <w:tc>
          <w:tcPr>
            <w:tcW w:w="3505" w:type="dxa"/>
            <w:tcBorders>
              <w:top w:val="single" w:sz="4" w:space="0" w:color="000000"/>
              <w:left w:val="single" w:sz="4" w:space="0" w:color="000000"/>
              <w:bottom w:val="single" w:sz="4" w:space="0" w:color="000000"/>
              <w:right w:val="single" w:sz="4" w:space="0" w:color="000000"/>
            </w:tcBorders>
            <w:hideMark/>
          </w:tcPr>
          <w:p w14:paraId="4CD1EE5E"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4</w:t>
            </w:r>
          </w:p>
        </w:tc>
        <w:tc>
          <w:tcPr>
            <w:tcW w:w="3506" w:type="dxa"/>
            <w:tcBorders>
              <w:top w:val="single" w:sz="4" w:space="0" w:color="000000"/>
              <w:left w:val="single" w:sz="4" w:space="0" w:color="000000"/>
              <w:bottom w:val="single" w:sz="4" w:space="0" w:color="000000"/>
              <w:right w:val="single" w:sz="4" w:space="0" w:color="000000"/>
            </w:tcBorders>
            <w:hideMark/>
          </w:tcPr>
          <w:p w14:paraId="2CB26AB6"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D2</w:t>
            </w:r>
          </w:p>
        </w:tc>
      </w:tr>
      <w:tr w:rsidR="00EC53BF" w:rsidRPr="00EC53BF" w14:paraId="218AA356" w14:textId="77777777" w:rsidTr="00EC53BF">
        <w:tc>
          <w:tcPr>
            <w:tcW w:w="3505" w:type="dxa"/>
            <w:tcBorders>
              <w:top w:val="single" w:sz="4" w:space="0" w:color="000000"/>
              <w:left w:val="single" w:sz="4" w:space="0" w:color="000000"/>
              <w:bottom w:val="single" w:sz="4" w:space="0" w:color="000000"/>
              <w:right w:val="single" w:sz="4" w:space="0" w:color="000000"/>
            </w:tcBorders>
            <w:hideMark/>
          </w:tcPr>
          <w:p w14:paraId="4F4978A1"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D2</w:t>
            </w:r>
          </w:p>
        </w:tc>
        <w:tc>
          <w:tcPr>
            <w:tcW w:w="3505" w:type="dxa"/>
            <w:tcBorders>
              <w:top w:val="single" w:sz="4" w:space="0" w:color="000000"/>
              <w:left w:val="single" w:sz="4" w:space="0" w:color="000000"/>
              <w:bottom w:val="single" w:sz="4" w:space="0" w:color="000000"/>
              <w:right w:val="single" w:sz="4" w:space="0" w:color="000000"/>
            </w:tcBorders>
            <w:hideMark/>
          </w:tcPr>
          <w:p w14:paraId="50A59E51"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1</w:t>
            </w:r>
          </w:p>
        </w:tc>
        <w:tc>
          <w:tcPr>
            <w:tcW w:w="3506" w:type="dxa"/>
            <w:tcBorders>
              <w:top w:val="single" w:sz="4" w:space="0" w:color="000000"/>
              <w:left w:val="single" w:sz="4" w:space="0" w:color="000000"/>
              <w:bottom w:val="single" w:sz="4" w:space="0" w:color="000000"/>
              <w:right w:val="single" w:sz="4" w:space="0" w:color="000000"/>
            </w:tcBorders>
            <w:hideMark/>
          </w:tcPr>
          <w:p w14:paraId="7CB75D7E"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D2</w:t>
            </w:r>
          </w:p>
        </w:tc>
      </w:tr>
      <w:tr w:rsidR="00EC53BF" w:rsidRPr="00EC53BF" w14:paraId="78CAFB5D" w14:textId="77777777" w:rsidTr="00EC53BF">
        <w:tc>
          <w:tcPr>
            <w:tcW w:w="3505" w:type="dxa"/>
            <w:tcBorders>
              <w:top w:val="single" w:sz="4" w:space="0" w:color="000000"/>
              <w:left w:val="single" w:sz="4" w:space="0" w:color="000000"/>
              <w:bottom w:val="single" w:sz="4" w:space="0" w:color="000000"/>
              <w:right w:val="single" w:sz="4" w:space="0" w:color="000000"/>
            </w:tcBorders>
            <w:hideMark/>
          </w:tcPr>
          <w:p w14:paraId="5EA8D7C2"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D3</w:t>
            </w:r>
          </w:p>
        </w:tc>
        <w:tc>
          <w:tcPr>
            <w:tcW w:w="3505" w:type="dxa"/>
            <w:tcBorders>
              <w:top w:val="single" w:sz="4" w:space="0" w:color="000000"/>
              <w:left w:val="single" w:sz="4" w:space="0" w:color="000000"/>
              <w:bottom w:val="single" w:sz="4" w:space="0" w:color="000000"/>
              <w:right w:val="single" w:sz="4" w:space="0" w:color="000000"/>
            </w:tcBorders>
            <w:hideMark/>
          </w:tcPr>
          <w:p w14:paraId="0E6A0C30"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2</w:t>
            </w:r>
          </w:p>
        </w:tc>
        <w:tc>
          <w:tcPr>
            <w:tcW w:w="3506" w:type="dxa"/>
            <w:tcBorders>
              <w:top w:val="single" w:sz="4" w:space="0" w:color="000000"/>
              <w:left w:val="single" w:sz="4" w:space="0" w:color="000000"/>
              <w:bottom w:val="single" w:sz="4" w:space="0" w:color="000000"/>
              <w:right w:val="single" w:sz="4" w:space="0" w:color="000000"/>
            </w:tcBorders>
            <w:hideMark/>
          </w:tcPr>
          <w:p w14:paraId="156257B2"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D3</w:t>
            </w:r>
          </w:p>
        </w:tc>
      </w:tr>
      <w:tr w:rsidR="00EC53BF" w:rsidRPr="00EC53BF" w14:paraId="41BFC316" w14:textId="77777777" w:rsidTr="00EC53BF">
        <w:tc>
          <w:tcPr>
            <w:tcW w:w="3505" w:type="dxa"/>
            <w:tcBorders>
              <w:top w:val="single" w:sz="4" w:space="0" w:color="000000"/>
              <w:left w:val="single" w:sz="4" w:space="0" w:color="000000"/>
              <w:bottom w:val="single" w:sz="4" w:space="0" w:color="000000"/>
              <w:right w:val="single" w:sz="4" w:space="0" w:color="000000"/>
            </w:tcBorders>
            <w:hideMark/>
          </w:tcPr>
          <w:p w14:paraId="1E1A055D"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D5</w:t>
            </w:r>
          </w:p>
        </w:tc>
        <w:tc>
          <w:tcPr>
            <w:tcW w:w="3505" w:type="dxa"/>
            <w:tcBorders>
              <w:top w:val="single" w:sz="4" w:space="0" w:color="000000"/>
              <w:left w:val="single" w:sz="4" w:space="0" w:color="000000"/>
              <w:bottom w:val="single" w:sz="4" w:space="0" w:color="000000"/>
              <w:right w:val="single" w:sz="4" w:space="0" w:color="000000"/>
            </w:tcBorders>
            <w:hideMark/>
          </w:tcPr>
          <w:p w14:paraId="674C8DE2"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3</w:t>
            </w:r>
          </w:p>
        </w:tc>
        <w:tc>
          <w:tcPr>
            <w:tcW w:w="3506" w:type="dxa"/>
            <w:tcBorders>
              <w:top w:val="single" w:sz="4" w:space="0" w:color="000000"/>
              <w:left w:val="single" w:sz="4" w:space="0" w:color="000000"/>
              <w:bottom w:val="single" w:sz="4" w:space="0" w:color="000000"/>
              <w:right w:val="single" w:sz="4" w:space="0" w:color="000000"/>
            </w:tcBorders>
            <w:hideMark/>
          </w:tcPr>
          <w:p w14:paraId="7EEC13C7"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D5</w:t>
            </w:r>
          </w:p>
        </w:tc>
      </w:tr>
      <w:tr w:rsidR="00EC53BF" w:rsidRPr="00EC53BF" w14:paraId="1C9A978F" w14:textId="77777777" w:rsidTr="00EC53BF">
        <w:tc>
          <w:tcPr>
            <w:tcW w:w="3505" w:type="dxa"/>
            <w:tcBorders>
              <w:top w:val="single" w:sz="4" w:space="0" w:color="000000"/>
              <w:left w:val="single" w:sz="4" w:space="0" w:color="000000"/>
              <w:bottom w:val="single" w:sz="4" w:space="0" w:color="000000"/>
              <w:right w:val="single" w:sz="4" w:space="0" w:color="000000"/>
            </w:tcBorders>
            <w:hideMark/>
          </w:tcPr>
          <w:p w14:paraId="74ABFE54"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D6</w:t>
            </w:r>
          </w:p>
        </w:tc>
        <w:tc>
          <w:tcPr>
            <w:tcW w:w="3505" w:type="dxa"/>
            <w:tcBorders>
              <w:top w:val="single" w:sz="4" w:space="0" w:color="000000"/>
              <w:left w:val="single" w:sz="4" w:space="0" w:color="000000"/>
              <w:bottom w:val="single" w:sz="4" w:space="0" w:color="000000"/>
              <w:right w:val="single" w:sz="4" w:space="0" w:color="000000"/>
            </w:tcBorders>
            <w:hideMark/>
          </w:tcPr>
          <w:p w14:paraId="0548C678"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3</w:t>
            </w:r>
          </w:p>
        </w:tc>
        <w:tc>
          <w:tcPr>
            <w:tcW w:w="3506" w:type="dxa"/>
            <w:tcBorders>
              <w:top w:val="single" w:sz="4" w:space="0" w:color="000000"/>
              <w:left w:val="single" w:sz="4" w:space="0" w:color="000000"/>
              <w:bottom w:val="single" w:sz="4" w:space="0" w:color="000000"/>
              <w:right w:val="single" w:sz="4" w:space="0" w:color="000000"/>
            </w:tcBorders>
            <w:hideMark/>
          </w:tcPr>
          <w:p w14:paraId="53F29713" w14:textId="77777777" w:rsidR="00EC53BF" w:rsidRPr="00EC53BF" w:rsidRDefault="00EC53BF">
            <w:pPr>
              <w:widowControl w:val="0"/>
              <w:spacing w:before="3"/>
              <w:rPr>
                <w:color w:val="000000" w:themeColor="text1"/>
                <w:sz w:val="28"/>
                <w:szCs w:val="28"/>
              </w:rPr>
            </w:pPr>
            <w:r w:rsidRPr="00EC53BF">
              <w:rPr>
                <w:color w:val="000000" w:themeColor="text1"/>
                <w:sz w:val="28"/>
                <w:szCs w:val="28"/>
              </w:rPr>
              <w:t>D3</w:t>
            </w:r>
          </w:p>
        </w:tc>
      </w:tr>
    </w:tbl>
    <w:p w14:paraId="18666732" w14:textId="77777777" w:rsidR="00EC53BF" w:rsidRDefault="00EC53BF" w:rsidP="00B81AA3">
      <w:pPr>
        <w:spacing w:line="240" w:lineRule="auto"/>
        <w:rPr>
          <w:color w:val="000000" w:themeColor="text1"/>
          <w:sz w:val="28"/>
          <w:szCs w:val="28"/>
        </w:rPr>
      </w:pPr>
    </w:p>
    <w:p w14:paraId="4447FD9D" w14:textId="77777777" w:rsidR="00B81AA3" w:rsidRPr="00B81AA3" w:rsidRDefault="00B81AA3" w:rsidP="00B81AA3">
      <w:pPr>
        <w:spacing w:line="240" w:lineRule="auto"/>
        <w:rPr>
          <w:color w:val="000000" w:themeColor="text1"/>
          <w:sz w:val="28"/>
          <w:szCs w:val="28"/>
        </w:rPr>
      </w:pPr>
    </w:p>
    <w:p w14:paraId="1142AAFC" w14:textId="77777777" w:rsidR="005F79F6" w:rsidRPr="00B81AA3" w:rsidRDefault="005F79F6" w:rsidP="005F79F6">
      <w:pPr>
        <w:pStyle w:val="NormalWeb"/>
        <w:rPr>
          <w:color w:val="000000" w:themeColor="text1"/>
          <w:sz w:val="27"/>
          <w:szCs w:val="27"/>
          <w:lang w:val="vi-VN"/>
        </w:rPr>
      </w:pPr>
    </w:p>
    <w:p w14:paraId="372BB629" w14:textId="1D0779B7" w:rsidR="005F79F6" w:rsidRPr="005F79F6" w:rsidRDefault="005F79F6">
      <w:pPr>
        <w:rPr>
          <w:color w:val="000000" w:themeColor="text1"/>
          <w:lang w:val="en-GB"/>
        </w:rPr>
      </w:pPr>
    </w:p>
    <w:sectPr w:rsidR="005F79F6" w:rsidRPr="005F7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65A50"/>
    <w:multiLevelType w:val="multilevel"/>
    <w:tmpl w:val="E1BEE396"/>
    <w:lvl w:ilvl="0">
      <w:start w:val="4"/>
      <w:numFmt w:val="bullet"/>
      <w:lvlText w:val="-"/>
      <w:lvlJc w:val="left"/>
      <w:pPr>
        <w:ind w:left="420" w:hanging="360"/>
      </w:pPr>
      <w:rPr>
        <w:rFonts w:ascii="Calibri" w:eastAsia="Calibri" w:hAnsi="Calibri" w:cs="Calibri"/>
      </w:rPr>
    </w:lvl>
    <w:lvl w:ilvl="1">
      <w:start w:val="1"/>
      <w:numFmt w:val="bullet"/>
      <w:lvlText w:val="o"/>
      <w:lvlJc w:val="left"/>
      <w:pPr>
        <w:ind w:left="1140" w:hanging="360"/>
      </w:pPr>
      <w:rPr>
        <w:rFonts w:ascii="Courier New" w:eastAsia="Courier New" w:hAnsi="Courier New" w:cs="Courier New"/>
      </w:rPr>
    </w:lvl>
    <w:lvl w:ilvl="2">
      <w:start w:val="1"/>
      <w:numFmt w:val="bullet"/>
      <w:lvlText w:val="▪"/>
      <w:lvlJc w:val="left"/>
      <w:pPr>
        <w:ind w:left="1860" w:hanging="360"/>
      </w:pPr>
      <w:rPr>
        <w:rFonts w:ascii="Noto Sans Symbols" w:eastAsia="Noto Sans Symbols" w:hAnsi="Noto Sans Symbols" w:cs="Noto Sans Symbols"/>
      </w:rPr>
    </w:lvl>
    <w:lvl w:ilvl="3">
      <w:start w:val="1"/>
      <w:numFmt w:val="bullet"/>
      <w:lvlText w:val="●"/>
      <w:lvlJc w:val="left"/>
      <w:pPr>
        <w:ind w:left="2580" w:hanging="360"/>
      </w:pPr>
      <w:rPr>
        <w:rFonts w:ascii="Noto Sans Symbols" w:eastAsia="Noto Sans Symbols" w:hAnsi="Noto Sans Symbols" w:cs="Noto Sans Symbols"/>
      </w:rPr>
    </w:lvl>
    <w:lvl w:ilvl="4">
      <w:start w:val="1"/>
      <w:numFmt w:val="bullet"/>
      <w:lvlText w:val="o"/>
      <w:lvlJc w:val="left"/>
      <w:pPr>
        <w:ind w:left="3300" w:hanging="360"/>
      </w:pPr>
      <w:rPr>
        <w:rFonts w:ascii="Courier New" w:eastAsia="Courier New" w:hAnsi="Courier New" w:cs="Courier New"/>
      </w:rPr>
    </w:lvl>
    <w:lvl w:ilvl="5">
      <w:start w:val="1"/>
      <w:numFmt w:val="bullet"/>
      <w:lvlText w:val="▪"/>
      <w:lvlJc w:val="left"/>
      <w:pPr>
        <w:ind w:left="4020" w:hanging="360"/>
      </w:pPr>
      <w:rPr>
        <w:rFonts w:ascii="Noto Sans Symbols" w:eastAsia="Noto Sans Symbols" w:hAnsi="Noto Sans Symbols" w:cs="Noto Sans Symbols"/>
      </w:rPr>
    </w:lvl>
    <w:lvl w:ilvl="6">
      <w:start w:val="1"/>
      <w:numFmt w:val="bullet"/>
      <w:lvlText w:val="●"/>
      <w:lvlJc w:val="left"/>
      <w:pPr>
        <w:ind w:left="4740" w:hanging="360"/>
      </w:pPr>
      <w:rPr>
        <w:rFonts w:ascii="Noto Sans Symbols" w:eastAsia="Noto Sans Symbols" w:hAnsi="Noto Sans Symbols" w:cs="Noto Sans Symbols"/>
      </w:rPr>
    </w:lvl>
    <w:lvl w:ilvl="7">
      <w:start w:val="1"/>
      <w:numFmt w:val="bullet"/>
      <w:lvlText w:val="o"/>
      <w:lvlJc w:val="left"/>
      <w:pPr>
        <w:ind w:left="5460" w:hanging="360"/>
      </w:pPr>
      <w:rPr>
        <w:rFonts w:ascii="Courier New" w:eastAsia="Courier New" w:hAnsi="Courier New" w:cs="Courier New"/>
      </w:rPr>
    </w:lvl>
    <w:lvl w:ilvl="8">
      <w:start w:val="1"/>
      <w:numFmt w:val="bullet"/>
      <w:lvlText w:val="▪"/>
      <w:lvlJc w:val="left"/>
      <w:pPr>
        <w:ind w:left="6180" w:hanging="360"/>
      </w:pPr>
      <w:rPr>
        <w:rFonts w:ascii="Noto Sans Symbols" w:eastAsia="Noto Sans Symbols" w:hAnsi="Noto Sans Symbols" w:cs="Noto Sans Symbols"/>
      </w:rPr>
    </w:lvl>
  </w:abstractNum>
  <w:num w:numId="1" w16cid:durableId="124318299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81"/>
    <w:rsid w:val="001038F2"/>
    <w:rsid w:val="005F79F6"/>
    <w:rsid w:val="00702818"/>
    <w:rsid w:val="00B81AA3"/>
    <w:rsid w:val="00E56A81"/>
    <w:rsid w:val="00E712CE"/>
    <w:rsid w:val="00EC5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43BC"/>
  <w15:chartTrackingRefBased/>
  <w15:docId w15:val="{BD649979-F919-41CC-AF86-2565AABD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5F79F6"/>
    <w:pPr>
      <w:widowControl w:val="0"/>
      <w:autoSpaceDE w:val="0"/>
      <w:autoSpaceDN w:val="0"/>
      <w:spacing w:after="0" w:line="240" w:lineRule="auto"/>
    </w:pPr>
    <w:rPr>
      <w:rFonts w:ascii="Times New Roman" w:eastAsia="Times New Roman" w:hAnsi="Times New Roman" w:cs="Times New Roman"/>
      <w:sz w:val="26"/>
      <w:szCs w:val="26"/>
      <w:lang w:val="en-US" w:eastAsia="en-US" w:bidi="en-US"/>
      <w14:ligatures w14:val="standardContextual"/>
    </w:rPr>
  </w:style>
  <w:style w:type="character" w:customStyle="1" w:styleId="BodyTextChar">
    <w:name w:val="Body Text Char"/>
    <w:basedOn w:val="DefaultParagraphFont"/>
    <w:link w:val="BodyText"/>
    <w:uiPriority w:val="1"/>
    <w:rsid w:val="005F79F6"/>
    <w:rPr>
      <w:rFonts w:ascii="Times New Roman" w:eastAsia="Times New Roman" w:hAnsi="Times New Roman" w:cs="Times New Roman"/>
      <w:sz w:val="26"/>
      <w:szCs w:val="26"/>
      <w:lang w:eastAsia="en-US" w:bidi="en-US"/>
      <w14:ligatures w14:val="standardContextual"/>
    </w:rPr>
  </w:style>
  <w:style w:type="paragraph" w:styleId="NormalWeb">
    <w:name w:val="Normal (Web)"/>
    <w:basedOn w:val="Normal"/>
    <w:uiPriority w:val="99"/>
    <w:unhideWhenUsed/>
    <w:rsid w:val="005F79F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970286">
      <w:bodyDiv w:val="1"/>
      <w:marLeft w:val="0"/>
      <w:marRight w:val="0"/>
      <w:marTop w:val="0"/>
      <w:marBottom w:val="0"/>
      <w:divBdr>
        <w:top w:val="none" w:sz="0" w:space="0" w:color="auto"/>
        <w:left w:val="none" w:sz="0" w:space="0" w:color="auto"/>
        <w:bottom w:val="none" w:sz="0" w:space="0" w:color="auto"/>
        <w:right w:val="none" w:sz="0" w:space="0" w:color="auto"/>
      </w:divBdr>
    </w:div>
    <w:div w:id="1429159786">
      <w:bodyDiv w:val="1"/>
      <w:marLeft w:val="0"/>
      <w:marRight w:val="0"/>
      <w:marTop w:val="0"/>
      <w:marBottom w:val="0"/>
      <w:divBdr>
        <w:top w:val="none" w:sz="0" w:space="0" w:color="auto"/>
        <w:left w:val="none" w:sz="0" w:space="0" w:color="auto"/>
        <w:bottom w:val="none" w:sz="0" w:space="0" w:color="auto"/>
        <w:right w:val="none" w:sz="0" w:space="0" w:color="auto"/>
      </w:divBdr>
    </w:div>
    <w:div w:id="1835606867">
      <w:bodyDiv w:val="1"/>
      <w:marLeft w:val="0"/>
      <w:marRight w:val="0"/>
      <w:marTop w:val="0"/>
      <w:marBottom w:val="0"/>
      <w:divBdr>
        <w:top w:val="none" w:sz="0" w:space="0" w:color="auto"/>
        <w:left w:val="none" w:sz="0" w:space="0" w:color="auto"/>
        <w:bottom w:val="none" w:sz="0" w:space="0" w:color="auto"/>
        <w:right w:val="none" w:sz="0" w:space="0" w:color="auto"/>
      </w:divBdr>
    </w:div>
    <w:div w:id="201079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1224</Words>
  <Characters>6209</Characters>
  <Application>Microsoft Office Word</Application>
  <DocSecurity>0</DocSecurity>
  <Lines>194</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Minh</dc:creator>
  <cp:keywords/>
  <dc:description/>
  <cp:lastModifiedBy>Nguyễn Quang Minh</cp:lastModifiedBy>
  <cp:revision>3</cp:revision>
  <dcterms:created xsi:type="dcterms:W3CDTF">2023-04-23T00:55:00Z</dcterms:created>
  <dcterms:modified xsi:type="dcterms:W3CDTF">2023-04-23T01:35:00Z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f138c906-b46a-4327-8237-f69e68b878d6</vt:lpwstr>
  </property>
</Properties>
</file>