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88CF" w14:textId="77777777" w:rsidR="00BC61F0" w:rsidRDefault="00BC61F0" w:rsidP="00BC61F0">
      <w:pPr>
        <w:spacing w:after="0" w:line="276" w:lineRule="auto"/>
        <w:rPr>
          <w:rFonts w:ascii="Nunito" w:eastAsia="Nunito" w:hAnsi="Nunito" w:cs="Nunito"/>
          <w:color w:val="00B050"/>
          <w:sz w:val="24"/>
        </w:rPr>
      </w:pPr>
      <w:r>
        <w:t>1.</w:t>
      </w:r>
      <w:r>
        <w:br/>
      </w:r>
      <w:r w:rsidRPr="00BC61F0">
        <w:rPr>
          <w:rFonts w:ascii="Nunito" w:eastAsia="Nunito" w:hAnsi="Nunito" w:cs="Nunito"/>
          <w:color w:val="000000" w:themeColor="text1"/>
          <w:sz w:val="24"/>
        </w:rPr>
        <w:t>As a scrum practitioner, I have made the decision to adopt the agile development method due to the following reasons:</w:t>
      </w:r>
    </w:p>
    <w:p w14:paraId="3B7A5B1A" w14:textId="77777777" w:rsidR="00C1379B" w:rsidRPr="00C1379B" w:rsidRDefault="00BC61F0" w:rsidP="00BC61F0">
      <w:pPr>
        <w:numPr>
          <w:ilvl w:val="0"/>
          <w:numId w:val="1"/>
        </w:numPr>
        <w:spacing w:after="0" w:line="276" w:lineRule="auto"/>
        <w:ind w:left="720" w:hanging="360"/>
        <w:rPr>
          <w:rFonts w:ascii="Nunito" w:eastAsia="Nunito" w:hAnsi="Nunito" w:cs="Nunito"/>
          <w:color w:val="00B050"/>
          <w:sz w:val="24"/>
        </w:rPr>
      </w:pPr>
      <w:r w:rsidRPr="00BC61F0">
        <w:rPr>
          <w:rFonts w:ascii="Nunito" w:eastAsia="Nunito" w:hAnsi="Nunito" w:cs="Nunito"/>
          <w:color w:val="000000" w:themeColor="text1"/>
          <w:sz w:val="24"/>
        </w:rPr>
        <w:t>The features of requirements</w:t>
      </w:r>
      <w:r>
        <w:rPr>
          <w:rFonts w:ascii="Nunito" w:eastAsia="Nunito" w:hAnsi="Nunito" w:cs="Nunito"/>
          <w:color w:val="000000" w:themeColor="text1"/>
          <w:sz w:val="24"/>
        </w:rPr>
        <w:t>:</w:t>
      </w:r>
    </w:p>
    <w:p w14:paraId="750BA8BF" w14:textId="77777777" w:rsidR="00C1379B" w:rsidRDefault="00C1379B" w:rsidP="00C1379B">
      <w:pPr>
        <w:spacing w:after="0" w:line="276" w:lineRule="auto"/>
        <w:ind w:left="720"/>
        <w:rPr>
          <w:rFonts w:ascii="Nunito" w:eastAsia="Nunito" w:hAnsi="Nunito" w:cs="Nunito"/>
          <w:color w:val="00B050"/>
          <w:sz w:val="24"/>
        </w:rPr>
      </w:pPr>
      <w:r>
        <w:rPr>
          <w:rFonts w:ascii="Nunito" w:eastAsia="Nunito" w:hAnsi="Nunito" w:cs="Nunito"/>
          <w:color w:val="000000" w:themeColor="text1"/>
          <w:sz w:val="24"/>
        </w:rPr>
        <w:t>+</w:t>
      </w:r>
      <w:r w:rsidRPr="00BC61F0">
        <w:rPr>
          <w:rFonts w:ascii="Nunito" w:eastAsia="Nunito" w:hAnsi="Nunito" w:cs="Nunito"/>
          <w:color w:val="000000" w:themeColor="text1"/>
          <w:sz w:val="24"/>
        </w:rPr>
        <w:t xml:space="preserve">The </w:t>
      </w:r>
      <w:r>
        <w:rPr>
          <w:rFonts w:ascii="Nunito" w:eastAsia="Nunito" w:hAnsi="Nunito" w:cs="Nunito"/>
          <w:color w:val="000000" w:themeColor="text1"/>
          <w:sz w:val="24"/>
        </w:rPr>
        <w:t>situation</w:t>
      </w:r>
      <w:r w:rsidRPr="00BC61F0">
        <w:rPr>
          <w:rFonts w:ascii="Nunito" w:eastAsia="Nunito" w:hAnsi="Nunito" w:cs="Nunito"/>
          <w:color w:val="000000" w:themeColor="text1"/>
          <w:sz w:val="24"/>
        </w:rPr>
        <w:t xml:space="preserve"> pertains to the concept of reliability.</w:t>
      </w:r>
      <w:r>
        <w:rPr>
          <w:rFonts w:ascii="Nunito" w:eastAsia="Nunito" w:hAnsi="Nunito" w:cs="Nunito"/>
          <w:color w:val="000000" w:themeColor="text1"/>
          <w:sz w:val="24"/>
        </w:rPr>
        <w:t xml:space="preserve"> Undoubtedly, </w:t>
      </w:r>
      <w:r w:rsidRPr="00BC61F0">
        <w:rPr>
          <w:rFonts w:ascii="Nunito" w:eastAsia="Nunito" w:hAnsi="Nunito" w:cs="Nunito"/>
          <w:color w:val="000000" w:themeColor="text1"/>
          <w:sz w:val="24"/>
        </w:rPr>
        <w:t>the stipulated standards exhibit a high degree of dependability</w:t>
      </w:r>
      <w:r>
        <w:rPr>
          <w:rFonts w:ascii="Nunito" w:eastAsia="Nunito" w:hAnsi="Nunito" w:cs="Nunito"/>
          <w:color w:val="00B050"/>
          <w:sz w:val="24"/>
        </w:rPr>
        <w:t>.</w:t>
      </w:r>
    </w:p>
    <w:p w14:paraId="5B55A20B" w14:textId="77777777" w:rsidR="00C1379B" w:rsidRDefault="00C1379B" w:rsidP="00C1379B">
      <w:pPr>
        <w:spacing w:after="0" w:line="276" w:lineRule="auto"/>
        <w:ind w:left="720"/>
        <w:rPr>
          <w:rFonts w:ascii="Nunito" w:eastAsia="Nunito" w:hAnsi="Nunito" w:cs="Nunito"/>
          <w:color w:val="000000" w:themeColor="text1"/>
          <w:sz w:val="24"/>
        </w:rPr>
      </w:pPr>
      <w:r>
        <w:rPr>
          <w:rFonts w:ascii="Nunito" w:eastAsia="Nunito" w:hAnsi="Nunito" w:cs="Nunito"/>
          <w:color w:val="000000" w:themeColor="text1"/>
          <w:sz w:val="24"/>
        </w:rPr>
        <w:t>+T</w:t>
      </w:r>
      <w:r w:rsidRPr="00DB3AA7">
        <w:rPr>
          <w:rFonts w:ascii="Nunito" w:eastAsia="Nunito" w:hAnsi="Nunito" w:cs="Nunito"/>
          <w:color w:val="000000" w:themeColor="text1"/>
          <w:sz w:val="24"/>
        </w:rPr>
        <w:t>ypes of requirements and how many of them are there?</w:t>
      </w:r>
    </w:p>
    <w:p w14:paraId="7F36672B" w14:textId="77777777" w:rsidR="00C1379B" w:rsidRPr="00DB3AA7" w:rsidRDefault="00C1379B" w:rsidP="00C1379B">
      <w:pPr>
        <w:numPr>
          <w:ilvl w:val="0"/>
          <w:numId w:val="2"/>
        </w:numPr>
        <w:spacing w:after="0" w:line="276" w:lineRule="auto"/>
        <w:rPr>
          <w:rFonts w:ascii="Nunito" w:eastAsia="Nunito" w:hAnsi="Nunito" w:cs="Nunito"/>
          <w:color w:val="000000" w:themeColor="text1"/>
          <w:sz w:val="24"/>
        </w:rPr>
      </w:pPr>
      <w:r w:rsidRPr="00DB3AA7">
        <w:rPr>
          <w:rFonts w:ascii="Nunito" w:eastAsia="Nunito" w:hAnsi="Nunito" w:cs="Nunito"/>
          <w:color w:val="000000" w:themeColor="text1"/>
          <w:sz w:val="24"/>
        </w:rPr>
        <w:t>It is possible that the context may include several functional needs beyond the quantity of 5.</w:t>
      </w:r>
    </w:p>
    <w:p w14:paraId="6520E164" w14:textId="77777777" w:rsidR="00C1379B" w:rsidRDefault="00C1379B" w:rsidP="00C1379B">
      <w:pPr>
        <w:spacing w:after="0" w:line="276" w:lineRule="auto"/>
        <w:ind w:left="720"/>
        <w:rPr>
          <w:rFonts w:ascii="Nunito" w:eastAsia="Nunito" w:hAnsi="Nunito" w:cs="Nunito"/>
          <w:color w:val="000000" w:themeColor="text1"/>
          <w:sz w:val="24"/>
        </w:rPr>
      </w:pPr>
      <w:r>
        <w:rPr>
          <w:rFonts w:ascii="Nunito" w:eastAsia="Nunito" w:hAnsi="Nunito" w:cs="Nunito"/>
          <w:color w:val="000000" w:themeColor="text1"/>
          <w:sz w:val="24"/>
        </w:rPr>
        <w:t xml:space="preserve"> -</w:t>
      </w:r>
      <w:r w:rsidRPr="00DB3AA7">
        <w:rPr>
          <w:rFonts w:ascii="Nunito" w:eastAsia="Nunito" w:hAnsi="Nunito" w:cs="Nunito"/>
          <w:color w:val="000000" w:themeColor="text1"/>
          <w:sz w:val="24"/>
        </w:rPr>
        <w:t xml:space="preserve">The clarity of the standards is insufficient for </w:t>
      </w:r>
      <w:r>
        <w:rPr>
          <w:rFonts w:ascii="Nunito" w:eastAsia="Nunito" w:hAnsi="Nunito" w:cs="Nunito"/>
          <w:color w:val="000000" w:themeColor="text1"/>
          <w:sz w:val="24"/>
        </w:rPr>
        <w:t>understanding</w:t>
      </w:r>
      <w:r w:rsidRPr="00DB3AA7">
        <w:rPr>
          <w:rFonts w:ascii="Nunito" w:eastAsia="Nunito" w:hAnsi="Nunito" w:cs="Nunito"/>
          <w:color w:val="000000" w:themeColor="text1"/>
          <w:sz w:val="24"/>
        </w:rPr>
        <w:t>.</w:t>
      </w:r>
    </w:p>
    <w:p w14:paraId="3973B470" w14:textId="77777777" w:rsidR="00C1379B" w:rsidRDefault="00C1379B" w:rsidP="00C1379B">
      <w:pPr>
        <w:spacing w:after="0" w:line="276" w:lineRule="auto"/>
        <w:ind w:left="720"/>
        <w:rPr>
          <w:rFonts w:ascii="Nunito" w:eastAsia="Nunito" w:hAnsi="Nunito" w:cs="Nunito"/>
          <w:color w:val="000000" w:themeColor="text1"/>
          <w:sz w:val="24"/>
        </w:rPr>
      </w:pPr>
      <w:r>
        <w:rPr>
          <w:rFonts w:ascii="Nunito" w:eastAsia="Nunito" w:hAnsi="Nunito" w:cs="Nunito"/>
          <w:color w:val="000000" w:themeColor="text1"/>
          <w:sz w:val="24"/>
        </w:rPr>
        <w:t>+</w:t>
      </w:r>
      <w:r w:rsidRPr="00DB3AA7">
        <w:rPr>
          <w:rFonts w:ascii="Nunito" w:eastAsia="Nunito" w:hAnsi="Nunito" w:cs="Nunito"/>
          <w:color w:val="00B050"/>
          <w:sz w:val="24"/>
        </w:rPr>
        <w:t xml:space="preserve"> </w:t>
      </w:r>
      <w:r w:rsidRPr="00DB3AA7">
        <w:rPr>
          <w:rFonts w:ascii="Nunito" w:eastAsia="Nunito" w:hAnsi="Nunito" w:cs="Nunito"/>
          <w:color w:val="000000" w:themeColor="text1"/>
          <w:sz w:val="24"/>
        </w:rPr>
        <w:t xml:space="preserve">Is it possible for requirements to undergo occasional changes? </w:t>
      </w:r>
      <w:r>
        <w:rPr>
          <w:rFonts w:ascii="Nunito" w:eastAsia="Nunito" w:hAnsi="Nunito" w:cs="Nunito"/>
          <w:color w:val="000000" w:themeColor="text1"/>
          <w:sz w:val="24"/>
        </w:rPr>
        <w:t xml:space="preserve"> Yes, the requirements may change occasionally.</w:t>
      </w:r>
    </w:p>
    <w:p w14:paraId="58352A4C" w14:textId="2B6E8017" w:rsidR="00C1379B" w:rsidRPr="00C1379B" w:rsidRDefault="00C1379B" w:rsidP="00C1379B">
      <w:pPr>
        <w:spacing w:after="0" w:line="276" w:lineRule="auto"/>
        <w:ind w:left="720"/>
        <w:rPr>
          <w:rFonts w:ascii="Nunito" w:eastAsia="Nunito" w:hAnsi="Nunito" w:cs="Nunito"/>
          <w:color w:val="000000" w:themeColor="text1"/>
          <w:sz w:val="24"/>
        </w:rPr>
      </w:pPr>
      <w:r>
        <w:rPr>
          <w:rFonts w:ascii="Nunito" w:eastAsia="Nunito" w:hAnsi="Nunito" w:cs="Nunito"/>
          <w:color w:val="000000" w:themeColor="text1"/>
          <w:sz w:val="24"/>
        </w:rPr>
        <w:t>+</w:t>
      </w:r>
      <w:r w:rsidRPr="00C1379B">
        <w:rPr>
          <w:rFonts w:ascii="Nunito" w:eastAsia="Nunito" w:hAnsi="Nunito" w:cs="Nunito"/>
          <w:color w:val="00B050"/>
          <w:sz w:val="24"/>
        </w:rPr>
        <w:t xml:space="preserve"> </w:t>
      </w:r>
      <w:r w:rsidRPr="00C1379B">
        <w:rPr>
          <w:rFonts w:ascii="Nunito" w:eastAsia="Nunito" w:hAnsi="Nunito" w:cs="Nunito"/>
          <w:color w:val="000000" w:themeColor="text1"/>
          <w:sz w:val="24"/>
        </w:rPr>
        <w:t>The precise definition of requirements is established at an early stage. The lack of precise definition on the criteria is evident. The presence of unclear needs necessitates the use of agile methodologies since they allow for flexibility and adaptability in accommodating undefined requirements.</w:t>
      </w:r>
    </w:p>
    <w:p w14:paraId="68ACBA92" w14:textId="77777777" w:rsidR="002775D7" w:rsidRPr="002775D7" w:rsidRDefault="00C1379B" w:rsidP="00C1379B">
      <w:pPr>
        <w:numPr>
          <w:ilvl w:val="0"/>
          <w:numId w:val="1"/>
        </w:numPr>
        <w:spacing w:after="0" w:line="276" w:lineRule="auto"/>
        <w:ind w:left="720" w:hanging="360"/>
        <w:rPr>
          <w:rFonts w:ascii="Nunito" w:eastAsia="Nunito" w:hAnsi="Nunito" w:cs="Nunito"/>
          <w:color w:val="00B050"/>
          <w:sz w:val="24"/>
        </w:rPr>
      </w:pPr>
      <w:r>
        <w:rPr>
          <w:rFonts w:ascii="Nunito" w:eastAsia="Nunito" w:hAnsi="Nunito" w:cs="Nunito"/>
          <w:color w:val="000000" w:themeColor="text1"/>
          <w:sz w:val="24"/>
        </w:rPr>
        <w:t>Development team</w:t>
      </w:r>
      <w:r w:rsidR="00233DDF">
        <w:rPr>
          <w:rFonts w:ascii="Nunito" w:eastAsia="Nunito" w:hAnsi="Nunito" w:cs="Nunito"/>
          <w:color w:val="000000" w:themeColor="text1"/>
          <w:sz w:val="24"/>
        </w:rPr>
        <w:t>:</w:t>
      </w:r>
    </w:p>
    <w:p w14:paraId="1336341B" w14:textId="77777777" w:rsidR="002775D7" w:rsidRPr="00233DDF" w:rsidRDefault="002775D7" w:rsidP="002775D7">
      <w:pPr>
        <w:spacing w:after="0" w:line="276" w:lineRule="auto"/>
        <w:ind w:left="720"/>
        <w:rPr>
          <w:rFonts w:ascii="Nunito" w:eastAsia="Nunito" w:hAnsi="Nunito" w:cs="Nunito"/>
          <w:color w:val="00B050"/>
          <w:sz w:val="24"/>
        </w:rPr>
      </w:pPr>
      <w:r>
        <w:rPr>
          <w:rFonts w:ascii="Nunito" w:eastAsia="Nunito" w:hAnsi="Nunito" w:cs="Nunito"/>
          <w:color w:val="000000" w:themeColor="text1"/>
          <w:sz w:val="24"/>
        </w:rPr>
        <w:t xml:space="preserve">+ There are 8 members of the project including of 6 developers and 2 QA. So that team is suitable to be a medium team.  </w:t>
      </w:r>
    </w:p>
    <w:p w14:paraId="2179B80B" w14:textId="77777777" w:rsidR="002775D7" w:rsidRDefault="002775D7" w:rsidP="002775D7">
      <w:pPr>
        <w:spacing w:after="0" w:line="276" w:lineRule="auto"/>
        <w:ind w:left="720"/>
        <w:rPr>
          <w:rFonts w:ascii="Nunito" w:eastAsia="Nunito" w:hAnsi="Nunito" w:cs="Nunito"/>
          <w:color w:val="000000" w:themeColor="text1"/>
          <w:sz w:val="24"/>
        </w:rPr>
      </w:pPr>
      <w:r>
        <w:rPr>
          <w:rFonts w:ascii="Nunito" w:eastAsia="Nunito" w:hAnsi="Nunito" w:cs="Nunito"/>
          <w:color w:val="000000" w:themeColor="text1"/>
          <w:sz w:val="24"/>
        </w:rPr>
        <w:t xml:space="preserve">+ </w:t>
      </w:r>
      <w:r w:rsidRPr="00233DDF">
        <w:rPr>
          <w:rFonts w:ascii="Nunito" w:eastAsia="Nunito" w:hAnsi="Nunito" w:cs="Nunito"/>
          <w:color w:val="000000" w:themeColor="text1"/>
          <w:sz w:val="24"/>
        </w:rPr>
        <w:t xml:space="preserve">The precise count of team members remains unknown; nonetheless, it is plausible that the current membership is sufficient to </w:t>
      </w:r>
      <w:r>
        <w:rPr>
          <w:rFonts w:ascii="Nunito" w:eastAsia="Nunito" w:hAnsi="Nunito" w:cs="Nunito"/>
          <w:color w:val="000000" w:themeColor="text1"/>
          <w:sz w:val="24"/>
        </w:rPr>
        <w:t>understand user requirements.</w:t>
      </w:r>
    </w:p>
    <w:p w14:paraId="459F8175" w14:textId="7E8A39E7" w:rsidR="002775D7" w:rsidRPr="002775D7" w:rsidRDefault="002775D7" w:rsidP="002775D7">
      <w:pPr>
        <w:spacing w:after="0" w:line="276" w:lineRule="auto"/>
        <w:ind w:left="720"/>
        <w:rPr>
          <w:rFonts w:ascii="Nunito" w:eastAsia="Nunito" w:hAnsi="Nunito" w:cs="Nunito"/>
          <w:color w:val="00B050"/>
          <w:sz w:val="24"/>
        </w:rPr>
      </w:pPr>
      <w:r>
        <w:rPr>
          <w:rFonts w:ascii="Nunito" w:eastAsia="Nunito" w:hAnsi="Nunito" w:cs="Nunito"/>
          <w:color w:val="000000" w:themeColor="text1"/>
          <w:sz w:val="24"/>
        </w:rPr>
        <w:t>+The organization can give further resources when demanded.</w:t>
      </w:r>
    </w:p>
    <w:p w14:paraId="2EB55269" w14:textId="33F9F6AA" w:rsidR="002775D7" w:rsidRPr="002775D7" w:rsidRDefault="002775D7" w:rsidP="002775D7">
      <w:pPr>
        <w:numPr>
          <w:ilvl w:val="0"/>
          <w:numId w:val="1"/>
        </w:numPr>
        <w:spacing w:after="0" w:line="276" w:lineRule="auto"/>
        <w:ind w:left="720" w:hanging="360"/>
        <w:rPr>
          <w:rFonts w:ascii="Nunito" w:eastAsia="Nunito" w:hAnsi="Nunito" w:cs="Nunito"/>
          <w:color w:val="000000" w:themeColor="text1"/>
          <w:sz w:val="24"/>
        </w:rPr>
      </w:pPr>
      <w:r>
        <w:rPr>
          <w:rFonts w:ascii="Nunito" w:eastAsia="Nunito" w:hAnsi="Nunito" w:cs="Nunito"/>
          <w:color w:val="000000" w:themeColor="text1"/>
          <w:sz w:val="24"/>
        </w:rPr>
        <w:t>User connection</w:t>
      </w:r>
      <w:r>
        <w:rPr>
          <w:rFonts w:ascii="Nunito" w:eastAsia="Nunito" w:hAnsi="Nunito" w:cs="Nunito"/>
          <w:color w:val="000000" w:themeColor="text1"/>
          <w:sz w:val="24"/>
        </w:rPr>
        <w:br/>
        <w:t>+</w:t>
      </w:r>
      <w:r w:rsidRPr="002775D7">
        <w:rPr>
          <w:rFonts w:ascii="Nunito" w:eastAsia="Nunito" w:hAnsi="Nunito" w:cs="Nunito"/>
          <w:color w:val="00B050"/>
          <w:sz w:val="24"/>
        </w:rPr>
        <w:t xml:space="preserve"> </w:t>
      </w:r>
      <w:r w:rsidRPr="002775D7">
        <w:rPr>
          <w:rFonts w:ascii="Nunito" w:eastAsia="Nunito" w:hAnsi="Nunito" w:cs="Nunito"/>
          <w:color w:val="000000" w:themeColor="text1"/>
          <w:sz w:val="24"/>
        </w:rPr>
        <w:t xml:space="preserve">The concept of user engagement refers to the active participation of individuals in a particular process or activity. It entails engaging users in </w:t>
      </w:r>
      <w:r w:rsidR="00913294" w:rsidRPr="002775D7">
        <w:rPr>
          <w:rFonts w:ascii="Nunito" w:eastAsia="Nunito" w:hAnsi="Nunito" w:cs="Nunito"/>
          <w:color w:val="000000" w:themeColor="text1"/>
          <w:sz w:val="24"/>
        </w:rPr>
        <w:t>decision-making.</w:t>
      </w:r>
    </w:p>
    <w:p w14:paraId="4EEF71DD" w14:textId="77777777" w:rsidR="002775D7" w:rsidRDefault="002775D7" w:rsidP="002775D7">
      <w:pPr>
        <w:spacing w:after="0" w:line="276" w:lineRule="auto"/>
        <w:rPr>
          <w:rFonts w:ascii="Nunito" w:eastAsia="Nunito" w:hAnsi="Nunito" w:cs="Nunito"/>
          <w:color w:val="000000" w:themeColor="text1"/>
          <w:sz w:val="24"/>
        </w:rPr>
      </w:pPr>
      <w:r w:rsidRPr="002775D7">
        <w:rPr>
          <w:rFonts w:ascii="Nunito" w:eastAsia="Nunito" w:hAnsi="Nunito" w:cs="Nunito"/>
          <w:color w:val="000000" w:themeColor="text1"/>
          <w:sz w:val="24"/>
        </w:rPr>
        <w:t>Efficiently engaging with people to get high-quality feedback is essential. The most suitable model for the description is Scrum. This is the methodology I used to implement the proposed approach</w:t>
      </w:r>
      <w:r>
        <w:rPr>
          <w:rFonts w:ascii="Nunito" w:eastAsia="Nunito" w:hAnsi="Nunito" w:cs="Nunito"/>
          <w:color w:val="000000" w:themeColor="text1"/>
          <w:sz w:val="24"/>
        </w:rPr>
        <w:t>:</w:t>
      </w:r>
    </w:p>
    <w:p w14:paraId="52F0053D" w14:textId="77EE8C1B" w:rsidR="002775D7" w:rsidRPr="002775D7" w:rsidRDefault="002775D7" w:rsidP="002775D7">
      <w:pPr>
        <w:numPr>
          <w:ilvl w:val="0"/>
          <w:numId w:val="1"/>
        </w:numPr>
        <w:spacing w:after="0" w:line="276" w:lineRule="auto"/>
        <w:ind w:left="720" w:hanging="360"/>
        <w:rPr>
          <w:rFonts w:ascii="Nunito" w:eastAsia="Nunito" w:hAnsi="Nunito" w:cs="Nunito"/>
          <w:color w:val="000000" w:themeColor="text1"/>
          <w:sz w:val="24"/>
        </w:rPr>
      </w:pPr>
      <w:r w:rsidRPr="002775D7">
        <w:rPr>
          <w:rFonts w:ascii="Nunito" w:eastAsia="Nunito" w:hAnsi="Nunito" w:cs="Nunito"/>
          <w:color w:val="000000" w:themeColor="text1"/>
          <w:sz w:val="24"/>
        </w:rPr>
        <w:t>To begin the process, I gather all the necessary prerequisites from personnel to develop a comprehensive product backlog.</w:t>
      </w:r>
    </w:p>
    <w:p w14:paraId="764B6209" w14:textId="3F3ABBB7" w:rsidR="002775D7" w:rsidRPr="002775D7" w:rsidRDefault="002775D7" w:rsidP="002775D7">
      <w:pPr>
        <w:numPr>
          <w:ilvl w:val="0"/>
          <w:numId w:val="1"/>
        </w:numPr>
        <w:spacing w:after="0" w:line="276" w:lineRule="auto"/>
        <w:ind w:left="720" w:hanging="360"/>
        <w:rPr>
          <w:rFonts w:ascii="Nunito" w:eastAsia="Nunito" w:hAnsi="Nunito" w:cs="Nunito"/>
          <w:color w:val="000000" w:themeColor="text1"/>
          <w:sz w:val="24"/>
        </w:rPr>
      </w:pPr>
      <w:r w:rsidRPr="002775D7">
        <w:rPr>
          <w:rFonts w:ascii="Nunito" w:eastAsia="Nunito" w:hAnsi="Nunito" w:cs="Nunito"/>
          <w:color w:val="000000" w:themeColor="text1"/>
          <w:sz w:val="24"/>
        </w:rPr>
        <w:t xml:space="preserve">Following this, our team gathers for a sprint planning meeting to delineate the precise objectives and extent of the next sprint. We proceed to choose and </w:t>
      </w:r>
      <w:r w:rsidRPr="002775D7">
        <w:rPr>
          <w:rFonts w:ascii="Nunito" w:eastAsia="Nunito" w:hAnsi="Nunito" w:cs="Nunito"/>
          <w:color w:val="000000" w:themeColor="text1"/>
          <w:sz w:val="24"/>
        </w:rPr>
        <w:lastRenderedPageBreak/>
        <w:t>priorities items from the product backlog for implementation, and then formulate a comprehensive plan for the developmental tasks to be undertaken during the sprint.</w:t>
      </w:r>
    </w:p>
    <w:p w14:paraId="7C0E0F15" w14:textId="77777777" w:rsidR="002775D7" w:rsidRDefault="002775D7" w:rsidP="002775D7">
      <w:pPr>
        <w:numPr>
          <w:ilvl w:val="0"/>
          <w:numId w:val="1"/>
        </w:numPr>
        <w:spacing w:after="0" w:line="276" w:lineRule="auto"/>
        <w:ind w:left="720" w:hanging="360"/>
        <w:rPr>
          <w:rFonts w:ascii="Nunito" w:eastAsia="Nunito" w:hAnsi="Nunito" w:cs="Nunito"/>
          <w:color w:val="000000" w:themeColor="text1"/>
          <w:sz w:val="24"/>
        </w:rPr>
      </w:pPr>
      <w:r w:rsidRPr="002775D7">
        <w:rPr>
          <w:rFonts w:ascii="Nunito" w:eastAsia="Nunito" w:hAnsi="Nunito" w:cs="Nunito"/>
          <w:color w:val="000000" w:themeColor="text1"/>
          <w:sz w:val="24"/>
        </w:rPr>
        <w:t>The project will be divided into three distinct sprints, each of which will have a length ranging from one to two weeks.</w:t>
      </w:r>
    </w:p>
    <w:p w14:paraId="7B2F32EF" w14:textId="77777777" w:rsidR="002775D7" w:rsidRPr="002775D7" w:rsidRDefault="002775D7" w:rsidP="002775D7">
      <w:pPr>
        <w:pStyle w:val="ListParagraph"/>
        <w:spacing w:after="0" w:line="276" w:lineRule="auto"/>
        <w:rPr>
          <w:rFonts w:ascii="Nunito" w:eastAsia="Nunito" w:hAnsi="Nunito" w:cs="Nunito"/>
          <w:color w:val="000000" w:themeColor="text1"/>
          <w:sz w:val="24"/>
        </w:rPr>
      </w:pPr>
      <w:r w:rsidRPr="002775D7">
        <w:rPr>
          <w:rFonts w:ascii="Nunito" w:eastAsia="Nunito" w:hAnsi="Nunito" w:cs="Nunito"/>
          <w:color w:val="000000" w:themeColor="text1"/>
          <w:sz w:val="24"/>
        </w:rPr>
        <w:t>Sprints 1: Size Guides and Recommendations, 360-Degree Product Views.</w:t>
      </w:r>
      <w:r w:rsidRPr="002775D7">
        <w:rPr>
          <w:rFonts w:ascii="Nunito" w:eastAsia="Nunito" w:hAnsi="Nunito" w:cs="Nunito"/>
          <w:color w:val="000000" w:themeColor="text1"/>
          <w:sz w:val="24"/>
        </w:rPr>
        <w:br/>
        <w:t>Sprints 2: High-Quality Product Images, Multiple Model Representation.</w:t>
      </w:r>
    </w:p>
    <w:p w14:paraId="5CC1EFF0" w14:textId="77777777" w:rsidR="002775D7" w:rsidRPr="002775D7" w:rsidRDefault="002775D7" w:rsidP="002775D7">
      <w:pPr>
        <w:pStyle w:val="ListParagraph"/>
        <w:spacing w:after="0" w:line="276" w:lineRule="auto"/>
        <w:rPr>
          <w:rFonts w:ascii="Nunito" w:eastAsia="Nunito" w:hAnsi="Nunito" w:cs="Nunito"/>
          <w:color w:val="000000" w:themeColor="text1"/>
          <w:sz w:val="24"/>
        </w:rPr>
      </w:pPr>
      <w:r w:rsidRPr="002775D7">
        <w:rPr>
          <w:rFonts w:ascii="Nunito" w:eastAsia="Nunito" w:hAnsi="Nunito" w:cs="Nunito"/>
          <w:color w:val="000000" w:themeColor="text1"/>
          <w:sz w:val="24"/>
        </w:rPr>
        <w:t>Sprints 3: Flexible Return and Exchange Policies.</w:t>
      </w:r>
    </w:p>
    <w:p w14:paraId="3A1D84D1" w14:textId="77777777" w:rsidR="002775D7" w:rsidRDefault="002775D7" w:rsidP="002775D7">
      <w:pPr>
        <w:spacing w:after="0" w:line="276" w:lineRule="auto"/>
        <w:rPr>
          <w:rFonts w:ascii="Nunito" w:eastAsia="Nunito" w:hAnsi="Nunito" w:cs="Nunito"/>
          <w:color w:val="000000" w:themeColor="text1"/>
          <w:sz w:val="24"/>
        </w:rPr>
      </w:pPr>
    </w:p>
    <w:p w14:paraId="45A3ADE5" w14:textId="77777777" w:rsidR="002775D7" w:rsidRDefault="002775D7" w:rsidP="002775D7">
      <w:pPr>
        <w:spacing w:after="0" w:line="276" w:lineRule="auto"/>
        <w:rPr>
          <w:rFonts w:ascii="Nunito" w:eastAsia="Nunito" w:hAnsi="Nunito" w:cs="Nunito"/>
          <w:color w:val="000000" w:themeColor="text1"/>
          <w:sz w:val="24"/>
        </w:rPr>
      </w:pPr>
    </w:p>
    <w:p w14:paraId="46F111EC" w14:textId="6898C2F7" w:rsidR="004D1EBF" w:rsidRDefault="002775D7" w:rsidP="004D1EBF">
      <w:pPr>
        <w:numPr>
          <w:ilvl w:val="0"/>
          <w:numId w:val="1"/>
        </w:numPr>
        <w:spacing w:after="0" w:line="276" w:lineRule="auto"/>
        <w:ind w:left="720" w:hanging="360"/>
        <w:rPr>
          <w:rFonts w:ascii="Nunito" w:eastAsia="Nunito" w:hAnsi="Nunito" w:cs="Nunito"/>
          <w:color w:val="00B050"/>
          <w:sz w:val="24"/>
        </w:rPr>
      </w:pPr>
      <w:bookmarkStart w:id="0" w:name="_Hlk142721819"/>
      <w:r w:rsidRPr="002775D7">
        <w:rPr>
          <w:rFonts w:ascii="Nunito" w:eastAsia="Nunito" w:hAnsi="Nunito" w:cs="Nunito"/>
          <w:color w:val="000000" w:themeColor="text1"/>
          <w:sz w:val="24"/>
        </w:rPr>
        <w:t>Our team will effectively handle both the development and testing components simultaneously throughout each Sprint. ReactJS is often used for frontend development, while .NET is frequently utilized for backend development</w:t>
      </w:r>
      <w:r w:rsidRPr="002775D7">
        <w:rPr>
          <w:rFonts w:ascii="Nunito" w:eastAsia="Nunito" w:hAnsi="Nunito" w:cs="Nunito"/>
          <w:color w:val="00B050"/>
          <w:sz w:val="24"/>
        </w:rPr>
        <w:t>.</w:t>
      </w:r>
      <w:bookmarkEnd w:id="0"/>
      <w:r w:rsidR="004D1EBF" w:rsidRPr="004D1EBF">
        <w:rPr>
          <w:rFonts w:ascii="Nunito" w:eastAsia="Nunito" w:hAnsi="Nunito" w:cs="Nunito"/>
          <w:color w:val="00B050"/>
          <w:sz w:val="24"/>
        </w:rPr>
        <w:t xml:space="preserve"> </w:t>
      </w:r>
      <w:r w:rsidR="004D1EBF" w:rsidRPr="004D1EBF">
        <w:rPr>
          <w:rFonts w:ascii="Nunito" w:eastAsia="Nunito" w:hAnsi="Nunito" w:cs="Nunito"/>
          <w:color w:val="000000" w:themeColor="text1"/>
          <w:sz w:val="24"/>
        </w:rPr>
        <w:t>Additionally, Flutter is often chosen for Mobile Development purposes.</w:t>
      </w:r>
    </w:p>
    <w:p w14:paraId="1F73DBDF" w14:textId="77777777" w:rsidR="004D1EBF" w:rsidRDefault="004D1EBF" w:rsidP="004D1EBF">
      <w:pPr>
        <w:numPr>
          <w:ilvl w:val="0"/>
          <w:numId w:val="1"/>
        </w:numPr>
        <w:spacing w:after="0" w:line="276" w:lineRule="auto"/>
        <w:ind w:left="720" w:hanging="360"/>
        <w:rPr>
          <w:rFonts w:ascii="Nunito" w:eastAsia="Nunito" w:hAnsi="Nunito" w:cs="Nunito"/>
          <w:color w:val="000000" w:themeColor="text1"/>
          <w:sz w:val="24"/>
        </w:rPr>
      </w:pPr>
      <w:r w:rsidRPr="004D1EBF">
        <w:rPr>
          <w:rFonts w:ascii="Nunito" w:eastAsia="Nunito" w:hAnsi="Nunito" w:cs="Nunito"/>
          <w:color w:val="000000" w:themeColor="text1"/>
          <w:sz w:val="24"/>
        </w:rPr>
        <w:t>I have made the decision to use Jira as the project management application.</w:t>
      </w:r>
    </w:p>
    <w:p w14:paraId="79969795" w14:textId="77777777" w:rsidR="004D1EBF" w:rsidRDefault="004D1EBF" w:rsidP="004D1EBF">
      <w:pPr>
        <w:spacing w:after="0" w:line="276" w:lineRule="auto"/>
        <w:rPr>
          <w:rFonts w:ascii="Nunito" w:eastAsia="Nunito" w:hAnsi="Nunito" w:cs="Nunito"/>
          <w:color w:val="000000" w:themeColor="text1"/>
          <w:sz w:val="24"/>
        </w:rPr>
      </w:pPr>
    </w:p>
    <w:p w14:paraId="00B1BD90" w14:textId="77777777" w:rsidR="004D1EBF" w:rsidRDefault="004D1EBF" w:rsidP="004D1EBF">
      <w:pPr>
        <w:spacing w:after="0" w:line="276" w:lineRule="auto"/>
        <w:rPr>
          <w:rFonts w:ascii="Nunito" w:eastAsia="Nunito" w:hAnsi="Nunito" w:cs="Nunito"/>
          <w:color w:val="000000" w:themeColor="text1"/>
          <w:sz w:val="24"/>
        </w:rPr>
      </w:pPr>
    </w:p>
    <w:p w14:paraId="56644E5B" w14:textId="753A627C" w:rsidR="004D1EBF" w:rsidRDefault="004D1EBF" w:rsidP="004D1EBF">
      <w:pPr>
        <w:spacing w:after="0" w:line="276" w:lineRule="auto"/>
        <w:rPr>
          <w:rFonts w:ascii="Nunito" w:eastAsia="Nunito" w:hAnsi="Nunito" w:cs="Nunito"/>
          <w:color w:val="000000" w:themeColor="text1"/>
          <w:sz w:val="24"/>
        </w:rPr>
      </w:pPr>
      <w:r>
        <w:rPr>
          <w:rFonts w:ascii="Nunito" w:eastAsia="Nunito" w:hAnsi="Nunito" w:cs="Nunito"/>
          <w:color w:val="000000" w:themeColor="text1"/>
          <w:sz w:val="24"/>
        </w:rPr>
        <w:t>2.</w:t>
      </w:r>
    </w:p>
    <w:p w14:paraId="33F45CBB" w14:textId="77777777" w:rsidR="004D1EBF" w:rsidRDefault="004D1EBF" w:rsidP="004D1EBF">
      <w:pPr>
        <w:spacing w:after="0" w:line="276" w:lineRule="auto"/>
        <w:rPr>
          <w:rFonts w:ascii="Arial" w:eastAsia="Arial" w:hAnsi="Arial" w:cs="Arial"/>
          <w:color w:val="00B050"/>
          <w:sz w:val="28"/>
        </w:rPr>
      </w:pPr>
      <w:r>
        <w:rPr>
          <w:rFonts w:ascii="Nunito" w:eastAsia="Nunito" w:hAnsi="Nunito" w:cs="Nunito"/>
          <w:color w:val="000000" w:themeColor="text1"/>
          <w:sz w:val="24"/>
        </w:rPr>
        <w:t xml:space="preserve">I decide to use black box and </w:t>
      </w:r>
      <w:proofErr w:type="spellStart"/>
      <w:r>
        <w:rPr>
          <w:rFonts w:ascii="Nunito" w:eastAsia="Nunito" w:hAnsi="Nunito" w:cs="Nunito"/>
          <w:color w:val="000000" w:themeColor="text1"/>
          <w:sz w:val="24"/>
        </w:rPr>
        <w:t>whitebox</w:t>
      </w:r>
      <w:proofErr w:type="spellEnd"/>
      <w:r>
        <w:rPr>
          <w:rFonts w:ascii="Nunito" w:eastAsia="Nunito" w:hAnsi="Nunito" w:cs="Nunito"/>
          <w:color w:val="000000" w:themeColor="text1"/>
          <w:sz w:val="24"/>
        </w:rPr>
        <w:t xml:space="preserve"> testing together, allocate </w:t>
      </w:r>
      <w:proofErr w:type="spellStart"/>
      <w:r>
        <w:rPr>
          <w:rFonts w:ascii="Nunito" w:eastAsia="Nunito" w:hAnsi="Nunito" w:cs="Nunito"/>
          <w:color w:val="000000" w:themeColor="text1"/>
          <w:sz w:val="24"/>
        </w:rPr>
        <w:t>whitebox</w:t>
      </w:r>
      <w:proofErr w:type="spellEnd"/>
      <w:r>
        <w:rPr>
          <w:rFonts w:ascii="Nunito" w:eastAsia="Nunito" w:hAnsi="Nunito" w:cs="Nunito"/>
          <w:color w:val="000000" w:themeColor="text1"/>
          <w:sz w:val="24"/>
        </w:rPr>
        <w:t xml:space="preserve"> testing to developers and </w:t>
      </w:r>
      <w:proofErr w:type="spellStart"/>
      <w:r>
        <w:rPr>
          <w:rFonts w:ascii="Nunito" w:eastAsia="Nunito" w:hAnsi="Nunito" w:cs="Nunito"/>
          <w:color w:val="000000" w:themeColor="text1"/>
          <w:sz w:val="24"/>
        </w:rPr>
        <w:t>blackbox</w:t>
      </w:r>
      <w:proofErr w:type="spellEnd"/>
      <w:r>
        <w:rPr>
          <w:rFonts w:ascii="Nunito" w:eastAsia="Nunito" w:hAnsi="Nunito" w:cs="Nunito"/>
          <w:color w:val="000000" w:themeColor="text1"/>
          <w:sz w:val="24"/>
        </w:rPr>
        <w:t xml:space="preserve"> testing to QA (</w:t>
      </w:r>
      <w:r w:rsidRPr="004D1EBF">
        <w:rPr>
          <w:rFonts w:ascii="Arial" w:eastAsia="Arial" w:hAnsi="Arial" w:cs="Arial"/>
          <w:sz w:val="24"/>
          <w:szCs w:val="24"/>
        </w:rPr>
        <w:t>Quality Assurance</w:t>
      </w:r>
      <w:r>
        <w:rPr>
          <w:rFonts w:ascii="Nunito" w:eastAsia="Nunito" w:hAnsi="Nunito" w:cs="Nunito"/>
          <w:color w:val="000000" w:themeColor="text1"/>
          <w:sz w:val="24"/>
        </w:rPr>
        <w:t xml:space="preserve">). Developers will handle </w:t>
      </w:r>
      <w:r w:rsidRPr="004D1EBF">
        <w:rPr>
          <w:rFonts w:ascii="Arial" w:eastAsia="Arial" w:hAnsi="Arial" w:cs="Arial"/>
          <w:sz w:val="24"/>
          <w:szCs w:val="24"/>
        </w:rPr>
        <w:t>Code Coverage Analysis</w:t>
      </w:r>
      <w:r>
        <w:rPr>
          <w:rFonts w:ascii="Arial" w:eastAsia="Arial" w:hAnsi="Arial" w:cs="Arial"/>
          <w:sz w:val="24"/>
          <w:szCs w:val="24"/>
        </w:rPr>
        <w:t xml:space="preserve"> to </w:t>
      </w:r>
      <w:r w:rsidRPr="004D1EBF">
        <w:rPr>
          <w:rFonts w:ascii="Arial" w:eastAsia="Arial" w:hAnsi="Arial" w:cs="Arial"/>
          <w:color w:val="000000" w:themeColor="text1"/>
          <w:sz w:val="24"/>
          <w:szCs w:val="24"/>
        </w:rPr>
        <w:t>examining the source code's scope to make sure that important components are tested</w:t>
      </w:r>
      <w:r>
        <w:rPr>
          <w:rFonts w:ascii="Arial" w:eastAsia="Arial" w:hAnsi="Arial" w:cs="Arial"/>
          <w:color w:val="00B050"/>
          <w:sz w:val="28"/>
        </w:rPr>
        <w:t xml:space="preserve">. </w:t>
      </w:r>
      <w:r w:rsidRPr="004D1EBF">
        <w:rPr>
          <w:rFonts w:ascii="Arial" w:eastAsia="Arial" w:hAnsi="Arial" w:cs="Arial"/>
          <w:color w:val="000000" w:themeColor="text1"/>
          <w:sz w:val="24"/>
          <w:szCs w:val="24"/>
        </w:rPr>
        <w:t>For the moment, QA</w:t>
      </w:r>
      <w:r>
        <w:rPr>
          <w:rFonts w:ascii="Arial" w:eastAsia="Arial" w:hAnsi="Arial" w:cs="Arial"/>
          <w:color w:val="000000" w:themeColor="text1"/>
          <w:sz w:val="24"/>
          <w:szCs w:val="24"/>
        </w:rPr>
        <w:t xml:space="preserve"> deals with Regression Testing because </w:t>
      </w:r>
      <w:r w:rsidRPr="004D1EBF">
        <w:rPr>
          <w:rFonts w:ascii="Arial" w:eastAsia="Arial" w:hAnsi="Arial" w:cs="Arial"/>
          <w:color w:val="000000" w:themeColor="text1"/>
          <w:sz w:val="24"/>
          <w:szCs w:val="24"/>
        </w:rPr>
        <w:t>Regression testing is done to make sure that tested features remain functional after modifications</w:t>
      </w:r>
      <w:r>
        <w:rPr>
          <w:rFonts w:ascii="Arial" w:eastAsia="Arial" w:hAnsi="Arial" w:cs="Arial"/>
          <w:color w:val="00B050"/>
          <w:sz w:val="28"/>
        </w:rPr>
        <w:t>.</w:t>
      </w:r>
    </w:p>
    <w:p w14:paraId="4A02CF63" w14:textId="2E3661CA" w:rsidR="00FD084F" w:rsidRDefault="00FD084F" w:rsidP="004D1EBF">
      <w:pPr>
        <w:spacing w:after="0" w:line="276" w:lineRule="auto"/>
        <w:rPr>
          <w:rFonts w:ascii="Arial" w:eastAsia="Arial" w:hAnsi="Arial" w:cs="Arial"/>
          <w:color w:val="000000" w:themeColor="text1"/>
          <w:sz w:val="24"/>
          <w:szCs w:val="24"/>
        </w:rPr>
      </w:pPr>
      <w:r w:rsidRPr="00FD084F">
        <w:rPr>
          <w:rFonts w:ascii="Arial" w:eastAsia="Arial" w:hAnsi="Arial" w:cs="Arial"/>
          <w:color w:val="000000" w:themeColor="text1"/>
          <w:sz w:val="24"/>
          <w:szCs w:val="24"/>
        </w:rPr>
        <w:t>3.</w:t>
      </w:r>
    </w:p>
    <w:p w14:paraId="61FE6133" w14:textId="5A9D20D1" w:rsidR="00FD084F" w:rsidRDefault="00FD084F" w:rsidP="004D1EBF">
      <w:pPr>
        <w:spacing w:after="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Four test cases that I expect the testing team to use when testing.</w:t>
      </w:r>
    </w:p>
    <w:p w14:paraId="0EC9AD8D" w14:textId="609ADD9E" w:rsidR="00FD084F" w:rsidRPr="00FD084F" w:rsidRDefault="00FD084F" w:rsidP="004D1EBF">
      <w:pPr>
        <w:spacing w:after="0" w:line="276" w:lineRule="auto"/>
        <w:rPr>
          <w:rFonts w:ascii="Arial" w:eastAsia="Arial" w:hAnsi="Arial" w:cs="Arial"/>
          <w:sz w:val="24"/>
          <w:szCs w:val="24"/>
        </w:rPr>
      </w:pPr>
      <w:r w:rsidRPr="00FD084F">
        <w:rPr>
          <w:rFonts w:ascii="Arial" w:eastAsia="Arial" w:hAnsi="Arial" w:cs="Arial"/>
          <w:sz w:val="24"/>
          <w:szCs w:val="24"/>
        </w:rPr>
        <w:t>Functionality Verification Test</w:t>
      </w:r>
    </w:p>
    <w:p w14:paraId="37BEEEB3" w14:textId="394A146B" w:rsidR="00FD084F" w:rsidRPr="00FD084F" w:rsidRDefault="00FD084F" w:rsidP="004D1EBF">
      <w:pPr>
        <w:spacing w:after="0" w:line="276" w:lineRule="auto"/>
        <w:rPr>
          <w:rFonts w:ascii="Arial" w:eastAsia="Arial" w:hAnsi="Arial" w:cs="Arial"/>
          <w:sz w:val="24"/>
          <w:szCs w:val="24"/>
        </w:rPr>
      </w:pPr>
      <w:r w:rsidRPr="00FD084F">
        <w:rPr>
          <w:rFonts w:ascii="Arial" w:eastAsia="Arial" w:hAnsi="Arial" w:cs="Arial"/>
          <w:sz w:val="24"/>
          <w:szCs w:val="24"/>
        </w:rPr>
        <w:t>Code Review and Unit Testing</w:t>
      </w:r>
    </w:p>
    <w:p w14:paraId="3DC1AA08" w14:textId="49A4D1F8" w:rsidR="00FD084F" w:rsidRPr="00FD084F" w:rsidRDefault="00FD084F" w:rsidP="004D1EBF">
      <w:pPr>
        <w:spacing w:after="0" w:line="276" w:lineRule="auto"/>
        <w:rPr>
          <w:rFonts w:ascii="Arial" w:eastAsia="Arial" w:hAnsi="Arial" w:cs="Arial"/>
          <w:sz w:val="24"/>
          <w:szCs w:val="24"/>
        </w:rPr>
      </w:pPr>
      <w:bookmarkStart w:id="1" w:name="_Hlk142722418"/>
      <w:r w:rsidRPr="00FD084F">
        <w:rPr>
          <w:rFonts w:ascii="Arial" w:eastAsia="Arial" w:hAnsi="Arial" w:cs="Arial"/>
          <w:sz w:val="24"/>
          <w:szCs w:val="24"/>
        </w:rPr>
        <w:t>Code Coverage Analysis</w:t>
      </w:r>
      <w:bookmarkEnd w:id="1"/>
    </w:p>
    <w:p w14:paraId="705FB67A" w14:textId="22E86AA5" w:rsidR="00FD084F" w:rsidRPr="00FD084F" w:rsidRDefault="00FD084F" w:rsidP="004D1EBF">
      <w:pPr>
        <w:spacing w:after="0" w:line="276" w:lineRule="auto"/>
        <w:rPr>
          <w:rFonts w:ascii="Arial" w:eastAsia="Arial" w:hAnsi="Arial" w:cs="Arial"/>
          <w:color w:val="000000" w:themeColor="text1"/>
          <w:sz w:val="24"/>
          <w:szCs w:val="24"/>
        </w:rPr>
      </w:pPr>
      <w:r w:rsidRPr="00FD084F">
        <w:rPr>
          <w:rFonts w:ascii="Arial" w:eastAsia="Arial" w:hAnsi="Arial" w:cs="Arial"/>
          <w:sz w:val="24"/>
          <w:szCs w:val="24"/>
        </w:rPr>
        <w:t>Data Integrity Testing</w:t>
      </w:r>
    </w:p>
    <w:p w14:paraId="29C63521" w14:textId="77777777" w:rsidR="00FD084F" w:rsidRDefault="00FD084F" w:rsidP="004D1EBF">
      <w:pPr>
        <w:spacing w:after="0" w:line="276" w:lineRule="auto"/>
        <w:rPr>
          <w:rFonts w:ascii="Arial" w:eastAsia="Arial" w:hAnsi="Arial" w:cs="Arial"/>
          <w:color w:val="00B050"/>
          <w:sz w:val="28"/>
        </w:rPr>
      </w:pPr>
    </w:p>
    <w:p w14:paraId="5A0328C8" w14:textId="61335A10" w:rsidR="004D1EBF" w:rsidRDefault="0072600E" w:rsidP="004D1EBF">
      <w:pPr>
        <w:spacing w:after="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w:t>
      </w:r>
    </w:p>
    <w:p w14:paraId="18D52B68" w14:textId="7ED8EE56" w:rsidR="0072600E" w:rsidRDefault="0072600E" w:rsidP="004D1EBF">
      <w:pPr>
        <w:spacing w:after="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Functional requirements:</w:t>
      </w:r>
      <w:r>
        <w:rPr>
          <w:rFonts w:ascii="Arial" w:eastAsia="Arial" w:hAnsi="Arial" w:cs="Arial"/>
          <w:color w:val="000000" w:themeColor="text1"/>
          <w:sz w:val="24"/>
          <w:szCs w:val="24"/>
        </w:rPr>
        <w:br/>
        <w:t xml:space="preserve">-The system supple detailed size guides that assist customers can select clothes which be suitable for customers.  </w:t>
      </w:r>
    </w:p>
    <w:p w14:paraId="4D0538B8" w14:textId="19735043" w:rsidR="0072600E" w:rsidRDefault="0072600E" w:rsidP="004D1EBF">
      <w:pPr>
        <w:spacing w:after="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-The system allows customers to watch every aspect of supply that helps customers understand features.</w:t>
      </w:r>
    </w:p>
    <w:p w14:paraId="79A12EDB" w14:textId="06C44A53" w:rsidR="0072600E" w:rsidRDefault="0072600E" w:rsidP="004D1EBF">
      <w:pPr>
        <w:spacing w:after="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-The system </w:t>
      </w:r>
      <w:r w:rsidR="007E4F4C">
        <w:rPr>
          <w:rFonts w:ascii="Arial" w:eastAsia="Arial" w:hAnsi="Arial" w:cs="Arial"/>
          <w:color w:val="000000" w:themeColor="text1"/>
          <w:sz w:val="24"/>
          <w:szCs w:val="24"/>
        </w:rPr>
        <w:t>shows a lot of clothing models with different body types and size.</w:t>
      </w:r>
    </w:p>
    <w:p w14:paraId="04985201" w14:textId="508EA8F0" w:rsidR="0072600E" w:rsidRDefault="0072600E" w:rsidP="004D1EBF">
      <w:pPr>
        <w:spacing w:after="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w:t>
      </w:r>
      <w:r w:rsidR="007E4F4C">
        <w:rPr>
          <w:rFonts w:ascii="Arial" w:eastAsia="Arial" w:hAnsi="Arial" w:cs="Arial"/>
          <w:color w:val="000000" w:themeColor="text1"/>
          <w:sz w:val="24"/>
          <w:szCs w:val="24"/>
        </w:rPr>
        <w:t xml:space="preserve">The system is capable of return money or swap items that customers don’t </w:t>
      </w:r>
      <w:proofErr w:type="gramStart"/>
      <w:r w:rsidR="007E4F4C">
        <w:rPr>
          <w:rFonts w:ascii="Arial" w:eastAsia="Arial" w:hAnsi="Arial" w:cs="Arial"/>
          <w:color w:val="000000" w:themeColor="text1"/>
          <w:sz w:val="24"/>
          <w:szCs w:val="24"/>
        </w:rPr>
        <w:t>felt</w:t>
      </w:r>
      <w:proofErr w:type="gramEnd"/>
      <w:r w:rsidR="007E4F4C">
        <w:rPr>
          <w:rFonts w:ascii="Arial" w:eastAsia="Arial" w:hAnsi="Arial" w:cs="Arial"/>
          <w:color w:val="000000" w:themeColor="text1"/>
          <w:sz w:val="24"/>
          <w:szCs w:val="24"/>
        </w:rPr>
        <w:t xml:space="preserve"> suitable.</w:t>
      </w:r>
    </w:p>
    <w:p w14:paraId="12CB4D6F" w14:textId="5C549778" w:rsidR="0072600E" w:rsidRPr="0072600E" w:rsidRDefault="0072600E" w:rsidP="004D1EBF">
      <w:pPr>
        <w:spacing w:after="0" w:line="276" w:lineRule="auto"/>
        <w:rPr>
          <w:rFonts w:ascii="Arial" w:eastAsia="Arial" w:hAnsi="Arial" w:cs="Arial"/>
          <w:color w:val="FF0000"/>
          <w:sz w:val="24"/>
          <w:u w:val="single"/>
        </w:rPr>
      </w:pPr>
      <w:r>
        <w:rPr>
          <w:rFonts w:ascii="Arial" w:eastAsia="Arial" w:hAnsi="Arial" w:cs="Arial"/>
          <w:color w:val="000000" w:themeColor="text1"/>
          <w:sz w:val="24"/>
          <w:szCs w:val="24"/>
        </w:rPr>
        <w:t>Non-functional requirements:</w:t>
      </w:r>
      <w:r>
        <w:rPr>
          <w:rFonts w:ascii="Arial" w:eastAsia="Arial" w:hAnsi="Arial" w:cs="Arial"/>
          <w:color w:val="000000" w:themeColor="text1"/>
          <w:sz w:val="24"/>
          <w:szCs w:val="24"/>
        </w:rPr>
        <w:br/>
        <w:t>-</w:t>
      </w:r>
      <w:r w:rsidRPr="0072600E">
        <w:rPr>
          <w:rFonts w:ascii="Arial" w:eastAsia="Arial" w:hAnsi="Arial" w:cs="Arial"/>
          <w:color w:val="00B050"/>
          <w:sz w:val="24"/>
        </w:rPr>
        <w:t xml:space="preserve"> </w:t>
      </w:r>
      <w:r w:rsidRPr="007E4F4C">
        <w:rPr>
          <w:rFonts w:ascii="Arial" w:eastAsia="Arial" w:hAnsi="Arial" w:cs="Arial"/>
          <w:color w:val="000000" w:themeColor="text1"/>
          <w:sz w:val="24"/>
        </w:rPr>
        <w:t>T</w:t>
      </w:r>
      <w:r w:rsidRPr="0072600E">
        <w:rPr>
          <w:rFonts w:ascii="Arial" w:eastAsia="Arial" w:hAnsi="Arial" w:cs="Arial"/>
          <w:color w:val="000000" w:themeColor="text1"/>
          <w:sz w:val="24"/>
        </w:rPr>
        <w:t>he system should possess the capability to accommodate a minimum of 1000 simultaneous users.</w:t>
      </w:r>
      <w:r>
        <w:rPr>
          <w:rFonts w:ascii="Arial" w:eastAsia="Arial" w:hAnsi="Arial" w:cs="Arial"/>
          <w:color w:val="00B050"/>
          <w:sz w:val="24"/>
        </w:rPr>
        <w:t xml:space="preserve"> </w:t>
      </w:r>
    </w:p>
    <w:p w14:paraId="28AE2C21" w14:textId="4BB79CE5" w:rsidR="0072600E" w:rsidRDefault="0072600E" w:rsidP="0072600E">
      <w:pPr>
        <w:spacing w:after="0" w:line="276" w:lineRule="auto"/>
        <w:rPr>
          <w:rFonts w:ascii="Nunito" w:eastAsia="Nunito" w:hAnsi="Nunito" w:cs="Nunito"/>
          <w:color w:val="000000" w:themeColor="text1"/>
          <w:sz w:val="24"/>
        </w:rPr>
      </w:pPr>
      <w:r>
        <w:rPr>
          <w:rFonts w:ascii="Arial" w:eastAsia="Arial" w:hAnsi="Arial" w:cs="Arial"/>
          <w:color w:val="000000" w:themeColor="text1"/>
          <w:sz w:val="24"/>
          <w:szCs w:val="24"/>
        </w:rPr>
        <w:t>-</w:t>
      </w:r>
      <w:r w:rsidRPr="0072600E">
        <w:rPr>
          <w:rFonts w:ascii="Nunito" w:eastAsia="Nunito" w:hAnsi="Nunito" w:cs="Nunito"/>
          <w:color w:val="00B050"/>
          <w:sz w:val="24"/>
        </w:rPr>
        <w:t xml:space="preserve"> </w:t>
      </w:r>
      <w:r w:rsidRPr="0072600E">
        <w:rPr>
          <w:rFonts w:ascii="Nunito" w:eastAsia="Nunito" w:hAnsi="Nunito" w:cs="Nunito"/>
          <w:color w:val="000000" w:themeColor="text1"/>
          <w:sz w:val="24"/>
        </w:rPr>
        <w:t>It is essential to ensure that all sensitive data is encrypted during both its transmission and storage.</w:t>
      </w:r>
    </w:p>
    <w:p w14:paraId="276355FD" w14:textId="77777777" w:rsidR="007E4F4C" w:rsidRDefault="007E4F4C" w:rsidP="0072600E">
      <w:pPr>
        <w:spacing w:after="0" w:line="276" w:lineRule="auto"/>
        <w:rPr>
          <w:rFonts w:ascii="Arial" w:eastAsia="Arial" w:hAnsi="Arial" w:cs="Arial"/>
          <w:color w:val="FF0000"/>
          <w:sz w:val="24"/>
          <w:u w:val="single"/>
        </w:rPr>
      </w:pPr>
    </w:p>
    <w:p w14:paraId="4952CD1D" w14:textId="28E699A9" w:rsidR="0072600E" w:rsidRDefault="007E4F4C" w:rsidP="004D1EBF">
      <w:pPr>
        <w:spacing w:after="0" w:line="276" w:lineRule="auto"/>
        <w:rPr>
          <w:rFonts w:ascii="Arial" w:eastAsia="Arial" w:hAnsi="Arial" w:cs="Arial"/>
          <w:sz w:val="24"/>
          <w:szCs w:val="24"/>
        </w:rPr>
      </w:pPr>
      <w:r w:rsidRPr="007E4F4C">
        <w:rPr>
          <w:rFonts w:ascii="Arial" w:eastAsia="Arial" w:hAnsi="Arial" w:cs="Arial"/>
          <w:sz w:val="24"/>
          <w:szCs w:val="24"/>
        </w:rPr>
        <w:t>5</w:t>
      </w:r>
    </w:p>
    <w:p w14:paraId="25186FCF" w14:textId="29FD4239" w:rsidR="007E4F4C" w:rsidRDefault="007E4F4C" w:rsidP="004D1EBF">
      <w:pPr>
        <w:spacing w:after="0" w:line="276" w:lineRule="auto"/>
        <w:rPr>
          <w:rFonts w:ascii="Arial" w:eastAsia="Arial" w:hAnsi="Arial" w:cs="Arial"/>
          <w:sz w:val="24"/>
          <w:szCs w:val="24"/>
        </w:rPr>
      </w:pPr>
      <w:r>
        <w:rPr>
          <w:rFonts w:ascii="Arial" w:eastAsia="Arial" w:hAnsi="Arial" w:cs="Arial"/>
          <w:sz w:val="24"/>
          <w:szCs w:val="24"/>
        </w:rPr>
        <w:t>As a shopper, I view 360-Degree of clothes</w:t>
      </w:r>
      <w:r w:rsidR="000D7550">
        <w:rPr>
          <w:rFonts w:ascii="Arial" w:eastAsia="Arial" w:hAnsi="Arial" w:cs="Arial"/>
          <w:sz w:val="24"/>
          <w:szCs w:val="24"/>
        </w:rPr>
        <w:t xml:space="preserve"> that</w:t>
      </w:r>
      <w:r>
        <w:rPr>
          <w:rFonts w:ascii="Arial" w:eastAsia="Arial" w:hAnsi="Arial" w:cs="Arial"/>
          <w:sz w:val="24"/>
          <w:szCs w:val="24"/>
        </w:rPr>
        <w:t xml:space="preserve"> make </w:t>
      </w:r>
      <w:r w:rsidR="000D7550">
        <w:rPr>
          <w:rFonts w:ascii="Arial" w:eastAsia="Arial" w:hAnsi="Arial" w:cs="Arial"/>
          <w:sz w:val="24"/>
          <w:szCs w:val="24"/>
        </w:rPr>
        <w:t>a decide to buy or not.</w:t>
      </w:r>
    </w:p>
    <w:p w14:paraId="4D9FBA8D" w14:textId="6BF81973" w:rsidR="000D7550" w:rsidRDefault="000D7550" w:rsidP="004D1EBF">
      <w:pPr>
        <w:spacing w:after="0" w:line="276" w:lineRule="auto"/>
        <w:rPr>
          <w:rFonts w:ascii="Arial" w:eastAsia="Arial" w:hAnsi="Arial" w:cs="Arial"/>
          <w:sz w:val="24"/>
          <w:szCs w:val="24"/>
        </w:rPr>
      </w:pPr>
      <w:r>
        <w:rPr>
          <w:rFonts w:ascii="Arial" w:eastAsia="Arial" w:hAnsi="Arial" w:cs="Arial"/>
          <w:sz w:val="24"/>
          <w:szCs w:val="24"/>
        </w:rPr>
        <w:t>As a shopper, I have bought a t-shirt on this web. It’s not suitable size for me, but I can exchange the same t-shirt with another size.</w:t>
      </w:r>
    </w:p>
    <w:p w14:paraId="05F1C462" w14:textId="77777777" w:rsidR="000D7550" w:rsidRDefault="000D7550" w:rsidP="004D1EBF">
      <w:pPr>
        <w:spacing w:after="0" w:line="276" w:lineRule="auto"/>
        <w:rPr>
          <w:rFonts w:ascii="Arial" w:eastAsia="Arial" w:hAnsi="Arial" w:cs="Arial"/>
          <w:sz w:val="24"/>
          <w:szCs w:val="24"/>
        </w:rPr>
      </w:pPr>
    </w:p>
    <w:p w14:paraId="6B8331AF" w14:textId="1A5A6828" w:rsidR="000D7550" w:rsidRPr="007E4F4C" w:rsidRDefault="000D7550" w:rsidP="004D1EBF">
      <w:pPr>
        <w:spacing w:after="0" w:line="276" w:lineRule="auto"/>
        <w:rPr>
          <w:rFonts w:ascii="Arial" w:eastAsia="Arial" w:hAnsi="Arial" w:cs="Arial"/>
          <w:sz w:val="24"/>
          <w:szCs w:val="24"/>
        </w:rPr>
      </w:pPr>
      <w:r>
        <w:rPr>
          <w:rFonts w:ascii="Arial" w:eastAsia="Arial" w:hAnsi="Arial" w:cs="Arial"/>
          <w:sz w:val="24"/>
          <w:szCs w:val="24"/>
        </w:rPr>
        <w:t>6.</w:t>
      </w:r>
    </w:p>
    <w:tbl>
      <w:tblPr>
        <w:tblStyle w:val="TableGrid"/>
        <w:tblW w:w="0" w:type="auto"/>
        <w:tblLook w:val="04A0" w:firstRow="1" w:lastRow="0" w:firstColumn="1" w:lastColumn="0" w:noHBand="0" w:noVBand="1"/>
      </w:tblPr>
      <w:tblGrid>
        <w:gridCol w:w="2329"/>
        <w:gridCol w:w="2330"/>
        <w:gridCol w:w="2328"/>
        <w:gridCol w:w="2363"/>
      </w:tblGrid>
      <w:tr w:rsidR="000D7550" w14:paraId="295B0CE1" w14:textId="77777777" w:rsidTr="000D7550">
        <w:tc>
          <w:tcPr>
            <w:tcW w:w="2394" w:type="dxa"/>
          </w:tcPr>
          <w:p w14:paraId="59EACF72" w14:textId="5125EA67" w:rsidR="000D7550" w:rsidRDefault="000D7550"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Shopping</w:t>
            </w:r>
          </w:p>
        </w:tc>
        <w:tc>
          <w:tcPr>
            <w:tcW w:w="2394" w:type="dxa"/>
          </w:tcPr>
          <w:p w14:paraId="20252D58" w14:textId="789EFA5B"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P</w:t>
            </w:r>
            <w:r w:rsidR="000D7550">
              <w:rPr>
                <w:rFonts w:ascii="Nunito" w:eastAsia="Nunito" w:hAnsi="Nunito" w:cs="Nunito"/>
                <w:color w:val="000000" w:themeColor="text1"/>
                <w:sz w:val="24"/>
              </w:rPr>
              <w:t>olic</w:t>
            </w:r>
            <w:r>
              <w:rPr>
                <w:rFonts w:ascii="Nunito" w:eastAsia="Nunito" w:hAnsi="Nunito" w:cs="Nunito"/>
                <w:color w:val="000000" w:themeColor="text1"/>
                <w:sz w:val="24"/>
              </w:rPr>
              <w:t>ies</w:t>
            </w:r>
          </w:p>
        </w:tc>
        <w:tc>
          <w:tcPr>
            <w:tcW w:w="2394" w:type="dxa"/>
          </w:tcPr>
          <w:p w14:paraId="4D495625" w14:textId="35E2EC4E" w:rsidR="000D7550" w:rsidRDefault="000D7550" w:rsidP="000D7550">
            <w:pPr>
              <w:spacing w:line="276" w:lineRule="auto"/>
              <w:jc w:val="center"/>
              <w:rPr>
                <w:rFonts w:ascii="Nunito" w:eastAsia="Nunito" w:hAnsi="Nunito" w:cs="Nunito"/>
                <w:color w:val="000000" w:themeColor="text1"/>
                <w:sz w:val="24"/>
              </w:rPr>
            </w:pPr>
            <w:r>
              <w:rPr>
                <w:rFonts w:ascii="Nunito" w:eastAsia="Nunito" w:hAnsi="Nunito" w:cs="Nunito"/>
                <w:color w:val="000000" w:themeColor="text1"/>
                <w:sz w:val="24"/>
              </w:rPr>
              <w:t>Feedback</w:t>
            </w:r>
          </w:p>
        </w:tc>
        <w:tc>
          <w:tcPr>
            <w:tcW w:w="2394" w:type="dxa"/>
          </w:tcPr>
          <w:p w14:paraId="117AA6BB" w14:textId="5DD2DED4"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Representation of model</w:t>
            </w:r>
          </w:p>
        </w:tc>
      </w:tr>
      <w:tr w:rsidR="000D7550" w14:paraId="579A0161" w14:textId="77777777" w:rsidTr="000D7550">
        <w:trPr>
          <w:trHeight w:val="1016"/>
        </w:trPr>
        <w:tc>
          <w:tcPr>
            <w:tcW w:w="2394" w:type="dxa"/>
          </w:tcPr>
          <w:p w14:paraId="2509EF61" w14:textId="04DA53BC" w:rsidR="000D7550" w:rsidRDefault="000D7550"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 xml:space="preserve">Add </w:t>
            </w:r>
            <w:r w:rsidR="007D65D8">
              <w:rPr>
                <w:rFonts w:ascii="Nunito" w:eastAsia="Nunito" w:hAnsi="Nunito" w:cs="Nunito"/>
                <w:color w:val="000000" w:themeColor="text1"/>
                <w:sz w:val="24"/>
              </w:rPr>
              <w:t>Item</w:t>
            </w:r>
          </w:p>
        </w:tc>
        <w:tc>
          <w:tcPr>
            <w:tcW w:w="2394" w:type="dxa"/>
          </w:tcPr>
          <w:p w14:paraId="09311556" w14:textId="473CFE96" w:rsidR="000D7550" w:rsidRDefault="000D7550"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V</w:t>
            </w:r>
            <w:r w:rsidR="007D65D8">
              <w:rPr>
                <w:rFonts w:ascii="Nunito" w:eastAsia="Nunito" w:hAnsi="Nunito" w:cs="Nunito"/>
                <w:color w:val="000000" w:themeColor="text1"/>
                <w:sz w:val="24"/>
              </w:rPr>
              <w:t>iew polices</w:t>
            </w:r>
          </w:p>
        </w:tc>
        <w:tc>
          <w:tcPr>
            <w:tcW w:w="2394" w:type="dxa"/>
          </w:tcPr>
          <w:p w14:paraId="3B0C4774" w14:textId="48321E73"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View feedback</w:t>
            </w:r>
          </w:p>
        </w:tc>
        <w:tc>
          <w:tcPr>
            <w:tcW w:w="2394" w:type="dxa"/>
          </w:tcPr>
          <w:p w14:paraId="611E045B" w14:textId="7C9EE947"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View model</w:t>
            </w:r>
          </w:p>
        </w:tc>
      </w:tr>
      <w:tr w:rsidR="000D7550" w14:paraId="5DFE616D" w14:textId="77777777" w:rsidTr="000D7550">
        <w:trPr>
          <w:trHeight w:val="989"/>
        </w:trPr>
        <w:tc>
          <w:tcPr>
            <w:tcW w:w="2394" w:type="dxa"/>
          </w:tcPr>
          <w:p w14:paraId="4A33DCC6" w14:textId="3AB8D21F" w:rsidR="000D7550" w:rsidRDefault="000D7550"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 xml:space="preserve">Delete </w:t>
            </w:r>
            <w:r w:rsidR="007D65D8">
              <w:rPr>
                <w:rFonts w:ascii="Nunito" w:eastAsia="Nunito" w:hAnsi="Nunito" w:cs="Nunito"/>
                <w:color w:val="000000" w:themeColor="text1"/>
                <w:sz w:val="24"/>
              </w:rPr>
              <w:t>Item</w:t>
            </w:r>
          </w:p>
        </w:tc>
        <w:tc>
          <w:tcPr>
            <w:tcW w:w="2394" w:type="dxa"/>
          </w:tcPr>
          <w:p w14:paraId="42A97F68" w14:textId="31294A84"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Exchange Item</w:t>
            </w:r>
          </w:p>
        </w:tc>
        <w:tc>
          <w:tcPr>
            <w:tcW w:w="2394" w:type="dxa"/>
          </w:tcPr>
          <w:p w14:paraId="7B898CB3" w14:textId="1A5BFC74"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Note feedback</w:t>
            </w:r>
          </w:p>
        </w:tc>
        <w:tc>
          <w:tcPr>
            <w:tcW w:w="2394" w:type="dxa"/>
          </w:tcPr>
          <w:p w14:paraId="66E799A6" w14:textId="1F578A56"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Adjust different perspectives of model</w:t>
            </w:r>
          </w:p>
        </w:tc>
      </w:tr>
      <w:tr w:rsidR="000D7550" w14:paraId="58FAA3E0" w14:textId="77777777" w:rsidTr="000D7550">
        <w:trPr>
          <w:trHeight w:val="1151"/>
        </w:trPr>
        <w:tc>
          <w:tcPr>
            <w:tcW w:w="2394" w:type="dxa"/>
          </w:tcPr>
          <w:p w14:paraId="02EC7090" w14:textId="453EBE30" w:rsidR="000D7550" w:rsidRDefault="000D7550"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 xml:space="preserve">Update </w:t>
            </w:r>
            <w:r w:rsidR="007D65D8">
              <w:rPr>
                <w:rFonts w:ascii="Nunito" w:eastAsia="Nunito" w:hAnsi="Nunito" w:cs="Nunito"/>
                <w:color w:val="000000" w:themeColor="text1"/>
                <w:sz w:val="24"/>
              </w:rPr>
              <w:t>Item</w:t>
            </w:r>
          </w:p>
        </w:tc>
        <w:tc>
          <w:tcPr>
            <w:tcW w:w="2394" w:type="dxa"/>
          </w:tcPr>
          <w:p w14:paraId="43A6EF3F" w14:textId="2772C291"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Return Item</w:t>
            </w:r>
          </w:p>
        </w:tc>
        <w:tc>
          <w:tcPr>
            <w:tcW w:w="2394" w:type="dxa"/>
          </w:tcPr>
          <w:p w14:paraId="763520CC" w14:textId="3072F5C7" w:rsidR="000D7550" w:rsidRDefault="007D65D8" w:rsidP="004D1EBF">
            <w:pPr>
              <w:spacing w:line="276" w:lineRule="auto"/>
              <w:rPr>
                <w:rFonts w:ascii="Nunito" w:eastAsia="Nunito" w:hAnsi="Nunito" w:cs="Nunito"/>
                <w:color w:val="000000" w:themeColor="text1"/>
                <w:sz w:val="24"/>
              </w:rPr>
            </w:pPr>
            <w:r>
              <w:rPr>
                <w:rFonts w:ascii="Nunito" w:eastAsia="Nunito" w:hAnsi="Nunito" w:cs="Nunito"/>
                <w:color w:val="000000" w:themeColor="text1"/>
                <w:sz w:val="24"/>
              </w:rPr>
              <w:t>Edit feedback</w:t>
            </w:r>
          </w:p>
        </w:tc>
        <w:tc>
          <w:tcPr>
            <w:tcW w:w="2394" w:type="dxa"/>
          </w:tcPr>
          <w:p w14:paraId="6F382BF1" w14:textId="77777777" w:rsidR="000D7550" w:rsidRDefault="000D7550" w:rsidP="004D1EBF">
            <w:pPr>
              <w:spacing w:line="276" w:lineRule="auto"/>
              <w:rPr>
                <w:rFonts w:ascii="Nunito" w:eastAsia="Nunito" w:hAnsi="Nunito" w:cs="Nunito"/>
                <w:color w:val="000000" w:themeColor="text1"/>
                <w:sz w:val="24"/>
              </w:rPr>
            </w:pPr>
          </w:p>
        </w:tc>
      </w:tr>
    </w:tbl>
    <w:p w14:paraId="66F0123D" w14:textId="46406F1A" w:rsidR="004D1EBF" w:rsidRPr="004D1EBF" w:rsidRDefault="004D1EBF" w:rsidP="004D1EBF">
      <w:pPr>
        <w:spacing w:after="0" w:line="276" w:lineRule="auto"/>
        <w:rPr>
          <w:rFonts w:ascii="Nunito" w:eastAsia="Nunito" w:hAnsi="Nunito" w:cs="Nunito"/>
          <w:color w:val="000000" w:themeColor="text1"/>
          <w:sz w:val="24"/>
        </w:rPr>
      </w:pPr>
    </w:p>
    <w:p w14:paraId="17E5F0D1" w14:textId="2949646D" w:rsidR="002775D7" w:rsidRDefault="002775D7" w:rsidP="002775D7">
      <w:pPr>
        <w:spacing w:after="0" w:line="276" w:lineRule="auto"/>
        <w:rPr>
          <w:rFonts w:ascii="Nunito" w:eastAsia="Nunito" w:hAnsi="Nunito" w:cs="Nunito"/>
          <w:color w:val="000000" w:themeColor="text1"/>
          <w:sz w:val="24"/>
        </w:rPr>
      </w:pPr>
    </w:p>
    <w:p w14:paraId="49CEA939" w14:textId="183EBC96" w:rsidR="008F2470" w:rsidRPr="002775D7" w:rsidRDefault="008F2470" w:rsidP="002775D7">
      <w:pPr>
        <w:spacing w:after="0" w:line="276" w:lineRule="auto"/>
        <w:rPr>
          <w:rFonts w:ascii="Nunito" w:eastAsia="Nunito" w:hAnsi="Nunito" w:cs="Nunito"/>
          <w:color w:val="000000" w:themeColor="text1"/>
          <w:sz w:val="24"/>
        </w:rPr>
      </w:pPr>
      <w:r>
        <w:rPr>
          <w:rFonts w:ascii="Nunito" w:eastAsia="Nunito" w:hAnsi="Nunito" w:cs="Nunito"/>
          <w:color w:val="000000" w:themeColor="text1"/>
          <w:sz w:val="24"/>
        </w:rPr>
        <w:t>7</w:t>
      </w:r>
    </w:p>
    <w:p w14:paraId="1A384725" w14:textId="0C877E89" w:rsidR="002775D7" w:rsidRDefault="00FD084F" w:rsidP="008F2470">
      <w:pPr>
        <w:spacing w:after="0" w:line="276" w:lineRule="auto"/>
        <w:rPr>
          <w:rFonts w:ascii="Roboto" w:eastAsia="Roboto" w:hAnsi="Roboto" w:cs="Roboto"/>
          <w:color w:val="374151"/>
          <w:sz w:val="24"/>
        </w:rPr>
      </w:pPr>
      <w:r>
        <w:rPr>
          <w:rFonts w:ascii="Roboto" w:eastAsia="Roboto" w:hAnsi="Roboto" w:cs="Roboto"/>
          <w:color w:val="374151"/>
          <w:sz w:val="24"/>
        </w:rPr>
        <w:t>Low</w:t>
      </w:r>
      <w:r w:rsidR="008F2470">
        <w:rPr>
          <w:rFonts w:ascii="Roboto" w:eastAsia="Roboto" w:hAnsi="Roboto" w:cs="Roboto"/>
          <w:color w:val="374151"/>
          <w:sz w:val="24"/>
        </w:rPr>
        <w:t xml:space="preserve"> Impact, </w:t>
      </w:r>
      <w:r>
        <w:rPr>
          <w:rFonts w:ascii="Roboto" w:eastAsia="Roboto" w:hAnsi="Roboto" w:cs="Roboto"/>
          <w:color w:val="374151"/>
          <w:sz w:val="24"/>
        </w:rPr>
        <w:t>High</w:t>
      </w:r>
      <w:r w:rsidR="008F2470">
        <w:rPr>
          <w:rFonts w:ascii="Roboto" w:eastAsia="Roboto" w:hAnsi="Roboto" w:cs="Roboto"/>
          <w:color w:val="374151"/>
          <w:sz w:val="24"/>
        </w:rPr>
        <w:t xml:space="preserve"> Probability Situation</w:t>
      </w:r>
    </w:p>
    <w:p w14:paraId="0878A811" w14:textId="0ACA5AEC" w:rsidR="008F2470" w:rsidRDefault="00A6055E" w:rsidP="008F2470">
      <w:pPr>
        <w:spacing w:after="0" w:line="276" w:lineRule="auto"/>
        <w:rPr>
          <w:rFonts w:ascii="Roboto" w:eastAsia="Roboto" w:hAnsi="Roboto" w:cs="Roboto"/>
          <w:color w:val="374151"/>
          <w:sz w:val="24"/>
        </w:rPr>
      </w:pPr>
      <w:r>
        <w:rPr>
          <w:rFonts w:ascii="Roboto" w:eastAsia="Roboto" w:hAnsi="Roboto" w:cs="Roboto"/>
          <w:color w:val="374151"/>
          <w:sz w:val="24"/>
        </w:rPr>
        <w:t>-</w:t>
      </w:r>
      <w:r w:rsidR="008F2470">
        <w:rPr>
          <w:rFonts w:ascii="Roboto" w:eastAsia="Roboto" w:hAnsi="Roboto" w:cs="Roboto"/>
          <w:color w:val="374151"/>
          <w:sz w:val="24"/>
        </w:rPr>
        <w:t xml:space="preserve">Customers don’t know clear about polices. </w:t>
      </w:r>
    </w:p>
    <w:p w14:paraId="7326C88D" w14:textId="611E7763" w:rsidR="008F2470" w:rsidRDefault="008F2470" w:rsidP="008F2470">
      <w:pPr>
        <w:spacing w:after="0" w:line="276" w:lineRule="auto"/>
        <w:rPr>
          <w:rFonts w:ascii="Roboto" w:eastAsia="Roboto" w:hAnsi="Roboto" w:cs="Roboto"/>
          <w:color w:val="374151"/>
          <w:sz w:val="24"/>
        </w:rPr>
      </w:pPr>
      <w:r>
        <w:rPr>
          <w:rFonts w:ascii="Roboto" w:eastAsia="Roboto" w:hAnsi="Roboto" w:cs="Roboto"/>
          <w:color w:val="374151"/>
          <w:sz w:val="24"/>
        </w:rPr>
        <w:t>Reason: Normally, customers don’t read polices when they want return or exchange money. That’s troubling with employee.</w:t>
      </w:r>
    </w:p>
    <w:p w14:paraId="388F22B6" w14:textId="6047B8C2" w:rsidR="00FD084F" w:rsidRDefault="00FD084F" w:rsidP="008F2470">
      <w:pPr>
        <w:spacing w:after="0" w:line="276" w:lineRule="auto"/>
        <w:rPr>
          <w:rFonts w:ascii="Roboto" w:eastAsia="Roboto" w:hAnsi="Roboto" w:cs="Roboto"/>
          <w:color w:val="374151"/>
          <w:sz w:val="24"/>
        </w:rPr>
      </w:pPr>
      <w:r>
        <w:rPr>
          <w:rFonts w:ascii="Roboto" w:eastAsia="Roboto" w:hAnsi="Roboto" w:cs="Roboto"/>
          <w:color w:val="374151"/>
          <w:sz w:val="24"/>
        </w:rPr>
        <w:t>High Impact, Low Probability Situation</w:t>
      </w:r>
    </w:p>
    <w:p w14:paraId="396CCD0C" w14:textId="100EC683" w:rsidR="00FD084F" w:rsidRDefault="00A6055E" w:rsidP="008F2470">
      <w:pPr>
        <w:spacing w:after="0" w:line="276" w:lineRule="auto"/>
        <w:rPr>
          <w:rFonts w:ascii="Roboto" w:eastAsia="Roboto" w:hAnsi="Roboto" w:cs="Roboto"/>
          <w:color w:val="374151"/>
          <w:sz w:val="24"/>
        </w:rPr>
      </w:pPr>
      <w:r>
        <w:rPr>
          <w:rFonts w:ascii="Roboto" w:eastAsia="Roboto" w:hAnsi="Roboto" w:cs="Roboto"/>
          <w:color w:val="374151"/>
          <w:sz w:val="24"/>
        </w:rPr>
        <w:t>-</w:t>
      </w:r>
      <w:r w:rsidR="00FD084F">
        <w:rPr>
          <w:rFonts w:ascii="Roboto" w:eastAsia="Roboto" w:hAnsi="Roboto" w:cs="Roboto"/>
          <w:color w:val="374151"/>
          <w:sz w:val="24"/>
        </w:rPr>
        <w:t>Customers break a little to items.</w:t>
      </w:r>
    </w:p>
    <w:p w14:paraId="0B2438E6" w14:textId="77777777" w:rsidR="00FD084F" w:rsidRDefault="00FD084F" w:rsidP="008F2470">
      <w:pPr>
        <w:spacing w:after="0" w:line="276" w:lineRule="auto"/>
        <w:rPr>
          <w:rFonts w:ascii="Roboto" w:eastAsia="Roboto" w:hAnsi="Roboto" w:cs="Roboto"/>
          <w:color w:val="374151"/>
          <w:sz w:val="24"/>
        </w:rPr>
      </w:pPr>
      <w:r>
        <w:rPr>
          <w:rFonts w:ascii="Roboto" w:eastAsia="Roboto" w:hAnsi="Roboto" w:cs="Roboto"/>
          <w:color w:val="374151"/>
          <w:sz w:val="24"/>
        </w:rPr>
        <w:lastRenderedPageBreak/>
        <w:t>Reason: Customers indeliberate make items in bad state but it’s on the date of Polices and they want to exchange items.</w:t>
      </w:r>
    </w:p>
    <w:p w14:paraId="7ABBDCFF" w14:textId="7E8338BA" w:rsidR="00FD084F" w:rsidRDefault="00FD084F" w:rsidP="008F2470">
      <w:pPr>
        <w:spacing w:after="0" w:line="276" w:lineRule="auto"/>
        <w:rPr>
          <w:rFonts w:ascii="Nunito" w:eastAsia="Nunito" w:hAnsi="Nunito" w:cs="Nunito"/>
          <w:color w:val="00B050"/>
          <w:sz w:val="24"/>
        </w:rPr>
      </w:pPr>
      <w:r>
        <w:rPr>
          <w:rFonts w:ascii="Roboto" w:eastAsia="Roboto" w:hAnsi="Roboto" w:cs="Roboto"/>
          <w:color w:val="374151"/>
          <w:sz w:val="24"/>
        </w:rPr>
        <w:t xml:space="preserve"> </w:t>
      </w:r>
    </w:p>
    <w:p w14:paraId="1F279D6C" w14:textId="01F92AE6" w:rsidR="00233DDF" w:rsidRPr="002775D7" w:rsidRDefault="002775D7" w:rsidP="002775D7">
      <w:pPr>
        <w:spacing w:after="0" w:line="276" w:lineRule="auto"/>
        <w:rPr>
          <w:rFonts w:ascii="Nunito" w:eastAsia="Nunito" w:hAnsi="Nunito" w:cs="Nunito"/>
          <w:color w:val="000000" w:themeColor="text1"/>
          <w:sz w:val="24"/>
        </w:rPr>
      </w:pPr>
      <w:r>
        <w:rPr>
          <w:rFonts w:ascii="Nunito" w:eastAsia="Nunito" w:hAnsi="Nunito" w:cs="Nunito"/>
          <w:color w:val="000000" w:themeColor="text1"/>
          <w:sz w:val="24"/>
        </w:rPr>
        <w:br/>
      </w:r>
      <w:r w:rsidR="00233DDF" w:rsidRPr="002775D7">
        <w:rPr>
          <w:rFonts w:ascii="Nunito" w:eastAsia="Nunito" w:hAnsi="Nunito" w:cs="Nunito"/>
          <w:color w:val="000000" w:themeColor="text1"/>
          <w:sz w:val="24"/>
        </w:rPr>
        <w:br/>
      </w:r>
    </w:p>
    <w:p w14:paraId="7309574D" w14:textId="10A8237D" w:rsidR="00DB3AA7" w:rsidRDefault="00DB3AA7" w:rsidP="00DB3AA7">
      <w:pPr>
        <w:spacing w:after="0" w:line="276" w:lineRule="auto"/>
        <w:ind w:left="720"/>
        <w:rPr>
          <w:rFonts w:ascii="Nunito" w:eastAsia="Nunito" w:hAnsi="Nunito" w:cs="Nunito"/>
          <w:color w:val="000000" w:themeColor="text1"/>
          <w:sz w:val="24"/>
        </w:rPr>
      </w:pPr>
    </w:p>
    <w:p w14:paraId="271F0C47" w14:textId="02AF391C" w:rsidR="00DB3AA7" w:rsidRPr="00DB3AA7" w:rsidRDefault="00DB3AA7" w:rsidP="00DB3AA7">
      <w:pPr>
        <w:spacing w:after="0" w:line="276" w:lineRule="auto"/>
        <w:ind w:left="840"/>
        <w:rPr>
          <w:rFonts w:ascii="Nunito" w:eastAsia="Nunito" w:hAnsi="Nunito" w:cs="Nunito"/>
          <w:color w:val="000000" w:themeColor="text1"/>
          <w:sz w:val="24"/>
        </w:rPr>
      </w:pPr>
    </w:p>
    <w:p w14:paraId="5EA0E15E" w14:textId="0E9496CB" w:rsidR="00DB3AA7" w:rsidRPr="00DB3AA7" w:rsidRDefault="00DB3AA7" w:rsidP="00DB3AA7">
      <w:pPr>
        <w:spacing w:after="0" w:line="276" w:lineRule="auto"/>
        <w:rPr>
          <w:rFonts w:ascii="Nunito" w:eastAsia="Nunito" w:hAnsi="Nunito" w:cs="Nunito"/>
          <w:color w:val="000000" w:themeColor="text1"/>
          <w:sz w:val="24"/>
        </w:rPr>
      </w:pPr>
    </w:p>
    <w:p w14:paraId="0022B406" w14:textId="7EEF9D72" w:rsidR="00BC61F0" w:rsidRPr="00BC61F0" w:rsidRDefault="00BC61F0" w:rsidP="00BC61F0">
      <w:pPr>
        <w:spacing w:after="0" w:line="276" w:lineRule="auto"/>
        <w:ind w:left="720"/>
        <w:rPr>
          <w:rFonts w:ascii="Nunito" w:eastAsia="Nunito" w:hAnsi="Nunito" w:cs="Nunito"/>
          <w:color w:val="000000" w:themeColor="text1"/>
          <w:sz w:val="24"/>
        </w:rPr>
      </w:pPr>
    </w:p>
    <w:p w14:paraId="6D9B98BA" w14:textId="130F6A55" w:rsidR="004B7CB2" w:rsidRDefault="004B7CB2"/>
    <w:sectPr w:rsidR="004B7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9C0"/>
    <w:multiLevelType w:val="hybridMultilevel"/>
    <w:tmpl w:val="51F47E14"/>
    <w:lvl w:ilvl="0" w:tplc="04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 w15:restartNumberingAfterBreak="0">
    <w:nsid w:val="33772CDF"/>
    <w:multiLevelType w:val="multilevel"/>
    <w:tmpl w:val="6B6EE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1B1C50"/>
    <w:multiLevelType w:val="multilevel"/>
    <w:tmpl w:val="D7FEB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4393C"/>
    <w:multiLevelType w:val="hybridMultilevel"/>
    <w:tmpl w:val="D5F6D20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E4F4DDA"/>
    <w:multiLevelType w:val="multilevel"/>
    <w:tmpl w:val="8E7002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8B70C2"/>
    <w:multiLevelType w:val="hybridMultilevel"/>
    <w:tmpl w:val="3C805220"/>
    <w:lvl w:ilvl="0" w:tplc="8D72AF60">
      <w:start w:val="1"/>
      <w:numFmt w:val="bullet"/>
      <w:lvlText w:val="-"/>
      <w:lvlJc w:val="left"/>
      <w:pPr>
        <w:ind w:left="1200" w:hanging="360"/>
      </w:pPr>
      <w:rPr>
        <w:rFonts w:ascii="Nunito" w:eastAsia="Nunito" w:hAnsi="Nunito" w:cs="Nunito"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791623949">
    <w:abstractNumId w:val="4"/>
  </w:num>
  <w:num w:numId="2" w16cid:durableId="2013415503">
    <w:abstractNumId w:val="5"/>
  </w:num>
  <w:num w:numId="3" w16cid:durableId="507329323">
    <w:abstractNumId w:val="0"/>
  </w:num>
  <w:num w:numId="4" w16cid:durableId="1546600867">
    <w:abstractNumId w:val="3"/>
  </w:num>
  <w:num w:numId="5" w16cid:durableId="188757433">
    <w:abstractNumId w:val="2"/>
  </w:num>
  <w:num w:numId="6" w16cid:durableId="172648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B2"/>
    <w:rsid w:val="000D7550"/>
    <w:rsid w:val="0010323C"/>
    <w:rsid w:val="00233DDF"/>
    <w:rsid w:val="002775D7"/>
    <w:rsid w:val="004B7CB2"/>
    <w:rsid w:val="004D1EBF"/>
    <w:rsid w:val="005768C9"/>
    <w:rsid w:val="005C3635"/>
    <w:rsid w:val="0072600E"/>
    <w:rsid w:val="007D65D8"/>
    <w:rsid w:val="007E4F4C"/>
    <w:rsid w:val="008F2470"/>
    <w:rsid w:val="00913294"/>
    <w:rsid w:val="00A6055E"/>
    <w:rsid w:val="00BC61F0"/>
    <w:rsid w:val="00C1379B"/>
    <w:rsid w:val="00DB3AA7"/>
    <w:rsid w:val="00E474EF"/>
    <w:rsid w:val="00FD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80A3"/>
  <w15:docId w15:val="{123AA9B9-2076-497C-AA99-41659F3E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1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A7"/>
    <w:pPr>
      <w:ind w:left="720"/>
      <w:contextualSpacing/>
    </w:pPr>
  </w:style>
  <w:style w:type="table" w:styleId="TableGrid">
    <w:name w:val="Table Grid"/>
    <w:basedOn w:val="TableNormal"/>
    <w:uiPriority w:val="39"/>
    <w:rsid w:val="000D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CDEEA-6F81-4E82-8EB3-29973CC8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4</cp:revision>
  <dcterms:created xsi:type="dcterms:W3CDTF">2023-08-12T02:38:00Z</dcterms:created>
  <dcterms:modified xsi:type="dcterms:W3CDTF">2023-08-12T02:44:00Z</dcterms:modified>
</cp:coreProperties>
</file>