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44"/>
          <w:szCs w:val="44"/>
        </w:rPr>
      </w:pPr>
      <w:r w:rsidDel="00000000" w:rsidR="00000000" w:rsidRPr="00000000">
        <w:rPr/>
        <w:drawing>
          <wp:inline distB="0" distT="0" distL="114300" distR="114300">
            <wp:extent cx="2138045" cy="21380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2138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Tài liệu đặc tả yêu cầu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0" w:firstLine="0"/>
        <w:jc w:val="center"/>
        <w:rPr/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FUNiX Passport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Nguyễn Vũ Huy - HUYNVFX61609 - SWE102</w:t>
      </w:r>
    </w:p>
    <w:p w:rsidR="00000000" w:rsidDel="00000000" w:rsidP="00000000" w:rsidRDefault="00000000" w:rsidRPr="00000000" w14:paraId="0000000B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color w:val="000000"/>
        </w:rPr>
        <w:sectPr>
          <w:headerReference r:id="rId7" w:type="default"/>
          <w:footerReference r:id="rId8" w:type="even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-8677087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tabs>
              <w:tab w:val="right" w:leader="none" w:pos="9688"/>
            </w:tabs>
            <w:spacing w:before="80" w:line="240" w:lineRule="auto"/>
            <w:rPr>
              <w:rFonts w:ascii="Calibri" w:cs="Calibri" w:eastAsia="Calibri" w:hAnsi="Calibri"/>
              <w:b w:val="1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Giới thiệu tổng quan về dự án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"_gjdgxs"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color w:val="000000"/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13">
          <w:pPr>
            <w:tabs>
              <w:tab w:val="right" w:leader="none" w:pos="9688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tkgxeafjqqsw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Tóm tắt dự án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"_tkgxeafjqqsw"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14">
          <w:pPr>
            <w:tabs>
              <w:tab w:val="right" w:leader="none" w:pos="9688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vfa80mb9dy85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Phạm vi của dự án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"_vfa80mb9dy85"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15">
          <w:pPr>
            <w:tabs>
              <w:tab w:val="right" w:leader="none" w:pos="9688"/>
            </w:tabs>
            <w:spacing w:before="200" w:line="240" w:lineRule="auto"/>
            <w:rPr>
              <w:rFonts w:ascii="Calibri" w:cs="Calibri" w:eastAsia="Calibri" w:hAnsi="Calibri"/>
              <w:b w:val="1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nos0177mix0z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Yêu cầu và đặc tả dự án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"_nos0177mix0z"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color w:val="000000"/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16">
          <w:pPr>
            <w:tabs>
              <w:tab w:val="right" w:leader="none" w:pos="9688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42db74uhjk5p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Yêu cầu chức năng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"_42db74uhjk5p"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17">
          <w:pPr>
            <w:tabs>
              <w:tab w:val="right" w:leader="none" w:pos="9688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e1o7q2giz0e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Yêu cầu phi chức năng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"_he1o7q2giz0e"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4</w:t>
          </w:r>
        </w:p>
        <w:p w:rsidR="00000000" w:rsidDel="00000000" w:rsidP="00000000" w:rsidRDefault="00000000" w:rsidRPr="00000000" w14:paraId="00000018">
          <w:pPr>
            <w:tabs>
              <w:tab w:val="right" w:leader="none" w:pos="9688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1y810tw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Tính bảo mật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"_1y810tw"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5</w:t>
          </w:r>
        </w:p>
        <w:p w:rsidR="00000000" w:rsidDel="00000000" w:rsidP="00000000" w:rsidRDefault="00000000" w:rsidRPr="00000000" w14:paraId="00000019">
          <w:pPr>
            <w:tabs>
              <w:tab w:val="right" w:leader="none" w:pos="9688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4i7ojhp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Tính sẵn sàng và khả năng đáp ứng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"_4i7ojhp"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5</w:t>
          </w:r>
        </w:p>
        <w:p w:rsidR="00000000" w:rsidDel="00000000" w:rsidP="00000000" w:rsidRDefault="00000000" w:rsidRPr="00000000" w14:paraId="0000001A">
          <w:pPr>
            <w:tabs>
              <w:tab w:val="right" w:leader="none" w:pos="9688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3whwml4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Hiệu suất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"_3whwml4"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5</w:t>
          </w:r>
        </w:p>
        <w:p w:rsidR="00000000" w:rsidDel="00000000" w:rsidP="00000000" w:rsidRDefault="00000000" w:rsidRPr="00000000" w14:paraId="0000001B">
          <w:pPr>
            <w:tabs>
              <w:tab w:val="right" w:leader="none" w:pos="9688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5h78wxj6dmc6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Đặc tả phần mềm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"_5h78wxj6dmc6"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5</w:t>
          </w:r>
        </w:p>
        <w:p w:rsidR="00000000" w:rsidDel="00000000" w:rsidP="00000000" w:rsidRDefault="00000000" w:rsidRPr="00000000" w14:paraId="0000001C">
          <w:pPr>
            <w:tabs>
              <w:tab w:val="right" w:leader="none" w:pos="9688"/>
            </w:tabs>
            <w:spacing w:before="200" w:line="240" w:lineRule="auto"/>
            <w:rPr>
              <w:rFonts w:ascii="Calibri" w:cs="Calibri" w:eastAsia="Calibri" w:hAnsi="Calibri"/>
              <w:b w:val="1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wx6yez1weppj"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Kiến trúc và thiết kế phần mềm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"_wx6yez1weppj"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color w:val="000000"/>
              <w:sz w:val="22"/>
              <w:szCs w:val="22"/>
              <w:rtl w:val="0"/>
            </w:rPr>
            <w:t xml:space="preserve">5</w:t>
          </w:r>
        </w:p>
        <w:p w:rsidR="00000000" w:rsidDel="00000000" w:rsidP="00000000" w:rsidRDefault="00000000" w:rsidRPr="00000000" w14:paraId="0000001D">
          <w:pPr>
            <w:tabs>
              <w:tab w:val="right" w:leader="none" w:pos="9688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e0ghgx151d6t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Kiến trúc phần mềm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"_e0ghgx151d6t"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5</w:t>
          </w:r>
        </w:p>
        <w:p w:rsidR="00000000" w:rsidDel="00000000" w:rsidP="00000000" w:rsidRDefault="00000000" w:rsidRPr="00000000" w14:paraId="0000001E">
          <w:pPr>
            <w:tabs>
              <w:tab w:val="right" w:leader="none" w:pos="9688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bhzyvspr5ho7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Usecase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"_bhzyvspr5ho7"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6</w:t>
          </w:r>
        </w:p>
        <w:p w:rsidR="00000000" w:rsidDel="00000000" w:rsidP="00000000" w:rsidRDefault="00000000" w:rsidRPr="00000000" w14:paraId="0000001F">
          <w:pPr>
            <w:tabs>
              <w:tab w:val="right" w:leader="none" w:pos="9688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61oj9ll8lwiu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Usecase của User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"_61oj9ll8lwiu"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7</w:t>
          </w:r>
        </w:p>
        <w:p w:rsidR="00000000" w:rsidDel="00000000" w:rsidP="00000000" w:rsidRDefault="00000000" w:rsidRPr="00000000" w14:paraId="00000020">
          <w:pPr>
            <w:tabs>
              <w:tab w:val="right" w:leader="none" w:pos="9688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c8puv8filpr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Usecase của Translator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"_c8puv8filpr"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8</w:t>
          </w:r>
        </w:p>
        <w:p w:rsidR="00000000" w:rsidDel="00000000" w:rsidP="00000000" w:rsidRDefault="00000000" w:rsidRPr="00000000" w14:paraId="00000021">
          <w:pPr>
            <w:tabs>
              <w:tab w:val="right" w:leader="none" w:pos="9688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wcpotatqz1qp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Usecase của Admin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"_wcpotatqz1qp"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8</w:t>
          </w:r>
        </w:p>
        <w:p w:rsidR="00000000" w:rsidDel="00000000" w:rsidP="00000000" w:rsidRDefault="00000000" w:rsidRPr="00000000" w14:paraId="00000022">
          <w:pPr>
            <w:tabs>
              <w:tab w:val="right" w:leader="none" w:pos="9688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zz4c0rx7pwn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Usecase của Student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"_zz4c0rx7pwn"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8</w:t>
          </w:r>
        </w:p>
        <w:p w:rsidR="00000000" w:rsidDel="00000000" w:rsidP="00000000" w:rsidRDefault="00000000" w:rsidRPr="00000000" w14:paraId="00000023">
          <w:pPr>
            <w:tabs>
              <w:tab w:val="right" w:leader="none" w:pos="9688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gl7qt5j5mfcw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Sơ đồ use case tổng quát của hệ thống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"_gl7qt5j5mfcw"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8</w:t>
          </w:r>
        </w:p>
        <w:p w:rsidR="00000000" w:rsidDel="00000000" w:rsidP="00000000" w:rsidRDefault="00000000" w:rsidRPr="00000000" w14:paraId="00000024">
          <w:pPr>
            <w:tabs>
              <w:tab w:val="right" w:leader="none" w:pos="9688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28t8gpd9vwkk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Class Diagram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"_28t8gpd9vwkk"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9</w:t>
          </w:r>
        </w:p>
        <w:p w:rsidR="00000000" w:rsidDel="00000000" w:rsidP="00000000" w:rsidRDefault="00000000" w:rsidRPr="00000000" w14:paraId="00000025">
          <w:pPr>
            <w:tabs>
              <w:tab w:val="right" w:leader="none" w:pos="9688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s5lpyvciae7u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Senquence Diagram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HYPERLINK \l "_s5lpyvciae7u"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10</w:t>
          </w:r>
        </w:p>
        <w:p w:rsidR="00000000" w:rsidDel="00000000" w:rsidP="00000000" w:rsidRDefault="00000000" w:rsidRPr="00000000" w14:paraId="00000026">
          <w:pPr>
            <w:tabs>
              <w:tab w:val="right" w:leader="none" w:pos="9688"/>
            </w:tabs>
            <w:spacing w:after="80" w:before="60" w:line="240" w:lineRule="auto"/>
            <w:ind w:left="360" w:firstLine="0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end"/>
          </w:r>
          <w:hyperlink w:anchor="_hkolpgas5tc8"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ab/>
          </w:r>
          <w:r w:rsidDel="00000000" w:rsidR="00000000" w:rsidRPr="00000000">
            <w:fldChar w:fldCharType="begin"/>
            <w:instrText xml:space="preserve"> PAGEREF _hkolpgas5tc8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color w:val="000000"/>
              <w:sz w:val="22"/>
              <w:szCs w:val="22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Tài liệu đặc tả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ind w:left="0" w:firstLine="0"/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Giới thiệu tổng quan về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2"/>
        </w:numPr>
        <w:ind w:left="0" w:firstLine="0"/>
        <w:rPr/>
      </w:pPr>
      <w:bookmarkStart w:colFirst="0" w:colLast="0" w:name="_tkgxeafjqqsw" w:id="1"/>
      <w:bookmarkEnd w:id="1"/>
      <w:r w:rsidDel="00000000" w:rsidR="00000000" w:rsidRPr="00000000">
        <w:rPr>
          <w:rtl w:val="0"/>
        </w:rPr>
        <w:t xml:space="preserve">Tóm tắt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Hệ thống giúp cho sinh viên xem được các tài liệu nước ngoài bằng Tiếng Việt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Hệ thống giúp sinh viên dễ dàng nắm được kiến thức từ tài liệu, mà không có bản dịch Tiếng Việt hoặc có bản dịch tự động chất lượng thấp.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Dự án có 2 mục tiêu: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Cho phép tác giả lưu trữ và đăng tải các bản dịch cho các loại tài liệu (Document, Video)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Cho phép sinh viên dễ dàng sử dụng bản dịch trong backend.</w:t>
      </w:r>
    </w:p>
    <w:p w:rsidR="00000000" w:rsidDel="00000000" w:rsidP="00000000" w:rsidRDefault="00000000" w:rsidRPr="00000000" w14:paraId="00000032">
      <w:pPr>
        <w:pStyle w:val="Heading2"/>
        <w:numPr>
          <w:ilvl w:val="1"/>
          <w:numId w:val="2"/>
        </w:numPr>
        <w:ind w:left="0" w:firstLine="0"/>
        <w:rPr/>
      </w:pPr>
      <w:bookmarkStart w:colFirst="0" w:colLast="0" w:name="_vfa80mb9dy85" w:id="2"/>
      <w:bookmarkEnd w:id="2"/>
      <w:r w:rsidDel="00000000" w:rsidR="00000000" w:rsidRPr="00000000">
        <w:rPr>
          <w:rtl w:val="0"/>
        </w:rPr>
        <w:t xml:space="preserve">Phạm vi của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Phạm vi dịch vụ: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Hệ thống hỗ trợ sinh viên xem tài liệu tiếng Việt (phụ đề video và tài liệu)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Quản lý và phân phối các bản dịch thuật từ tiếng Anh sang tiếng Việt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Hỗ trợ dịch thuật viên upload và quản lý các file dịch thuật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Cung cấp tiện ích mở rộng trình duyệt để hiển thị bản dịch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Phạm vi khách hàng: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Sinh viên FUNiX: Người dùng cuối sử dụng Extension để xem bản dịch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Dịch thuật viên: Upload và quản lý các file dịch thuật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Quản trị viên: Quản lý tài khoản người dùng và phân quyền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Phạm vi hệ thống: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Backend: API server quản lý cơ sở dữ liệu và xử lý logic nghiệp vụ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Extension: Tiện ích mở rộng Chrome hoạt động trên các trang web MOOC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Database: Lưu trữ metadata và thông tin về các bản dịch thuật</w:t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2"/>
        </w:numPr>
        <w:ind w:left="0" w:firstLine="0"/>
        <w:rPr/>
      </w:pPr>
      <w:bookmarkStart w:colFirst="0" w:colLast="0" w:name="_nos0177mix0z" w:id="3"/>
      <w:bookmarkEnd w:id="3"/>
      <w:r w:rsidDel="00000000" w:rsidR="00000000" w:rsidRPr="00000000">
        <w:rPr>
          <w:rtl w:val="0"/>
        </w:rPr>
        <w:t xml:space="preserve">Yêu cầu và đặc tả dự án</w:t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2"/>
        </w:numPr>
        <w:ind w:left="0" w:firstLine="0"/>
        <w:rPr/>
      </w:pPr>
      <w:bookmarkStart w:colFirst="0" w:colLast="0" w:name="_42db74uhjk5p" w:id="4"/>
      <w:bookmarkEnd w:id="4"/>
      <w:r w:rsidDel="00000000" w:rsidR="00000000" w:rsidRPr="00000000">
        <w:rPr>
          <w:rtl w:val="0"/>
        </w:rPr>
        <w:t xml:space="preserve">Yêu cầu chức năng</w:t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2.1.1. Chức năng cho User (Người dùng thường)</w:t>
        <w:tab/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Đăng nhập và đăng xuất khỏi ứng dụng</w:t>
      </w:r>
    </w:p>
    <w:p w:rsidR="00000000" w:rsidDel="00000000" w:rsidP="00000000" w:rsidRDefault="00000000" w:rsidRPr="00000000" w14:paraId="00000044">
      <w:pPr>
        <w:ind w:lef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Xem bản dịch thông qua Extension khi truy cập các trang web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2.1.2. Chức năng cho Translator (Dịch thuật viên)</w:t>
      </w:r>
    </w:p>
    <w:p w:rsidR="00000000" w:rsidDel="00000000" w:rsidP="00000000" w:rsidRDefault="00000000" w:rsidRPr="00000000" w14:paraId="00000046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Upload file phụ đề đã dịch tiếng Việt:</w:t>
      </w:r>
    </w:p>
    <w:p w:rsidR="00000000" w:rsidDel="00000000" w:rsidP="00000000" w:rsidRDefault="00000000" w:rsidRPr="00000000" w14:paraId="00000047">
      <w:pPr>
        <w:ind w:firstLine="72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Nhập thông tin: Tên Video, URL Video, Course ID, Video ID</w:t>
      </w:r>
    </w:p>
    <w:p w:rsidR="00000000" w:rsidDel="00000000" w:rsidP="00000000" w:rsidRDefault="00000000" w:rsidRPr="00000000" w14:paraId="00000048">
      <w:pPr>
        <w:ind w:firstLine="72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Đính kèm file phụ đề đã dịch</w:t>
      </w:r>
    </w:p>
    <w:p w:rsidR="00000000" w:rsidDel="00000000" w:rsidP="00000000" w:rsidRDefault="00000000" w:rsidRPr="00000000" w14:paraId="00000049">
      <w:pPr>
        <w:ind w:firstLine="72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Submit và lưu vào Database</w:t>
      </w:r>
    </w:p>
    <w:p w:rsidR="00000000" w:rsidDel="00000000" w:rsidP="00000000" w:rsidRDefault="00000000" w:rsidRPr="00000000" w14:paraId="0000004A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Upload file Document đã dịch tiếng Việt:</w:t>
      </w:r>
    </w:p>
    <w:p w:rsidR="00000000" w:rsidDel="00000000" w:rsidP="00000000" w:rsidRDefault="00000000" w:rsidRPr="00000000" w14:paraId="0000004B">
      <w:pPr>
        <w:ind w:left="72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Nhập thông tin: Tên bản dịch, URL Document</w:t>
      </w:r>
    </w:p>
    <w:p w:rsidR="00000000" w:rsidDel="00000000" w:rsidP="00000000" w:rsidRDefault="00000000" w:rsidRPr="00000000" w14:paraId="0000004C">
      <w:pPr>
        <w:ind w:left="72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Đính kèm file Document đã dịch</w:t>
      </w:r>
    </w:p>
    <w:p w:rsidR="00000000" w:rsidDel="00000000" w:rsidP="00000000" w:rsidRDefault="00000000" w:rsidRPr="00000000" w14:paraId="0000004D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Quản lý bản dịch:</w:t>
      </w:r>
    </w:p>
    <w:p w:rsidR="00000000" w:rsidDel="00000000" w:rsidP="00000000" w:rsidRDefault="00000000" w:rsidRPr="00000000" w14:paraId="0000004E">
      <w:pPr>
        <w:ind w:firstLine="72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Xem danh sách các file dịch thuật đã upload (Dashboard riêng cho phụ đề và Document)</w:t>
      </w:r>
    </w:p>
    <w:p w:rsidR="00000000" w:rsidDel="00000000" w:rsidP="00000000" w:rsidRDefault="00000000" w:rsidRPr="00000000" w14:paraId="0000004F">
      <w:pPr>
        <w:ind w:firstLine="72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Tải xuống file đã dịch</w:t>
      </w:r>
    </w:p>
    <w:p w:rsidR="00000000" w:rsidDel="00000000" w:rsidP="00000000" w:rsidRDefault="00000000" w:rsidRPr="00000000" w14:paraId="00000050">
      <w:pPr>
        <w:ind w:firstLine="72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Tìm kiếm theo bộ lọc: Tên bản dịch, URL, Người dịch, Course ID, Video ID</w:t>
      </w:r>
    </w:p>
    <w:p w:rsidR="00000000" w:rsidDel="00000000" w:rsidP="00000000" w:rsidRDefault="00000000" w:rsidRPr="00000000" w14:paraId="00000051">
      <w:pPr>
        <w:ind w:firstLine="72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Xóa file phụ đề hoặc document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Chỉnh sửa metadata và reup file dịch</w:t>
      </w:r>
    </w:p>
    <w:p w:rsidR="00000000" w:rsidDel="00000000" w:rsidP="00000000" w:rsidRDefault="00000000" w:rsidRPr="00000000" w14:paraId="00000053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2.1.3. Chức năng cho Admin (Quản trị viên)</w:t>
      </w:r>
    </w:p>
    <w:p w:rsidR="00000000" w:rsidDel="00000000" w:rsidP="00000000" w:rsidRDefault="00000000" w:rsidRPr="00000000" w14:paraId="00000054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Xóa tài khoản người dùng</w:t>
      </w:r>
    </w:p>
    <w:p w:rsidR="00000000" w:rsidDel="00000000" w:rsidP="00000000" w:rsidRDefault="00000000" w:rsidRPr="00000000" w14:paraId="00000055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Thêm quyền cho người dùng (chuyển User thành Translator)</w:t>
      </w:r>
    </w:p>
    <w:p w:rsidR="00000000" w:rsidDel="00000000" w:rsidP="00000000" w:rsidRDefault="00000000" w:rsidRPr="00000000" w14:paraId="00000056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Xóa quyền cho người dùng (chuyển Translator thành User)</w:t>
      </w:r>
    </w:p>
    <w:p w:rsidR="00000000" w:rsidDel="00000000" w:rsidP="00000000" w:rsidRDefault="00000000" w:rsidRPr="00000000" w14:paraId="00000057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2.1.4. Chức năng Extension</w:t>
      </w:r>
    </w:p>
    <w:p w:rsidR="00000000" w:rsidDel="00000000" w:rsidP="00000000" w:rsidRDefault="00000000" w:rsidRPr="00000000" w14:paraId="00000058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Trích xuất URL và thông tin từ trang web đang truy cập</w:t>
      </w:r>
    </w:p>
    <w:p w:rsidR="00000000" w:rsidDel="00000000" w:rsidP="00000000" w:rsidRDefault="00000000" w:rsidRPr="00000000" w14:paraId="00000059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Gửi request lên Backend để tìm bản dịch</w:t>
      </w:r>
    </w:p>
    <w:p w:rsidR="00000000" w:rsidDel="00000000" w:rsidP="00000000" w:rsidRDefault="00000000" w:rsidRPr="00000000" w14:paraId="0000005A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Hiển thị popup cho người dùng lựa chọn xem bản dịch</w:t>
      </w:r>
    </w:p>
    <w:p w:rsidR="00000000" w:rsidDel="00000000" w:rsidP="00000000" w:rsidRDefault="00000000" w:rsidRPr="00000000" w14:paraId="0000005B">
      <w:pPr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Hiển thị bản dịch khi người dùng đồng ý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Cài đặt bật/tắt Extension</w:t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2"/>
        </w:numPr>
        <w:ind w:left="0" w:firstLine="0"/>
        <w:rPr/>
      </w:pPr>
      <w:bookmarkStart w:colFirst="0" w:colLast="0" w:name="_he1o7q2giz0e" w:id="5"/>
      <w:bookmarkEnd w:id="5"/>
      <w:r w:rsidDel="00000000" w:rsidR="00000000" w:rsidRPr="00000000">
        <w:rPr>
          <w:rtl w:val="0"/>
        </w:rPr>
        <w:t xml:space="preserve">Yêu cầu phi chức năng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1y810tw" w:id="6"/>
      <w:bookmarkEnd w:id="6"/>
      <w:r w:rsidDel="00000000" w:rsidR="00000000" w:rsidRPr="00000000">
        <w:rPr>
          <w:rtl w:val="0"/>
        </w:rPr>
        <w:t xml:space="preserve">2.2.1 Tính bảo mật</w:t>
      </w:r>
    </w:p>
    <w:p w:rsidR="00000000" w:rsidDel="00000000" w:rsidP="00000000" w:rsidRDefault="00000000" w:rsidRPr="00000000" w14:paraId="0000005F">
      <w:pPr>
        <w:tabs>
          <w:tab w:val="left" w:leader="none" w:pos="810"/>
          <w:tab w:val="left" w:leader="none" w:pos="1080"/>
        </w:tabs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Hệ thống phải có tính bảo mật cao</w:t>
      </w:r>
    </w:p>
    <w:p w:rsidR="00000000" w:rsidDel="00000000" w:rsidP="00000000" w:rsidRDefault="00000000" w:rsidRPr="00000000" w14:paraId="00000060">
      <w:pPr>
        <w:tabs>
          <w:tab w:val="left" w:leader="none" w:pos="810"/>
          <w:tab w:val="left" w:leader="none" w:pos="1080"/>
        </w:tabs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Dữ liệu được lưu trữ an toàn trong Database</w:t>
      </w:r>
    </w:p>
    <w:p w:rsidR="00000000" w:rsidDel="00000000" w:rsidP="00000000" w:rsidRDefault="00000000" w:rsidRPr="00000000" w14:paraId="00000061">
      <w:pPr>
        <w:tabs>
          <w:tab w:val="left" w:leader="none" w:pos="810"/>
          <w:tab w:val="left" w:leader="none" w:pos="1080"/>
        </w:tabs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Sử dụng API Key hoặc Token để truy cập và chỉnh sửa dữ liệu</w:t>
      </w:r>
    </w:p>
    <w:p w:rsidR="00000000" w:rsidDel="00000000" w:rsidP="00000000" w:rsidRDefault="00000000" w:rsidRPr="00000000" w14:paraId="00000062">
      <w:pPr>
        <w:tabs>
          <w:tab w:val="left" w:leader="none" w:pos="810"/>
          <w:tab w:val="left" w:leader="none" w:pos="1080"/>
        </w:tabs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Phân quyền rõ ràng giữa các vai trò (User, Translator, Admin)</w:t>
      </w:r>
    </w:p>
    <w:p w:rsidR="00000000" w:rsidDel="00000000" w:rsidP="00000000" w:rsidRDefault="00000000" w:rsidRPr="00000000" w14:paraId="00000063">
      <w:pPr>
        <w:tabs>
          <w:tab w:val="left" w:leader="none" w:pos="810"/>
          <w:tab w:val="left" w:leader="none" w:pos="1080"/>
        </w:tabs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Xác thực và phân quyền người dùng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4i7ojhp" w:id="7"/>
      <w:bookmarkEnd w:id="7"/>
      <w:r w:rsidDel="00000000" w:rsidR="00000000" w:rsidRPr="00000000">
        <w:rPr>
          <w:rtl w:val="0"/>
        </w:rPr>
        <w:t xml:space="preserve">2.2.2 </w:t>
      </w:r>
      <w:r w:rsidDel="00000000" w:rsidR="00000000" w:rsidRPr="00000000">
        <w:rPr>
          <w:rtl w:val="0"/>
        </w:rPr>
        <w:t xml:space="preserve">Tính sẵn sàng và khả năng đáp ứng</w:t>
      </w:r>
    </w:p>
    <w:p w:rsidR="00000000" w:rsidDel="00000000" w:rsidP="00000000" w:rsidRDefault="00000000" w:rsidRPr="00000000" w14:paraId="0000006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Hệ thống hoạt động 24/7</w:t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Luôn đáp ứng yêu cầu người dùng</w:t>
      </w:r>
    </w:p>
    <w:p w:rsidR="00000000" w:rsidDel="00000000" w:rsidP="00000000" w:rsidRDefault="00000000" w:rsidRPr="00000000" w14:paraId="0000006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Dịch thuật viên và quản trị viên có thể truy cập mọi lúc</w:t>
      </w:r>
    </w:p>
    <w:p w:rsidR="00000000" w:rsidDel="00000000" w:rsidP="00000000" w:rsidRDefault="00000000" w:rsidRPr="00000000" w14:paraId="0000006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Khả năng xử lý đồng thời nhiều 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3whwml4" w:id="8"/>
      <w:bookmarkEnd w:id="8"/>
      <w:r w:rsidDel="00000000" w:rsidR="00000000" w:rsidRPr="00000000">
        <w:rPr>
          <w:rtl w:val="0"/>
        </w:rPr>
        <w:t xml:space="preserve">2.2.3 Hiệu suất</w:t>
      </w:r>
    </w:p>
    <w:p w:rsidR="00000000" w:rsidDel="00000000" w:rsidP="00000000" w:rsidRDefault="00000000" w:rsidRPr="00000000" w14:paraId="0000006A">
      <w:pPr>
        <w:rPr>
          <w:color w:val="ff0000"/>
        </w:rPr>
      </w:pPr>
      <w:r w:rsidDel="00000000" w:rsidR="00000000" w:rsidRPr="00000000">
        <w:rPr>
          <w:rFonts w:ascii="Caudex" w:cs="Caudex" w:eastAsia="Caudex" w:hAnsi="Caudex"/>
          <w:color w:val="ff0000"/>
          <w:rtl w:val="0"/>
        </w:rPr>
        <w:t xml:space="preserve">- Thời gian hiển thị bản dịch: ≤ 1 giây từ khi vào website</w:t>
      </w:r>
    </w:p>
    <w:p w:rsidR="00000000" w:rsidDel="00000000" w:rsidP="00000000" w:rsidRDefault="00000000" w:rsidRPr="00000000" w14:paraId="0000006B">
      <w:pPr>
        <w:rPr>
          <w:color w:val="ff0000"/>
        </w:rPr>
      </w:pPr>
      <w:r w:rsidDel="00000000" w:rsidR="00000000" w:rsidRPr="00000000">
        <w:rPr>
          <w:rFonts w:ascii="Caudex" w:cs="Caudex" w:eastAsia="Caudex" w:hAnsi="Caudex"/>
          <w:color w:val="ff0000"/>
          <w:rtl w:val="0"/>
        </w:rPr>
        <w:t xml:space="preserve">- Thời gian xử lý thao tác của Translator: ≤ 0.5 giây mỗi thao tác</w:t>
      </w:r>
    </w:p>
    <w:p w:rsidR="00000000" w:rsidDel="00000000" w:rsidP="00000000" w:rsidRDefault="00000000" w:rsidRPr="00000000" w14:paraId="0000006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Tốc độ ổn định cho tất cả các hoạt động hệ thống</w:t>
      </w:r>
    </w:p>
    <w:p w:rsidR="00000000" w:rsidDel="00000000" w:rsidP="00000000" w:rsidRDefault="00000000" w:rsidRPr="00000000" w14:paraId="0000006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Khả năng xử lý nhiều request đồng thời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2"/>
        </w:numPr>
        <w:ind w:left="0" w:firstLine="0"/>
        <w:rPr/>
      </w:pPr>
      <w:bookmarkStart w:colFirst="0" w:colLast="0" w:name="_5h78wxj6dmc6" w:id="9"/>
      <w:bookmarkEnd w:id="9"/>
      <w:r w:rsidDel="00000000" w:rsidR="00000000" w:rsidRPr="00000000">
        <w:rPr>
          <w:rtl w:val="0"/>
        </w:rPr>
        <w:t xml:space="preserve">Đặc tả phần mềm</w:t>
      </w:r>
    </w:p>
    <w:p w:rsidR="00000000" w:rsidDel="00000000" w:rsidP="00000000" w:rsidRDefault="00000000" w:rsidRPr="00000000" w14:paraId="0000006F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2.3.1. Kiến trúc hệ thống</w:t>
      </w:r>
    </w:p>
    <w:p w:rsidR="00000000" w:rsidDel="00000000" w:rsidP="00000000" w:rsidRDefault="00000000" w:rsidRPr="00000000" w14:paraId="00000070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Backend: API server với kiến trúc RESTful</w:t>
      </w:r>
    </w:p>
    <w:p w:rsidR="00000000" w:rsidDel="00000000" w:rsidP="00000000" w:rsidRDefault="00000000" w:rsidRPr="00000000" w14:paraId="00000071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Frontend: Extension Chrome với giao diện popup</w:t>
      </w:r>
    </w:p>
    <w:p w:rsidR="00000000" w:rsidDel="00000000" w:rsidP="00000000" w:rsidRDefault="00000000" w:rsidRPr="00000000" w14:paraId="00000072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Database: Hệ quản trị cơ sở dữ liệu quan hệ</w:t>
      </w:r>
    </w:p>
    <w:p w:rsidR="00000000" w:rsidDel="00000000" w:rsidP="00000000" w:rsidRDefault="00000000" w:rsidRPr="00000000" w14:paraId="00000073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Authentication: Hệ thống xác thực và phân quyền</w:t>
      </w:r>
    </w:p>
    <w:p w:rsidR="00000000" w:rsidDel="00000000" w:rsidP="00000000" w:rsidRDefault="00000000" w:rsidRPr="00000000" w14:paraId="0000007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2.3.2. Công nghệ sử dụng</w:t>
      </w:r>
    </w:p>
    <w:p w:rsidR="00000000" w:rsidDel="00000000" w:rsidP="00000000" w:rsidRDefault="00000000" w:rsidRPr="00000000" w14:paraId="0000007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Extension: Chrome Extension API, JavaScript/HTML/CSS</w:t>
      </w:r>
    </w:p>
    <w:p w:rsidR="00000000" w:rsidDel="00000000" w:rsidP="00000000" w:rsidRDefault="00000000" w:rsidRPr="00000000" w14:paraId="0000007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Backend: Ngôn ngữ lập trình server (Node.js, Python, Java...)</w:t>
      </w:r>
    </w:p>
    <w:p w:rsidR="00000000" w:rsidDel="00000000" w:rsidP="00000000" w:rsidRDefault="00000000" w:rsidRPr="00000000" w14:paraId="0000007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Database: MySQL, PostgreSQL hoặc tương đương</w:t>
      </w:r>
    </w:p>
    <w:p w:rsidR="00000000" w:rsidDel="00000000" w:rsidP="00000000" w:rsidRDefault="00000000" w:rsidRPr="00000000" w14:paraId="00000078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API: RESTful API với JSON format</w:t>
      </w:r>
    </w:p>
    <w:p w:rsidR="00000000" w:rsidDel="00000000" w:rsidP="00000000" w:rsidRDefault="00000000" w:rsidRPr="00000000" w14:paraId="0000007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2.3.3. Cấu trúc dữ liệu</w:t>
      </w:r>
    </w:p>
    <w:p w:rsidR="00000000" w:rsidDel="00000000" w:rsidP="00000000" w:rsidRDefault="00000000" w:rsidRPr="00000000" w14:paraId="0000007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Bảng Video Subtitle: ID, Translator, UploadedDate, Name, URL, VideoID, CourseID, VISubtitleURL, EnSubtitleURL</w:t>
      </w:r>
    </w:p>
    <w:p w:rsidR="00000000" w:rsidDel="00000000" w:rsidP="00000000" w:rsidRDefault="00000000" w:rsidRPr="00000000" w14:paraId="0000007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Bảng Document: ID, Translator, UploadedDate, Name, URL, DocumentURL</w:t>
      </w:r>
    </w:p>
    <w:p w:rsidR="00000000" w:rsidDel="00000000" w:rsidP="00000000" w:rsidRDefault="00000000" w:rsidRPr="00000000" w14:paraId="0000007C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Bảng User: Thông tin người dùng và phân quyền</w:t>
      </w:r>
    </w:p>
    <w:p w:rsidR="00000000" w:rsidDel="00000000" w:rsidP="00000000" w:rsidRDefault="00000000" w:rsidRPr="00000000" w14:paraId="0000007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2.3.4. Giao diện người dùng</w:t>
      </w:r>
    </w:p>
    <w:p w:rsidR="00000000" w:rsidDel="00000000" w:rsidP="00000000" w:rsidRDefault="00000000" w:rsidRPr="00000000" w14:paraId="0000007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Extension: Popup đơn giản với tùy chọn bật/tắt</w:t>
      </w:r>
    </w:p>
    <w:p w:rsidR="00000000" w:rsidDel="00000000" w:rsidP="00000000" w:rsidRDefault="00000000" w:rsidRPr="00000000" w14:paraId="0000007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Backend Admin: Dashboard quản lý với giao diện web</w:t>
      </w:r>
    </w:p>
    <w:p w:rsidR="00000000" w:rsidDel="00000000" w:rsidP="00000000" w:rsidRDefault="00000000" w:rsidRPr="00000000" w14:paraId="00000080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Translator Interface: Form upload và quản lý bản dịch</w:t>
      </w:r>
    </w:p>
    <w:p w:rsidR="00000000" w:rsidDel="00000000" w:rsidP="00000000" w:rsidRDefault="00000000" w:rsidRPr="00000000" w14:paraId="00000081">
      <w:pPr>
        <w:pStyle w:val="Heading1"/>
        <w:numPr>
          <w:ilvl w:val="0"/>
          <w:numId w:val="2"/>
        </w:numPr>
        <w:ind w:left="0" w:firstLine="0"/>
        <w:rPr>
          <w:sz w:val="28"/>
          <w:szCs w:val="28"/>
        </w:rPr>
      </w:pPr>
      <w:bookmarkStart w:colFirst="0" w:colLast="0" w:name="_5n0k0dreoehu" w:id="10"/>
      <w:bookmarkEnd w:id="10"/>
      <w:r w:rsidDel="00000000" w:rsidR="00000000" w:rsidRPr="00000000">
        <w:rPr>
          <w:rtl w:val="0"/>
        </w:rPr>
        <w:t xml:space="preserve">Kiến trúc và thiết kế phần mềm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2"/>
        </w:numPr>
        <w:ind w:left="0" w:firstLine="0"/>
        <w:rPr/>
      </w:pPr>
      <w:bookmarkStart w:colFirst="0" w:colLast="0" w:name="_e0ghgx151d6t" w:id="11"/>
      <w:bookmarkEnd w:id="11"/>
      <w:r w:rsidDel="00000000" w:rsidR="00000000" w:rsidRPr="00000000">
        <w:rPr>
          <w:rtl w:val="0"/>
        </w:rPr>
        <w:t xml:space="preserve">Kiến trúc phần mềm</w:t>
      </w:r>
    </w:p>
    <w:p w:rsidR="00000000" w:rsidDel="00000000" w:rsidP="00000000" w:rsidRDefault="00000000" w:rsidRPr="00000000" w14:paraId="0000008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3.1. Kiến trúc được chọn: Client-Server với Microservices</w:t>
      </w:r>
    </w:p>
    <w:p w:rsidR="00000000" w:rsidDel="00000000" w:rsidP="00000000" w:rsidRDefault="00000000" w:rsidRPr="00000000" w14:paraId="0000008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Lý do lựa chọn:</w:t>
      </w:r>
    </w:p>
    <w:p w:rsidR="00000000" w:rsidDel="00000000" w:rsidP="00000000" w:rsidRDefault="00000000" w:rsidRPr="00000000" w14:paraId="0000008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Tính mở rộng: Dễ dàng thêm các service mới khi cần thiết</w:t>
      </w:r>
    </w:p>
    <w:p w:rsidR="00000000" w:rsidDel="00000000" w:rsidP="00000000" w:rsidRDefault="00000000" w:rsidRPr="00000000" w14:paraId="0000008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Tính bảo trì: Mỗi service có thể được phát triển và bảo trì độc lập</w:t>
      </w:r>
    </w:p>
    <w:p w:rsidR="00000000" w:rsidDel="00000000" w:rsidP="00000000" w:rsidRDefault="00000000" w:rsidRPr="00000000" w14:paraId="0000008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Tính linh hoạt: Có thể sử dụng công nghệ khác nhau cho từng service</w:t>
      </w:r>
    </w:p>
    <w:p w:rsidR="00000000" w:rsidDel="00000000" w:rsidP="00000000" w:rsidRDefault="00000000" w:rsidRPr="00000000" w14:paraId="0000008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Tính ổn định: Một service gặp sự cố không ảnh hưởng toàn bộ hệ thống</w:t>
      </w:r>
    </w:p>
    <w:p w:rsidR="00000000" w:rsidDel="00000000" w:rsidP="00000000" w:rsidRDefault="00000000" w:rsidRPr="00000000" w14:paraId="0000008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Phù hợp với yêu cầu: Hệ thống có nhiều chức năng khác nhau (quản lý user, quản lý dịch thuật, API cho Extension)</w:t>
      </w:r>
    </w:p>
    <w:p w:rsidR="00000000" w:rsidDel="00000000" w:rsidP="00000000" w:rsidRDefault="00000000" w:rsidRPr="00000000" w14:paraId="0000008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3.2. Các service chính</w:t>
      </w:r>
    </w:p>
    <w:p w:rsidR="00000000" w:rsidDel="00000000" w:rsidP="00000000" w:rsidRDefault="00000000" w:rsidRPr="00000000" w14:paraId="0000008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User Service: Quản lý tài khoản và phân quyền</w:t>
      </w:r>
    </w:p>
    <w:p w:rsidR="00000000" w:rsidDel="00000000" w:rsidP="00000000" w:rsidRDefault="00000000" w:rsidRPr="00000000" w14:paraId="0000008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Translation Service: Quản lý các bản dịch thuật</w:t>
      </w:r>
    </w:p>
    <w:p w:rsidR="00000000" w:rsidDel="00000000" w:rsidP="00000000" w:rsidRDefault="00000000" w:rsidRPr="00000000" w14:paraId="0000008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File Service: Xử lý upload/download file</w:t>
      </w:r>
    </w:p>
    <w:p w:rsidR="00000000" w:rsidDel="00000000" w:rsidP="00000000" w:rsidRDefault="00000000" w:rsidRPr="00000000" w14:paraId="0000008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API Gateway: Điều phối các request từ Extension</w:t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2"/>
        </w:numPr>
        <w:ind w:left="0" w:firstLine="0"/>
        <w:rPr/>
      </w:pPr>
      <w:bookmarkStart w:colFirst="0" w:colLast="0" w:name="_bhzyvspr5ho7" w:id="12"/>
      <w:bookmarkEnd w:id="12"/>
      <w:r w:rsidDel="00000000" w:rsidR="00000000" w:rsidRPr="00000000">
        <w:rPr>
          <w:rtl w:val="0"/>
        </w:rPr>
        <w:t xml:space="preserve">Usecase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numPr>
          <w:ilvl w:val="2"/>
          <w:numId w:val="2"/>
        </w:numPr>
        <w:ind w:left="0" w:firstLine="0"/>
        <w:rPr/>
      </w:pPr>
      <w:bookmarkStart w:colFirst="0" w:colLast="0" w:name="_c8puv8filpr" w:id="13"/>
      <w:bookmarkEnd w:id="13"/>
      <w:r w:rsidDel="00000000" w:rsidR="00000000" w:rsidRPr="00000000">
        <w:rPr>
          <w:rtl w:val="0"/>
        </w:rPr>
        <w:t xml:space="preserve">Usecase của Translator</w:t>
      </w:r>
      <w:r w:rsidDel="00000000" w:rsidR="00000000" w:rsidRPr="00000000">
        <w:rPr>
          <w:rtl w:val="0"/>
        </w:rPr>
      </w:r>
    </w:p>
    <w:tbl>
      <w:tblPr>
        <w:tblStyle w:val="Table1"/>
        <w:tblW w:w="9459.0" w:type="dxa"/>
        <w:jc w:val="left"/>
        <w:tblInd w:w="1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0"/>
        <w:gridCol w:w="7389"/>
        <w:tblGridChange w:id="0">
          <w:tblGrid>
            <w:gridCol w:w="2070"/>
            <w:gridCol w:w="7389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1">
            <w:pPr>
              <w:tabs>
                <w:tab w:val="left" w:leader="none" w:pos="0"/>
              </w:tabs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Use Case 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2">
            <w:pPr>
              <w:tabs>
                <w:tab w:val="left" w:leader="none" w:pos="0"/>
              </w:tabs>
              <w:rPr>
                <w:color w:val="7030a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Quản lý bản dịch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tabs>
                <w:tab w:val="left" w:leader="none" w:pos="0"/>
              </w:tabs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Mô tả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tabs>
                <w:tab w:val="left" w:leader="none" w:pos="0"/>
              </w:tabs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Translator upload, quản lý và chỉnh sửa các file phụ đề và tài liệu đã dịch tiếng Việt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tabs>
                <w:tab w:val="left" w:leader="none" w:pos="0"/>
              </w:tabs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Điều kiện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6">
            <w:pPr>
              <w:tabs>
                <w:tab w:val="left" w:leader="none" w:pos="0"/>
              </w:tabs>
              <w:rPr>
                <w:color w:val="7030a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Translator đã đăng nhập vào hệ thống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tabs>
                <w:tab w:val="left" w:leader="none" w:pos="0"/>
              </w:tabs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Luồng chính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8">
            <w:pPr>
              <w:widowControl w:val="1"/>
              <w:tabs>
                <w:tab w:val="left" w:leader="none" w:pos="0"/>
              </w:tabs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1. Upload file phụ đề/Document với metadata (tên, URL, Course ID, Video ID)</w:t>
            </w:r>
          </w:p>
          <w:p w:rsidR="00000000" w:rsidDel="00000000" w:rsidP="00000000" w:rsidRDefault="00000000" w:rsidRPr="00000000" w14:paraId="00000099">
            <w:pPr>
              <w:widowControl w:val="1"/>
              <w:tabs>
                <w:tab w:val="left" w:leader="none" w:pos="0"/>
              </w:tabs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2. Xem danh sách bản dịch qua Dashboard riêng biệt</w:t>
            </w:r>
          </w:p>
          <w:p w:rsidR="00000000" w:rsidDel="00000000" w:rsidP="00000000" w:rsidRDefault="00000000" w:rsidRPr="00000000" w14:paraId="0000009A">
            <w:pPr>
              <w:widowControl w:val="1"/>
              <w:tabs>
                <w:tab w:val="left" w:leader="none" w:pos="0"/>
              </w:tabs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3. Tìm kiếm theo bộ lọc (tên, URL, người dịch, Course ID, Video ID)</w:t>
            </w:r>
          </w:p>
          <w:p w:rsidR="00000000" w:rsidDel="00000000" w:rsidP="00000000" w:rsidRDefault="00000000" w:rsidRPr="00000000" w14:paraId="0000009B">
            <w:pPr>
              <w:widowControl w:val="1"/>
              <w:tabs>
                <w:tab w:val="left" w:leader="none" w:pos="0"/>
              </w:tabs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4. Tải xuống, chỉnh sửa metadata hoặc reup file dịch</w:t>
            </w:r>
          </w:p>
          <w:p w:rsidR="00000000" w:rsidDel="00000000" w:rsidP="00000000" w:rsidRDefault="00000000" w:rsidRPr="00000000" w14:paraId="0000009C">
            <w:pPr>
              <w:widowControl w:val="1"/>
              <w:tabs>
                <w:tab w:val="left" w:leader="none" w:pos="0"/>
              </w:tabs>
              <w:spacing w:line="240" w:lineRule="auto"/>
              <w:jc w:val="left"/>
              <w:rPr>
                <w:color w:val="7030a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5. Xóa bản dịch không cần thiết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D">
            <w:pPr>
              <w:tabs>
                <w:tab w:val="left" w:leader="none" w:pos="0"/>
              </w:tabs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Luồng phụ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E">
            <w:pPr>
              <w:widowControl w:val="1"/>
              <w:tabs>
                <w:tab w:val="left" w:leader="none" w:pos="0"/>
              </w:tabs>
              <w:spacing w:line="240" w:lineRule="auto"/>
              <w:jc w:val="left"/>
              <w:rPr>
                <w:color w:val="7030a0"/>
              </w:rPr>
            </w:pPr>
            <w:r w:rsidDel="00000000" w:rsidR="00000000" w:rsidRPr="00000000">
              <w:rPr>
                <w:color w:val="7030a0"/>
                <w:rtl w:val="0"/>
              </w:rPr>
              <w:t xml:space="preserve">Hệ thống kiểm tra định dạng file và thông báo lỗi nếu có</w:t>
            </w:r>
          </w:p>
        </w:tc>
      </w:tr>
    </w:tbl>
    <w:p w:rsidR="00000000" w:rsidDel="00000000" w:rsidP="00000000" w:rsidRDefault="00000000" w:rsidRPr="00000000" w14:paraId="0000009F">
      <w:pPr>
        <w:rPr>
          <w:color w:val="7030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numPr>
          <w:ilvl w:val="2"/>
          <w:numId w:val="2"/>
        </w:numPr>
        <w:ind w:left="0" w:firstLine="0"/>
        <w:rPr/>
      </w:pPr>
      <w:bookmarkStart w:colFirst="0" w:colLast="0" w:name="_wcpotatqz1qp" w:id="14"/>
      <w:bookmarkEnd w:id="14"/>
      <w:r w:rsidDel="00000000" w:rsidR="00000000" w:rsidRPr="00000000">
        <w:rPr>
          <w:rtl w:val="0"/>
        </w:rPr>
        <w:t xml:space="preserve">Usecase của Admin</w:t>
      </w:r>
      <w:r w:rsidDel="00000000" w:rsidR="00000000" w:rsidRPr="00000000">
        <w:rPr>
          <w:rtl w:val="0"/>
        </w:rPr>
      </w:r>
    </w:p>
    <w:tbl>
      <w:tblPr>
        <w:tblStyle w:val="Table2"/>
        <w:tblW w:w="9459.0" w:type="dxa"/>
        <w:jc w:val="left"/>
        <w:tblInd w:w="1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0"/>
        <w:gridCol w:w="7389"/>
        <w:tblGridChange w:id="0">
          <w:tblGrid>
            <w:gridCol w:w="2070"/>
            <w:gridCol w:w="7389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1">
            <w:pPr>
              <w:tabs>
                <w:tab w:val="left" w:leader="none" w:pos="0"/>
              </w:tabs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Use Case 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2">
            <w:pPr>
              <w:tabs>
                <w:tab w:val="left" w:leader="none" w:pos="0"/>
              </w:tabs>
              <w:rPr>
                <w:color w:val="7030a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Quản lý tài khoản người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3">
            <w:pPr>
              <w:tabs>
                <w:tab w:val="left" w:leader="none" w:pos="0"/>
              </w:tabs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Mô tả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4">
            <w:pPr>
              <w:tabs>
                <w:tab w:val="left" w:leader="none" w:pos="0"/>
              </w:tabs>
              <w:rPr>
                <w:color w:val="7030a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Admin quản lý quyền truy cập và tài khoản của người dùng trong hệ thống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5">
            <w:pPr>
              <w:tabs>
                <w:tab w:val="left" w:leader="none" w:pos="0"/>
              </w:tabs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Điều kiện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6">
            <w:pPr>
              <w:tabs>
                <w:tab w:val="left" w:leader="none" w:pos="0"/>
              </w:tabs>
              <w:rPr>
                <w:color w:val="7030a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Admin đã đăng nhập vào hệ thống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7">
            <w:pPr>
              <w:tabs>
                <w:tab w:val="left" w:leader="none" w:pos="0"/>
              </w:tabs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Luồng chính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8">
            <w:pPr>
              <w:widowControl w:val="1"/>
              <w:tabs>
                <w:tab w:val="left" w:leader="none" w:pos="0"/>
              </w:tabs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1. Xem danh sách tất cả người dùng</w:t>
            </w:r>
          </w:p>
          <w:p w:rsidR="00000000" w:rsidDel="00000000" w:rsidP="00000000" w:rsidRDefault="00000000" w:rsidRPr="00000000" w14:paraId="000000A9">
            <w:pPr>
              <w:widowControl w:val="1"/>
              <w:tabs>
                <w:tab w:val="left" w:leader="none" w:pos="0"/>
              </w:tabs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2. Xóa tài khoản người dùng</w:t>
            </w:r>
          </w:p>
          <w:p w:rsidR="00000000" w:rsidDel="00000000" w:rsidP="00000000" w:rsidRDefault="00000000" w:rsidRPr="00000000" w14:paraId="000000AA">
            <w:pPr>
              <w:widowControl w:val="1"/>
              <w:tabs>
                <w:tab w:val="left" w:leader="none" w:pos="0"/>
              </w:tabs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3. Thêm quyền Translator cho User</w:t>
            </w:r>
          </w:p>
          <w:p w:rsidR="00000000" w:rsidDel="00000000" w:rsidP="00000000" w:rsidRDefault="00000000" w:rsidRPr="00000000" w14:paraId="000000AB">
            <w:pPr>
              <w:widowControl w:val="1"/>
              <w:tabs>
                <w:tab w:val="left" w:leader="none" w:pos="0"/>
              </w:tabs>
              <w:spacing w:line="240" w:lineRule="auto"/>
              <w:jc w:val="left"/>
              <w:rPr>
                <w:color w:val="7030a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4. Thu hồi quyền Translator về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C">
            <w:pPr>
              <w:tabs>
                <w:tab w:val="left" w:leader="none" w:pos="0"/>
              </w:tabs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Luồng phụ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D">
            <w:pPr>
              <w:widowControl w:val="1"/>
              <w:tabs>
                <w:tab w:val="left" w:leader="none" w:pos="0"/>
              </w:tabs>
              <w:spacing w:line="240" w:lineRule="auto"/>
              <w:jc w:val="left"/>
              <w:rPr>
                <w:color w:val="7030a0"/>
              </w:rPr>
            </w:pPr>
            <w:r w:rsidDel="00000000" w:rsidR="00000000" w:rsidRPr="00000000">
              <w:rPr>
                <w:color w:val="7030a0"/>
                <w:rtl w:val="0"/>
              </w:rPr>
              <w:t xml:space="preserve">Hệ thống xác nhận trước khi thực hiện thay đổi quyền</w:t>
            </w:r>
          </w:p>
        </w:tc>
      </w:tr>
    </w:tbl>
    <w:p w:rsidR="00000000" w:rsidDel="00000000" w:rsidP="00000000" w:rsidRDefault="00000000" w:rsidRPr="00000000" w14:paraId="000000AE">
      <w:pPr>
        <w:rPr>
          <w:color w:val="7030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numPr>
          <w:ilvl w:val="2"/>
          <w:numId w:val="2"/>
        </w:numPr>
        <w:ind w:left="0" w:firstLine="0"/>
        <w:rPr/>
      </w:pPr>
      <w:bookmarkStart w:colFirst="0" w:colLast="0" w:name="_zz4c0rx7pwn" w:id="15"/>
      <w:bookmarkEnd w:id="15"/>
      <w:r w:rsidDel="00000000" w:rsidR="00000000" w:rsidRPr="00000000">
        <w:rPr>
          <w:rtl w:val="0"/>
        </w:rPr>
        <w:t xml:space="preserve">Usecase của Student</w:t>
      </w:r>
      <w:r w:rsidDel="00000000" w:rsidR="00000000" w:rsidRPr="00000000">
        <w:rPr>
          <w:rtl w:val="0"/>
        </w:rPr>
      </w:r>
    </w:p>
    <w:tbl>
      <w:tblPr>
        <w:tblStyle w:val="Table3"/>
        <w:tblW w:w="9459.0" w:type="dxa"/>
        <w:jc w:val="left"/>
        <w:tblInd w:w="1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0"/>
        <w:gridCol w:w="7389"/>
        <w:tblGridChange w:id="0">
          <w:tblGrid>
            <w:gridCol w:w="2070"/>
            <w:gridCol w:w="7389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0">
            <w:pPr>
              <w:tabs>
                <w:tab w:val="left" w:leader="none" w:pos="0"/>
              </w:tabs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Use Case Name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1">
            <w:pPr>
              <w:tabs>
                <w:tab w:val="left" w:leader="none" w:pos="0"/>
              </w:tabs>
              <w:rPr>
                <w:color w:val="7030a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Sử dụng Extension xem bản dịch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2">
            <w:pPr>
              <w:tabs>
                <w:tab w:val="left" w:leader="none" w:pos="0"/>
              </w:tabs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Mô tả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tabs>
                <w:tab w:val="left" w:leader="none" w:pos="0"/>
              </w:tabs>
              <w:rPr>
                <w:color w:val="7030a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Student sử dụng Extension để xem bản dịch tiếng Việt khi truy cập trang web MOOC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4">
            <w:pPr>
              <w:tabs>
                <w:tab w:val="left" w:leader="none" w:pos="0"/>
              </w:tabs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Điều kiện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5">
            <w:pPr>
              <w:tabs>
                <w:tab w:val="left" w:leader="none" w:pos="0"/>
              </w:tabs>
              <w:rPr>
                <w:color w:val="7030a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Student đã cài đặt và bật Extension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6">
            <w:pPr>
              <w:tabs>
                <w:tab w:val="left" w:leader="none" w:pos="0"/>
              </w:tabs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Luồng chính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7">
            <w:pPr>
              <w:widowControl w:val="1"/>
              <w:tabs>
                <w:tab w:val="left" w:leader="none" w:pos="0"/>
              </w:tabs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1. Extension tự động trích xuất URL và thông tin từ trang web</w:t>
            </w:r>
          </w:p>
          <w:p w:rsidR="00000000" w:rsidDel="00000000" w:rsidP="00000000" w:rsidRDefault="00000000" w:rsidRPr="00000000" w14:paraId="000000B8">
            <w:pPr>
              <w:widowControl w:val="1"/>
              <w:tabs>
                <w:tab w:val="left" w:leader="none" w:pos="0"/>
              </w:tabs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2. Gửi request lên Backend tìm bản dịch</w:t>
            </w:r>
          </w:p>
          <w:p w:rsidR="00000000" w:rsidDel="00000000" w:rsidP="00000000" w:rsidRDefault="00000000" w:rsidRPr="00000000" w14:paraId="000000B9">
            <w:pPr>
              <w:widowControl w:val="1"/>
              <w:tabs>
                <w:tab w:val="left" w:leader="none" w:pos="0"/>
              </w:tabs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3. Hiển thị popup cho Student lựa chọn xem bản dịch</w:t>
            </w:r>
          </w:p>
          <w:p w:rsidR="00000000" w:rsidDel="00000000" w:rsidP="00000000" w:rsidRDefault="00000000" w:rsidRPr="00000000" w14:paraId="000000BA">
            <w:pPr>
              <w:widowControl w:val="1"/>
              <w:tabs>
                <w:tab w:val="left" w:leader="none" w:pos="0"/>
              </w:tabs>
              <w:spacing w:line="240" w:lineRule="auto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4. Hiển thị bản dịch nếu Student đồng ý</w:t>
            </w:r>
          </w:p>
          <w:p w:rsidR="00000000" w:rsidDel="00000000" w:rsidP="00000000" w:rsidRDefault="00000000" w:rsidRPr="00000000" w14:paraId="000000BB">
            <w:pPr>
              <w:widowControl w:val="1"/>
              <w:tabs>
                <w:tab w:val="left" w:leader="none" w:pos="0"/>
              </w:tabs>
              <w:spacing w:line="240" w:lineRule="auto"/>
              <w:jc w:val="left"/>
              <w:rPr>
                <w:color w:val="7030a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5. Cài đặt bật/tắt Extension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C">
            <w:pPr>
              <w:tabs>
                <w:tab w:val="left" w:leader="none" w:pos="0"/>
              </w:tabs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Luồng phụ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D">
            <w:pPr>
              <w:widowControl w:val="1"/>
              <w:tabs>
                <w:tab w:val="left" w:leader="none" w:pos="0"/>
              </w:tabs>
              <w:spacing w:line="240" w:lineRule="auto"/>
              <w:jc w:val="left"/>
              <w:rPr>
                <w:color w:val="7030a0"/>
              </w:rPr>
            </w:pPr>
            <w:r w:rsidDel="00000000" w:rsidR="00000000" w:rsidRPr="00000000">
              <w:rPr>
                <w:color w:val="7030a0"/>
                <w:rtl w:val="0"/>
              </w:rPr>
              <w:t xml:space="preserve">Extension không hoạt động nếu bị tắt hoặc không tìm thấy bản dịch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numPr>
          <w:ilvl w:val="1"/>
          <w:numId w:val="2"/>
        </w:numPr>
        <w:ind w:left="0" w:firstLine="0"/>
        <w:rPr/>
      </w:pPr>
      <w:bookmarkStart w:colFirst="0" w:colLast="0" w:name="_gl7qt5j5mfcw" w:id="16"/>
      <w:bookmarkEnd w:id="16"/>
      <w:r w:rsidDel="00000000" w:rsidR="00000000" w:rsidRPr="00000000">
        <w:rPr>
          <w:rtl w:val="0"/>
        </w:rPr>
        <w:t xml:space="preserve">Sơ đồ use case tổng quát của hệ thống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777144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7771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color w:val="7030a0"/>
        </w:rPr>
      </w:pPr>
      <w:r w:rsidDel="00000000" w:rsidR="00000000" w:rsidRPr="00000000">
        <w:rPr>
          <w:b w:val="1"/>
          <w:color w:val="7030a0"/>
          <w:rtl w:val="0"/>
        </w:rPr>
        <w:t xml:space="preserve">Hình 2 Sơ đồ use case tổng quát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numPr>
          <w:ilvl w:val="1"/>
          <w:numId w:val="2"/>
        </w:numPr>
        <w:ind w:left="0" w:firstLine="0"/>
        <w:rPr/>
      </w:pPr>
      <w:bookmarkStart w:colFirst="0" w:colLast="0" w:name="_28t8gpd9vwkk" w:id="17"/>
      <w:bookmarkEnd w:id="17"/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0C5">
      <w:pPr>
        <w:ind w:left="-1695" w:firstLine="0"/>
        <w:rPr/>
      </w:pPr>
      <w:r w:rsidDel="00000000" w:rsidR="00000000" w:rsidRPr="00000000">
        <w:rPr/>
        <w:drawing>
          <wp:inline distB="114300" distT="114300" distL="114300" distR="114300">
            <wp:extent cx="7725728" cy="546622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5728" cy="5466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/>
      </w:pPr>
      <w:bookmarkStart w:colFirst="0" w:colLast="0" w:name="_s5lpyvciae7u" w:id="18"/>
      <w:bookmarkEnd w:id="18"/>
      <w:r w:rsidDel="00000000" w:rsidR="00000000" w:rsidRPr="00000000">
        <w:rPr>
          <w:b w:val="1"/>
          <w:color w:val="7030a0"/>
          <w:rtl w:val="0"/>
        </w:rPr>
        <w:t xml:space="preserve">Hình 3: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numPr>
          <w:ilvl w:val="1"/>
          <w:numId w:val="2"/>
        </w:numPr>
        <w:ind w:left="0" w:firstLine="0"/>
        <w:rPr/>
      </w:pPr>
      <w:bookmarkStart w:colFirst="0" w:colLast="0" w:name="_30j0zll" w:id="19"/>
      <w:bookmarkEnd w:id="19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C8">
      <w:pPr>
        <w:ind w:left="-1695" w:firstLine="0"/>
        <w:rPr/>
      </w:pPr>
      <w:r w:rsidDel="00000000" w:rsidR="00000000" w:rsidRPr="00000000">
        <w:rPr/>
        <w:drawing>
          <wp:inline distB="114300" distT="114300" distL="114300" distR="114300">
            <wp:extent cx="6943725" cy="922877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9228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numPr>
          <w:ilvl w:val="1"/>
          <w:numId w:val="2"/>
        </w:numPr>
        <w:ind w:left="0" w:firstLine="0"/>
        <w:rPr/>
      </w:pPr>
      <w:bookmarkStart w:colFirst="0" w:colLast="0" w:name="_hkolpgas5tc8" w:id="20"/>
      <w:bookmarkEnd w:id="20"/>
      <w:r w:rsidDel="00000000" w:rsidR="00000000" w:rsidRPr="00000000">
        <w:rPr>
          <w:rtl w:val="0"/>
        </w:rPr>
        <w:t xml:space="preserve">Activity Diagram</w:t>
      </w:r>
    </w:p>
    <w:p w:rsidR="00000000" w:rsidDel="00000000" w:rsidP="00000000" w:rsidRDefault="00000000" w:rsidRPr="00000000" w14:paraId="000000CA">
      <w:pPr>
        <w:ind w:left="-1695" w:firstLine="0"/>
        <w:rPr/>
      </w:pPr>
      <w:r w:rsidDel="00000000" w:rsidR="00000000" w:rsidRPr="00000000">
        <w:rPr/>
        <w:drawing>
          <wp:inline distB="114300" distT="114300" distL="114300" distR="114300">
            <wp:extent cx="7734300" cy="930497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9304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type w:val="nextPage"/>
      <w:pgSz w:h="15840" w:w="12240" w:orient="portrait"/>
      <w:pgMar w:bottom="1134" w:top="1134" w:left="1701" w:right="85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9486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D6">
          <w:pPr>
            <w:ind w:right="36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D7">
          <w:pPr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D8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pBdr>
        <w:bottom w:color="000000" w:space="1" w:sz="6" w:val="single"/>
      </w:pBdr>
      <w:jc w:val="center"/>
      <w:rPr>
        <w:rFonts w:ascii="Arial" w:cs="Arial" w:eastAsia="Arial" w:hAnsi="Arial"/>
        <w:b w:val="1"/>
        <w:sz w:val="36"/>
        <w:szCs w:val="36"/>
      </w:rPr>
    </w:pPr>
    <w:r w:rsidDel="00000000" w:rsidR="00000000" w:rsidRPr="00000000">
      <w:rPr>
        <w:rFonts w:ascii="Arial" w:cs="Arial" w:eastAsia="Arial" w:hAnsi="Arial"/>
        <w:b w:val="1"/>
        <w:sz w:val="36"/>
        <w:szCs w:val="36"/>
        <w:rtl w:val="0"/>
      </w:rPr>
      <w:t xml:space="preserve">FUNiX</w:t>
    </w:r>
  </w:p>
  <w:p w:rsidR="00000000" w:rsidDel="00000000" w:rsidP="00000000" w:rsidRDefault="00000000" w:rsidRPr="00000000" w14:paraId="000000CD">
    <w:pPr>
      <w:pBdr>
        <w:bottom w:color="000000" w:space="1" w:sz="6" w:val="single"/>
      </w:pBd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  <w:spacing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120" w:lineRule="auto"/>
      <w:ind w:left="720" w:hanging="360"/>
    </w:pPr>
    <w:rPr>
      <w:b w:val="1"/>
    </w:rPr>
  </w:style>
  <w:style w:type="paragraph" w:styleId="Heading2">
    <w:name w:val="heading 2"/>
    <w:basedOn w:val="Normal"/>
    <w:next w:val="Normal"/>
    <w:pPr>
      <w:keepNext w:val="1"/>
      <w:spacing w:after="120" w:lineRule="auto"/>
      <w:ind w:left="720" w:hanging="360"/>
    </w:pPr>
    <w:rPr>
      <w:b w:val="1"/>
    </w:rPr>
  </w:style>
  <w:style w:type="paragraph" w:styleId="Heading3">
    <w:name w:val="heading 3"/>
    <w:basedOn w:val="Normal"/>
    <w:next w:val="Normal"/>
    <w:pPr>
      <w:keepNext w:val="1"/>
    </w:pPr>
    <w:rPr>
      <w:b w:val="1"/>
      <w:i w:val="1"/>
    </w:rPr>
  </w:style>
  <w:style w:type="paragraph" w:styleId="Heading4">
    <w:name w:val="heading 4"/>
    <w:basedOn w:val="Normal"/>
    <w:next w:val="Normal"/>
    <w:pPr>
      <w:keepNext w:val="1"/>
      <w:spacing w:after="120" w:lineRule="auto"/>
      <w:ind w:left="720" w:hanging="360"/>
    </w:pPr>
    <w:rPr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36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36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header" Target="header3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3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