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78D" w:rsidRPr="00377FCE" w:rsidRDefault="00377FCE" w:rsidP="00377FCE">
      <w:pPr>
        <w:jc w:val="center"/>
        <w:rPr>
          <w:color w:val="BDD6EE" w:themeColor="accent1" w:themeTint="66"/>
          <w:sz w:val="44"/>
          <w:szCs w:val="44"/>
        </w:rPr>
      </w:pPr>
      <w:r w:rsidRPr="00377FCE">
        <w:rPr>
          <w:color w:val="BDD6EE" w:themeColor="accent1" w:themeTint="66"/>
          <w:sz w:val="44"/>
          <w:szCs w:val="44"/>
        </w:rPr>
        <w:t>CẤU TRÚC LẶP</w:t>
      </w:r>
    </w:p>
    <w:p w:rsidR="00E9478D" w:rsidRDefault="00E9478D" w:rsidP="00284161">
      <w:pPr>
        <w:pStyle w:val="ListParagraph"/>
        <w:ind w:firstLine="0"/>
      </w:pPr>
    </w:p>
    <w:p w:rsidR="00C00C3C" w:rsidRPr="004D6056" w:rsidRDefault="00C00C3C" w:rsidP="00284161">
      <w:pPr>
        <w:rPr>
          <w:sz w:val="36"/>
          <w:szCs w:val="36"/>
        </w:rPr>
      </w:pPr>
      <w:r w:rsidRPr="004D6056">
        <w:rPr>
          <w:b/>
          <w:sz w:val="36"/>
          <w:szCs w:val="36"/>
        </w:rPr>
        <w:t>f</w:t>
      </w:r>
      <w:r w:rsidR="00284161" w:rsidRPr="004D6056">
        <w:rPr>
          <w:b/>
          <w:sz w:val="36"/>
          <w:szCs w:val="36"/>
        </w:rPr>
        <w:t>or</w:t>
      </w:r>
      <w:r w:rsidRPr="004D6056">
        <w:rPr>
          <w:sz w:val="36"/>
          <w:szCs w:val="36"/>
        </w:rPr>
        <w:t>(i=khởi tạo</w:t>
      </w:r>
      <w:r w:rsidRPr="004D6056">
        <w:rPr>
          <w:color w:val="FF0000"/>
          <w:sz w:val="36"/>
          <w:szCs w:val="36"/>
        </w:rPr>
        <w:t>;</w:t>
      </w:r>
      <w:r w:rsidRPr="004D6056">
        <w:rPr>
          <w:sz w:val="36"/>
          <w:szCs w:val="36"/>
        </w:rPr>
        <w:t xml:space="preserve"> </w:t>
      </w:r>
      <w:r w:rsidRPr="0043234B">
        <w:rPr>
          <w:color w:val="00B0F0"/>
          <w:sz w:val="36"/>
          <w:szCs w:val="36"/>
        </w:rPr>
        <w:t>điều kiện</w:t>
      </w:r>
      <w:r w:rsidRPr="004D6056">
        <w:rPr>
          <w:color w:val="FF0000"/>
          <w:sz w:val="36"/>
          <w:szCs w:val="36"/>
        </w:rPr>
        <w:t>;</w:t>
      </w:r>
      <w:r w:rsidRPr="004D6056">
        <w:rPr>
          <w:sz w:val="36"/>
          <w:szCs w:val="36"/>
        </w:rPr>
        <w:t xml:space="preserve"> i thay đổi)</w:t>
      </w:r>
    </w:p>
    <w:p w:rsidR="00284161" w:rsidRDefault="00C00C3C" w:rsidP="00C00C3C">
      <w:pPr>
        <w:ind w:firstLine="0"/>
        <w:rPr>
          <w:sz w:val="36"/>
          <w:szCs w:val="36"/>
        </w:rPr>
      </w:pPr>
      <w:r w:rsidRPr="004D6056">
        <w:rPr>
          <w:sz w:val="36"/>
          <w:szCs w:val="36"/>
        </w:rPr>
        <w:t>lệnh;</w:t>
      </w:r>
    </w:p>
    <w:p w:rsidR="0043234B" w:rsidRPr="004D6056" w:rsidRDefault="0043234B" w:rsidP="00C00C3C">
      <w:pPr>
        <w:ind w:firstLine="0"/>
        <w:rPr>
          <w:sz w:val="36"/>
          <w:szCs w:val="36"/>
        </w:rPr>
      </w:pPr>
    </w:p>
    <w:p w:rsidR="00C00C3C" w:rsidRDefault="00C00C3C" w:rsidP="00284161">
      <w:pPr>
        <w:rPr>
          <w:sz w:val="36"/>
          <w:szCs w:val="36"/>
        </w:rPr>
      </w:pPr>
      <w:r w:rsidRPr="004D6056">
        <w:rPr>
          <w:b/>
          <w:sz w:val="36"/>
          <w:szCs w:val="36"/>
        </w:rPr>
        <w:t>w</w:t>
      </w:r>
      <w:r w:rsidR="00284161" w:rsidRPr="004D6056">
        <w:rPr>
          <w:b/>
          <w:sz w:val="36"/>
          <w:szCs w:val="36"/>
        </w:rPr>
        <w:t>hile</w:t>
      </w:r>
      <w:r w:rsidRPr="004D6056">
        <w:rPr>
          <w:sz w:val="36"/>
          <w:szCs w:val="36"/>
        </w:rPr>
        <w:t>(</w:t>
      </w:r>
      <w:r w:rsidRPr="0043234B">
        <w:rPr>
          <w:color w:val="00B0F0"/>
          <w:sz w:val="36"/>
          <w:szCs w:val="36"/>
        </w:rPr>
        <w:t xml:space="preserve">điều kiện </w:t>
      </w:r>
      <w:r w:rsidRPr="004D6056">
        <w:rPr>
          <w:sz w:val="36"/>
          <w:szCs w:val="36"/>
        </w:rPr>
        <w:t>đúng thì lặp)</w:t>
      </w:r>
    </w:p>
    <w:p w:rsidR="0043234B" w:rsidRDefault="0043234B" w:rsidP="00284161">
      <w:pPr>
        <w:rPr>
          <w:sz w:val="36"/>
          <w:szCs w:val="36"/>
        </w:rPr>
      </w:pPr>
      <w:r>
        <w:rPr>
          <w:sz w:val="36"/>
          <w:szCs w:val="36"/>
        </w:rPr>
        <w:t>lệnh;</w:t>
      </w:r>
    </w:p>
    <w:p w:rsidR="0043234B" w:rsidRDefault="0043234B" w:rsidP="00284161">
      <w:pPr>
        <w:rPr>
          <w:sz w:val="36"/>
          <w:szCs w:val="36"/>
        </w:rPr>
      </w:pPr>
    </w:p>
    <w:p w:rsidR="0043234B" w:rsidRDefault="0043234B" w:rsidP="00284161">
      <w:pPr>
        <w:rPr>
          <w:sz w:val="36"/>
          <w:szCs w:val="36"/>
        </w:rPr>
      </w:pPr>
      <w:r w:rsidRPr="0043234B">
        <w:rPr>
          <w:b/>
          <w:sz w:val="36"/>
          <w:szCs w:val="36"/>
        </w:rPr>
        <w:t>do</w:t>
      </w:r>
      <w:r>
        <w:rPr>
          <w:sz w:val="36"/>
          <w:szCs w:val="36"/>
        </w:rPr>
        <w:t>{</w:t>
      </w:r>
    </w:p>
    <w:p w:rsidR="0043234B" w:rsidRDefault="0043234B" w:rsidP="0043234B">
      <w:pPr>
        <w:ind w:firstLine="0"/>
        <w:rPr>
          <w:sz w:val="36"/>
          <w:szCs w:val="36"/>
        </w:rPr>
      </w:pPr>
      <w:r w:rsidRPr="004D6056">
        <w:rPr>
          <w:sz w:val="36"/>
          <w:szCs w:val="36"/>
        </w:rPr>
        <w:t>lệ</w:t>
      </w:r>
      <w:r>
        <w:rPr>
          <w:sz w:val="36"/>
          <w:szCs w:val="36"/>
        </w:rPr>
        <w:t>nh;</w:t>
      </w:r>
    </w:p>
    <w:p w:rsidR="0043234B" w:rsidRPr="004D6056" w:rsidRDefault="0043234B" w:rsidP="00284161">
      <w:pPr>
        <w:rPr>
          <w:sz w:val="36"/>
          <w:szCs w:val="36"/>
        </w:rPr>
      </w:pPr>
      <w:r>
        <w:rPr>
          <w:sz w:val="36"/>
          <w:szCs w:val="36"/>
        </w:rPr>
        <w:t>}</w:t>
      </w:r>
      <w:r w:rsidRPr="0043234B">
        <w:rPr>
          <w:b/>
          <w:sz w:val="36"/>
          <w:szCs w:val="36"/>
        </w:rPr>
        <w:t>while</w:t>
      </w:r>
      <w:r>
        <w:rPr>
          <w:sz w:val="36"/>
          <w:szCs w:val="36"/>
        </w:rPr>
        <w:t>(</w:t>
      </w:r>
      <w:r w:rsidRPr="0043234B">
        <w:rPr>
          <w:color w:val="00B0F0"/>
          <w:sz w:val="36"/>
          <w:szCs w:val="36"/>
        </w:rPr>
        <w:t>điều kiện</w:t>
      </w:r>
      <w:r>
        <w:rPr>
          <w:sz w:val="36"/>
          <w:szCs w:val="36"/>
        </w:rPr>
        <w:t>);</w:t>
      </w:r>
    </w:p>
    <w:p w:rsidR="0043234B" w:rsidRDefault="0043234B" w:rsidP="00C00C3C">
      <w:pPr>
        <w:ind w:firstLine="0"/>
        <w:rPr>
          <w:sz w:val="36"/>
          <w:szCs w:val="36"/>
        </w:rPr>
      </w:pPr>
    </w:p>
    <w:p w:rsidR="0043234B" w:rsidRPr="004D6056" w:rsidRDefault="0043234B" w:rsidP="00C00C3C">
      <w:pPr>
        <w:ind w:firstLine="0"/>
        <w:rPr>
          <w:sz w:val="36"/>
          <w:szCs w:val="36"/>
        </w:rPr>
      </w:pPr>
    </w:p>
    <w:p w:rsidR="00972B7B" w:rsidRDefault="006D60AA" w:rsidP="00101778">
      <w:pPr>
        <w:pStyle w:val="ListParagraph"/>
        <w:numPr>
          <w:ilvl w:val="0"/>
          <w:numId w:val="5"/>
        </w:numPr>
        <w:ind w:left="0"/>
      </w:pPr>
      <w:r>
        <w:t xml:space="preserve">Viết chương trình in ra </w:t>
      </w:r>
      <w:r w:rsidRPr="00101778">
        <w:rPr>
          <w:b/>
        </w:rPr>
        <w:t>số lẻ</w:t>
      </w:r>
      <w:r>
        <w:t xml:space="preserve"> nhỏ hơn hoặc bằng n.</w:t>
      </w:r>
    </w:p>
    <w:p w:rsidR="006D60AA" w:rsidRDefault="006D60AA" w:rsidP="00101778">
      <w:pPr>
        <w:pStyle w:val="ListParagraph"/>
        <w:numPr>
          <w:ilvl w:val="0"/>
          <w:numId w:val="5"/>
        </w:numPr>
        <w:ind w:left="0"/>
      </w:pPr>
      <w:r>
        <w:t xml:space="preserve">Viết chương trình in ra </w:t>
      </w:r>
      <w:r w:rsidRPr="00101778">
        <w:rPr>
          <w:b/>
        </w:rPr>
        <w:t>tổng</w:t>
      </w:r>
      <w:r>
        <w:t xml:space="preserve"> các số lẻ nhỏ hơn hoặc bằng n.</w:t>
      </w:r>
    </w:p>
    <w:p w:rsidR="006D60AA" w:rsidRDefault="006D60AA" w:rsidP="00101778">
      <w:pPr>
        <w:pStyle w:val="ListParagraph"/>
        <w:numPr>
          <w:ilvl w:val="0"/>
          <w:numId w:val="5"/>
        </w:numPr>
        <w:ind w:left="0"/>
      </w:pPr>
      <w:r>
        <w:t>Viết chương trình in ra số lẻ nhỏ hơn hoặc bằng n. Sao cho 15 số lẻ được in trên một dòng.</w:t>
      </w:r>
    </w:p>
    <w:p w:rsidR="000E34CC" w:rsidRDefault="000E34CC" w:rsidP="00101778">
      <w:pPr>
        <w:pStyle w:val="ListParagraph"/>
        <w:numPr>
          <w:ilvl w:val="0"/>
          <w:numId w:val="5"/>
        </w:numPr>
        <w:ind w:left="0"/>
      </w:pPr>
      <w:r>
        <w:t xml:space="preserve">Viết chương trình in ra </w:t>
      </w:r>
      <w:r w:rsidR="00B64537">
        <w:t xml:space="preserve">toàn bộ </w:t>
      </w:r>
      <w:r>
        <w:t>bảng mã ASCII.</w:t>
      </w:r>
    </w:p>
    <w:p w:rsidR="00B64537" w:rsidRDefault="00B64537" w:rsidP="00101778">
      <w:pPr>
        <w:pStyle w:val="ListParagraph"/>
        <w:numPr>
          <w:ilvl w:val="0"/>
          <w:numId w:val="5"/>
        </w:numPr>
        <w:ind w:left="0"/>
      </w:pPr>
      <w:r>
        <w:t>Viết chương trình in ra bảng mã ASCII từ c1 đến c2.</w:t>
      </w:r>
    </w:p>
    <w:p w:rsidR="003C6917" w:rsidRDefault="003C6917" w:rsidP="00101778">
      <w:pPr>
        <w:pStyle w:val="ListParagraph"/>
        <w:numPr>
          <w:ilvl w:val="0"/>
          <w:numId w:val="5"/>
        </w:numPr>
        <w:ind w:left="0"/>
      </w:pPr>
      <w:r>
        <w:t>Viết chương trình cho người dùng nhập vào các số nguyên, đến khi người dùng nhập số 0 thì in ra tổng các số nguyên trước đó. Ví dụ: 5  2  -3  6  0 =&gt; Total: 10</w:t>
      </w:r>
    </w:p>
    <w:p w:rsidR="006D60AA" w:rsidRDefault="006D60AA" w:rsidP="00101778">
      <w:pPr>
        <w:pStyle w:val="ListParagraph"/>
        <w:numPr>
          <w:ilvl w:val="0"/>
          <w:numId w:val="5"/>
        </w:numPr>
        <w:ind w:left="0"/>
      </w:pPr>
      <w:r>
        <w:t>Viết chương trình in ra tất cả các ước của một số n.</w:t>
      </w:r>
      <w:r w:rsidR="007C38EE">
        <w:t xml:space="preserve"> (nhỏ hơn).</w:t>
      </w:r>
    </w:p>
    <w:p w:rsidR="00C93214" w:rsidRDefault="00C93214" w:rsidP="00101778">
      <w:pPr>
        <w:pStyle w:val="ListParagraph"/>
        <w:numPr>
          <w:ilvl w:val="0"/>
          <w:numId w:val="5"/>
        </w:numPr>
        <w:ind w:left="0"/>
      </w:pPr>
      <w:r>
        <w:t>Viết chương trình kiểm tra xem số n có phải là số hoàn chỉnh</w:t>
      </w:r>
      <w:r w:rsidR="002C027E">
        <w:t xml:space="preserve"> (perfect number)</w:t>
      </w:r>
      <w:r>
        <w:t>. Số hoàn chỉnh có tổng các ước bằng chính nó. Ví dụ: 6 có ước là 1,2,3.</w:t>
      </w:r>
    </w:p>
    <w:p w:rsidR="00C93214" w:rsidRDefault="00C93214" w:rsidP="00101778">
      <w:pPr>
        <w:pStyle w:val="ListParagraph"/>
        <w:numPr>
          <w:ilvl w:val="0"/>
          <w:numId w:val="5"/>
        </w:numPr>
        <w:ind w:left="0"/>
      </w:pPr>
      <w:r>
        <w:t xml:space="preserve">Viết chương trình tìm số hoàn chỉnh nhỏ hơn </w:t>
      </w:r>
      <w:r w:rsidR="007C38EE">
        <w:t>m</w:t>
      </w:r>
      <w:r>
        <w:t>.</w:t>
      </w:r>
    </w:p>
    <w:p w:rsidR="0059307B" w:rsidRDefault="0059307B" w:rsidP="00101778">
      <w:pPr>
        <w:pStyle w:val="ListParagraph"/>
        <w:numPr>
          <w:ilvl w:val="0"/>
          <w:numId w:val="5"/>
        </w:numPr>
        <w:ind w:left="0"/>
      </w:pPr>
      <w:r>
        <w:t>Viết chương trình kiểm tra xem số n có phải là số chính phương</w:t>
      </w:r>
      <w:r w:rsidR="002C027E">
        <w:t xml:space="preserve"> (square number)</w:t>
      </w:r>
      <w:r>
        <w:t>. Căn bậc hai của số chính phương là một số nguyên dương. Ví dụ: 1, 4, 9, 25, 36, 49, …</w:t>
      </w:r>
    </w:p>
    <w:p w:rsidR="00960917" w:rsidRDefault="00960917" w:rsidP="00101778">
      <w:pPr>
        <w:pStyle w:val="ListParagraph"/>
        <w:numPr>
          <w:ilvl w:val="0"/>
          <w:numId w:val="5"/>
        </w:numPr>
        <w:ind w:left="0"/>
      </w:pPr>
      <w:r>
        <w:t>In bảng cửu chương của n.</w:t>
      </w:r>
    </w:p>
    <w:p w:rsidR="00960917" w:rsidRDefault="00754065" w:rsidP="00101778">
      <w:pPr>
        <w:pStyle w:val="ListParagraph"/>
        <w:numPr>
          <w:ilvl w:val="0"/>
          <w:numId w:val="5"/>
        </w:numPr>
        <w:ind w:left="0"/>
      </w:pPr>
      <w:r>
        <w:t>In ra các</w:t>
      </w:r>
      <w:r w:rsidR="00960917">
        <w:t xml:space="preserve"> bản cửu chương.</w:t>
      </w:r>
    </w:p>
    <w:p w:rsidR="00754065" w:rsidRDefault="00754065" w:rsidP="00101778">
      <w:pPr>
        <w:pStyle w:val="ListParagraph"/>
        <w:numPr>
          <w:ilvl w:val="0"/>
          <w:numId w:val="5"/>
        </w:numPr>
        <w:ind w:left="0"/>
      </w:pPr>
      <w:r w:rsidRPr="00954F1A">
        <w:rPr>
          <w:color w:val="FF0000"/>
        </w:rPr>
        <w:t>Tính giai thừa của n</w:t>
      </w:r>
      <w:r>
        <w:t>. Ví dụ 5! = 1*2*3*4*5 =120</w:t>
      </w:r>
    </w:p>
    <w:p w:rsidR="006D60AA" w:rsidRDefault="00C93214" w:rsidP="00101778">
      <w:pPr>
        <w:pStyle w:val="ListParagraph"/>
        <w:numPr>
          <w:ilvl w:val="0"/>
          <w:numId w:val="5"/>
        </w:numPr>
        <w:ind w:left="0"/>
      </w:pPr>
      <w:r>
        <w:t>Viế</w:t>
      </w:r>
      <w:r w:rsidR="00960917">
        <w:t>t chương trì</w:t>
      </w:r>
      <w:r>
        <w:t>nh kiểm tra n có phải là số nguyên tố.</w:t>
      </w:r>
    </w:p>
    <w:p w:rsidR="00960917" w:rsidRDefault="00960917" w:rsidP="00101778">
      <w:pPr>
        <w:pStyle w:val="ListParagraph"/>
        <w:numPr>
          <w:ilvl w:val="0"/>
          <w:numId w:val="5"/>
        </w:numPr>
        <w:ind w:left="0"/>
      </w:pPr>
      <w:r>
        <w:t>Viết chương trình in ra tất cả các số nguyên tố bé hơn hoặc bằng n.</w:t>
      </w:r>
    </w:p>
    <w:p w:rsidR="00960917" w:rsidRDefault="00960917" w:rsidP="00101778">
      <w:pPr>
        <w:pStyle w:val="ListParagraph"/>
        <w:numPr>
          <w:ilvl w:val="0"/>
          <w:numId w:val="5"/>
        </w:numPr>
        <w:ind w:left="0"/>
      </w:pPr>
      <w:r>
        <w:t>Viết chương trình in ra n số nguyên tố đầu tiên.</w:t>
      </w:r>
    </w:p>
    <w:p w:rsidR="0059307B" w:rsidRDefault="0059307B" w:rsidP="00101778">
      <w:pPr>
        <w:pStyle w:val="ListParagraph"/>
        <w:numPr>
          <w:ilvl w:val="0"/>
          <w:numId w:val="5"/>
        </w:numPr>
        <w:ind w:left="0"/>
      </w:pPr>
      <w:r>
        <w:t>Viết chương trình cho nhập vào số n, kiểm tra xem n có là số fibonaci.</w:t>
      </w:r>
    </w:p>
    <w:p w:rsidR="00790D2F" w:rsidRPr="00954F1A" w:rsidRDefault="00790D2F" w:rsidP="00101778">
      <w:pPr>
        <w:pStyle w:val="ListParagraph"/>
        <w:numPr>
          <w:ilvl w:val="0"/>
          <w:numId w:val="5"/>
        </w:numPr>
        <w:ind w:left="0"/>
        <w:rPr>
          <w:color w:val="FF0000"/>
        </w:rPr>
      </w:pPr>
      <w:r w:rsidRPr="00954F1A">
        <w:rPr>
          <w:color w:val="FF0000"/>
        </w:rPr>
        <w:t>Tìm ước chung lớn nhất (UCLN) của 2 số.</w:t>
      </w:r>
    </w:p>
    <w:p w:rsidR="008C67FD" w:rsidRDefault="008C67FD" w:rsidP="00101778">
      <w:pPr>
        <w:pStyle w:val="ListParagraph"/>
        <w:numPr>
          <w:ilvl w:val="0"/>
          <w:numId w:val="5"/>
        </w:numPr>
        <w:ind w:left="0"/>
      </w:pPr>
      <w:r>
        <w:t>Áp dụng while() ràng buộc kỹ biến n nguyên dương.</w:t>
      </w:r>
    </w:p>
    <w:p w:rsidR="00C93214" w:rsidRDefault="000E34CC" w:rsidP="00062363">
      <w:pPr>
        <w:pStyle w:val="ListParagraph"/>
        <w:numPr>
          <w:ilvl w:val="0"/>
          <w:numId w:val="5"/>
        </w:numPr>
        <w:ind w:left="0"/>
      </w:pPr>
      <w:r>
        <w:lastRenderedPageBreak/>
        <w:t>Viết chương trình in tam giác vuông ngôi sao theo số n.</w:t>
      </w:r>
      <w:r w:rsidR="00062363">
        <w:br/>
      </w:r>
      <w:r w:rsidR="00062363">
        <w:rPr>
          <w:noProof/>
        </w:rPr>
        <w:drawing>
          <wp:inline distT="0" distB="0" distL="0" distR="0">
            <wp:extent cx="1571625" cy="1809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1625" cy="1809750"/>
                    </a:xfrm>
                    <a:prstGeom prst="rect">
                      <a:avLst/>
                    </a:prstGeom>
                    <a:noFill/>
                    <a:ln>
                      <a:noFill/>
                    </a:ln>
                  </pic:spPr>
                </pic:pic>
              </a:graphicData>
            </a:graphic>
          </wp:inline>
        </w:drawing>
      </w:r>
    </w:p>
    <w:p w:rsidR="009A4312" w:rsidRDefault="009A4312" w:rsidP="00062363">
      <w:pPr>
        <w:pStyle w:val="ListParagraph"/>
        <w:numPr>
          <w:ilvl w:val="0"/>
          <w:numId w:val="5"/>
        </w:numPr>
        <w:ind w:left="0"/>
      </w:pPr>
      <w:r>
        <w:t>Viết chương trình in tam giác vuông ngôi sao theo số n. (Góc vuông quay lên phía trên bên phải).</w:t>
      </w:r>
      <w:r>
        <w:br/>
      </w:r>
      <w:r>
        <w:rPr>
          <w:noProof/>
        </w:rPr>
        <w:drawing>
          <wp:inline distT="0" distB="0" distL="0" distR="0">
            <wp:extent cx="1590675" cy="1885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0675" cy="1885950"/>
                    </a:xfrm>
                    <a:prstGeom prst="rect">
                      <a:avLst/>
                    </a:prstGeom>
                    <a:noFill/>
                    <a:ln>
                      <a:noFill/>
                    </a:ln>
                  </pic:spPr>
                </pic:pic>
              </a:graphicData>
            </a:graphic>
          </wp:inline>
        </w:drawing>
      </w:r>
    </w:p>
    <w:p w:rsidR="005A6087" w:rsidRDefault="005A6087" w:rsidP="005A6087">
      <w:pPr>
        <w:ind w:firstLine="0"/>
      </w:pPr>
      <w:r>
        <w:t>do {</w:t>
      </w:r>
    </w:p>
    <w:p w:rsidR="005A6087" w:rsidRDefault="005A6087" w:rsidP="005A6087">
      <w:pPr>
        <w:ind w:firstLine="0"/>
      </w:pPr>
      <w:r>
        <w:tab/>
      </w:r>
      <w:r>
        <w:tab/>
        <w:t>printf("Enter n: ");</w:t>
      </w:r>
    </w:p>
    <w:p w:rsidR="005A6087" w:rsidRDefault="005A6087" w:rsidP="005A6087">
      <w:pPr>
        <w:ind w:firstLine="0"/>
      </w:pPr>
      <w:r>
        <w:tab/>
      </w:r>
      <w:r>
        <w:tab/>
        <w:t>scanf("%d%c", &amp;n, &amp;c);</w:t>
      </w:r>
    </w:p>
    <w:p w:rsidR="005A6087" w:rsidRDefault="005A6087" w:rsidP="005A6087">
      <w:pPr>
        <w:ind w:firstLine="0"/>
      </w:pPr>
      <w:r>
        <w:tab/>
      </w:r>
      <w:r>
        <w:tab/>
        <w:t>fflush(stdin);</w:t>
      </w:r>
    </w:p>
    <w:p w:rsidR="005A6087" w:rsidRDefault="005A6087" w:rsidP="005A6087">
      <w:pPr>
        <w:ind w:firstLine="0"/>
      </w:pPr>
      <w:r>
        <w:tab/>
        <w:t>} while(n&lt;1 || n&gt;MAX || c!='\n');</w:t>
      </w:r>
    </w:p>
    <w:p w:rsidR="00202A19" w:rsidRDefault="00202A19" w:rsidP="005A6087">
      <w:pPr>
        <w:ind w:firstLine="0"/>
      </w:pPr>
    </w:p>
    <w:p w:rsidR="00202A19" w:rsidRDefault="00202A19" w:rsidP="005A6087">
      <w:pPr>
        <w:ind w:firstLine="0"/>
      </w:pPr>
    </w:p>
    <w:p w:rsidR="003E2A90" w:rsidRDefault="003E2A90" w:rsidP="005A6087">
      <w:pPr>
        <w:ind w:firstLine="0"/>
      </w:pPr>
    </w:p>
    <w:p w:rsidR="003E2A90" w:rsidRDefault="006C155B" w:rsidP="00D417D8">
      <w:pPr>
        <w:pStyle w:val="ListParagraph"/>
        <w:numPr>
          <w:ilvl w:val="0"/>
          <w:numId w:val="5"/>
        </w:numPr>
        <w:ind w:left="0"/>
      </w:pPr>
      <w:r w:rsidRPr="006C155B">
        <w:t>Dãy Fibonacy có hai phần tử đầ</w:t>
      </w:r>
      <w:r>
        <w:t>u là 0</w:t>
      </w:r>
      <w:r w:rsidRPr="006C155B">
        <w:t xml:space="preserve">, 1. Các phần tử sau bằng tổng hai phần tử đứng ngay trước nó: </w:t>
      </w:r>
      <w:r>
        <w:t xml:space="preserve">0, </w:t>
      </w:r>
      <w:r w:rsidRPr="006C155B">
        <w:t xml:space="preserve">1, 1, 2, 3, 5, 8, 13, 21, </w:t>
      </w:r>
      <w:r w:rsidR="005E0AB6">
        <w:t xml:space="preserve">34, </w:t>
      </w:r>
      <w:r w:rsidRPr="006C155B">
        <w:t>...</w:t>
      </w:r>
      <w:r>
        <w:t xml:space="preserve"> Cho người dùng nhập số nguyên dương n, chương trình in ra các số</w:t>
      </w:r>
      <w:r w:rsidR="00510EE0">
        <w:t xml:space="preserve"> F</w:t>
      </w:r>
      <w:r>
        <w:t>ibonacy nhỏ hơn hoặc bằng n.</w:t>
      </w:r>
      <w:r w:rsidR="00E31B9A">
        <w:br/>
        <w:t>Input: 15</w:t>
      </w:r>
    </w:p>
    <w:p w:rsidR="00E31B9A" w:rsidRDefault="00E31B9A" w:rsidP="00E31B9A">
      <w:pPr>
        <w:pStyle w:val="ListParagraph"/>
        <w:ind w:left="0" w:firstLine="0"/>
      </w:pPr>
      <w:r>
        <w:t>Output: 0  1  1  2  3  5  8  13</w:t>
      </w:r>
    </w:p>
    <w:p w:rsidR="00563BC7" w:rsidRDefault="005E0AB6" w:rsidP="00563BC7">
      <w:pPr>
        <w:pStyle w:val="ListParagraph"/>
        <w:numPr>
          <w:ilvl w:val="0"/>
          <w:numId w:val="5"/>
        </w:numPr>
        <w:ind w:left="0"/>
      </w:pPr>
      <w:r>
        <w:t>Viết</w:t>
      </w:r>
      <w:r w:rsidR="00563BC7" w:rsidRPr="00563BC7">
        <w:t xml:space="preserve"> </w:t>
      </w:r>
      <w:r w:rsidR="00563BC7">
        <w:t>chương trình in ra n số Fibonacy đầu tiên.</w:t>
      </w:r>
      <w:r w:rsidR="00C6231C">
        <w:br/>
        <w:t>Input: 9</w:t>
      </w:r>
    </w:p>
    <w:p w:rsidR="00C6231C" w:rsidRDefault="00C6231C" w:rsidP="00C6231C">
      <w:pPr>
        <w:pStyle w:val="ListParagraph"/>
        <w:ind w:left="0" w:firstLine="0"/>
      </w:pPr>
      <w:r>
        <w:t>Output: 0 1 1 2 3 5 8 13 21</w:t>
      </w:r>
    </w:p>
    <w:p w:rsidR="00C6231C" w:rsidRPr="00C6231C" w:rsidRDefault="00C6231C" w:rsidP="00C6231C">
      <w:pPr>
        <w:pStyle w:val="ListParagraph"/>
        <w:numPr>
          <w:ilvl w:val="0"/>
          <w:numId w:val="5"/>
        </w:numPr>
        <w:ind w:left="0"/>
      </w:pPr>
      <w:r w:rsidRPr="00C6231C">
        <w:rPr>
          <w:lang w:val="vi-VN"/>
        </w:rPr>
        <w:t>Viết chương trình cho phép người dùng nhập một số ký tự cho đến khi nhấn phím ENTER (mã 10). Chương trình sẽ in ra số chữ số, số chữ cái, số phím khác được nhấn. Chấp nhận một ký tự: c = getchar ();</w:t>
      </w:r>
    </w:p>
    <w:p w:rsidR="004075D4" w:rsidRDefault="004075D4" w:rsidP="004075D4"/>
    <w:p w:rsidR="006918DF" w:rsidRDefault="006918DF" w:rsidP="005E0AB6">
      <w:pPr>
        <w:pStyle w:val="ListParagraph"/>
        <w:ind w:left="0" w:firstLine="0"/>
      </w:pPr>
    </w:p>
    <w:p w:rsidR="006918DF" w:rsidRDefault="006918DF" w:rsidP="005E0AB6">
      <w:pPr>
        <w:pStyle w:val="ListParagraph"/>
        <w:ind w:left="0" w:firstLine="0"/>
      </w:pPr>
      <w:bookmarkStart w:id="0" w:name="_GoBack"/>
      <w:bookmarkEnd w:id="0"/>
    </w:p>
    <w:sectPr w:rsidR="006918DF" w:rsidSect="00E91E4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73F11"/>
    <w:multiLevelType w:val="hybridMultilevel"/>
    <w:tmpl w:val="558AE6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F322D21"/>
    <w:multiLevelType w:val="hybridMultilevel"/>
    <w:tmpl w:val="3202E32A"/>
    <w:lvl w:ilvl="0" w:tplc="5C4A1AEC">
      <w:start w:val="1"/>
      <w:numFmt w:val="decimal"/>
      <w:lvlText w:val="%1."/>
      <w:lvlJc w:val="left"/>
      <w:pPr>
        <w:ind w:left="502"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313009"/>
    <w:multiLevelType w:val="hybridMultilevel"/>
    <w:tmpl w:val="6A4E9960"/>
    <w:lvl w:ilvl="0" w:tplc="04090001">
      <w:start w:val="1"/>
      <w:numFmt w:val="bullet"/>
      <w:lvlText w:val=""/>
      <w:lvlJc w:val="left"/>
      <w:pPr>
        <w:ind w:left="363" w:hanging="360"/>
      </w:pPr>
      <w:rPr>
        <w:rFonts w:ascii="Symbol" w:hAnsi="Symbol"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3" w15:restartNumberingAfterBreak="0">
    <w:nsid w:val="3B53122A"/>
    <w:multiLevelType w:val="hybridMultilevel"/>
    <w:tmpl w:val="054A3D40"/>
    <w:lvl w:ilvl="0" w:tplc="04090001">
      <w:start w:val="1"/>
      <w:numFmt w:val="bullet"/>
      <w:lvlText w:val=""/>
      <w:lvlJc w:val="left"/>
      <w:pPr>
        <w:ind w:left="363" w:hanging="360"/>
      </w:pPr>
      <w:rPr>
        <w:rFonts w:ascii="Symbol" w:hAnsi="Symbol"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4" w15:restartNumberingAfterBreak="0">
    <w:nsid w:val="7A1552F8"/>
    <w:multiLevelType w:val="hybridMultilevel"/>
    <w:tmpl w:val="53728E38"/>
    <w:lvl w:ilvl="0" w:tplc="04090001">
      <w:start w:val="1"/>
      <w:numFmt w:val="bullet"/>
      <w:lvlText w:val=""/>
      <w:lvlJc w:val="left"/>
      <w:pPr>
        <w:ind w:left="363" w:hanging="360"/>
      </w:pPr>
      <w:rPr>
        <w:rFonts w:ascii="Symbol" w:hAnsi="Symbol"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5" w15:restartNumberingAfterBreak="0">
    <w:nsid w:val="7CDC6064"/>
    <w:multiLevelType w:val="hybridMultilevel"/>
    <w:tmpl w:val="40DE0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D17"/>
    <w:rsid w:val="00062363"/>
    <w:rsid w:val="000E34CC"/>
    <w:rsid w:val="000F3E30"/>
    <w:rsid w:val="00101778"/>
    <w:rsid w:val="001415C4"/>
    <w:rsid w:val="00163611"/>
    <w:rsid w:val="00180D17"/>
    <w:rsid w:val="001D406D"/>
    <w:rsid w:val="00202A19"/>
    <w:rsid w:val="00243FAE"/>
    <w:rsid w:val="002668E1"/>
    <w:rsid w:val="00284161"/>
    <w:rsid w:val="002C027E"/>
    <w:rsid w:val="002C539F"/>
    <w:rsid w:val="002D5A11"/>
    <w:rsid w:val="00334757"/>
    <w:rsid w:val="00377FCE"/>
    <w:rsid w:val="00382BA3"/>
    <w:rsid w:val="00396358"/>
    <w:rsid w:val="003C0ACD"/>
    <w:rsid w:val="003C6917"/>
    <w:rsid w:val="003E2A90"/>
    <w:rsid w:val="003E33BC"/>
    <w:rsid w:val="004075D4"/>
    <w:rsid w:val="0043234B"/>
    <w:rsid w:val="00444A62"/>
    <w:rsid w:val="004A0AF1"/>
    <w:rsid w:val="004D6056"/>
    <w:rsid w:val="00510EE0"/>
    <w:rsid w:val="00563BC7"/>
    <w:rsid w:val="005812EF"/>
    <w:rsid w:val="00581958"/>
    <w:rsid w:val="00583A70"/>
    <w:rsid w:val="0059307B"/>
    <w:rsid w:val="005A6087"/>
    <w:rsid w:val="005E0AB6"/>
    <w:rsid w:val="0067447E"/>
    <w:rsid w:val="006918DF"/>
    <w:rsid w:val="006C155B"/>
    <w:rsid w:val="006C1A62"/>
    <w:rsid w:val="006D60AA"/>
    <w:rsid w:val="0071089D"/>
    <w:rsid w:val="00754065"/>
    <w:rsid w:val="00762C7B"/>
    <w:rsid w:val="00790D2F"/>
    <w:rsid w:val="007C38EE"/>
    <w:rsid w:val="00830182"/>
    <w:rsid w:val="00844E7E"/>
    <w:rsid w:val="008A4A1A"/>
    <w:rsid w:val="008C67FD"/>
    <w:rsid w:val="0090780E"/>
    <w:rsid w:val="009325FB"/>
    <w:rsid w:val="009340A1"/>
    <w:rsid w:val="00945896"/>
    <w:rsid w:val="00954F1A"/>
    <w:rsid w:val="00960917"/>
    <w:rsid w:val="00971595"/>
    <w:rsid w:val="00972B7B"/>
    <w:rsid w:val="00986CCF"/>
    <w:rsid w:val="0099085B"/>
    <w:rsid w:val="009963EB"/>
    <w:rsid w:val="009A4312"/>
    <w:rsid w:val="00A02388"/>
    <w:rsid w:val="00AC7F3D"/>
    <w:rsid w:val="00B0550A"/>
    <w:rsid w:val="00B077BF"/>
    <w:rsid w:val="00B54202"/>
    <w:rsid w:val="00B64537"/>
    <w:rsid w:val="00B95F71"/>
    <w:rsid w:val="00B96767"/>
    <w:rsid w:val="00BE21B1"/>
    <w:rsid w:val="00BE57BA"/>
    <w:rsid w:val="00C00C3C"/>
    <w:rsid w:val="00C6231C"/>
    <w:rsid w:val="00C71C41"/>
    <w:rsid w:val="00C93214"/>
    <w:rsid w:val="00C9587C"/>
    <w:rsid w:val="00D33EC5"/>
    <w:rsid w:val="00D40BE2"/>
    <w:rsid w:val="00D417D8"/>
    <w:rsid w:val="00D676EC"/>
    <w:rsid w:val="00DD48C9"/>
    <w:rsid w:val="00E31B9A"/>
    <w:rsid w:val="00E52CFF"/>
    <w:rsid w:val="00E91E4D"/>
    <w:rsid w:val="00E9478D"/>
    <w:rsid w:val="00F023E1"/>
    <w:rsid w:val="00FA7895"/>
    <w:rsid w:val="00FA7B2F"/>
    <w:rsid w:val="00FD3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AAE1A"/>
  <w15:chartTrackingRefBased/>
  <w15:docId w15:val="{AE8AE5D6-7DFC-49B3-9D4B-BDEB919A9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before="120" w:after="120"/>
        <w:ind w:left="1208" w:right="170"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0" w:after="0"/>
      <w:ind w:left="0" w:right="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47E"/>
    <w:pPr>
      <w:ind w:left="720"/>
      <w:contextualSpacing/>
    </w:pPr>
  </w:style>
  <w:style w:type="table" w:styleId="TableGrid">
    <w:name w:val="Table Grid"/>
    <w:basedOn w:val="TableNormal"/>
    <w:uiPriority w:val="39"/>
    <w:rsid w:val="0067447E"/>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02A19"/>
    <w:pPr>
      <w:spacing w:before="100" w:beforeAutospacing="1" w:after="100" w:afterAutospacing="1"/>
      <w:ind w:firstLine="0"/>
    </w:pPr>
    <w:rPr>
      <w:rFonts w:eastAsia="Times New Roman" w:cs="Times New Roman"/>
      <w:szCs w:val="24"/>
    </w:rPr>
  </w:style>
  <w:style w:type="character" w:styleId="Strong">
    <w:name w:val="Strong"/>
    <w:basedOn w:val="DefaultParagraphFont"/>
    <w:uiPriority w:val="22"/>
    <w:qFormat/>
    <w:rsid w:val="00202A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94880">
      <w:bodyDiv w:val="1"/>
      <w:marLeft w:val="0"/>
      <w:marRight w:val="0"/>
      <w:marTop w:val="0"/>
      <w:marBottom w:val="0"/>
      <w:divBdr>
        <w:top w:val="none" w:sz="0" w:space="0" w:color="auto"/>
        <w:left w:val="none" w:sz="0" w:space="0" w:color="auto"/>
        <w:bottom w:val="none" w:sz="0" w:space="0" w:color="auto"/>
        <w:right w:val="none" w:sz="0" w:space="0" w:color="auto"/>
      </w:divBdr>
    </w:div>
    <w:div w:id="217667370">
      <w:bodyDiv w:val="1"/>
      <w:marLeft w:val="0"/>
      <w:marRight w:val="0"/>
      <w:marTop w:val="0"/>
      <w:marBottom w:val="0"/>
      <w:divBdr>
        <w:top w:val="none" w:sz="0" w:space="0" w:color="auto"/>
        <w:left w:val="none" w:sz="0" w:space="0" w:color="auto"/>
        <w:bottom w:val="none" w:sz="0" w:space="0" w:color="auto"/>
        <w:right w:val="none" w:sz="0" w:space="0" w:color="auto"/>
      </w:divBdr>
    </w:div>
    <w:div w:id="531914994">
      <w:bodyDiv w:val="1"/>
      <w:marLeft w:val="0"/>
      <w:marRight w:val="0"/>
      <w:marTop w:val="0"/>
      <w:marBottom w:val="0"/>
      <w:divBdr>
        <w:top w:val="none" w:sz="0" w:space="0" w:color="auto"/>
        <w:left w:val="none" w:sz="0" w:space="0" w:color="auto"/>
        <w:bottom w:val="none" w:sz="0" w:space="0" w:color="auto"/>
        <w:right w:val="none" w:sz="0" w:space="0" w:color="auto"/>
      </w:divBdr>
    </w:div>
    <w:div w:id="130045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1869</TotalTime>
  <Pages>2</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Thi My Ngoc (FE FPTU HCM)</dc:creator>
  <cp:keywords/>
  <dc:description/>
  <cp:lastModifiedBy>Truong Thi My Ngoc (FE FPTU HCM)</cp:lastModifiedBy>
  <cp:revision>96</cp:revision>
  <dcterms:created xsi:type="dcterms:W3CDTF">2023-01-24T09:26:00Z</dcterms:created>
  <dcterms:modified xsi:type="dcterms:W3CDTF">2023-05-25T00:10:00Z</dcterms:modified>
</cp:coreProperties>
</file>