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8494" w14:textId="77777777" w:rsidR="0055479B" w:rsidRDefault="0055479B" w:rsidP="0055479B">
      <w:pPr>
        <w:pStyle w:val="IntenseQuote"/>
        <w:rPr>
          <w:rStyle w:val="IntenseReference"/>
        </w:rPr>
      </w:pPr>
      <w:r>
        <w:rPr>
          <w:rStyle w:val="IntenseReference"/>
        </w:rPr>
        <w:t>Huỳnh Ngọc Quang – SE181838</w:t>
      </w:r>
    </w:p>
    <w:p w14:paraId="6CF4D6BD" w14:textId="77777777" w:rsidR="0055479B" w:rsidRDefault="0055479B" w:rsidP="0055479B">
      <w:pPr>
        <w:pStyle w:val="IntenseQuote"/>
        <w:rPr>
          <w:rStyle w:val="IntenseReference"/>
        </w:rPr>
      </w:pPr>
      <w:r>
        <w:rPr>
          <w:rStyle w:val="IntenseReference"/>
        </w:rPr>
        <w:t>NWC204 - dunglt92</w:t>
      </w:r>
    </w:p>
    <w:p w14:paraId="07DEFA9D" w14:textId="77777777" w:rsidR="0055479B" w:rsidRDefault="0055479B" w:rsidP="0055479B"/>
    <w:p w14:paraId="6787712D" w14:textId="1B37BE3B" w:rsidR="0055479B" w:rsidRPr="00FD4A68" w:rsidRDefault="0055479B" w:rsidP="0055479B">
      <w:pPr>
        <w:pStyle w:val="Title"/>
        <w:rPr>
          <w:rStyle w:val="LabTitleInstVersred"/>
          <w:b/>
        </w:rPr>
      </w:pPr>
      <w:sdt>
        <w:sdtPr>
          <w:rPr>
            <w14:ligatures w14:val="none"/>
          </w:rPr>
          <w:alias w:val="Title"/>
          <w:tag w:val=""/>
          <w:id w:val="-487021785"/>
          <w:placeholder>
            <w:docPart w:val="BA321FB9884745DF80C846194F5F01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55479B">
            <w:rPr>
              <w14:ligatures w14:val="none"/>
            </w:rPr>
            <w:t>Class Activity - Design a Communications System</w:t>
          </w:r>
        </w:sdtContent>
      </w:sdt>
      <w:r w:rsidRPr="00FD4A68">
        <w:t xml:space="preserve"> </w:t>
      </w:r>
    </w:p>
    <w:p w14:paraId="03118DA8" w14:textId="77777777" w:rsidR="0055479B" w:rsidRPr="00A91851" w:rsidRDefault="0055479B" w:rsidP="0055479B">
      <w:pPr>
        <w:pStyle w:val="Heading1"/>
        <w:numPr>
          <w:ilvl w:val="0"/>
          <w:numId w:val="1"/>
        </w:numPr>
      </w:pPr>
      <w:r w:rsidRPr="00A91851">
        <w:t>Reflection</w:t>
      </w:r>
      <w:r>
        <w:t xml:space="preserve"> Question</w:t>
      </w:r>
    </w:p>
    <w:p w14:paraId="537428DE" w14:textId="77777777" w:rsidR="0055479B" w:rsidRDefault="0055479B" w:rsidP="0055479B">
      <w:pPr>
        <w:pStyle w:val="BodyTextL25"/>
      </w:pPr>
      <w:r>
        <w:t xml:space="preserve">What steps did you identify as </w:t>
      </w:r>
      <w:r w:rsidRPr="009741EC">
        <w:t>important</w:t>
      </w:r>
      <w:r>
        <w:t xml:space="preserve"> to communicating your repair request?  Justify your answer.</w:t>
      </w:r>
    </w:p>
    <w:p w14:paraId="12AD67D0" w14:textId="77777777" w:rsidR="0055479B" w:rsidRPr="0055479B" w:rsidRDefault="0055479B" w:rsidP="0055479B">
      <w:pPr>
        <w:pStyle w:val="AnswerLineL25"/>
      </w:pPr>
      <w:r w:rsidRPr="0055479B">
        <w:t>To address this issue, certain actions may be necessary:</w:t>
      </w:r>
    </w:p>
    <w:p w14:paraId="21744FA9" w14:textId="77777777" w:rsidR="0055479B" w:rsidRPr="0055479B" w:rsidRDefault="0055479B" w:rsidP="0055479B">
      <w:pPr>
        <w:pStyle w:val="AnswerLineL25"/>
        <w:numPr>
          <w:ilvl w:val="0"/>
          <w:numId w:val="3"/>
        </w:numPr>
      </w:pPr>
      <w:r w:rsidRPr="0055479B">
        <w:t>Defining a communication method, which could involve using voice, written communication, or physical gestures.</w:t>
      </w:r>
    </w:p>
    <w:p w14:paraId="0620C99C" w14:textId="77777777" w:rsidR="0055479B" w:rsidRPr="0055479B" w:rsidRDefault="0055479B" w:rsidP="0055479B">
      <w:pPr>
        <w:pStyle w:val="AnswerLineL25"/>
        <w:numPr>
          <w:ilvl w:val="0"/>
          <w:numId w:val="3"/>
        </w:numPr>
      </w:pPr>
      <w:r w:rsidRPr="0055479B">
        <w:t>Diligently explaining the car problem step by step, using voice, written descriptions, or physical demonstrations.</w:t>
      </w:r>
    </w:p>
    <w:p w14:paraId="32E31687" w14:textId="77777777" w:rsidR="0055479B" w:rsidRPr="0055479B" w:rsidRDefault="0055479B" w:rsidP="0055479B">
      <w:pPr>
        <w:pStyle w:val="AnswerLineL25"/>
        <w:numPr>
          <w:ilvl w:val="0"/>
          <w:numId w:val="3"/>
        </w:numPr>
      </w:pPr>
      <w:r w:rsidRPr="0055479B">
        <w:t>Verifying the mechanic's comprehension of the problem.</w:t>
      </w:r>
    </w:p>
    <w:p w14:paraId="4CE3FD01" w14:textId="77777777" w:rsidR="0055479B" w:rsidRPr="0055479B" w:rsidRDefault="0055479B" w:rsidP="0055479B">
      <w:pPr>
        <w:pStyle w:val="AnswerLineL25"/>
        <w:numPr>
          <w:ilvl w:val="0"/>
          <w:numId w:val="3"/>
        </w:numPr>
      </w:pPr>
      <w:r w:rsidRPr="0055479B">
        <w:t>Waiting for the repair work to be completed.</w:t>
      </w:r>
    </w:p>
    <w:p w14:paraId="616DDF89" w14:textId="77777777" w:rsidR="0055479B" w:rsidRPr="0055479B" w:rsidRDefault="0055479B" w:rsidP="0055479B">
      <w:pPr>
        <w:pStyle w:val="AnswerLineL25"/>
        <w:numPr>
          <w:ilvl w:val="0"/>
          <w:numId w:val="3"/>
        </w:numPr>
      </w:pPr>
      <w:r w:rsidRPr="0055479B">
        <w:t>Testing the car to confirm that the repairs were successful.</w:t>
      </w:r>
    </w:p>
    <w:p w14:paraId="4F25723F" w14:textId="77777777" w:rsidR="0055479B" w:rsidRPr="0055479B" w:rsidRDefault="0055479B" w:rsidP="0055479B">
      <w:pPr>
        <w:pStyle w:val="AnswerLineL25"/>
        <w:numPr>
          <w:ilvl w:val="0"/>
          <w:numId w:val="3"/>
        </w:numPr>
      </w:pPr>
      <w:r w:rsidRPr="0055479B">
        <w:t>Concluding the interaction by making payment for the repairs and expressing gratitude to the mechanic.</w:t>
      </w:r>
    </w:p>
    <w:p w14:paraId="6A9CAECE" w14:textId="77777777" w:rsidR="0055479B" w:rsidRPr="0055479B" w:rsidRDefault="0055479B" w:rsidP="0055479B">
      <w:pPr>
        <w:pStyle w:val="AnswerLineL25"/>
      </w:pPr>
      <w:r w:rsidRPr="0055479B">
        <w:t>Relating these steps to IT content:</w:t>
      </w:r>
    </w:p>
    <w:p w14:paraId="17EAFF76" w14:textId="77777777" w:rsidR="0055479B" w:rsidRPr="0055479B" w:rsidRDefault="0055479B" w:rsidP="0055479B">
      <w:pPr>
        <w:pStyle w:val="AnswerLineL25"/>
        <w:numPr>
          <w:ilvl w:val="0"/>
          <w:numId w:val="4"/>
        </w:numPr>
      </w:pPr>
      <w:r w:rsidRPr="0055479B">
        <w:t>Establishing a communication method (e.g., voice, written, or physical) corresponds to configuring an application protocol.</w:t>
      </w:r>
    </w:p>
    <w:p w14:paraId="2D57178D" w14:textId="77777777" w:rsidR="0055479B" w:rsidRPr="0055479B" w:rsidRDefault="0055479B" w:rsidP="0055479B">
      <w:pPr>
        <w:pStyle w:val="AnswerLineL25"/>
        <w:numPr>
          <w:ilvl w:val="0"/>
          <w:numId w:val="4"/>
        </w:numPr>
      </w:pPr>
      <w:r w:rsidRPr="0055479B">
        <w:t>Breaking down the problem into smaller steps to aid comprehension aligns with the concept of using transfer protocols.</w:t>
      </w:r>
    </w:p>
    <w:p w14:paraId="012F5338" w14:textId="77777777" w:rsidR="0055479B" w:rsidRPr="0055479B" w:rsidRDefault="0055479B" w:rsidP="0055479B">
      <w:pPr>
        <w:pStyle w:val="AnswerLineL25"/>
        <w:numPr>
          <w:ilvl w:val="0"/>
          <w:numId w:val="4"/>
        </w:numPr>
      </w:pPr>
      <w:r w:rsidRPr="0055479B">
        <w:t>Checking if the message was delivered and understood by the mechanic parallels the principles of Internet protocols.</w:t>
      </w:r>
    </w:p>
    <w:p w14:paraId="0F983A67" w14:textId="77777777" w:rsidR="0055479B" w:rsidRPr="0055479B" w:rsidRDefault="0055479B" w:rsidP="0055479B">
      <w:pPr>
        <w:pStyle w:val="AnswerLineL25"/>
        <w:numPr>
          <w:ilvl w:val="0"/>
          <w:numId w:val="4"/>
        </w:numPr>
      </w:pPr>
      <w:r w:rsidRPr="0055479B">
        <w:t>The process of delivering the car and waiting for repairs can be likened to aspects of network access protocols.</w:t>
      </w:r>
    </w:p>
    <w:p w14:paraId="2A50A764" w14:textId="40414E42" w:rsidR="0055479B" w:rsidRDefault="0055479B" w:rsidP="0055479B">
      <w:pPr>
        <w:pStyle w:val="AnswerLineL25"/>
      </w:pPr>
    </w:p>
    <w:p w14:paraId="7B789059" w14:textId="77777777" w:rsidR="00DB4842" w:rsidRDefault="00DB4842"/>
    <w:sectPr w:rsidR="00DB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39C56BB"/>
    <w:multiLevelType w:val="multilevel"/>
    <w:tmpl w:val="2212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24908"/>
    <w:multiLevelType w:val="multilevel"/>
    <w:tmpl w:val="0C0E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2620051">
    <w:abstractNumId w:val="0"/>
  </w:num>
  <w:num w:numId="2" w16cid:durableId="652028246">
    <w:abstractNumId w:val="1"/>
  </w:num>
  <w:num w:numId="3" w16cid:durableId="1086339278">
    <w:abstractNumId w:val="2"/>
  </w:num>
  <w:num w:numId="4" w16cid:durableId="1852720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19F"/>
    <w:rsid w:val="0045419F"/>
    <w:rsid w:val="0055479B"/>
    <w:rsid w:val="00C34C80"/>
    <w:rsid w:val="00DB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7F12"/>
  <w15:chartTrackingRefBased/>
  <w15:docId w15:val="{D3DF9CD4-D1A9-44A8-BC02-193540FE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9B"/>
    <w:pPr>
      <w:spacing w:line="256" w:lineRule="auto"/>
    </w:p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55479B"/>
    <w:pPr>
      <w:keepNext/>
      <w:keepLines/>
      <w:numPr>
        <w:numId w:val="2"/>
      </w:numPr>
      <w:spacing w:before="120" w:after="120" w:line="240" w:lineRule="auto"/>
      <w:outlineLvl w:val="0"/>
    </w:pPr>
    <w:rPr>
      <w:rFonts w:ascii="Arial" w:eastAsia="Calibri" w:hAnsi="Arial" w:cs="Times New Roman"/>
      <w:b/>
      <w:bCs/>
      <w:noProof/>
      <w:kern w:val="0"/>
      <w:sz w:val="26"/>
      <w:szCs w:val="26"/>
      <w:lang w:eastAsia="en-US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55479B"/>
    <w:pPr>
      <w:keepNext/>
      <w:numPr>
        <w:ilvl w:val="1"/>
        <w:numId w:val="2"/>
      </w:numPr>
      <w:spacing w:before="240" w:after="120" w:line="240" w:lineRule="auto"/>
      <w:outlineLvl w:val="1"/>
    </w:pPr>
    <w:rPr>
      <w:rFonts w:ascii="Arial" w:eastAsia="Times New Roman" w:hAnsi="Arial" w:cs="Times New Roman"/>
      <w:b/>
      <w:bCs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55479B"/>
    <w:pPr>
      <w:keepNext/>
      <w:numPr>
        <w:ilvl w:val="2"/>
        <w:numId w:val="2"/>
      </w:numPr>
      <w:spacing w:before="240" w:after="120" w:line="240" w:lineRule="auto"/>
      <w:outlineLvl w:val="2"/>
    </w:pPr>
    <w:rPr>
      <w:rFonts w:ascii="Arial" w:eastAsia="Times New Roman" w:hAnsi="Arial" w:cs="Times New Roman"/>
      <w:b/>
      <w:bCs/>
      <w:kern w:val="0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9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4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9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5479B"/>
    <w:rPr>
      <w:b/>
      <w:bCs/>
      <w:smallCaps/>
      <w:color w:val="4472C4" w:themeColor="accent1"/>
      <w:spacing w:val="5"/>
    </w:rPr>
  </w:style>
  <w:style w:type="character" w:customStyle="1" w:styleId="LabTitleInstVersred">
    <w:name w:val="Lab Title Inst Vers (red)"/>
    <w:uiPriority w:val="1"/>
    <w:qFormat/>
    <w:rsid w:val="0055479B"/>
    <w:rPr>
      <w:rFonts w:ascii="Arial" w:hAnsi="Arial"/>
      <w:b/>
      <w:color w:val="EE0000"/>
      <w:sz w:val="32"/>
    </w:rPr>
  </w:style>
  <w:style w:type="paragraph" w:styleId="Title">
    <w:name w:val="Title"/>
    <w:basedOn w:val="Normal"/>
    <w:next w:val="Normal"/>
    <w:link w:val="TitleChar"/>
    <w:qFormat/>
    <w:rsid w:val="0055479B"/>
    <w:pPr>
      <w:spacing w:after="120" w:line="240" w:lineRule="auto"/>
      <w:contextualSpacing/>
    </w:pPr>
    <w:rPr>
      <w:rFonts w:ascii="Arial" w:eastAsiaTheme="majorEastAsia" w:hAnsi="Arial" w:cstheme="majorBidi"/>
      <w:b/>
      <w:kern w:val="28"/>
      <w:sz w:val="32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55479B"/>
    <w:rPr>
      <w:rFonts w:ascii="Arial" w:eastAsiaTheme="majorEastAsia" w:hAnsi="Arial" w:cstheme="majorBidi"/>
      <w:b/>
      <w:kern w:val="28"/>
      <w:sz w:val="32"/>
      <w:szCs w:val="5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5547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5479B"/>
    <w:rPr>
      <w:rFonts w:ascii="Arial" w:eastAsia="Calibri" w:hAnsi="Arial" w:cs="Times New Roman"/>
      <w:b/>
      <w:bCs/>
      <w:noProof/>
      <w:kern w:val="0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9B"/>
    <w:rPr>
      <w:rFonts w:ascii="Arial" w:eastAsia="Times New Roman" w:hAnsi="Arial" w:cs="Times New Roman"/>
      <w:b/>
      <w:bCs/>
      <w:kern w:val="0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55479B"/>
    <w:rPr>
      <w:rFonts w:ascii="Arial" w:eastAsia="Times New Roman" w:hAnsi="Arial" w:cs="Times New Roman"/>
      <w:b/>
      <w:bCs/>
      <w:kern w:val="0"/>
      <w:szCs w:val="26"/>
      <w:lang w:eastAsia="en-US"/>
    </w:rPr>
  </w:style>
  <w:style w:type="paragraph" w:customStyle="1" w:styleId="AnswerLineL25">
    <w:name w:val="Answer Line L25"/>
    <w:basedOn w:val="BodyTextL25"/>
    <w:next w:val="BodyTextL25"/>
    <w:qFormat/>
    <w:rsid w:val="0055479B"/>
    <w:rPr>
      <w:b/>
      <w:i/>
      <w:color w:val="808080" w:themeColor="background1" w:themeShade="80"/>
    </w:rPr>
  </w:style>
  <w:style w:type="paragraph" w:customStyle="1" w:styleId="SubStepAlpha">
    <w:name w:val="SubStep Alpha"/>
    <w:basedOn w:val="BodyTextL25"/>
    <w:qFormat/>
    <w:rsid w:val="0055479B"/>
    <w:pPr>
      <w:numPr>
        <w:ilvl w:val="3"/>
        <w:numId w:val="2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Normal"/>
    <w:link w:val="BodyTextL25Char"/>
    <w:qFormat/>
    <w:rsid w:val="0055479B"/>
    <w:pPr>
      <w:spacing w:before="120" w:after="120" w:line="240" w:lineRule="auto"/>
      <w:ind w:left="360"/>
    </w:pPr>
    <w:rPr>
      <w:rFonts w:ascii="Arial" w:eastAsia="Calibri" w:hAnsi="Arial" w:cs="Times New Roman"/>
      <w:kern w:val="0"/>
      <w:sz w:val="20"/>
      <w:lang w:eastAsia="en-US"/>
    </w:rPr>
  </w:style>
  <w:style w:type="paragraph" w:customStyle="1" w:styleId="SubStepNum">
    <w:name w:val="SubStep Num"/>
    <w:basedOn w:val="BodyTextL25"/>
    <w:qFormat/>
    <w:rsid w:val="0055479B"/>
    <w:pPr>
      <w:numPr>
        <w:ilvl w:val="4"/>
        <w:numId w:val="2"/>
      </w:numPr>
      <w:tabs>
        <w:tab w:val="clear" w:pos="1080"/>
        <w:tab w:val="num" w:pos="360"/>
      </w:tabs>
      <w:ind w:left="360" w:firstLine="0"/>
    </w:pPr>
  </w:style>
  <w:style w:type="numbering" w:customStyle="1" w:styleId="LabList">
    <w:name w:val="Lab List"/>
    <w:basedOn w:val="NoList"/>
    <w:uiPriority w:val="99"/>
    <w:rsid w:val="0055479B"/>
    <w:pPr>
      <w:numPr>
        <w:numId w:val="2"/>
      </w:numPr>
    </w:pPr>
  </w:style>
  <w:style w:type="paragraph" w:customStyle="1" w:styleId="ReflectionQ">
    <w:name w:val="Reflection Q"/>
    <w:basedOn w:val="BodyTextL25"/>
    <w:qFormat/>
    <w:rsid w:val="0055479B"/>
    <w:pPr>
      <w:keepNext/>
      <w:numPr>
        <w:ilvl w:val="1"/>
        <w:numId w:val="1"/>
      </w:numPr>
      <w:ind w:firstLine="0"/>
    </w:pPr>
  </w:style>
  <w:style w:type="numbering" w:customStyle="1" w:styleId="SectionList">
    <w:name w:val="Section_List"/>
    <w:basedOn w:val="NoList"/>
    <w:uiPriority w:val="99"/>
    <w:rsid w:val="0055479B"/>
    <w:pPr>
      <w:numPr>
        <w:numId w:val="1"/>
      </w:numPr>
    </w:pPr>
  </w:style>
  <w:style w:type="character" w:customStyle="1" w:styleId="BodyTextL25Char">
    <w:name w:val="Body Text L25 Char"/>
    <w:basedOn w:val="DefaultParagraphFont"/>
    <w:link w:val="BodyTextL25"/>
    <w:rsid w:val="0055479B"/>
    <w:rPr>
      <w:rFonts w:ascii="Arial" w:eastAsia="Calibri" w:hAnsi="Arial" w:cs="Times New Roman"/>
      <w:kern w:val="0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321FB9884745DF80C846194F5F0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AE3F8-1CA3-419E-91C0-41B7849D7788}"/>
      </w:docPartPr>
      <w:docPartBody>
        <w:p w:rsidR="00000000" w:rsidRDefault="00255C8A" w:rsidP="00255C8A">
          <w:pPr>
            <w:pStyle w:val="BA321FB9884745DF80C846194F5F01E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8A"/>
    <w:rsid w:val="00255C8A"/>
    <w:rsid w:val="0091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C8A"/>
    <w:rPr>
      <w:color w:val="808080"/>
    </w:rPr>
  </w:style>
  <w:style w:type="paragraph" w:customStyle="1" w:styleId="BA321FB9884745DF80C846194F5F01EF">
    <w:name w:val="BA321FB9884745DF80C846194F5F01EF"/>
    <w:rsid w:val="00255C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- Design a Communications System</dc:title>
  <dc:subject/>
  <dc:creator>quang</dc:creator>
  <cp:keywords/>
  <dc:description/>
  <cp:lastModifiedBy>quang</cp:lastModifiedBy>
  <cp:revision>2</cp:revision>
  <dcterms:created xsi:type="dcterms:W3CDTF">2023-09-15T10:35:00Z</dcterms:created>
  <dcterms:modified xsi:type="dcterms:W3CDTF">2023-09-15T10:38:00Z</dcterms:modified>
</cp:coreProperties>
</file>