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949C" w14:textId="77777777" w:rsidR="00065CD7" w:rsidRDefault="00065CD7" w:rsidP="00065CD7">
      <w:pPr>
        <w:pStyle w:val="IntenseQuote"/>
        <w:rPr>
          <w:rStyle w:val="IntenseReference"/>
        </w:rPr>
      </w:pPr>
      <w:r>
        <w:rPr>
          <w:rStyle w:val="IntenseReference"/>
        </w:rPr>
        <w:t>Huỳnh Ngọc Quang – SE181838</w:t>
      </w:r>
    </w:p>
    <w:p w14:paraId="029A22C8" w14:textId="77777777" w:rsidR="00065CD7" w:rsidRDefault="00065CD7" w:rsidP="00065CD7">
      <w:pPr>
        <w:pStyle w:val="IntenseQuote"/>
        <w:rPr>
          <w:rStyle w:val="IntenseReference"/>
        </w:rPr>
      </w:pPr>
      <w:r>
        <w:rPr>
          <w:rStyle w:val="IntenseReference"/>
        </w:rPr>
        <w:t>NWC204 - dunglt92</w:t>
      </w:r>
    </w:p>
    <w:p w14:paraId="6E34FABE" w14:textId="77777777" w:rsidR="00065CD7" w:rsidRDefault="00065CD7" w:rsidP="00065CD7"/>
    <w:p w14:paraId="2D070B64" w14:textId="745324CB" w:rsidR="00065CD7" w:rsidRPr="00FD4A68" w:rsidRDefault="00000000" w:rsidP="00065CD7">
      <w:pPr>
        <w:pStyle w:val="Title"/>
        <w:rPr>
          <w:rStyle w:val="LabTitleInstVersred"/>
          <w:b/>
        </w:rPr>
      </w:pPr>
      <w:sdt>
        <w:sdtPr>
          <w:rPr>
            <w:b w:val="0"/>
            <w:color w:val="EE0000"/>
            <w14:ligatures w14:val="none"/>
          </w:rPr>
          <w:alias w:val="Title"/>
          <w:tag w:val=""/>
          <w:id w:val="-487021785"/>
          <w:placeholder>
            <w:docPart w:val="0A2C012DA964408E90E47B81B457149F"/>
          </w:placeholder>
          <w:dataBinding w:prefixMappings="xmlns:ns0='http://purl.org/dc/elements/1.1/' xmlns:ns1='http://schemas.openxmlformats.org/package/2006/metadata/core-properties' " w:xpath="/ns1:coreProperties[1]/ns0:title[1]" w:storeItemID="{6C3C8BC8-F283-45AE-878A-BAB7291924A1}"/>
          <w:text/>
        </w:sdtPr>
        <w:sdtContent>
          <w:r w:rsidR="00065CD7" w:rsidRPr="00065CD7">
            <w:rPr>
              <w14:ligatures w14:val="none"/>
            </w:rPr>
            <w:t>Lab - Use Wireshark to View Network Traffic</w:t>
          </w:r>
        </w:sdtContent>
      </w:sdt>
      <w:r w:rsidR="00065CD7" w:rsidRPr="00FD4A68">
        <w:t xml:space="preserve"> </w:t>
      </w:r>
    </w:p>
    <w:p w14:paraId="463CF630" w14:textId="77777777" w:rsidR="00065CD7" w:rsidRDefault="00065CD7" w:rsidP="00065CD7">
      <w:pPr>
        <w:pStyle w:val="Heading1"/>
      </w:pPr>
      <w:r>
        <w:t>Instructions</w:t>
      </w:r>
    </w:p>
    <w:p w14:paraId="2BBD6BAD" w14:textId="77777777" w:rsidR="00065CD7" w:rsidRPr="00A60146" w:rsidRDefault="00065CD7" w:rsidP="00065CD7">
      <w:pPr>
        <w:pStyle w:val="Heading2"/>
      </w:pPr>
      <w:r>
        <w:t>Capture and Analyze Local ICMP Data in Wireshark</w:t>
      </w:r>
    </w:p>
    <w:p w14:paraId="1CD8A1CB" w14:textId="77777777" w:rsidR="00065CD7" w:rsidRDefault="00065CD7" w:rsidP="00065CD7">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3DC3A956" w14:textId="77777777" w:rsidR="00065CD7" w:rsidRDefault="00065CD7" w:rsidP="00065CD7">
      <w:pPr>
        <w:pStyle w:val="Heading3"/>
      </w:pPr>
      <w:r>
        <w:t>Retrieve your PC interface addresses.</w:t>
      </w:r>
    </w:p>
    <w:p w14:paraId="164411C0" w14:textId="77777777" w:rsidR="00065CD7" w:rsidRDefault="00065CD7" w:rsidP="00065CD7">
      <w:pPr>
        <w:pStyle w:val="BodyTextL25"/>
      </w:pPr>
      <w:r>
        <w:t>For this lab, you will need to retrieve your PC IP address and its network interface card (NIC) physical address, also called the MAC address.</w:t>
      </w:r>
    </w:p>
    <w:p w14:paraId="4C69AD7E" w14:textId="77777777" w:rsidR="00065CD7" w:rsidRDefault="00065CD7" w:rsidP="00065CD7">
      <w:pPr>
        <w:pStyle w:val="ConfigWindow"/>
      </w:pPr>
      <w:r>
        <w:t>Open a Windows command prompt.</w:t>
      </w:r>
    </w:p>
    <w:p w14:paraId="0D31A433" w14:textId="77777777" w:rsidR="00065CD7" w:rsidRDefault="00065CD7" w:rsidP="00065CD7">
      <w:pPr>
        <w:pStyle w:val="SubStepAlpha"/>
        <w:tabs>
          <w:tab w:val="clear" w:pos="360"/>
          <w:tab w:val="num" w:pos="720"/>
        </w:tabs>
        <w:spacing w:before="0"/>
        <w:ind w:left="720" w:hanging="360"/>
      </w:pPr>
      <w:r>
        <w:t xml:space="preserve">In a command prompt window, enter </w:t>
      </w:r>
      <w:r w:rsidRPr="0077190C">
        <w:rPr>
          <w:b/>
        </w:rPr>
        <w:t>ipconfig /all</w:t>
      </w:r>
      <w:r>
        <w:t>, to the IP address of your PC interface, its description, and its MAC (physical) address.</w:t>
      </w:r>
    </w:p>
    <w:p w14:paraId="06C4BE87" w14:textId="12916349" w:rsidR="00065CD7" w:rsidRDefault="00266AD2" w:rsidP="00E92BBD">
      <w:pPr>
        <w:pStyle w:val="CMDOutput"/>
      </w:pPr>
      <w:r>
        <w:rPr>
          <w:noProof/>
        </w:rPr>
        <w:drawing>
          <wp:inline distT="0" distB="0" distL="0" distR="0" wp14:anchorId="6E9AAC73" wp14:editId="26E8AAFF">
            <wp:extent cx="5943600" cy="3343275"/>
            <wp:effectExtent l="0" t="0" r="0" b="0"/>
            <wp:docPr id="360054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54618"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44CDE289" w14:textId="77777777" w:rsidR="00065CD7" w:rsidRDefault="00065CD7" w:rsidP="00065CD7">
      <w:pPr>
        <w:pStyle w:val="SubStepAlpha"/>
        <w:tabs>
          <w:tab w:val="clear" w:pos="360"/>
          <w:tab w:val="num" w:pos="720"/>
        </w:tabs>
        <w:ind w:left="720" w:hanging="360"/>
      </w:pPr>
      <w:r>
        <w:t>Ask a team member or team members for their PC IP address and provide your PC IP address to them. Do not provide them with your MAC address at this time.</w:t>
      </w:r>
    </w:p>
    <w:p w14:paraId="29788307" w14:textId="77777777" w:rsidR="00065CD7" w:rsidRDefault="00065CD7" w:rsidP="00065CD7">
      <w:pPr>
        <w:pStyle w:val="ConfigWindow"/>
      </w:pPr>
      <w:r>
        <w:t>Close a Windows Command Prompt.</w:t>
      </w:r>
    </w:p>
    <w:p w14:paraId="0F47748B" w14:textId="77777777" w:rsidR="00065CD7" w:rsidRDefault="00065CD7" w:rsidP="00065CD7">
      <w:pPr>
        <w:pStyle w:val="Heading3"/>
      </w:pPr>
      <w:r>
        <w:lastRenderedPageBreak/>
        <w:t>Start Wireshark and begin capturing data.</w:t>
      </w:r>
    </w:p>
    <w:p w14:paraId="434EB989" w14:textId="77777777" w:rsidR="00065CD7" w:rsidRDefault="00065CD7" w:rsidP="00065CD7">
      <w:pPr>
        <w:pStyle w:val="SubStepAlpha"/>
        <w:tabs>
          <w:tab w:val="clear" w:pos="360"/>
          <w:tab w:val="num" w:pos="720"/>
        </w:tabs>
        <w:ind w:left="720" w:hanging="360"/>
      </w:pPr>
      <w:r>
        <w:t>Navigate to Wireshark. Double-click the desired interface to start the packet capture. Make sure the desired interface has traffic.</w:t>
      </w:r>
    </w:p>
    <w:p w14:paraId="3E3089B9" w14:textId="77777777" w:rsidR="00065CD7" w:rsidRDefault="00065CD7" w:rsidP="00065CD7">
      <w:pPr>
        <w:pStyle w:val="SubStepAlpha"/>
        <w:tabs>
          <w:tab w:val="clear" w:pos="360"/>
          <w:tab w:val="num" w:pos="720"/>
        </w:tabs>
        <w:ind w:left="720" w:hanging="360"/>
      </w:pPr>
      <w:r>
        <w:t>Information will start scrolling down the top section in Wireshark. The data lines will appear in different colors based on protocol.</w:t>
      </w:r>
    </w:p>
    <w:p w14:paraId="67204696" w14:textId="77777777" w:rsidR="00065CD7" w:rsidRDefault="00065CD7" w:rsidP="00065CD7">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5C40D42A" w14:textId="77777777" w:rsidR="00065CD7" w:rsidRDefault="00065CD7" w:rsidP="00065CD7">
      <w:pPr>
        <w:pStyle w:val="BodyTextL50"/>
      </w:pPr>
      <w:r>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Pr>
          <w:b/>
        </w:rPr>
        <w:t>,</w:t>
      </w:r>
      <w:r>
        <w:t xml:space="preserve"> or click the </w:t>
      </w:r>
      <w:r w:rsidRPr="00785A9C">
        <w:rPr>
          <w:b/>
        </w:rPr>
        <w:t>Apply</w:t>
      </w:r>
      <w:r>
        <w:t xml:space="preserve"> button (arrow sign) to view only ICMP (ping) PDUs.</w:t>
      </w:r>
    </w:p>
    <w:p w14:paraId="3E1829C6" w14:textId="77777777" w:rsidR="00065CD7" w:rsidRDefault="00065CD7" w:rsidP="00065CD7">
      <w:pPr>
        <w:pStyle w:val="SubStepAlpha"/>
        <w:tabs>
          <w:tab w:val="clear" w:pos="360"/>
          <w:tab w:val="num" w:pos="720"/>
        </w:tabs>
        <w:ind w:left="720" w:hanging="360"/>
      </w:pPr>
      <w:r>
        <w:t>This filter causes all data in the top window to disappear, but you are still capturing the traffic on the interface. Navigate to a command prompt window and ping the IP address that you received from your team member.</w:t>
      </w:r>
    </w:p>
    <w:p w14:paraId="3CA98433" w14:textId="106D33A3" w:rsidR="00065CD7" w:rsidRDefault="00266AD2" w:rsidP="00065CD7">
      <w:pPr>
        <w:pStyle w:val="SubStepAlpha"/>
        <w:keepNext/>
        <w:numPr>
          <w:ilvl w:val="0"/>
          <w:numId w:val="0"/>
        </w:numPr>
        <w:ind w:left="360" w:firstLine="360"/>
      </w:pPr>
      <w:r w:rsidRPr="00266AD2">
        <w:lastRenderedPageBreak/>
        <w:drawing>
          <wp:inline distT="0" distB="0" distL="0" distR="0" wp14:anchorId="4862B3FB" wp14:editId="20A80C9A">
            <wp:extent cx="5943600" cy="3343275"/>
            <wp:effectExtent l="0" t="0" r="0" b="0"/>
            <wp:docPr id="1497514177"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4177" name="Picture 1" descr="A computer screen shot of a computer screen&#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00065CD7">
        <w:t>Notice that you start seeing data appear in the top window of Wireshark again.</w:t>
      </w:r>
    </w:p>
    <w:p w14:paraId="4E415D29" w14:textId="3235DDE6" w:rsidR="00065CD7" w:rsidRDefault="00266AD2" w:rsidP="00065CD7">
      <w:pPr>
        <w:pStyle w:val="Visual"/>
      </w:pPr>
      <w:r w:rsidRPr="00266AD2">
        <w:drawing>
          <wp:inline distT="0" distB="0" distL="0" distR="0" wp14:anchorId="578E8DE1" wp14:editId="00B36B23">
            <wp:extent cx="5943600" cy="2283460"/>
            <wp:effectExtent l="0" t="0" r="0" b="0"/>
            <wp:docPr id="360674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74221" name="Picture 1" descr="A screenshot of a computer&#10;&#10;Description automatically generated"/>
                    <pic:cNvPicPr/>
                  </pic:nvPicPr>
                  <pic:blipFill>
                    <a:blip r:embed="rId7"/>
                    <a:stretch>
                      <a:fillRect/>
                    </a:stretch>
                  </pic:blipFill>
                  <pic:spPr>
                    <a:xfrm>
                      <a:off x="0" y="0"/>
                      <a:ext cx="5943600" cy="2283460"/>
                    </a:xfrm>
                    <a:prstGeom prst="rect">
                      <a:avLst/>
                    </a:prstGeom>
                  </pic:spPr>
                </pic:pic>
              </a:graphicData>
            </a:graphic>
          </wp:inline>
        </w:drawing>
      </w:r>
    </w:p>
    <w:p w14:paraId="3C9FD66C" w14:textId="77777777" w:rsidR="00065CD7" w:rsidRDefault="00065CD7" w:rsidP="00065CD7">
      <w:pPr>
        <w:pStyle w:val="BodyTextL50"/>
      </w:pPr>
      <w:r w:rsidRPr="004348AF">
        <w:rPr>
          <w:b/>
        </w:rPr>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through the firewall using Windows.</w:t>
      </w:r>
    </w:p>
    <w:p w14:paraId="5AF1AF9F" w14:textId="77777777" w:rsidR="00065CD7" w:rsidRDefault="00065CD7" w:rsidP="00065CD7">
      <w:pPr>
        <w:pStyle w:val="SubStepAlpha"/>
        <w:tabs>
          <w:tab w:val="clear" w:pos="360"/>
          <w:tab w:val="num" w:pos="720"/>
        </w:tabs>
        <w:ind w:left="720" w:hanging="360"/>
      </w:pPr>
      <w:r>
        <w:t xml:space="preserve">Stop capturing data by clicking the </w:t>
      </w:r>
      <w:r w:rsidRPr="00EF7619">
        <w:rPr>
          <w:b/>
        </w:rPr>
        <w:t>Stop Capture</w:t>
      </w:r>
      <w:r>
        <w:t xml:space="preserve"> icon.</w:t>
      </w:r>
    </w:p>
    <w:p w14:paraId="04EB3E0F" w14:textId="77777777" w:rsidR="00065CD7" w:rsidRDefault="00065CD7" w:rsidP="00065CD7">
      <w:pPr>
        <w:pStyle w:val="Heading3"/>
      </w:pPr>
      <w:r>
        <w:t>Examine the captured data.</w:t>
      </w:r>
    </w:p>
    <w:p w14:paraId="4FB86A03" w14:textId="77777777" w:rsidR="00065CD7" w:rsidRDefault="00065CD7" w:rsidP="00065CD7">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70C7E781" w14:textId="77777777" w:rsidR="00065CD7" w:rsidRDefault="00065CD7" w:rsidP="00065CD7">
      <w:pPr>
        <w:pStyle w:val="SubStepAlpha"/>
        <w:tabs>
          <w:tab w:val="clear" w:pos="360"/>
          <w:tab w:val="num" w:pos="720"/>
        </w:tabs>
        <w:ind w:left="720" w:hanging="360"/>
      </w:pPr>
      <w:r>
        <w:lastRenderedPageBreak/>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400927B7" w14:textId="77777777" w:rsidR="00065CD7" w:rsidRDefault="00065CD7" w:rsidP="00065CD7">
      <w:pPr>
        <w:pStyle w:val="SubStepAlpha"/>
        <w:tabs>
          <w:tab w:val="clear" w:pos="360"/>
          <w:tab w:val="num" w:pos="720"/>
        </w:tabs>
        <w:ind w:left="720" w:hanging="360"/>
      </w:pPr>
      <w:r>
        <w:t>With this PDU frame still selected in the top section, navigate to the middle section. Click the plus sign to the left of the Ethernet II row to view the destination and source MAC addresses.</w:t>
      </w:r>
    </w:p>
    <w:p w14:paraId="3A456807" w14:textId="77777777" w:rsidR="00065CD7" w:rsidRDefault="00065CD7" w:rsidP="00065CD7">
      <w:pPr>
        <w:pStyle w:val="Heading4"/>
        <w:rPr>
          <w:noProof/>
        </w:rPr>
      </w:pPr>
      <w:r>
        <w:rPr>
          <w:noProof/>
        </w:rPr>
        <w:t>Questions:</w:t>
      </w:r>
    </w:p>
    <w:p w14:paraId="13B4B880" w14:textId="77777777" w:rsidR="00065CD7" w:rsidRDefault="00065CD7" w:rsidP="00065CD7">
      <w:pPr>
        <w:pStyle w:val="BodyTextL50"/>
        <w:spacing w:before="0"/>
        <w:rPr>
          <w:noProof/>
        </w:rPr>
      </w:pPr>
      <w:r>
        <w:rPr>
          <w:noProof/>
        </w:rPr>
        <w:t>Does the source MAC address match your PC interface?</w:t>
      </w:r>
    </w:p>
    <w:p w14:paraId="1716C5D1" w14:textId="641BC5C6" w:rsidR="00065CD7" w:rsidRPr="00266AD2" w:rsidRDefault="00266AD2" w:rsidP="00065CD7">
      <w:pPr>
        <w:pStyle w:val="AnswerLineL50"/>
        <w:rPr>
          <w:noProof/>
          <w:color w:val="auto"/>
        </w:rPr>
      </w:pPr>
      <w:r w:rsidRPr="00266AD2">
        <w:rPr>
          <w:noProof/>
          <w:color w:val="auto"/>
        </w:rPr>
        <w:t>Yes</w:t>
      </w:r>
    </w:p>
    <w:p w14:paraId="5FAFA90F" w14:textId="77777777" w:rsidR="00065CD7" w:rsidRDefault="00065CD7" w:rsidP="00065CD7">
      <w:pPr>
        <w:pStyle w:val="BodyTextL50"/>
        <w:rPr>
          <w:szCs w:val="20"/>
        </w:rPr>
      </w:pPr>
      <w:r>
        <w:rPr>
          <w:szCs w:val="20"/>
        </w:rPr>
        <w:t>Does the destination MAC address in Wireshark match your team member MAC address?</w:t>
      </w:r>
    </w:p>
    <w:p w14:paraId="70F57EE3" w14:textId="07E063DB" w:rsidR="00065CD7" w:rsidRDefault="00266AD2" w:rsidP="00065CD7">
      <w:pPr>
        <w:pStyle w:val="AnswerLineL50"/>
      </w:pPr>
      <w:r w:rsidRPr="00266AD2">
        <w:rPr>
          <w:color w:val="auto"/>
        </w:rPr>
        <w:t>Yes</w:t>
      </w:r>
      <w:r w:rsidR="00065CD7">
        <w:t>here.</w:t>
      </w:r>
    </w:p>
    <w:p w14:paraId="1511AD86" w14:textId="77777777" w:rsidR="00065CD7" w:rsidRDefault="00065CD7" w:rsidP="00065CD7">
      <w:pPr>
        <w:pStyle w:val="BodyTextL50"/>
        <w:rPr>
          <w:szCs w:val="20"/>
        </w:rPr>
      </w:pPr>
      <w:r>
        <w:rPr>
          <w:szCs w:val="20"/>
        </w:rPr>
        <w:t>How is the MAC address of the pinged PC obtained by your PC?</w:t>
      </w:r>
    </w:p>
    <w:p w14:paraId="623AA640" w14:textId="3EC7F483" w:rsidR="00065CD7" w:rsidRPr="00266AD2" w:rsidRDefault="00266AD2" w:rsidP="00065CD7">
      <w:pPr>
        <w:pStyle w:val="AnswerLineL50"/>
        <w:rPr>
          <w:color w:val="auto"/>
        </w:rPr>
      </w:pPr>
      <w:r w:rsidRPr="00266AD2">
        <w:rPr>
          <w:color w:val="auto"/>
        </w:rPr>
        <w:t>The MAC address is obtained through an ARP request</w:t>
      </w:r>
      <w:r w:rsidR="00065CD7" w:rsidRPr="00266AD2">
        <w:rPr>
          <w:color w:val="auto"/>
        </w:rPr>
        <w:t>.</w:t>
      </w:r>
    </w:p>
    <w:p w14:paraId="7F08C468" w14:textId="77777777" w:rsidR="00065CD7" w:rsidRDefault="00065CD7" w:rsidP="00065CD7">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0E63BDD9" w14:textId="77777777" w:rsidR="00065CD7" w:rsidRDefault="00065CD7" w:rsidP="00065CD7">
      <w:pPr>
        <w:pStyle w:val="Heading2"/>
      </w:pPr>
      <w:r>
        <w:t>Capture and Analyze Remote ICMP Data in Wireshark</w:t>
      </w:r>
    </w:p>
    <w:p w14:paraId="2376EF3F" w14:textId="77777777" w:rsidR="00065CD7" w:rsidRPr="00F51F49" w:rsidRDefault="00065CD7" w:rsidP="00065CD7">
      <w:pPr>
        <w:pStyle w:val="BodyTextL25"/>
      </w:pPr>
      <w:r>
        <w:t>In Part 2, you will ping remote hosts (hosts not on the LAN) and examine the generated data from those pings. You will then determine what is different about this data from the data examined in Part 1.</w:t>
      </w:r>
    </w:p>
    <w:p w14:paraId="24C50D52" w14:textId="77777777" w:rsidR="00065CD7" w:rsidRDefault="00065CD7" w:rsidP="00065CD7">
      <w:pPr>
        <w:pStyle w:val="Heading3"/>
      </w:pPr>
      <w:r>
        <w:t>Start capturing data on the interface.</w:t>
      </w:r>
    </w:p>
    <w:p w14:paraId="369CB691" w14:textId="77777777" w:rsidR="00065CD7" w:rsidRDefault="00065CD7" w:rsidP="00065CD7">
      <w:pPr>
        <w:pStyle w:val="SubStepAlpha"/>
        <w:tabs>
          <w:tab w:val="clear" w:pos="360"/>
          <w:tab w:val="num" w:pos="720"/>
        </w:tabs>
        <w:ind w:left="720" w:hanging="360"/>
      </w:pPr>
      <w:r>
        <w:t>Start the data capture again.</w:t>
      </w:r>
    </w:p>
    <w:p w14:paraId="35149FDC" w14:textId="77777777" w:rsidR="00065CD7" w:rsidRDefault="00065CD7" w:rsidP="00065CD7">
      <w:pPr>
        <w:pStyle w:val="SubStepAlpha"/>
        <w:tabs>
          <w:tab w:val="clear" w:pos="360"/>
          <w:tab w:val="num" w:pos="720"/>
        </w:tabs>
        <w:ind w:left="720" w:hanging="360"/>
      </w:pPr>
      <w:r>
        <w:t xml:space="preserve">A window prompts you to save the previously captured data before starting another capture. It is not necessary to save this data. Click </w:t>
      </w:r>
      <w:r w:rsidRPr="00EF7619">
        <w:rPr>
          <w:b/>
        </w:rPr>
        <w:t>Continue without Saving</w:t>
      </w:r>
      <w:r>
        <w:t>.</w:t>
      </w:r>
    </w:p>
    <w:p w14:paraId="734583D3" w14:textId="77777777" w:rsidR="00065CD7" w:rsidRDefault="00065CD7" w:rsidP="00065CD7">
      <w:pPr>
        <w:pStyle w:val="SubStepAlpha"/>
        <w:tabs>
          <w:tab w:val="clear" w:pos="360"/>
          <w:tab w:val="num" w:pos="720"/>
        </w:tabs>
        <w:ind w:left="720" w:hanging="360"/>
      </w:pPr>
      <w:r>
        <w:t>With the capture active, ping the following three website URLs from a Windows command prompt:</w:t>
      </w:r>
    </w:p>
    <w:p w14:paraId="4CDF2BBD" w14:textId="77777777" w:rsidR="00065CD7" w:rsidRDefault="00065CD7" w:rsidP="00065CD7">
      <w:pPr>
        <w:pStyle w:val="ConfigWindow"/>
      </w:pPr>
      <w:r>
        <w:t>Open a Windows command prompt</w:t>
      </w:r>
    </w:p>
    <w:p w14:paraId="289DD5B1" w14:textId="77777777" w:rsidR="00065CD7" w:rsidRDefault="00065CD7" w:rsidP="00065CD7">
      <w:pPr>
        <w:pStyle w:val="SubStepNum"/>
        <w:tabs>
          <w:tab w:val="clear" w:pos="360"/>
          <w:tab w:val="num" w:pos="1080"/>
        </w:tabs>
        <w:ind w:left="1080" w:hanging="360"/>
      </w:pPr>
      <w:r w:rsidRPr="007558EF">
        <w:t>www.yahoo.com</w:t>
      </w:r>
    </w:p>
    <w:p w14:paraId="4A1BAD95" w14:textId="77777777" w:rsidR="00065CD7" w:rsidRDefault="00065CD7" w:rsidP="00065CD7">
      <w:pPr>
        <w:pStyle w:val="SubStepNum"/>
        <w:tabs>
          <w:tab w:val="clear" w:pos="360"/>
          <w:tab w:val="num" w:pos="1080"/>
        </w:tabs>
        <w:ind w:left="1080" w:hanging="360"/>
      </w:pPr>
      <w:r w:rsidRPr="007558EF">
        <w:t>www.cisco.com</w:t>
      </w:r>
    </w:p>
    <w:p w14:paraId="22DF1582" w14:textId="77777777" w:rsidR="00065CD7" w:rsidRDefault="00065CD7" w:rsidP="00065CD7">
      <w:pPr>
        <w:pStyle w:val="SubStepNum"/>
        <w:tabs>
          <w:tab w:val="clear" w:pos="360"/>
          <w:tab w:val="num" w:pos="1080"/>
        </w:tabs>
        <w:ind w:left="1080" w:hanging="360"/>
      </w:pPr>
      <w:r w:rsidRPr="00973540">
        <w:t>www.google.com</w:t>
      </w:r>
    </w:p>
    <w:p w14:paraId="6348D0AD" w14:textId="77777777" w:rsidR="00065CD7" w:rsidRDefault="00065CD7" w:rsidP="00065CD7">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7B7A5C61" w14:textId="77777777" w:rsidR="00065CD7" w:rsidRDefault="00065CD7" w:rsidP="00065CD7">
      <w:pPr>
        <w:pStyle w:val="SubStepAlpha"/>
        <w:tabs>
          <w:tab w:val="clear" w:pos="360"/>
          <w:tab w:val="num" w:pos="720"/>
        </w:tabs>
        <w:ind w:left="720" w:hanging="360"/>
      </w:pPr>
      <w:r>
        <w:t xml:space="preserve">You can stop capturing data by clicking the </w:t>
      </w:r>
      <w:r w:rsidRPr="003E2BC5">
        <w:rPr>
          <w:b/>
        </w:rPr>
        <w:t>Stop Capture</w:t>
      </w:r>
      <w:r>
        <w:t xml:space="preserve"> icon.</w:t>
      </w:r>
    </w:p>
    <w:p w14:paraId="73A6F3C0" w14:textId="05DD8B34" w:rsidR="009D2607" w:rsidRDefault="00E47F3C" w:rsidP="009D2607">
      <w:pPr>
        <w:pStyle w:val="SubStepAlpha"/>
        <w:numPr>
          <w:ilvl w:val="0"/>
          <w:numId w:val="0"/>
        </w:numPr>
      </w:pPr>
      <w:r w:rsidRPr="00E47F3C">
        <w:lastRenderedPageBreak/>
        <w:drawing>
          <wp:inline distT="0" distB="0" distL="0" distR="0" wp14:anchorId="1F320FF3" wp14:editId="2BA95DE7">
            <wp:extent cx="5943600" cy="3343275"/>
            <wp:effectExtent l="0" t="0" r="0" b="0"/>
            <wp:docPr id="13314225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22512" name="Picture 1" descr="A screenshot of a computer screen&#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2036E5C8" w14:textId="77777777" w:rsidR="00065CD7" w:rsidRDefault="00065CD7" w:rsidP="00065CD7">
      <w:pPr>
        <w:pStyle w:val="Heading3"/>
      </w:pPr>
      <w:r>
        <w:t>Examining and analyzing the data from the remote hosts.</w:t>
      </w:r>
    </w:p>
    <w:p w14:paraId="7519FCE6" w14:textId="77777777" w:rsidR="00065CD7" w:rsidRDefault="00065CD7" w:rsidP="00065CD7">
      <w:pPr>
        <w:pStyle w:val="BodyTextL25"/>
      </w:pPr>
      <w:r>
        <w:t>Review the captured data in Wireshark and examine the IP and MAC addresses of the three locations that you pinged. List the destination IP and MAC addresses for all three locations in the space provided.</w:t>
      </w:r>
    </w:p>
    <w:p w14:paraId="0107FC32" w14:textId="77777777" w:rsidR="00065CD7" w:rsidRDefault="00065CD7" w:rsidP="00065CD7">
      <w:pPr>
        <w:pStyle w:val="Heading4"/>
      </w:pPr>
      <w:r>
        <w:t>Questions:</w:t>
      </w:r>
    </w:p>
    <w:p w14:paraId="2A62A85D" w14:textId="77777777" w:rsidR="00065CD7" w:rsidRDefault="00065CD7" w:rsidP="00065CD7">
      <w:pPr>
        <w:pStyle w:val="BodyTextL50"/>
        <w:spacing w:before="0"/>
      </w:pPr>
      <w:r>
        <w:t xml:space="preserve">IP address for </w:t>
      </w:r>
      <w:r w:rsidRPr="00973540">
        <w:rPr>
          <w:b/>
          <w:bCs/>
        </w:rPr>
        <w:t>www.</w:t>
      </w:r>
      <w:r>
        <w:rPr>
          <w:b/>
          <w:bCs/>
        </w:rPr>
        <w:t>yahoo</w:t>
      </w:r>
      <w:r w:rsidRPr="00973540">
        <w:rPr>
          <w:b/>
          <w:bCs/>
        </w:rPr>
        <w:t>.com</w:t>
      </w:r>
      <w:r w:rsidRPr="00973540">
        <w:t>:</w:t>
      </w:r>
    </w:p>
    <w:p w14:paraId="25E1B2FB" w14:textId="04517970" w:rsidR="00065CD7" w:rsidRPr="00570570" w:rsidRDefault="00570570" w:rsidP="00065CD7">
      <w:pPr>
        <w:pStyle w:val="AnswerLineL50"/>
        <w:rPr>
          <w:color w:val="auto"/>
        </w:rPr>
      </w:pPr>
      <w:r w:rsidRPr="00570570">
        <w:rPr>
          <w:color w:val="auto"/>
        </w:rPr>
        <w:t>202.165.107.</w:t>
      </w:r>
      <w:r w:rsidR="00231F5C">
        <w:rPr>
          <w:color w:val="auto"/>
        </w:rPr>
        <w:t>49</w:t>
      </w:r>
    </w:p>
    <w:p w14:paraId="5E9C1931" w14:textId="77777777" w:rsidR="00065CD7" w:rsidRDefault="00065CD7" w:rsidP="00065CD7">
      <w:pPr>
        <w:pStyle w:val="BodyTextL50"/>
        <w:spacing w:before="0"/>
      </w:pPr>
      <w:r>
        <w:t xml:space="preserve">MAC address for </w:t>
      </w:r>
      <w:r w:rsidRPr="00973540">
        <w:rPr>
          <w:b/>
          <w:bCs/>
        </w:rPr>
        <w:t>www.</w:t>
      </w:r>
      <w:r>
        <w:rPr>
          <w:b/>
          <w:bCs/>
        </w:rPr>
        <w:t>yahoo</w:t>
      </w:r>
      <w:r w:rsidRPr="00973540">
        <w:rPr>
          <w:b/>
          <w:bCs/>
        </w:rPr>
        <w:t>.com</w:t>
      </w:r>
      <w:r w:rsidRPr="00973540">
        <w:t>:</w:t>
      </w:r>
    </w:p>
    <w:p w14:paraId="4E3F1B9F" w14:textId="77777777" w:rsidR="000E7393" w:rsidRDefault="000E7393" w:rsidP="00065CD7">
      <w:pPr>
        <w:pStyle w:val="BodyTextL50"/>
        <w:spacing w:before="0"/>
        <w:rPr>
          <w:b/>
          <w:i/>
        </w:rPr>
      </w:pPr>
      <w:r w:rsidRPr="000E7393">
        <w:rPr>
          <w:b/>
          <w:i/>
        </w:rPr>
        <w:t>58:9b:4a:2e:c4:54</w:t>
      </w:r>
    </w:p>
    <w:p w14:paraId="2087AEFA" w14:textId="3D1AF53E" w:rsidR="00065CD7" w:rsidRDefault="00065CD7" w:rsidP="00065CD7">
      <w:pPr>
        <w:pStyle w:val="BodyTextL50"/>
        <w:spacing w:before="0"/>
      </w:pPr>
      <w:r>
        <w:t xml:space="preserve">IP address for </w:t>
      </w:r>
      <w:r w:rsidRPr="003A268B">
        <w:rPr>
          <w:b/>
          <w:bCs/>
        </w:rPr>
        <w:t>www.cisco.com</w:t>
      </w:r>
      <w:r w:rsidRPr="003A268B">
        <w:t>:</w:t>
      </w:r>
    </w:p>
    <w:p w14:paraId="10506399" w14:textId="302868ED" w:rsidR="00065CD7" w:rsidRPr="00231F5C" w:rsidRDefault="00231F5C" w:rsidP="00065CD7">
      <w:pPr>
        <w:pStyle w:val="AnswerLineL50"/>
        <w:rPr>
          <w:color w:val="auto"/>
        </w:rPr>
      </w:pPr>
      <w:r w:rsidRPr="00231F5C">
        <w:rPr>
          <w:color w:val="auto"/>
        </w:rPr>
        <w:t>23.77.60.96</w:t>
      </w:r>
    </w:p>
    <w:p w14:paraId="77098F96" w14:textId="77777777" w:rsidR="00065CD7" w:rsidRDefault="00065CD7" w:rsidP="00065CD7">
      <w:pPr>
        <w:pStyle w:val="BodyTextL50"/>
        <w:spacing w:before="0"/>
      </w:pPr>
      <w:r>
        <w:t xml:space="preserve">MAC address for </w:t>
      </w:r>
      <w:r w:rsidRPr="003A268B">
        <w:rPr>
          <w:b/>
          <w:bCs/>
        </w:rPr>
        <w:t>www.cisco.com</w:t>
      </w:r>
      <w:r w:rsidRPr="003A268B">
        <w:t>:</w:t>
      </w:r>
    </w:p>
    <w:p w14:paraId="44D677BC" w14:textId="1E5CDCA8" w:rsidR="00065CD7" w:rsidRPr="00231F5C" w:rsidRDefault="000E7393" w:rsidP="00065CD7">
      <w:pPr>
        <w:pStyle w:val="AnswerLineL50"/>
        <w:rPr>
          <w:color w:val="auto"/>
        </w:rPr>
      </w:pPr>
      <w:r w:rsidRPr="000E7393">
        <w:rPr>
          <w:color w:val="auto"/>
        </w:rPr>
        <w:t>58:9b:4a:2e:c4:54</w:t>
      </w:r>
    </w:p>
    <w:p w14:paraId="72BC4614" w14:textId="77777777" w:rsidR="00065CD7" w:rsidRDefault="00065CD7" w:rsidP="00065CD7">
      <w:pPr>
        <w:pStyle w:val="BodyTextL50"/>
        <w:spacing w:before="0"/>
      </w:pPr>
      <w:r>
        <w:t xml:space="preserve">IP address for </w:t>
      </w:r>
      <w:r w:rsidRPr="003A268B">
        <w:rPr>
          <w:b/>
          <w:bCs/>
        </w:rPr>
        <w:t>www.</w:t>
      </w:r>
      <w:r>
        <w:rPr>
          <w:b/>
          <w:bCs/>
        </w:rPr>
        <w:t>google</w:t>
      </w:r>
      <w:r w:rsidRPr="003A268B">
        <w:rPr>
          <w:b/>
          <w:bCs/>
        </w:rPr>
        <w:t>.com</w:t>
      </w:r>
      <w:r w:rsidRPr="003A268B">
        <w:t>:</w:t>
      </w:r>
    </w:p>
    <w:p w14:paraId="3BD964DA" w14:textId="2ED15F41" w:rsidR="00065CD7" w:rsidRPr="00231F5C" w:rsidRDefault="00231F5C" w:rsidP="00065CD7">
      <w:pPr>
        <w:pStyle w:val="AnswerLineL50"/>
        <w:rPr>
          <w:color w:val="auto"/>
        </w:rPr>
      </w:pPr>
      <w:r w:rsidRPr="00231F5C">
        <w:rPr>
          <w:color w:val="auto"/>
        </w:rPr>
        <w:t>142.250.66.100</w:t>
      </w:r>
    </w:p>
    <w:p w14:paraId="1DFED524" w14:textId="77777777" w:rsidR="00065CD7" w:rsidRDefault="00065CD7" w:rsidP="00065CD7">
      <w:pPr>
        <w:pStyle w:val="BodyTextL50"/>
        <w:spacing w:before="0"/>
      </w:pPr>
      <w:r>
        <w:t xml:space="preserve">MAC address for </w:t>
      </w:r>
      <w:r w:rsidRPr="003A268B">
        <w:rPr>
          <w:b/>
          <w:bCs/>
        </w:rPr>
        <w:t>www.</w:t>
      </w:r>
      <w:r>
        <w:rPr>
          <w:b/>
          <w:bCs/>
        </w:rPr>
        <w:t>google</w:t>
      </w:r>
      <w:r w:rsidRPr="003A268B">
        <w:rPr>
          <w:b/>
          <w:bCs/>
        </w:rPr>
        <w:t>.com</w:t>
      </w:r>
      <w:r w:rsidRPr="003A268B">
        <w:t>:</w:t>
      </w:r>
    </w:p>
    <w:p w14:paraId="6F8A5F2C" w14:textId="77777777" w:rsidR="000E7393" w:rsidRDefault="000E7393" w:rsidP="00065CD7">
      <w:pPr>
        <w:pStyle w:val="BodyTextL50"/>
        <w:rPr>
          <w:b/>
          <w:i/>
        </w:rPr>
      </w:pPr>
      <w:r w:rsidRPr="000E7393">
        <w:rPr>
          <w:b/>
          <w:i/>
        </w:rPr>
        <w:t>58:9b:4a:2e:c4:54</w:t>
      </w:r>
    </w:p>
    <w:p w14:paraId="3D9217A0" w14:textId="4C72EA11" w:rsidR="00065CD7" w:rsidRDefault="00065CD7" w:rsidP="00065CD7">
      <w:pPr>
        <w:pStyle w:val="BodyTextL50"/>
      </w:pPr>
      <w:r>
        <w:t>What is significant about this information?</w:t>
      </w:r>
    </w:p>
    <w:p w14:paraId="3E0092B4" w14:textId="74C98B4D" w:rsidR="00231F5C" w:rsidRPr="00231F5C" w:rsidRDefault="00231F5C" w:rsidP="00065CD7">
      <w:pPr>
        <w:pStyle w:val="BodyTextL50"/>
        <w:rPr>
          <w:b/>
          <w:i/>
        </w:rPr>
      </w:pPr>
      <w:r w:rsidRPr="00231F5C">
        <w:rPr>
          <w:b/>
          <w:i/>
        </w:rPr>
        <w:t>The MAC addresses for all three locations are the same</w:t>
      </w:r>
      <w:r>
        <w:rPr>
          <w:b/>
          <w:i/>
        </w:rPr>
        <w:t xml:space="preserve"> (Router MAC).</w:t>
      </w:r>
    </w:p>
    <w:p w14:paraId="4BAA5EDB" w14:textId="1FC75B26" w:rsidR="00065CD7" w:rsidRDefault="00065CD7" w:rsidP="00065CD7">
      <w:pPr>
        <w:pStyle w:val="BodyTextL50"/>
      </w:pPr>
      <w:r>
        <w:t>How does this information differ from the local ping information you received in Part 1?</w:t>
      </w:r>
    </w:p>
    <w:p w14:paraId="17838218" w14:textId="4A38E776" w:rsidR="00065CD7" w:rsidRDefault="006126B7" w:rsidP="00065CD7">
      <w:pPr>
        <w:pStyle w:val="ConfigWindow"/>
        <w:numPr>
          <w:ilvl w:val="0"/>
          <w:numId w:val="1"/>
        </w:numPr>
      </w:pPr>
      <w:r w:rsidRPr="006126B7">
        <w:rPr>
          <w:rFonts w:eastAsia="Calibri"/>
          <w:b/>
          <w:color w:val="auto"/>
          <w:sz w:val="20"/>
          <w:szCs w:val="22"/>
        </w:rPr>
        <w:t xml:space="preserve">A local host ping provides the MAC address of the PC's network interface card (NIC), while a ping to a remote host yields the MAC address of the LAN interface on the default </w:t>
      </w:r>
      <w:r w:rsidRPr="003A0623">
        <w:rPr>
          <w:rFonts w:eastAsia="Calibri"/>
          <w:b/>
          <w:color w:val="auto"/>
          <w:sz w:val="20"/>
          <w:szCs w:val="22"/>
        </w:rPr>
        <w:t>gateway.</w:t>
      </w:r>
    </w:p>
    <w:p w14:paraId="2B22A225" w14:textId="77777777" w:rsidR="00065CD7" w:rsidRDefault="00065CD7" w:rsidP="00065CD7">
      <w:pPr>
        <w:pStyle w:val="Heading1"/>
        <w:numPr>
          <w:ilvl w:val="0"/>
          <w:numId w:val="1"/>
        </w:numPr>
      </w:pPr>
      <w:r>
        <w:lastRenderedPageBreak/>
        <w:t>Reflection Question</w:t>
      </w:r>
    </w:p>
    <w:p w14:paraId="6AB32D98" w14:textId="77777777" w:rsidR="00065CD7" w:rsidRDefault="00065CD7" w:rsidP="00065CD7">
      <w:pPr>
        <w:pStyle w:val="BodyTextL25"/>
      </w:pPr>
      <w:r>
        <w:t>Why does Wireshark show the actual MAC address of the local hosts, but not the actual MAC address for the remote hosts?</w:t>
      </w:r>
    </w:p>
    <w:p w14:paraId="76E91D59" w14:textId="35D661D4" w:rsidR="00065CD7" w:rsidRPr="00040EC5" w:rsidRDefault="00040EC5" w:rsidP="00065CD7">
      <w:pPr>
        <w:pStyle w:val="AnswerLineL25"/>
        <w:spacing w:before="800" w:after="800"/>
        <w:rPr>
          <w:color w:val="auto"/>
        </w:rPr>
      </w:pPr>
      <w:r w:rsidRPr="00040EC5">
        <w:rPr>
          <w:color w:val="auto"/>
        </w:rPr>
        <w:t>When dealing with remote hosts on the local network, their MAC addresses are typically unknown. In such cases, the MAC address of the default gateway is employed. Once the packet arrives at the default gateway router, the Layer 2 information is removed from the packet, and a fresh Layer 2 header is affixed, containing the destination MAC address of the next-hop router.</w:t>
      </w:r>
    </w:p>
    <w:p w14:paraId="6817C635" w14:textId="77777777" w:rsidR="00065CD7" w:rsidRDefault="00065CD7" w:rsidP="00065CD7">
      <w:pPr>
        <w:pStyle w:val="Heading1"/>
        <w:numPr>
          <w:ilvl w:val="0"/>
          <w:numId w:val="1"/>
        </w:numPr>
      </w:pPr>
      <w:bookmarkStart w:id="0" w:name="_Ref348442604"/>
      <w:r>
        <w:t xml:space="preserve">Appendix A: Allowing ICMP Traffic Through </w:t>
      </w:r>
      <w:r w:rsidRPr="008956F1">
        <w:t>a F</w:t>
      </w:r>
      <w:r>
        <w:t>irewall</w:t>
      </w:r>
      <w:bookmarkEnd w:id="0"/>
    </w:p>
    <w:p w14:paraId="731BC83A" w14:textId="77777777" w:rsidR="00065CD7" w:rsidRDefault="00065CD7" w:rsidP="00065CD7">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0BDD4545" w14:textId="77777777" w:rsidR="00065CD7" w:rsidRDefault="00065CD7" w:rsidP="00065CD7">
      <w:pPr>
        <w:pStyle w:val="Heading2"/>
        <w:numPr>
          <w:ilvl w:val="1"/>
          <w:numId w:val="3"/>
        </w:numPr>
      </w:pPr>
      <w:r>
        <w:t>Create a new in</w:t>
      </w:r>
      <w:r w:rsidRPr="0020712F">
        <w:t xml:space="preserve">bound rule </w:t>
      </w:r>
      <w:r>
        <w:t>allowing ICMP traffic through the firewall.</w:t>
      </w:r>
    </w:p>
    <w:p w14:paraId="42B726A2" w14:textId="77777777" w:rsidR="00065CD7" w:rsidRDefault="00065CD7" w:rsidP="00065CD7">
      <w:pPr>
        <w:pStyle w:val="SubStepAlpha"/>
        <w:tabs>
          <w:tab w:val="clear" w:pos="360"/>
          <w:tab w:val="num" w:pos="720"/>
        </w:tabs>
        <w:ind w:left="720" w:hanging="360"/>
      </w:pPr>
      <w:r>
        <w:t xml:space="preserve">Navigate to the </w:t>
      </w:r>
      <w:r w:rsidRPr="002E315C">
        <w:rPr>
          <w:b/>
        </w:rPr>
        <w:t>Control Panel</w:t>
      </w:r>
      <w:r>
        <w:t xml:space="preserve"> and click the </w:t>
      </w:r>
      <w:r w:rsidRPr="002E315C">
        <w:rPr>
          <w:b/>
        </w:rPr>
        <w:t xml:space="preserve">System and Security </w:t>
      </w:r>
      <w:r w:rsidRPr="00CD3668">
        <w:t>option</w:t>
      </w:r>
      <w:r>
        <w:t xml:space="preserve"> in the Category view</w:t>
      </w:r>
      <w:r w:rsidRPr="00CD3668">
        <w:t>.</w:t>
      </w:r>
    </w:p>
    <w:p w14:paraId="0751E208" w14:textId="77777777" w:rsidR="00065CD7" w:rsidRDefault="00065CD7" w:rsidP="00065CD7">
      <w:pPr>
        <w:pStyle w:val="SubStepAlpha"/>
        <w:tabs>
          <w:tab w:val="clear" w:pos="360"/>
          <w:tab w:val="num" w:pos="720"/>
        </w:tabs>
        <w:ind w:left="720" w:hanging="360"/>
      </w:pPr>
      <w:r>
        <w:t xml:space="preserve">In the </w:t>
      </w:r>
      <w:r w:rsidRPr="008956F1">
        <w:rPr>
          <w:b/>
        </w:rPr>
        <w:t>System and Security</w:t>
      </w:r>
      <w:r>
        <w:t xml:space="preserve"> window, click </w:t>
      </w:r>
      <w:r w:rsidRPr="008956F1">
        <w:rPr>
          <w:b/>
        </w:rPr>
        <w:t>Windows Defender Firewall</w:t>
      </w:r>
      <w:r w:rsidRPr="00973540">
        <w:rPr>
          <w:bCs/>
        </w:rPr>
        <w:t xml:space="preserve"> or </w:t>
      </w:r>
      <w:r>
        <w:rPr>
          <w:b/>
        </w:rPr>
        <w:t>Windows Firewall</w:t>
      </w:r>
      <w:r>
        <w:t>.</w:t>
      </w:r>
    </w:p>
    <w:p w14:paraId="6B5903D4" w14:textId="77777777" w:rsidR="00065CD7" w:rsidRDefault="00065CD7" w:rsidP="00065CD7">
      <w:pPr>
        <w:pStyle w:val="SubStepAlpha"/>
        <w:tabs>
          <w:tab w:val="clear" w:pos="360"/>
          <w:tab w:val="num" w:pos="720"/>
        </w:tabs>
        <w:ind w:left="720" w:hanging="360"/>
      </w:pPr>
      <w:r>
        <w:t xml:space="preserve">In the left pane of the </w:t>
      </w:r>
      <w:r w:rsidRPr="003A3158">
        <w:rPr>
          <w:b/>
        </w:rPr>
        <w:t xml:space="preserve">Windows </w:t>
      </w:r>
      <w:r>
        <w:rPr>
          <w:b/>
        </w:rPr>
        <w:t xml:space="preserve">Defender </w:t>
      </w:r>
      <w:r w:rsidRPr="003A3158">
        <w:rPr>
          <w:b/>
        </w:rPr>
        <w:t>Firewall</w:t>
      </w:r>
      <w:r>
        <w:t xml:space="preserve"> or </w:t>
      </w:r>
      <w:r w:rsidRPr="00973540">
        <w:rPr>
          <w:b/>
          <w:bCs/>
        </w:rPr>
        <w:t>Windows Firewall</w:t>
      </w:r>
      <w:r>
        <w:t xml:space="preserve"> window, click </w:t>
      </w:r>
      <w:r w:rsidRPr="00764EC5">
        <w:rPr>
          <w:b/>
        </w:rPr>
        <w:t>Advanced settings</w:t>
      </w:r>
      <w:r>
        <w:t>.</w:t>
      </w:r>
    </w:p>
    <w:p w14:paraId="50F4BB53" w14:textId="77777777" w:rsidR="00065CD7" w:rsidRDefault="00065CD7" w:rsidP="00065CD7">
      <w:pPr>
        <w:pStyle w:val="SubStepAlpha"/>
        <w:tabs>
          <w:tab w:val="clear" w:pos="360"/>
          <w:tab w:val="num" w:pos="720"/>
        </w:tabs>
        <w:ind w:left="720" w:hanging="360"/>
      </w:pPr>
      <w:r>
        <w:t xml:space="preserve">On the </w:t>
      </w:r>
      <w:r w:rsidRPr="008956F1">
        <w:rPr>
          <w:b/>
        </w:rPr>
        <w:t>Advanced Security</w:t>
      </w:r>
      <w:r>
        <w:t xml:space="preserve"> window,</w:t>
      </w:r>
      <w:r w:rsidDel="00BF1D5C">
        <w:t xml:space="preserve"> </w:t>
      </w:r>
      <w:r>
        <w:t xml:space="preserve">click the </w:t>
      </w:r>
      <w:r w:rsidRPr="008956F1">
        <w:rPr>
          <w:b/>
        </w:rPr>
        <w:t>Inbound Rules</w:t>
      </w:r>
      <w:r>
        <w:t xml:space="preserve"> option on the left sidebar and then click </w:t>
      </w:r>
      <w:r w:rsidRPr="008956F1">
        <w:rPr>
          <w:b/>
        </w:rPr>
        <w:t>New Rule…</w:t>
      </w:r>
      <w:r>
        <w:t xml:space="preserve"> on the right sidebar.</w:t>
      </w:r>
    </w:p>
    <w:p w14:paraId="57C33ACA" w14:textId="77777777" w:rsidR="00065CD7" w:rsidRDefault="00065CD7" w:rsidP="00065CD7">
      <w:pPr>
        <w:pStyle w:val="SubStepAlpha"/>
        <w:tabs>
          <w:tab w:val="clear" w:pos="360"/>
          <w:tab w:val="num" w:pos="720"/>
        </w:tabs>
        <w:ind w:left="720" w:hanging="360"/>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Pr="00973540">
        <w:rPr>
          <w:bCs/>
        </w:rPr>
        <w:t>.</w:t>
      </w:r>
    </w:p>
    <w:p w14:paraId="77B336D7" w14:textId="77777777" w:rsidR="00065CD7" w:rsidRDefault="00065CD7" w:rsidP="00065CD7">
      <w:pPr>
        <w:pStyle w:val="SubStepAlpha"/>
        <w:tabs>
          <w:tab w:val="clear" w:pos="360"/>
          <w:tab w:val="num" w:pos="720"/>
        </w:tabs>
        <w:ind w:left="720" w:hanging="360"/>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314BBFAE" w14:textId="77777777" w:rsidR="00065CD7" w:rsidRDefault="00065CD7" w:rsidP="00065CD7">
      <w:pPr>
        <w:pStyle w:val="SubStepAlpha"/>
        <w:tabs>
          <w:tab w:val="clear" w:pos="360"/>
          <w:tab w:val="num" w:pos="720"/>
        </w:tabs>
        <w:ind w:left="720" w:hanging="360"/>
      </w:pPr>
      <w:r>
        <w:t xml:space="preserve">Verify that </w:t>
      </w:r>
      <w:r>
        <w:rPr>
          <w:b/>
          <w:bCs/>
        </w:rPr>
        <w:t>Any IP address</w:t>
      </w:r>
      <w:r>
        <w:t xml:space="preserve"> for both the local and remote IP addresses are selected. Click </w:t>
      </w:r>
      <w:r w:rsidRPr="00973540">
        <w:rPr>
          <w:b/>
          <w:bCs/>
        </w:rPr>
        <w:t>Next</w:t>
      </w:r>
      <w:r>
        <w:t xml:space="preserve"> to continue.</w:t>
      </w:r>
    </w:p>
    <w:p w14:paraId="42054D81" w14:textId="77777777" w:rsidR="00065CD7" w:rsidRDefault="00065CD7" w:rsidP="00065CD7">
      <w:pPr>
        <w:pStyle w:val="SubStepAlpha"/>
        <w:tabs>
          <w:tab w:val="clear" w:pos="360"/>
          <w:tab w:val="num" w:pos="720"/>
        </w:tabs>
        <w:ind w:left="720" w:hanging="360"/>
      </w:pPr>
      <w:r>
        <w:t xml:space="preserve">Select </w:t>
      </w:r>
      <w:r w:rsidRPr="00973540">
        <w:rPr>
          <w:b/>
          <w:bCs/>
        </w:rPr>
        <w:t>Allow the connection</w:t>
      </w:r>
      <w:r w:rsidRPr="00973540">
        <w:t>.</w:t>
      </w:r>
      <w:r>
        <w:t xml:space="preserve"> Click </w:t>
      </w:r>
      <w:r w:rsidRPr="00973540">
        <w:rPr>
          <w:b/>
          <w:bCs/>
        </w:rPr>
        <w:t>Next</w:t>
      </w:r>
      <w:r>
        <w:t xml:space="preserve"> to continue.</w:t>
      </w:r>
    </w:p>
    <w:p w14:paraId="607B18CA" w14:textId="77777777" w:rsidR="00065CD7" w:rsidRDefault="00065CD7" w:rsidP="00065CD7">
      <w:pPr>
        <w:pStyle w:val="SubStepAlpha"/>
        <w:tabs>
          <w:tab w:val="clear" w:pos="360"/>
          <w:tab w:val="num" w:pos="720"/>
        </w:tabs>
        <w:ind w:left="720" w:hanging="360"/>
      </w:pPr>
      <w:r>
        <w:t xml:space="preserve">By default, this rule applies to all the profiles. Click </w:t>
      </w:r>
      <w:r>
        <w:rPr>
          <w:b/>
          <w:bCs/>
        </w:rPr>
        <w:t>Next</w:t>
      </w:r>
      <w:r>
        <w:t xml:space="preserve"> to continue.</w:t>
      </w:r>
    </w:p>
    <w:p w14:paraId="6D72EFCC" w14:textId="77777777" w:rsidR="00065CD7" w:rsidRDefault="00065CD7" w:rsidP="00065CD7">
      <w:pPr>
        <w:pStyle w:val="SubStepAlpha"/>
        <w:tabs>
          <w:tab w:val="clear" w:pos="360"/>
          <w:tab w:val="num" w:pos="720"/>
        </w:tabs>
        <w:ind w:left="720" w:hanging="360"/>
      </w:pPr>
      <w:r>
        <w:t xml:space="preserve">Name the rule with </w:t>
      </w:r>
      <w:r w:rsidRPr="00BF1D5C">
        <w:rPr>
          <w:b/>
          <w:bCs/>
        </w:rPr>
        <w:t>Allow ICMP Requests</w:t>
      </w:r>
      <w:r>
        <w:t xml:space="preserve">. Click </w:t>
      </w:r>
      <w:r w:rsidRPr="00973540">
        <w:rPr>
          <w:b/>
          <w:bCs/>
        </w:rPr>
        <w:t>Finish</w:t>
      </w:r>
      <w:r>
        <w:t xml:space="preserve"> to continue. This new rule should allow your team members to receive ping replies from your PC.</w:t>
      </w:r>
    </w:p>
    <w:p w14:paraId="6D664CF5" w14:textId="77777777" w:rsidR="00065CD7" w:rsidRDefault="00065CD7" w:rsidP="00065CD7">
      <w:pPr>
        <w:pStyle w:val="Heading2"/>
      </w:pPr>
      <w:r>
        <w:t>Disabling or deleting the new ICMP rule.</w:t>
      </w:r>
    </w:p>
    <w:p w14:paraId="08A349EB" w14:textId="77777777" w:rsidR="00065CD7" w:rsidRDefault="00065CD7" w:rsidP="00065CD7">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7B577A09" w14:textId="77777777" w:rsidR="00065CD7" w:rsidRDefault="00065CD7" w:rsidP="00065CD7">
      <w:pPr>
        <w:pStyle w:val="SubStepAlpha"/>
        <w:tabs>
          <w:tab w:val="clear" w:pos="360"/>
          <w:tab w:val="num" w:pos="720"/>
        </w:tabs>
        <w:ind w:left="720" w:hanging="360"/>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previously.</w:t>
      </w:r>
    </w:p>
    <w:p w14:paraId="65F197EA" w14:textId="77777777" w:rsidR="00065CD7" w:rsidRPr="00A47245" w:rsidRDefault="00065CD7" w:rsidP="00065CD7">
      <w:pPr>
        <w:pStyle w:val="SubStepAlpha"/>
        <w:tabs>
          <w:tab w:val="clear" w:pos="360"/>
          <w:tab w:val="num" w:pos="720"/>
        </w:tabs>
        <w:ind w:left="720" w:hanging="360"/>
        <w:rPr>
          <w:rStyle w:val="DevConfigGray"/>
          <w:color w:val="FFFFFF" w:themeColor="background1"/>
          <w:sz w:val="6"/>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replies.</w:t>
      </w:r>
      <w:r w:rsidRPr="00A47245">
        <w:rPr>
          <w:rStyle w:val="DevConfigGray"/>
          <w:color w:val="FFFFFF" w:themeColor="background1"/>
          <w:sz w:val="6"/>
        </w:rPr>
        <w:t>End of document</w:t>
      </w:r>
    </w:p>
    <w:p w14:paraId="0E05621E" w14:textId="77777777" w:rsidR="00DB4842" w:rsidRDefault="00DB4842"/>
    <w:sectPr w:rsidR="00DB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720"/>
        </w:tabs>
        <w:ind w:left="720" w:firstLine="0"/>
      </w:pPr>
      <w:rPr>
        <w:rFonts w:hint="default"/>
      </w:rPr>
    </w:lvl>
    <w:lvl w:ilvl="1">
      <w:start w:val="1"/>
      <w:numFmt w:val="decimal"/>
      <w:pStyle w:val="ReflectionQ"/>
      <w:lvlText w:val="%2."/>
      <w:lvlJc w:val="left"/>
      <w:pPr>
        <w:tabs>
          <w:tab w:val="num" w:pos="1080"/>
        </w:tabs>
        <w:ind w:left="108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76020187">
    <w:abstractNumId w:val="0"/>
  </w:num>
  <w:num w:numId="2" w16cid:durableId="1030691433">
    <w:abstractNumId w:val="1"/>
    <w:lvlOverride w:ilvl="0">
      <w:lvl w:ilvl="0">
        <w:numFmt w:val="decimal"/>
        <w:pStyle w:val="Heading1"/>
        <w:lvlText w:val=""/>
        <w:lvlJc w:val="left"/>
      </w:lvl>
    </w:lvlOverride>
    <w:lvlOverride w:ilvl="1">
      <w:lvl w:ilvl="1">
        <w:start w:val="1"/>
        <w:numFmt w:val="decimal"/>
        <w:pStyle w:val="Heading2"/>
        <w:suff w:val="space"/>
        <w:lvlText w:val="Part %2:"/>
        <w:lvlJc w:val="left"/>
        <w:pPr>
          <w:ind w:left="0" w:firstLine="0"/>
        </w:pPr>
        <w:rPr>
          <w:rFonts w:hint="default"/>
        </w:rPr>
      </w:lvl>
    </w:lvlOverride>
  </w:num>
  <w:num w:numId="3" w16cid:durableId="1309556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9601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19B0"/>
    <w:rsid w:val="00040EC5"/>
    <w:rsid w:val="00065CD7"/>
    <w:rsid w:val="000E7393"/>
    <w:rsid w:val="00231F5C"/>
    <w:rsid w:val="00266AD2"/>
    <w:rsid w:val="00304FED"/>
    <w:rsid w:val="003A0623"/>
    <w:rsid w:val="00570570"/>
    <w:rsid w:val="006126B7"/>
    <w:rsid w:val="00813023"/>
    <w:rsid w:val="008147DB"/>
    <w:rsid w:val="009019B0"/>
    <w:rsid w:val="009D2607"/>
    <w:rsid w:val="00A45F3E"/>
    <w:rsid w:val="00C34C80"/>
    <w:rsid w:val="00D429DB"/>
    <w:rsid w:val="00D83245"/>
    <w:rsid w:val="00DB4842"/>
    <w:rsid w:val="00E46CA9"/>
    <w:rsid w:val="00E47F3C"/>
    <w:rsid w:val="00E7292A"/>
    <w:rsid w:val="00E92BBD"/>
    <w:rsid w:val="00F656BC"/>
    <w:rsid w:val="00FF0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35D4"/>
  <w15:chartTrackingRefBased/>
  <w15:docId w15:val="{8376B0E8-A38D-4E29-8772-52712772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D7"/>
    <w:pPr>
      <w:spacing w:line="256" w:lineRule="auto"/>
    </w:pPr>
  </w:style>
  <w:style w:type="paragraph" w:styleId="Heading1">
    <w:name w:val="heading 1"/>
    <w:basedOn w:val="Normal"/>
    <w:next w:val="BodyTextL25"/>
    <w:link w:val="Heading1Char"/>
    <w:autoRedefine/>
    <w:uiPriority w:val="9"/>
    <w:unhideWhenUsed/>
    <w:qFormat/>
    <w:rsid w:val="00065CD7"/>
    <w:pPr>
      <w:keepNext/>
      <w:keepLines/>
      <w:numPr>
        <w:numId w:val="2"/>
      </w:numPr>
      <w:spacing w:before="240" w:after="120" w:line="240" w:lineRule="auto"/>
      <w:outlineLvl w:val="0"/>
    </w:pPr>
    <w:rPr>
      <w:rFonts w:ascii="Arial" w:eastAsia="Calibri" w:hAnsi="Arial" w:cs="Times New Roman"/>
      <w:b/>
      <w:bCs/>
      <w:noProof/>
      <w:kern w:val="0"/>
      <w:sz w:val="26"/>
      <w:szCs w:val="26"/>
      <w:lang w:eastAsia="en-US"/>
    </w:rPr>
  </w:style>
  <w:style w:type="paragraph" w:styleId="Heading2">
    <w:name w:val="heading 2"/>
    <w:basedOn w:val="Normal"/>
    <w:next w:val="BodyTextL25"/>
    <w:link w:val="Heading2Char"/>
    <w:autoRedefine/>
    <w:uiPriority w:val="9"/>
    <w:unhideWhenUsed/>
    <w:qFormat/>
    <w:rsid w:val="00065CD7"/>
    <w:pPr>
      <w:keepNext/>
      <w:numPr>
        <w:ilvl w:val="1"/>
        <w:numId w:val="2"/>
      </w:numPr>
      <w:spacing w:before="240" w:after="120" w:line="240" w:lineRule="auto"/>
      <w:outlineLvl w:val="1"/>
    </w:pPr>
    <w:rPr>
      <w:rFonts w:ascii="Arial" w:eastAsia="Times New Roman" w:hAnsi="Arial" w:cs="Times New Roman"/>
      <w:b/>
      <w:bCs/>
      <w:kern w:val="0"/>
      <w:sz w:val="26"/>
      <w:szCs w:val="26"/>
      <w:lang w:eastAsia="en-US"/>
    </w:rPr>
  </w:style>
  <w:style w:type="paragraph" w:styleId="Heading3">
    <w:name w:val="heading 3"/>
    <w:basedOn w:val="Normal"/>
    <w:next w:val="Normal"/>
    <w:link w:val="Heading3Char"/>
    <w:unhideWhenUsed/>
    <w:qFormat/>
    <w:rsid w:val="00065CD7"/>
    <w:pPr>
      <w:keepNext/>
      <w:numPr>
        <w:ilvl w:val="2"/>
        <w:numId w:val="2"/>
      </w:numPr>
      <w:spacing w:before="240" w:after="120" w:line="240" w:lineRule="auto"/>
      <w:outlineLvl w:val="2"/>
    </w:pPr>
    <w:rPr>
      <w:rFonts w:ascii="Arial" w:eastAsia="Times New Roman" w:hAnsi="Arial" w:cs="Times New Roman"/>
      <w:b/>
      <w:bCs/>
      <w:kern w:val="0"/>
      <w:szCs w:val="26"/>
      <w:lang w:eastAsia="en-US"/>
    </w:rPr>
  </w:style>
  <w:style w:type="paragraph" w:styleId="Heading4">
    <w:name w:val="heading 4"/>
    <w:basedOn w:val="BodyTextL25"/>
    <w:next w:val="BodyTextL25"/>
    <w:link w:val="Heading4Char"/>
    <w:unhideWhenUsed/>
    <w:qFormat/>
    <w:rsid w:val="00065CD7"/>
    <w:pPr>
      <w:keepNext/>
      <w:spacing w:before="0" w:after="0"/>
      <w:ind w:left="720"/>
      <w:outlineLvl w:val="3"/>
    </w:pPr>
    <w:rPr>
      <w:rFonts w:eastAsia="Times New Roman"/>
      <w:bCs/>
      <w:color w:val="FFFFFF" w:themeColor="background1"/>
      <w:sz w:val="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65CD7"/>
    <w:pPr>
      <w:pBdr>
        <w:top w:val="single" w:sz="4" w:space="10" w:color="4472C4" w:themeColor="accent1"/>
        <w:bottom w:val="single" w:sz="4" w:space="10" w:color="4472C4" w:themeColor="accent1"/>
      </w:pBdr>
      <w:spacing w:before="360" w:after="360" w:line="254"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5CD7"/>
    <w:rPr>
      <w:i/>
      <w:iCs/>
      <w:color w:val="4472C4" w:themeColor="accent1"/>
    </w:rPr>
  </w:style>
  <w:style w:type="character" w:styleId="IntenseReference">
    <w:name w:val="Intense Reference"/>
    <w:basedOn w:val="DefaultParagraphFont"/>
    <w:uiPriority w:val="32"/>
    <w:qFormat/>
    <w:rsid w:val="00065CD7"/>
    <w:rPr>
      <w:b/>
      <w:bCs/>
      <w:smallCaps/>
      <w:color w:val="4472C4" w:themeColor="accent1"/>
      <w:spacing w:val="5"/>
    </w:rPr>
  </w:style>
  <w:style w:type="character" w:customStyle="1" w:styleId="LabTitleInstVersred">
    <w:name w:val="Lab Title Inst Vers (red)"/>
    <w:uiPriority w:val="1"/>
    <w:qFormat/>
    <w:rsid w:val="00065CD7"/>
    <w:rPr>
      <w:rFonts w:ascii="Arial" w:hAnsi="Arial"/>
      <w:b/>
      <w:color w:val="EE0000"/>
      <w:sz w:val="32"/>
    </w:rPr>
  </w:style>
  <w:style w:type="paragraph" w:styleId="Title">
    <w:name w:val="Title"/>
    <w:basedOn w:val="Normal"/>
    <w:next w:val="Normal"/>
    <w:link w:val="TitleChar"/>
    <w:qFormat/>
    <w:rsid w:val="00065CD7"/>
    <w:pPr>
      <w:spacing w:after="120" w:line="240" w:lineRule="auto"/>
      <w:contextualSpacing/>
    </w:pPr>
    <w:rPr>
      <w:rFonts w:ascii="Arial" w:eastAsiaTheme="majorEastAsia" w:hAnsi="Arial" w:cstheme="majorBidi"/>
      <w:b/>
      <w:kern w:val="28"/>
      <w:sz w:val="32"/>
      <w:szCs w:val="56"/>
      <w:lang w:eastAsia="en-US"/>
    </w:rPr>
  </w:style>
  <w:style w:type="character" w:customStyle="1" w:styleId="TitleChar">
    <w:name w:val="Title Char"/>
    <w:basedOn w:val="DefaultParagraphFont"/>
    <w:link w:val="Title"/>
    <w:rsid w:val="00065CD7"/>
    <w:rPr>
      <w:rFonts w:ascii="Arial" w:eastAsiaTheme="majorEastAsia" w:hAnsi="Arial" w:cstheme="majorBidi"/>
      <w:b/>
      <w:kern w:val="28"/>
      <w:sz w:val="32"/>
      <w:szCs w:val="56"/>
      <w:lang w:eastAsia="en-US"/>
    </w:rPr>
  </w:style>
  <w:style w:type="character" w:styleId="PlaceholderText">
    <w:name w:val="Placeholder Text"/>
    <w:basedOn w:val="DefaultParagraphFont"/>
    <w:uiPriority w:val="99"/>
    <w:semiHidden/>
    <w:rsid w:val="00065CD7"/>
    <w:rPr>
      <w:color w:val="808080"/>
    </w:rPr>
  </w:style>
  <w:style w:type="character" w:customStyle="1" w:styleId="Heading1Char">
    <w:name w:val="Heading 1 Char"/>
    <w:basedOn w:val="DefaultParagraphFont"/>
    <w:link w:val="Heading1"/>
    <w:uiPriority w:val="9"/>
    <w:rsid w:val="00065CD7"/>
    <w:rPr>
      <w:rFonts w:ascii="Arial" w:eastAsia="Calibri" w:hAnsi="Arial" w:cs="Times New Roman"/>
      <w:b/>
      <w:bCs/>
      <w:noProof/>
      <w:kern w:val="0"/>
      <w:sz w:val="26"/>
      <w:szCs w:val="26"/>
      <w:lang w:eastAsia="en-US"/>
    </w:rPr>
  </w:style>
  <w:style w:type="character" w:customStyle="1" w:styleId="Heading2Char">
    <w:name w:val="Heading 2 Char"/>
    <w:basedOn w:val="DefaultParagraphFont"/>
    <w:link w:val="Heading2"/>
    <w:uiPriority w:val="9"/>
    <w:rsid w:val="00065CD7"/>
    <w:rPr>
      <w:rFonts w:ascii="Arial" w:eastAsia="Times New Roman" w:hAnsi="Arial" w:cs="Times New Roman"/>
      <w:b/>
      <w:bCs/>
      <w:kern w:val="0"/>
      <w:sz w:val="26"/>
      <w:szCs w:val="26"/>
      <w:lang w:eastAsia="en-US"/>
    </w:rPr>
  </w:style>
  <w:style w:type="character" w:customStyle="1" w:styleId="Heading3Char">
    <w:name w:val="Heading 3 Char"/>
    <w:basedOn w:val="DefaultParagraphFont"/>
    <w:link w:val="Heading3"/>
    <w:rsid w:val="00065CD7"/>
    <w:rPr>
      <w:rFonts w:ascii="Arial" w:eastAsia="Times New Roman" w:hAnsi="Arial" w:cs="Times New Roman"/>
      <w:b/>
      <w:bCs/>
      <w:kern w:val="0"/>
      <w:szCs w:val="26"/>
      <w:lang w:eastAsia="en-US"/>
    </w:rPr>
  </w:style>
  <w:style w:type="character" w:customStyle="1" w:styleId="Heading4Char">
    <w:name w:val="Heading 4 Char"/>
    <w:basedOn w:val="DefaultParagraphFont"/>
    <w:link w:val="Heading4"/>
    <w:rsid w:val="00065CD7"/>
    <w:rPr>
      <w:rFonts w:ascii="Arial" w:eastAsia="Times New Roman" w:hAnsi="Arial" w:cs="Times New Roman"/>
      <w:bCs/>
      <w:color w:val="FFFFFF" w:themeColor="background1"/>
      <w:kern w:val="0"/>
      <w:sz w:val="6"/>
      <w:szCs w:val="28"/>
      <w:lang w:eastAsia="en-US"/>
      <w14:ligatures w14:val="none"/>
    </w:rPr>
  </w:style>
  <w:style w:type="paragraph" w:customStyle="1" w:styleId="AnswerLineL25">
    <w:name w:val="Answer Line L25"/>
    <w:basedOn w:val="BodyTextL25"/>
    <w:next w:val="BodyTextL25"/>
    <w:qFormat/>
    <w:rsid w:val="00065CD7"/>
    <w:rPr>
      <w:b/>
      <w:i/>
      <w:color w:val="FFFFFF" w:themeColor="background1"/>
    </w:rPr>
  </w:style>
  <w:style w:type="paragraph" w:customStyle="1" w:styleId="AnswerLineL50">
    <w:name w:val="Answer Line L50"/>
    <w:basedOn w:val="AnswerLineL25"/>
    <w:next w:val="BodyTextL50"/>
    <w:qFormat/>
    <w:rsid w:val="00065CD7"/>
    <w:pPr>
      <w:ind w:left="720"/>
    </w:pPr>
  </w:style>
  <w:style w:type="paragraph" w:customStyle="1" w:styleId="ConfigWindow">
    <w:name w:val="Config Window"/>
    <w:basedOn w:val="BodyText"/>
    <w:next w:val="BodyTextL25"/>
    <w:qFormat/>
    <w:rsid w:val="00065CD7"/>
    <w:pPr>
      <w:spacing w:after="0" w:line="240" w:lineRule="auto"/>
    </w:pPr>
    <w:rPr>
      <w:rFonts w:ascii="Arial" w:eastAsia="Times New Roman" w:hAnsi="Arial" w:cs="Times New Roman"/>
      <w:i/>
      <w:color w:val="FFFFFF" w:themeColor="background1"/>
      <w:kern w:val="0"/>
      <w:sz w:val="6"/>
      <w:szCs w:val="24"/>
      <w:lang w:eastAsia="en-US"/>
    </w:rPr>
  </w:style>
  <w:style w:type="paragraph" w:customStyle="1" w:styleId="SubStepAlpha">
    <w:name w:val="SubStep Alpha"/>
    <w:basedOn w:val="BodyTextL25"/>
    <w:qFormat/>
    <w:rsid w:val="00065CD7"/>
    <w:pPr>
      <w:numPr>
        <w:ilvl w:val="3"/>
        <w:numId w:val="2"/>
      </w:numPr>
      <w:tabs>
        <w:tab w:val="clear" w:pos="720"/>
        <w:tab w:val="num" w:pos="360"/>
      </w:tabs>
      <w:ind w:left="360" w:firstLine="0"/>
    </w:pPr>
  </w:style>
  <w:style w:type="paragraph" w:customStyle="1" w:styleId="CMD">
    <w:name w:val="CMD"/>
    <w:basedOn w:val="BodyTextL25"/>
    <w:link w:val="CMDChar"/>
    <w:qFormat/>
    <w:rsid w:val="00065CD7"/>
    <w:pPr>
      <w:spacing w:before="60" w:after="60"/>
      <w:ind w:left="720"/>
    </w:pPr>
    <w:rPr>
      <w:rFonts w:ascii="Courier New" w:hAnsi="Courier New"/>
      <w14:ligatures w14:val="none"/>
    </w:rPr>
  </w:style>
  <w:style w:type="paragraph" w:customStyle="1" w:styleId="BodyTextL50">
    <w:name w:val="Body Text L50"/>
    <w:basedOn w:val="Normal"/>
    <w:qFormat/>
    <w:rsid w:val="00065CD7"/>
    <w:pPr>
      <w:spacing w:before="120" w:after="120" w:line="240" w:lineRule="auto"/>
      <w:ind w:left="720"/>
    </w:pPr>
    <w:rPr>
      <w:rFonts w:ascii="Arial" w:eastAsia="Calibri" w:hAnsi="Arial" w:cs="Times New Roman"/>
      <w:kern w:val="0"/>
      <w:sz w:val="20"/>
      <w:lang w:eastAsia="en-US"/>
    </w:rPr>
  </w:style>
  <w:style w:type="paragraph" w:customStyle="1" w:styleId="BodyTextL25">
    <w:name w:val="Body Text L25"/>
    <w:basedOn w:val="Normal"/>
    <w:link w:val="BodyTextL25Char"/>
    <w:qFormat/>
    <w:rsid w:val="00065CD7"/>
    <w:pPr>
      <w:spacing w:before="120" w:after="120" w:line="240" w:lineRule="auto"/>
      <w:ind w:left="360"/>
    </w:pPr>
    <w:rPr>
      <w:rFonts w:ascii="Arial" w:eastAsia="Calibri" w:hAnsi="Arial" w:cs="Times New Roman"/>
      <w:kern w:val="0"/>
      <w:sz w:val="20"/>
      <w:lang w:eastAsia="en-US"/>
    </w:rPr>
  </w:style>
  <w:style w:type="paragraph" w:customStyle="1" w:styleId="Visual">
    <w:name w:val="Visual"/>
    <w:basedOn w:val="Normal"/>
    <w:qFormat/>
    <w:rsid w:val="00065CD7"/>
    <w:pPr>
      <w:spacing w:before="240" w:after="240" w:line="276" w:lineRule="auto"/>
      <w:jc w:val="center"/>
    </w:pPr>
    <w:rPr>
      <w:rFonts w:ascii="Arial" w:eastAsia="Calibri" w:hAnsi="Arial" w:cs="Times New Roman"/>
      <w:kern w:val="0"/>
      <w:lang w:eastAsia="en-US"/>
    </w:rPr>
  </w:style>
  <w:style w:type="paragraph" w:customStyle="1" w:styleId="SubStepNum">
    <w:name w:val="SubStep Num"/>
    <w:basedOn w:val="BodyTextL25"/>
    <w:qFormat/>
    <w:rsid w:val="00065CD7"/>
    <w:pPr>
      <w:numPr>
        <w:ilvl w:val="4"/>
        <w:numId w:val="2"/>
      </w:numPr>
      <w:tabs>
        <w:tab w:val="clear" w:pos="1080"/>
        <w:tab w:val="num" w:pos="360"/>
      </w:tabs>
      <w:ind w:left="360" w:firstLine="0"/>
    </w:pPr>
  </w:style>
  <w:style w:type="character" w:customStyle="1" w:styleId="DevConfigGray">
    <w:name w:val="DevConfig Gray"/>
    <w:uiPriority w:val="1"/>
    <w:qFormat/>
    <w:rsid w:val="00065CD7"/>
    <w:rPr>
      <w:rFonts w:ascii="Courier New" w:hAnsi="Courier New"/>
      <w:color w:val="auto"/>
      <w:sz w:val="20"/>
      <w:bdr w:val="none" w:sz="0" w:space="0" w:color="auto"/>
      <w:shd w:val="clear" w:color="auto" w:fill="BFBFBF"/>
    </w:rPr>
  </w:style>
  <w:style w:type="numbering" w:customStyle="1" w:styleId="LabList">
    <w:name w:val="Lab List"/>
    <w:basedOn w:val="NoList"/>
    <w:uiPriority w:val="99"/>
    <w:rsid w:val="00065CD7"/>
    <w:pPr>
      <w:numPr>
        <w:numId w:val="4"/>
      </w:numPr>
    </w:pPr>
  </w:style>
  <w:style w:type="paragraph" w:customStyle="1" w:styleId="CMDOutput">
    <w:name w:val="CMD Output"/>
    <w:basedOn w:val="BodyTextL25"/>
    <w:qFormat/>
    <w:rsid w:val="00065CD7"/>
    <w:pPr>
      <w:spacing w:before="60" w:after="60"/>
      <w:ind w:left="720"/>
    </w:pPr>
    <w:rPr>
      <w:rFonts w:ascii="Courier New" w:hAnsi="Courier New"/>
      <w:sz w:val="18"/>
    </w:rPr>
  </w:style>
  <w:style w:type="paragraph" w:customStyle="1" w:styleId="ReflectionQ">
    <w:name w:val="Reflection Q"/>
    <w:basedOn w:val="BodyTextL25"/>
    <w:qFormat/>
    <w:rsid w:val="00065CD7"/>
    <w:pPr>
      <w:keepNext/>
      <w:numPr>
        <w:ilvl w:val="1"/>
        <w:numId w:val="1"/>
      </w:numPr>
      <w:ind w:firstLine="0"/>
    </w:pPr>
  </w:style>
  <w:style w:type="numbering" w:customStyle="1" w:styleId="SectionList">
    <w:name w:val="Section_List"/>
    <w:basedOn w:val="NoList"/>
    <w:uiPriority w:val="99"/>
    <w:rsid w:val="00065CD7"/>
    <w:pPr>
      <w:numPr>
        <w:numId w:val="1"/>
      </w:numPr>
    </w:pPr>
  </w:style>
  <w:style w:type="character" w:customStyle="1" w:styleId="CMDChar">
    <w:name w:val="CMD Char"/>
    <w:basedOn w:val="DefaultParagraphFont"/>
    <w:link w:val="CMD"/>
    <w:rsid w:val="00065CD7"/>
    <w:rPr>
      <w:rFonts w:ascii="Courier New" w:eastAsia="Calibri" w:hAnsi="Courier New" w:cs="Times New Roman"/>
      <w:kern w:val="0"/>
      <w:sz w:val="20"/>
      <w:lang w:eastAsia="en-US"/>
      <w14:ligatures w14:val="none"/>
    </w:rPr>
  </w:style>
  <w:style w:type="character" w:customStyle="1" w:styleId="BodyTextL25Char">
    <w:name w:val="Body Text L25 Char"/>
    <w:link w:val="BodyTextL25"/>
    <w:rsid w:val="00065CD7"/>
    <w:rPr>
      <w:rFonts w:ascii="Arial" w:eastAsia="Calibri" w:hAnsi="Arial" w:cs="Times New Roman"/>
      <w:kern w:val="0"/>
      <w:sz w:val="20"/>
      <w:lang w:eastAsia="en-US"/>
    </w:rPr>
  </w:style>
  <w:style w:type="paragraph" w:styleId="BodyText">
    <w:name w:val="Body Text"/>
    <w:basedOn w:val="Normal"/>
    <w:link w:val="BodyTextChar"/>
    <w:uiPriority w:val="99"/>
    <w:semiHidden/>
    <w:unhideWhenUsed/>
    <w:rsid w:val="00065CD7"/>
    <w:pPr>
      <w:spacing w:after="120"/>
    </w:pPr>
  </w:style>
  <w:style w:type="character" w:customStyle="1" w:styleId="BodyTextChar">
    <w:name w:val="Body Text Char"/>
    <w:basedOn w:val="DefaultParagraphFont"/>
    <w:link w:val="BodyText"/>
    <w:uiPriority w:val="99"/>
    <w:semiHidden/>
    <w:rsid w:val="00065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2C012DA964408E90E47B81B457149F"/>
        <w:category>
          <w:name w:val="General"/>
          <w:gallery w:val="placeholder"/>
        </w:category>
        <w:types>
          <w:type w:val="bbPlcHdr"/>
        </w:types>
        <w:behaviors>
          <w:behavior w:val="content"/>
        </w:behaviors>
        <w:guid w:val="{EB45AAB1-E3BD-482D-9B07-0EA42F22AA43}"/>
      </w:docPartPr>
      <w:docPartBody>
        <w:p w:rsidR="0037625E" w:rsidRDefault="00F67306" w:rsidP="00F67306">
          <w:pPr>
            <w:pStyle w:val="0A2C012DA964408E90E47B81B457149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06"/>
    <w:rsid w:val="0037625E"/>
    <w:rsid w:val="004C6818"/>
    <w:rsid w:val="00791DE8"/>
    <w:rsid w:val="00F6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306"/>
    <w:rPr>
      <w:color w:val="808080"/>
    </w:rPr>
  </w:style>
  <w:style w:type="paragraph" w:customStyle="1" w:styleId="0A2C012DA964408E90E47B81B457149F">
    <w:name w:val="0A2C012DA964408E90E47B81B457149F"/>
    <w:rsid w:val="00F67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subject/>
  <dc:creator>quang</dc:creator>
  <cp:keywords/>
  <dc:description/>
  <cp:lastModifiedBy>quang</cp:lastModifiedBy>
  <cp:revision>25</cp:revision>
  <dcterms:created xsi:type="dcterms:W3CDTF">2023-09-15T11:01:00Z</dcterms:created>
  <dcterms:modified xsi:type="dcterms:W3CDTF">2023-09-17T02:29:00Z</dcterms:modified>
</cp:coreProperties>
</file>