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Python</w:t>
      </w:r>
      <w:r>
        <w:t xml:space="preserve"> </w:t>
      </w:r>
      <w:r>
        <w:t xml:space="preserve">Lab</w:t>
      </w:r>
      <w:r>
        <w:t xml:space="preserve"> </w:t>
      </w:r>
      <w:r>
        <w:t xml:space="preserve">Book</w:t>
      </w:r>
    </w:p>
    <w:p>
      <w:pPr>
        <w:pStyle w:val="Subtitle"/>
      </w:pPr>
      <w:r>
        <w:t xml:space="preserve">125.785</w:t>
      </w:r>
      <w:r>
        <w:t xml:space="preserve"> </w:t>
      </w:r>
      <w:r>
        <w:t xml:space="preserve">Research</w:t>
      </w:r>
      <w:r>
        <w:t xml:space="preserve"> </w:t>
      </w:r>
      <w:r>
        <w:t xml:space="preserve">and</w:t>
      </w:r>
      <w:r>
        <w:t xml:space="preserve"> </w:t>
      </w:r>
      <w:r>
        <w:t xml:space="preserve">Analytics</w:t>
      </w:r>
      <w:r>
        <w:t xml:space="preserve"> </w:t>
      </w:r>
      <w:r>
        <w:t xml:space="preserve">in</w:t>
      </w:r>
      <w:r>
        <w:t xml:space="preserve"> </w:t>
      </w:r>
      <w:r>
        <w:t xml:space="preserve">Economics</w:t>
      </w:r>
      <w:r>
        <w:t xml:space="preserve"> </w:t>
      </w:r>
      <w:r>
        <w:t xml:space="preserve">and</w:t>
      </w:r>
      <w:r>
        <w:t xml:space="preserve"> </w:t>
      </w:r>
      <w:r>
        <w:t xml:space="preserve">Finance</w:t>
      </w:r>
      <w:r>
        <w:t xml:space="preserve"> </w:t>
      </w:r>
      <w:r>
        <w:t xml:space="preserve">–</w:t>
      </w:r>
      <w:r>
        <w:t xml:space="preserve"> </w:t>
      </w:r>
      <w:r>
        <w:t xml:space="preserve">UEH–Massey</w:t>
      </w:r>
      <w:r>
        <w:t xml:space="preserve"> </w:t>
      </w:r>
      <w:r>
        <w:t xml:space="preserve">Master</w:t>
      </w:r>
      <w:r>
        <w:t xml:space="preserve"> </w:t>
      </w:r>
      <w:r>
        <w:t xml:space="preserve">of</w:t>
      </w:r>
      <w:r>
        <w:t xml:space="preserve"> </w:t>
      </w:r>
      <w:r>
        <w:t xml:space="preserve">Finance</w:t>
      </w:r>
    </w:p>
    <w:p>
      <w:pPr>
        <w:pStyle w:val="Author"/>
      </w:pPr>
      <w:r>
        <w:t xml:space="preserve">Nguyễn</w:t>
      </w:r>
      <w:r>
        <w:t xml:space="preserve"> </w:t>
      </w:r>
      <w:r>
        <w:t xml:space="preserve">Phương</w:t>
      </w:r>
      <w:r>
        <w:t xml:space="preserve"> </w:t>
      </w:r>
      <w:r>
        <w:t xml:space="preserve">Quỳnh,</w:t>
      </w:r>
      <w:r>
        <w:t xml:space="preserve"> </w:t>
      </w:r>
      <w:r>
        <w:t xml:space="preserve">Lecturer</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book"/>
    <w:p>
      <w:pPr>
        <w:pStyle w:val="Heading1"/>
      </w:pPr>
      <w:r>
        <w:t xml:space="preserve">How to use this book</w:t>
      </w:r>
    </w:p>
    <w:p>
      <w:pPr>
        <w:pStyle w:val="FirstParagraph"/>
      </w:pPr>
      <w:r>
        <w:t xml:space="preserve">This lab book replaces Stata with</w:t>
      </w:r>
      <w:r>
        <w:t xml:space="preserve"> </w:t>
      </w:r>
      <w:r>
        <w:rPr>
          <w:bCs/>
          <w:b/>
        </w:rPr>
        <w:t xml:space="preserve">Python on Google Colab</w:t>
      </w:r>
      <w:r>
        <w:t xml:space="preserve"> </w:t>
      </w:r>
      <w:r>
        <w:t xml:space="preserve">for all practical work in 125.785. Colab runs in your web browser: nothing needs to be installed, it is free, and it works the same on the lab computers at Campus B and on your own laptop.</w:t>
      </w:r>
    </w:p>
    <w:p>
      <w:pPr>
        <w:pStyle w:val="BodyText"/>
      </w:pPr>
      <w:r>
        <w:t xml:space="preserve">The book follows the twelve classes of the course guide. Each chapter has:</w:t>
      </w:r>
    </w:p>
    <w:p>
      <w:pPr>
        <w:numPr>
          <w:ilvl w:val="0"/>
          <w:numId w:val="1001"/>
        </w:numPr>
        <w:pStyle w:val="Compact"/>
      </w:pPr>
      <w:r>
        <w:rPr>
          <w:bCs/>
          <w:b/>
        </w:rPr>
        <w:t xml:space="preserve">Key ideas:</w:t>
      </w:r>
      <w:r>
        <w:t xml:space="preserve"> </w:t>
      </w:r>
      <w:r>
        <w:t xml:space="preserve">the econometric concept in a few sentences (read Brooks for the full treatment);</w:t>
      </w:r>
    </w:p>
    <w:p>
      <w:pPr>
        <w:numPr>
          <w:ilvl w:val="0"/>
          <w:numId w:val="1001"/>
        </w:numPr>
        <w:pStyle w:val="Compact"/>
      </w:pPr>
      <w:r>
        <w:rPr>
          <w:bCs/>
          <w:b/>
        </w:rPr>
        <w:t xml:space="preserve">Worked example:</w:t>
      </w:r>
      <w:r>
        <w:t xml:space="preserve"> </w:t>
      </w:r>
      <w:r>
        <w:t xml:space="preserve">code you run and study;</w:t>
      </w:r>
    </w:p>
    <w:p>
      <w:pPr>
        <w:numPr>
          <w:ilvl w:val="0"/>
          <w:numId w:val="1001"/>
        </w:numPr>
        <w:pStyle w:val="Compact"/>
      </w:pPr>
      <w:r>
        <w:rPr>
          <w:bCs/>
          <w:b/>
        </w:rPr>
        <w:t xml:space="preserve">Exercises:</w:t>
      </w:r>
      <w:r>
        <w:t xml:space="preserve"> </w:t>
      </w:r>
      <w:r>
        <w:t xml:space="preserve">tasks you complete yourself in the student notebook;</w:t>
      </w:r>
    </w:p>
    <w:p>
      <w:pPr>
        <w:numPr>
          <w:ilvl w:val="0"/>
          <w:numId w:val="1001"/>
        </w:numPr>
        <w:pStyle w:val="Compact"/>
      </w:pPr>
      <w:r>
        <w:rPr>
          <w:bCs/>
          <w:b/>
        </w:rPr>
        <w:t xml:space="preserve">Link to your assessments:</w:t>
      </w:r>
      <w:r>
        <w:t xml:space="preserve"> </w:t>
      </w:r>
      <w:r>
        <w:t xml:space="preserve">where the skill is used in A1 and A2.</w:t>
      </w:r>
    </w:p>
    <w:p>
      <w:pPr>
        <w:pStyle w:val="FirstParagraph"/>
      </w:pPr>
      <w:r>
        <w:t xml:space="preserve">Each chapter has a matching Colab notebook (</w:t>
      </w:r>
      <w:r>
        <w:rPr>
          <w:rStyle w:val="VerbatimChar"/>
        </w:rPr>
        <w:t xml:space="preserve">notebooks/Sxx_student.ipynb</w:t>
      </w:r>
      <w:r>
        <w:t xml:space="preserve">). Answers are released by the lecturer after each lab.</w:t>
      </w:r>
    </w:p>
    <w:p>
      <w:pPr>
        <w:pStyle w:val="BodyText"/>
      </w:pPr>
      <w:r>
        <w:t xml:space="preserve">The companion text is Wichmann, R. &amp; Brooks, C.,</w:t>
      </w:r>
      <w:r>
        <w:t xml:space="preserve"> </w:t>
      </w:r>
      <w:r>
        <w:rPr>
          <w:iCs/>
          <w:i/>
        </w:rPr>
        <w:t xml:space="preserve">Python Guide for Introductory Econometrics for Finance</w:t>
      </w:r>
      <w:r>
        <w:t xml:space="preserve"> </w:t>
      </w:r>
      <w:r>
        <w:t xml:space="preserve">(Cambridge University Press), which follows the chapters of the course textbook, Brooks (2019). Chapter references to both are given at the start of each session.</w:t>
      </w:r>
    </w:p>
    <w:p>
      <w:pPr>
        <w:pStyle w:val="BodyText"/>
      </w:pPr>
      <w:r>
        <w:rPr>
          <w:bCs/>
          <w:b/>
        </w:rPr>
        <w:t xml:space="preserve">About the data.</w:t>
      </w:r>
      <w:r>
        <w:t xml:space="preserve"> </w:t>
      </w:r>
      <w:r>
        <w:t xml:space="preserve">The five datasets are</w:t>
      </w:r>
      <w:r>
        <w:t xml:space="preserve"> </w:t>
      </w:r>
      <w:r>
        <w:rPr>
          <w:bCs/>
          <w:b/>
        </w:rPr>
        <w:t xml:space="preserve">simulated for teaching</w:t>
      </w:r>
      <w:r>
        <w:t xml:space="preserve">. They mimic the structure of Vietnamese listed firms, banks and markets, so every exercise has a known answer, but they are not real company data and must not be cited as evidence. For your assignments you collect real, public data.</w:t>
      </w:r>
    </w:p>
    <w:bookmarkEnd w:id="20"/>
    <w:bookmarkStart w:id="27" w:name="part-a-getting-set-up"/>
    <w:p>
      <w:pPr>
        <w:pStyle w:val="Heading1"/>
      </w:pPr>
      <w:r>
        <w:t xml:space="preserve">Part A – Getting set up</w:t>
      </w:r>
    </w:p>
    <w:bookmarkStart w:id="21" w:name="a.1-open-a-notebook-in-google-colab"/>
    <w:p>
      <w:pPr>
        <w:pStyle w:val="Heading2"/>
      </w:pPr>
      <w:r>
        <w:t xml:space="preserve">A.1 Open a notebook in Google Colab</w:t>
      </w:r>
    </w:p>
    <w:p>
      <w:pPr>
        <w:numPr>
          <w:ilvl w:val="0"/>
          <w:numId w:val="1002"/>
        </w:numPr>
        <w:pStyle w:val="Compact"/>
      </w:pPr>
      <w:r>
        <w:t xml:space="preserve">Sign in to a Google account (personal Gmail or UEH account).</w:t>
      </w:r>
    </w:p>
    <w:p>
      <w:pPr>
        <w:numPr>
          <w:ilvl w:val="0"/>
          <w:numId w:val="1002"/>
        </w:numPr>
        <w:pStyle w:val="Compact"/>
      </w:pPr>
      <w:r>
        <w:t xml:space="preserve">Open the course page on GitHub:</w:t>
      </w:r>
      <w:r>
        <w:t xml:space="preserve"> </w:t>
      </w:r>
      <w:r>
        <w:rPr>
          <w:rStyle w:val="VerbatimChar"/>
        </w:rPr>
        <w:t>https://github.com/nquynh/125785-research-analytics</w:t>
      </w:r>
      <w:r>
        <w:t xml:space="preserve"> </w:t>
      </w:r>
      <w:r>
        <w:t xml:space="preserve">and click the</w:t>
      </w:r>
      <w:r>
        <w:t xml:space="preserve"> </w:t>
      </w:r>
      <w:r>
        <w:rPr>
          <w:bCs/>
          <w:b/>
        </w:rPr>
        <w:t xml:space="preserve">Open in Colab</w:t>
      </w:r>
      <w:r>
        <w:t xml:space="preserve"> </w:t>
      </w:r>
      <w:r>
        <w:t xml:space="preserve">badge at the top of the notebook for today’s session. Alternatively go to</w:t>
      </w:r>
      <w:r>
        <w:t xml:space="preserve"> </w:t>
      </w:r>
      <w:r>
        <w:rPr>
          <w:rStyle w:val="VerbatimChar"/>
        </w:rPr>
        <w:t xml:space="preserve">https://colab.research.google.com</w:t>
      </w:r>
      <w:r>
        <w:t xml:space="preserve">, choose</w:t>
      </w:r>
      <w:r>
        <w:t xml:space="preserve"> </w:t>
      </w:r>
      <w:r>
        <w:rPr>
          <w:bCs/>
          <w:b/>
        </w:rPr>
        <w:t xml:space="preserve">File → Open notebook → GitHub</w:t>
      </w:r>
      <w:r>
        <w:t xml:space="preserve">, and paste the repository address.</w:t>
      </w:r>
    </w:p>
    <w:p>
      <w:pPr>
        <w:numPr>
          <w:ilvl w:val="0"/>
          <w:numId w:val="1002"/>
        </w:numPr>
        <w:pStyle w:val="Compact"/>
      </w:pPr>
      <w:r>
        <w:t xml:space="preserve">Click</w:t>
      </w:r>
      <w:r>
        <w:t xml:space="preserve"> </w:t>
      </w:r>
      <w:r>
        <w:rPr>
          <w:bCs/>
          <w:b/>
        </w:rPr>
        <w:t xml:space="preserve">File → Save a copy in Drive</w:t>
      </w:r>
      <w:r>
        <w:t xml:space="preserve">. You now work on your own copy; your changes are saved in your Google Drive.</w:t>
      </w:r>
    </w:p>
    <w:p>
      <w:pPr>
        <w:numPr>
          <w:ilvl w:val="0"/>
          <w:numId w:val="1002"/>
        </w:numPr>
        <w:pStyle w:val="Compact"/>
      </w:pPr>
      <w:r>
        <w:t xml:space="preserve">Run a cell with</w:t>
      </w:r>
      <w:r>
        <w:t xml:space="preserve"> </w:t>
      </w:r>
      <w:r>
        <w:rPr>
          <w:bCs/>
          <w:b/>
        </w:rPr>
        <w:t xml:space="preserve">Shift + Enter</w:t>
      </w:r>
      <w:r>
        <w:t xml:space="preserve">, or the ▶ button on its left. Run cells from top to bottom: later cells use variables created by earlier ones.</w:t>
      </w:r>
    </w:p>
    <w:p>
      <w:pPr>
        <w:numPr>
          <w:ilvl w:val="0"/>
          <w:numId w:val="1002"/>
        </w:numPr>
        <w:pStyle w:val="Compact"/>
      </w:pPr>
      <w:r>
        <w:t xml:space="preserve">If something behaves strangely, use</w:t>
      </w:r>
      <w:r>
        <w:t xml:space="preserve"> </w:t>
      </w:r>
      <w:r>
        <w:rPr>
          <w:bCs/>
          <w:b/>
        </w:rPr>
        <w:t xml:space="preserve">Runtime → Restart session and run all</w:t>
      </w:r>
      <w:r>
        <w:t xml:space="preserve">.</w:t>
      </w:r>
    </w:p>
    <w:bookmarkEnd w:id="21"/>
    <w:bookmarkStart w:id="22" w:name="a.2-the-setup-cell"/>
    <w:p>
      <w:pPr>
        <w:pStyle w:val="Heading2"/>
      </w:pPr>
      <w:r>
        <w:t xml:space="preserve">A.2 The setup cell</w:t>
      </w:r>
    </w:p>
    <w:p>
      <w:pPr>
        <w:pStyle w:val="FirstParagraph"/>
      </w:pPr>
      <w:r>
        <w:t xml:space="preserve">Every notebook starts with the same setup cell. It installs</w:t>
      </w:r>
      <w:r>
        <w:t xml:space="preserve"> </w:t>
      </w:r>
      <w:r>
        <w:rPr>
          <w:rStyle w:val="VerbatimChar"/>
        </w:rPr>
        <w:t xml:space="preserve">linearmodels</w:t>
      </w:r>
      <w:r>
        <w:t xml:space="preserve"> </w:t>
      </w:r>
      <w:r>
        <w:t xml:space="preserve">(panel data, Fama–MacBeth, IV); Colab already has</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statsmodels</w:t>
      </w:r>
      <w:r>
        <w:t xml:space="preserve">,</w:t>
      </w:r>
      <w:r>
        <w:t xml:space="preserve"> </w:t>
      </w:r>
      <w:r>
        <w:rPr>
          <w:rStyle w:val="VerbatimChar"/>
        </w:rPr>
        <w:t xml:space="preserve">scipy</w:t>
      </w:r>
      <w:r>
        <w:t xml:space="preserve"> </w:t>
      </w:r>
      <w:r>
        <w:t xml:space="preserve">and</w:t>
      </w:r>
      <w:r>
        <w:t xml:space="preserve"> </w:t>
      </w:r>
      <w:r>
        <w:rPr>
          <w:rStyle w:val="VerbatimChar"/>
        </w:rPr>
        <w:t xml:space="preserve">matplotlib</w:t>
      </w:r>
      <w:r>
        <w:t xml:space="preserve">. It also defines</w:t>
      </w:r>
      <w:r>
        <w:t xml:space="preserve"> </w:t>
      </w:r>
      <w:r>
        <w:rPr>
          <w:rStyle w:val="VerbatimChar"/>
        </w:rPr>
        <w:t xml:space="preserve">DATA</w:t>
      </w:r>
      <w:r>
        <w:t xml:space="preserve">, the web address of the course datasets, so</w:t>
      </w:r>
      <w:r>
        <w:t xml:space="preserve"> </w:t>
      </w:r>
      <w:r>
        <w:rPr>
          <w:rStyle w:val="VerbatimChar"/>
        </w:rPr>
        <w:t xml:space="preserve">pd.read_csv(DATA + "vn_corp_panel.csv")</w:t>
      </w:r>
      <w:r>
        <w:t xml:space="preserve"> </w:t>
      </w:r>
      <w:r>
        <w:t xml:space="preserve">loads a file directly from GitHub.</w:t>
      </w:r>
    </w:p>
    <w:p>
      <w:pPr>
        <w:pStyle w:val="SourceCode"/>
      </w:pPr>
      <w:r>
        <w:rPr>
          <w:rStyle w:val="CommentTok"/>
        </w:rPr>
        <w:t xml:space="preserve"># Run this cell first in every session</w:t>
      </w:r>
      <w:r>
        <w:br/>
      </w:r>
      <w:r>
        <w:rPr>
          <w:rStyle w:val="OperatorTok"/>
        </w:rPr>
        <w:t xml:space="preserve">!</w:t>
      </w:r>
      <w:r>
        <w:rPr>
          <w:rStyle w:val="NormalTok"/>
        </w:rPr>
        <w:t xml:space="preserve">pip </w:t>
      </w:r>
      <w:r>
        <w:rPr>
          <w:rStyle w:val="OperatorTok"/>
        </w:rPr>
        <w:t xml:space="preserve">-</w:t>
      </w:r>
      <w:r>
        <w:rPr>
          <w:rStyle w:val="NormalTok"/>
        </w:rPr>
        <w:t xml:space="preserve">q install linearmodels        </w:t>
      </w:r>
      <w:r>
        <w:rPr>
          <w:rStyle w:val="CommentTok"/>
        </w:rPr>
        <w:t xml:space="preserve"># statsmodels, pandas, numpy, matplotlib are pre-installed on Colab</w:t>
      </w:r>
      <w:r>
        <w:br/>
      </w:r>
      <w:r>
        <w:rPr>
          <w:rStyle w:val="ImportTok"/>
        </w:rPr>
        <w:t xml:space="preserve">import</w:t>
      </w:r>
      <w:r>
        <w:rPr>
          <w:rStyle w:val="NormalTok"/>
        </w:rPr>
        <w:t xml:space="preserve"> os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rPr>
          <w:rStyle w:val="ImportTok"/>
        </w:rPr>
        <w:t xml:space="preserve">import</w:t>
      </w:r>
      <w:r>
        <w:rPr>
          <w:rStyle w:val="NormalTok"/>
        </w:rPr>
        <w:t xml:space="preserve"> statsmodels.formula.api </w:t>
      </w:r>
      <w:r>
        <w:rPr>
          <w:rStyle w:val="ImportTok"/>
        </w:rPr>
        <w:t xml:space="preserve">as</w:t>
      </w:r>
      <w:r>
        <w:rPr>
          <w:rStyle w:val="NormalTok"/>
        </w:rPr>
        <w:t xml:space="preserve"> smf</w:t>
      </w:r>
      <w:r>
        <w:br/>
      </w:r>
      <w:r>
        <w:rPr>
          <w:rStyle w:val="NormalTok"/>
        </w:rPr>
        <w:t xml:space="preserve">pd.set_option(</w:t>
      </w:r>
      <w:r>
        <w:rPr>
          <w:rStyle w:val="StringTok"/>
        </w:rPr>
        <w:t xml:space="preserve">"display.width"</w:t>
      </w:r>
      <w:r>
        <w:rPr>
          <w:rStyle w:val="NormalTok"/>
        </w:rPr>
        <w:t xml:space="preserve">, </w:t>
      </w:r>
      <w:r>
        <w:rPr>
          <w:rStyle w:val="DecValTok"/>
        </w:rPr>
        <w:t xml:space="preserve">120</w:t>
      </w:r>
      <w:r>
        <w:rPr>
          <w:rStyle w:val="NormalTok"/>
        </w:rPr>
        <w:t xml:space="preserve">)</w:t>
      </w:r>
      <w:r>
        <w:br/>
      </w:r>
      <w:r>
        <w:rPr>
          <w:rStyle w:val="NormalTok"/>
        </w:rPr>
        <w:t xml:space="preserve">pd.set_option(</w:t>
      </w:r>
      <w:r>
        <w:rPr>
          <w:rStyle w:val="StringTok"/>
        </w:rPr>
        <w:t xml:space="preserve">"display.max_columns"</w:t>
      </w:r>
      <w:r>
        <w:rPr>
          <w:rStyle w:val="NormalTok"/>
        </w:rPr>
        <w:t xml:space="preserve">, </w:t>
      </w:r>
      <w:r>
        <w:rPr>
          <w:rStyle w:val="DecValTok"/>
        </w:rPr>
        <w:t xml:space="preserve">30</w:t>
      </w:r>
      <w:r>
        <w:rPr>
          <w:rStyle w:val="NormalTok"/>
        </w:rPr>
        <w:t xml:space="preserve">)</w:t>
      </w:r>
      <w:r>
        <w:br/>
      </w:r>
      <w:r>
        <w:br/>
      </w:r>
      <w:r>
        <w:rPr>
          <w:rStyle w:val="CommentTok"/>
        </w:rPr>
        <w:t xml:space="preserve"># Where the course data live (GitHub). If you uploaded the CSV files to Colab, use DATA = ""</w:t>
      </w:r>
      <w:r>
        <w:br/>
      </w:r>
      <w:r>
        <w:rPr>
          <w:rStyle w:val="NormalTok"/>
        </w:rPr>
        <w:t xml:space="preserve">DATA </w:t>
      </w:r>
      <w:r>
        <w:rPr>
          <w:rStyle w:val="OperatorTok"/>
        </w:rPr>
        <w:t xml:space="preserve">=</w:t>
      </w:r>
      <w:r>
        <w:rPr>
          <w:rStyle w:val="NormalTok"/>
        </w:rPr>
        <w:t xml:space="preserve"> os.environ.get(</w:t>
      </w:r>
      <w:r>
        <w:rPr>
          <w:rStyle w:val="StringTok"/>
        </w:rPr>
        <w:t xml:space="preserve">"DATA_DIR"</w:t>
      </w:r>
      <w:r>
        <w:rPr>
          <w:rStyle w:val="NormalTok"/>
        </w:rPr>
        <w:t xml:space="preserve">, </w:t>
      </w:r>
      <w:r>
        <w:rPr>
          <w:rStyle w:val="StringTok"/>
        </w:rPr>
        <w:t>"https://raw.githubusercontent.com/nquynh/125785-research-analytics/main/data/"</w:t>
      </w:r>
      <w:r>
        <w:rPr>
          <w:rStyle w:val="NormalTok"/>
        </w:rPr>
        <w:t xml:space="preserve">)</w:t>
      </w:r>
    </w:p>
    <w:p>
      <w:pPr>
        <w:pStyle w:val="FirstParagraph"/>
      </w:pPr>
      <w:r>
        <w:t xml:space="preserve">If the internet connection is slow, download the</w:t>
      </w:r>
      <w:r>
        <w:t xml:space="preserve"> </w:t>
      </w:r>
      <w:r>
        <w:rPr>
          <w:rStyle w:val="VerbatimChar"/>
        </w:rPr>
        <w:t xml:space="preserve">data</w:t>
      </w:r>
      <w:r>
        <w:t xml:space="preserve"> </w:t>
      </w:r>
      <w:r>
        <w:t xml:space="preserve">folder from GitHub, upload the CSV files with the folder icon on the left of Colab, and set</w:t>
      </w:r>
      <w:r>
        <w:t xml:space="preserve"> </w:t>
      </w:r>
      <w:r>
        <w:rPr>
          <w:rStyle w:val="VerbatimChar"/>
        </w:rPr>
        <w:t xml:space="preserve">DATA = ""</w:t>
      </w:r>
      <w:r>
        <w:t xml:space="preserve">.</w:t>
      </w:r>
    </w:p>
    <w:bookmarkEnd w:id="22"/>
    <w:bookmarkStart w:id="23" w:name="Xf544b0dd499d2ec572939963069a2ae0f9feea8"/>
    <w:p>
      <w:pPr>
        <w:pStyle w:val="Heading2"/>
      </w:pPr>
      <w:r>
        <w:t xml:space="preserve">A.3 Working on your own computer (optional)</w:t>
      </w:r>
    </w:p>
    <w:p>
      <w:pPr>
        <w:pStyle w:val="FirstParagraph"/>
      </w:pPr>
      <w:r>
        <w:t xml:space="preserve">Install the free</w:t>
      </w:r>
      <w:r>
        <w:t xml:space="preserve"> </w:t>
      </w:r>
      <w:r>
        <w:rPr>
          <w:bCs/>
          <w:b/>
        </w:rPr>
        <w:t xml:space="preserve">Anaconda</w:t>
      </w:r>
      <w:r>
        <w:t xml:space="preserve"> </w:t>
      </w:r>
      <w:r>
        <w:t xml:space="preserve">distribution (Python 3.11 or newer), open</w:t>
      </w:r>
      <w:r>
        <w:t xml:space="preserve"> </w:t>
      </w:r>
      <w:r>
        <w:rPr>
          <w:bCs/>
          <w:b/>
        </w:rPr>
        <w:t xml:space="preserve">Jupyter Notebook</w:t>
      </w:r>
      <w:r>
        <w:t xml:space="preserve">, and run once in a terminal:</w:t>
      </w:r>
    </w:p>
    <w:p>
      <w:pPr>
        <w:pStyle w:val="SourceCode"/>
      </w:pPr>
      <w:r>
        <w:rPr>
          <w:rStyle w:val="VerbatimChar"/>
        </w:rPr>
        <w:t xml:space="preserve">pip install statsmodels linearmodels</w:t>
      </w:r>
    </w:p>
    <w:p>
      <w:pPr>
        <w:pStyle w:val="FirstParagraph"/>
      </w:pPr>
      <w:r>
        <w:t xml:space="preserve">Then open the notebooks downloaded from GitHub. The code is identical to Colab.</w:t>
      </w:r>
    </w:p>
    <w:bookmarkEnd w:id="23"/>
    <w:bookmarkStart w:id="24" w:name="a.4-python-in-ten-minutes"/>
    <w:p>
      <w:pPr>
        <w:pStyle w:val="Heading2"/>
      </w:pPr>
      <w:r>
        <w:t xml:space="preserve">A.4 Python in ten minutes</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 number</w:t>
      </w:r>
      <w:r>
        <w:br/>
      </w:r>
      <w:r>
        <w:rPr>
          <w:rStyle w:val="NormalTok"/>
        </w:rPr>
        <w:t xml:space="preserve">name </w:t>
      </w:r>
      <w:r>
        <w:rPr>
          <w:rStyle w:val="OperatorTok"/>
        </w:rPr>
        <w:t xml:space="preserve">=</w:t>
      </w:r>
      <w:r>
        <w:rPr>
          <w:rStyle w:val="NormalTok"/>
        </w:rPr>
        <w:t xml:space="preserve"> </w:t>
      </w:r>
      <w:r>
        <w:rPr>
          <w:rStyle w:val="StringTok"/>
        </w:rPr>
        <w:t xml:space="preserve">"VNM"</w:t>
      </w:r>
      <w:r>
        <w:rPr>
          <w:rStyle w:val="NormalTok"/>
        </w:rPr>
        <w:t xml:space="preserve">               </w:t>
      </w:r>
      <w:r>
        <w:rPr>
          <w:rStyle w:val="CommentTok"/>
        </w:rPr>
        <w:t xml:space="preserve"># a text (string)</w:t>
      </w:r>
      <w:r>
        <w:br/>
      </w:r>
      <w:r>
        <w:rPr>
          <w:rStyle w:val="NormalTok"/>
        </w:rPr>
        <w:t xml:space="preserve">tickers </w:t>
      </w:r>
      <w:r>
        <w:rPr>
          <w:rStyle w:val="OperatorTok"/>
        </w:rPr>
        <w:t xml:space="preserve">=</w:t>
      </w:r>
      <w:r>
        <w:rPr>
          <w:rStyle w:val="NormalTok"/>
        </w:rPr>
        <w:t xml:space="preserve"> [</w:t>
      </w:r>
      <w:r>
        <w:rPr>
          <w:rStyle w:val="StringTok"/>
        </w:rPr>
        <w:t xml:space="preserve">"VNM"</w:t>
      </w:r>
      <w:r>
        <w:rPr>
          <w:rStyle w:val="NormalTok"/>
        </w:rPr>
        <w:t xml:space="preserve">, </w:t>
      </w:r>
      <w:r>
        <w:rPr>
          <w:rStyle w:val="StringTok"/>
        </w:rPr>
        <w:t xml:space="preserve">"FPT"</w:t>
      </w:r>
      <w:r>
        <w:rPr>
          <w:rStyle w:val="NormalTok"/>
        </w:rPr>
        <w:t xml:space="preserve">]   </w:t>
      </w:r>
      <w:r>
        <w:rPr>
          <w:rStyle w:val="CommentTok"/>
        </w:rPr>
        <w:t xml:space="preserve"># a list</w:t>
      </w:r>
      <w:r>
        <w:br/>
      </w:r>
      <w:r>
        <w:rPr>
          <w:rStyle w:val="NormalTok"/>
        </w:rPr>
        <w:t xml:space="preserve">df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   </w:t>
      </w:r>
      <w:r>
        <w:rPr>
          <w:rStyle w:val="CommentTok"/>
        </w:rPr>
        <w:t xml:space="preserve"># a DataFrame (a table)</w:t>
      </w:r>
      <w:r>
        <w:br/>
      </w:r>
      <w:r>
        <w:rPr>
          <w:rStyle w:val="NormalTok"/>
        </w:rPr>
        <w:t xml:space="preserve">df.head()                  </w:t>
      </w:r>
      <w:r>
        <w:rPr>
          <w:rStyle w:val="CommentTok"/>
        </w:rPr>
        <w:t xml:space="preserve"># first 5 rows</w:t>
      </w:r>
      <w:r>
        <w:br/>
      </w:r>
      <w:r>
        <w:rPr>
          <w:rStyle w:val="NormalTok"/>
        </w:rPr>
        <w:t xml:space="preserve">df[</w:t>
      </w:r>
      <w:r>
        <w:rPr>
          <w:rStyle w:val="StringTok"/>
        </w:rPr>
        <w:t xml:space="preserve">"roa"</w:t>
      </w:r>
      <w:r>
        <w:rPr>
          <w:rStyle w:val="NormalTok"/>
        </w:rPr>
        <w:t xml:space="preserve">].mean()           </w:t>
      </w:r>
      <w:r>
        <w:rPr>
          <w:rStyle w:val="CommentTok"/>
        </w:rPr>
        <w:t xml:space="preserve"># mean of one column</w:t>
      </w:r>
      <w:r>
        <w:br/>
      </w:r>
      <w:r>
        <w:rPr>
          <w:rStyle w:val="NormalTok"/>
        </w:rPr>
        <w:t xml:space="preserve">df[df[</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2024</w:t>
      </w:r>
      <w:r>
        <w:rPr>
          <w:rStyle w:val="NormalTok"/>
        </w:rPr>
        <w:t xml:space="preserve">]     </w:t>
      </w:r>
      <w:r>
        <w:rPr>
          <w:rStyle w:val="CommentTok"/>
        </w:rPr>
        <w:t xml:space="preserve"># filter rows</w:t>
      </w:r>
      <w:r>
        <w:br/>
      </w:r>
      <w:r>
        <w:rPr>
          <w:rStyle w:val="NormalTok"/>
        </w:rPr>
        <w:t xml:space="preserve">df.groupby(</w:t>
      </w:r>
      <w:r>
        <w:rPr>
          <w:rStyle w:val="StringTok"/>
        </w:rPr>
        <w:t xml:space="preserve">"industry"</w:t>
      </w:r>
      <w:r>
        <w:rPr>
          <w:rStyle w:val="NormalTok"/>
        </w:rPr>
        <w:t xml:space="preserve">)[</w:t>
      </w:r>
      <w:r>
        <w:rPr>
          <w:rStyle w:val="StringTok"/>
        </w:rPr>
        <w:t xml:space="preserve">"roa"</w:t>
      </w:r>
      <w:r>
        <w:rPr>
          <w:rStyle w:val="NormalTok"/>
        </w:rPr>
        <w:t xml:space="preserve">].mean()           </w:t>
      </w:r>
      <w:r>
        <w:rPr>
          <w:rStyle w:val="CommentTok"/>
        </w:rPr>
        <w:t xml:space="preserve"># group means</w:t>
      </w:r>
      <w:r>
        <w:br/>
      </w:r>
      <w:r>
        <w:rPr>
          <w:rStyle w:val="NormalTok"/>
        </w:rPr>
        <w:t xml:space="preserve">df[</w:t>
      </w:r>
      <w:r>
        <w:rPr>
          <w:rStyle w:val="StringTok"/>
        </w:rPr>
        <w:t xml:space="preserve">"lev_sq"</w:t>
      </w:r>
      <w:r>
        <w:rPr>
          <w:rStyle w:val="NormalTok"/>
        </w:rPr>
        <w:t xml:space="preserve">] </w:t>
      </w:r>
      <w:r>
        <w:rPr>
          <w:rStyle w:val="OperatorTok"/>
        </w:rPr>
        <w:t xml:space="preserve">=</w:t>
      </w:r>
      <w:r>
        <w:rPr>
          <w:rStyle w:val="NormalTok"/>
        </w:rPr>
        <w:t xml:space="preserve"> df[</w:t>
      </w:r>
      <w:r>
        <w:rPr>
          <w:rStyle w:val="StringTok"/>
        </w:rPr>
        <w:t xml:space="preserve">"leverage"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new column</w:t>
      </w:r>
      <w:r>
        <w:br/>
      </w:r>
      <w:r>
        <w:rPr>
          <w:rStyle w:val="NormalTok"/>
        </w:rPr>
        <w:t xml:space="preserve">m </w:t>
      </w:r>
      <w:r>
        <w:rPr>
          <w:rStyle w:val="OperatorTok"/>
        </w:rPr>
        <w:t xml:space="preserve">=</w:t>
      </w:r>
      <w:r>
        <w:rPr>
          <w:rStyle w:val="NormalTok"/>
        </w:rPr>
        <w:t xml:space="preserve"> smf.ols(</w:t>
      </w:r>
      <w:r>
        <w:rPr>
          <w:rStyle w:val="StringTok"/>
        </w:rPr>
        <w:t xml:space="preserve">"roa ~ leverage + size"</w:t>
      </w:r>
      <w:r>
        <w:rPr>
          <w:rStyle w:val="NormalTok"/>
        </w:rPr>
        <w:t xml:space="preserve">, data</w:t>
      </w:r>
      <w:r>
        <w:rPr>
          <w:rStyle w:val="OperatorTok"/>
        </w:rPr>
        <w:t xml:space="preserve">=</w:t>
      </w:r>
      <w:r>
        <w:rPr>
          <w:rStyle w:val="NormalTok"/>
        </w:rPr>
        <w:t xml:space="preserve">df).fit()   </w:t>
      </w:r>
      <w:r>
        <w:rPr>
          <w:rStyle w:val="CommentTok"/>
        </w:rPr>
        <w:t xml:space="preserve"># a regression</w:t>
      </w:r>
      <w:r>
        <w:br/>
      </w:r>
      <w:r>
        <w:rPr>
          <w:rStyle w:val="BuiltInTok"/>
        </w:rPr>
        <w:t xml:space="preserve">print</w:t>
      </w:r>
      <w:r>
        <w:rPr>
          <w:rStyle w:val="NormalTok"/>
        </w:rPr>
        <w:t xml:space="preserve">(m.summary())         </w:t>
      </w:r>
      <w:r>
        <w:rPr>
          <w:rStyle w:val="CommentTok"/>
        </w:rPr>
        <w:t xml:space="preserve"># results</w:t>
      </w:r>
    </w:p>
    <w:p>
      <w:pPr>
        <w:pStyle w:val="FirstParagraph"/>
      </w:pPr>
      <w:r>
        <w:t xml:space="preserve">Python is case-sensitive (</w:t>
      </w:r>
      <w:r>
        <w:rPr>
          <w:rStyle w:val="VerbatimChar"/>
        </w:rPr>
        <w:t xml:space="preserve">ROA</w:t>
      </w:r>
      <w:r>
        <w:t xml:space="preserve"> </w:t>
      </w:r>
      <w:r>
        <w:t xml:space="preserve">is not</w:t>
      </w:r>
      <w:r>
        <w:t xml:space="preserve"> </w:t>
      </w:r>
      <w:r>
        <w:rPr>
          <w:rStyle w:val="VerbatimChar"/>
        </w:rPr>
        <w:t xml:space="preserve">roa</w:t>
      </w:r>
      <w:r>
        <w:t xml:space="preserve">), counts from 0, and uses indentation to group code inside loops and functions.</w:t>
      </w:r>
    </w:p>
    <w:bookmarkEnd w:id="24"/>
    <w:bookmarkStart w:id="25" w:name="a.5-from-stata-to-python"/>
    <w:p>
      <w:pPr>
        <w:pStyle w:val="Heading2"/>
      </w:pPr>
      <w:r>
        <w:t xml:space="preserve">A.5 From Stata to Python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Stata</w:t>
            </w:r>
          </w:p>
        </w:tc>
        <w:tc>
          <w:tcPr/>
          <w:p>
            <w:pPr>
              <w:pStyle w:val="Compact"/>
              <w:jc w:val="left"/>
            </w:pPr>
            <w:r>
              <w:t xml:space="preserve">Python (this book)</w:t>
            </w:r>
          </w:p>
        </w:tc>
      </w:tr>
      <w:tr>
        <w:tc>
          <w:tcPr/>
          <w:p>
            <w:pPr>
              <w:pStyle w:val="Compact"/>
              <w:jc w:val="left"/>
            </w:pPr>
            <w:r>
              <w:t xml:space="preserve">Load data</w:t>
            </w:r>
          </w:p>
        </w:tc>
        <w:tc>
          <w:tcPr/>
          <w:p>
            <w:pPr>
              <w:pStyle w:val="Compact"/>
              <w:jc w:val="left"/>
            </w:pPr>
            <w:r>
              <w:rPr>
                <w:rStyle w:val="VerbatimChar"/>
              </w:rPr>
              <w:t xml:space="preserve">import delimited file.csv</w:t>
            </w:r>
          </w:p>
        </w:tc>
        <w:tc>
          <w:tcPr/>
          <w:p>
            <w:pPr>
              <w:pStyle w:val="Compact"/>
              <w:jc w:val="left"/>
            </w:pPr>
            <w:r>
              <w:rPr>
                <w:rStyle w:val="VerbatimChar"/>
              </w:rPr>
              <w:t xml:space="preserve">pd.read_csv("file.csv")</w:t>
            </w:r>
          </w:p>
        </w:tc>
      </w:tr>
      <w:tr>
        <w:tc>
          <w:tcPr/>
          <w:p>
            <w:pPr>
              <w:pStyle w:val="Compact"/>
              <w:jc w:val="left"/>
            </w:pPr>
            <w:r>
              <w:t xml:space="preserve">Summary statistics</w:t>
            </w:r>
          </w:p>
        </w:tc>
        <w:tc>
          <w:tcPr/>
          <w:p>
            <w:pPr>
              <w:pStyle w:val="Compact"/>
              <w:jc w:val="left"/>
            </w:pPr>
            <w:r>
              <w:rPr>
                <w:rStyle w:val="VerbatimChar"/>
              </w:rPr>
              <w:t xml:space="preserve">summarize</w:t>
            </w:r>
          </w:p>
        </w:tc>
        <w:tc>
          <w:tcPr/>
          <w:p>
            <w:pPr>
              <w:pStyle w:val="Compact"/>
              <w:jc w:val="left"/>
            </w:pPr>
            <w:r>
              <w:rPr>
                <w:rStyle w:val="VerbatimChar"/>
              </w:rPr>
              <w:t xml:space="preserve">df.describe()</w:t>
            </w:r>
          </w:p>
        </w:tc>
      </w:tr>
      <w:tr>
        <w:tc>
          <w:tcPr/>
          <w:p>
            <w:pPr>
              <w:pStyle w:val="Compact"/>
              <w:jc w:val="left"/>
            </w:pPr>
            <w:r>
              <w:t xml:space="preserve">OLS</w:t>
            </w:r>
          </w:p>
        </w:tc>
        <w:tc>
          <w:tcPr/>
          <w:p>
            <w:pPr>
              <w:pStyle w:val="Compact"/>
              <w:jc w:val="left"/>
            </w:pPr>
            <w:r>
              <w:rPr>
                <w:rStyle w:val="VerbatimChar"/>
              </w:rPr>
              <w:t xml:space="preserve">reg y x1 x2</w:t>
            </w:r>
          </w:p>
        </w:tc>
        <w:tc>
          <w:tcPr/>
          <w:p>
            <w:pPr>
              <w:pStyle w:val="Compact"/>
              <w:jc w:val="left"/>
            </w:pPr>
            <w:r>
              <w:rPr>
                <w:rStyle w:val="VerbatimChar"/>
              </w:rPr>
              <w:t xml:space="preserve">smf.ols("y ~ x1 + x2", data=df).fit()</w:t>
            </w:r>
          </w:p>
        </w:tc>
      </w:tr>
      <w:tr>
        <w:tc>
          <w:tcPr/>
          <w:p>
            <w:pPr>
              <w:pStyle w:val="Compact"/>
              <w:jc w:val="left"/>
            </w:pPr>
            <w:r>
              <w:t xml:space="preserve">Robust SE</w:t>
            </w:r>
          </w:p>
        </w:tc>
        <w:tc>
          <w:tcPr/>
          <w:p>
            <w:pPr>
              <w:pStyle w:val="Compact"/>
              <w:jc w:val="left"/>
            </w:pPr>
            <w:r>
              <w:rPr>
                <w:rStyle w:val="VerbatimChar"/>
              </w:rPr>
              <w:t xml:space="preserve">reg y x, robust</w:t>
            </w:r>
          </w:p>
        </w:tc>
        <w:tc>
          <w:tcPr/>
          <w:p>
            <w:pPr>
              <w:pStyle w:val="Compact"/>
              <w:jc w:val="left"/>
            </w:pPr>
            <w:r>
              <w:rPr>
                <w:rStyle w:val="VerbatimChar"/>
              </w:rPr>
              <w:t xml:space="preserve">.fit(cov_type="HC1")</w:t>
            </w:r>
          </w:p>
        </w:tc>
      </w:tr>
      <w:tr>
        <w:tc>
          <w:tcPr/>
          <w:p>
            <w:pPr>
              <w:pStyle w:val="Compact"/>
              <w:jc w:val="left"/>
            </w:pPr>
            <w:r>
              <w:t xml:space="preserve">Clustered SE</w:t>
            </w:r>
          </w:p>
        </w:tc>
        <w:tc>
          <w:tcPr/>
          <w:p>
            <w:pPr>
              <w:pStyle w:val="Compact"/>
              <w:jc w:val="left"/>
            </w:pPr>
            <w:r>
              <w:rPr>
                <w:rStyle w:val="VerbatimChar"/>
              </w:rPr>
              <w:t xml:space="preserve">reg y x, cluster(firm)</w:t>
            </w:r>
          </w:p>
        </w:tc>
        <w:tc>
          <w:tcPr/>
          <w:p>
            <w:pPr>
              <w:pStyle w:val="Compact"/>
              <w:jc w:val="left"/>
            </w:pPr>
            <w:r>
              <w:rPr>
                <w:rStyle w:val="VerbatimChar"/>
              </w:rPr>
              <w:t xml:space="preserve">.fit(cov_type="cluster", cov_kwds={"groups": ...})</w:t>
            </w:r>
          </w:p>
        </w:tc>
      </w:tr>
      <w:tr>
        <w:tc>
          <w:tcPr/>
          <w:p>
            <w:pPr>
              <w:pStyle w:val="Compact"/>
              <w:jc w:val="left"/>
            </w:pPr>
            <w:r>
              <w:t xml:space="preserve">Dummies</w:t>
            </w:r>
          </w:p>
        </w:tc>
        <w:tc>
          <w:tcPr/>
          <w:p>
            <w:pPr>
              <w:pStyle w:val="Compact"/>
              <w:jc w:val="left"/>
            </w:pPr>
            <w:r>
              <w:rPr>
                <w:rStyle w:val="VerbatimChar"/>
              </w:rPr>
              <w:t xml:space="preserve">i.year</w:t>
            </w:r>
          </w:p>
        </w:tc>
        <w:tc>
          <w:tcPr/>
          <w:p>
            <w:pPr>
              <w:pStyle w:val="Compact"/>
              <w:jc w:val="left"/>
            </w:pPr>
            <w:r>
              <w:rPr>
                <w:rStyle w:val="VerbatimChar"/>
              </w:rPr>
              <w:t xml:space="preserve">C(year)</w:t>
            </w:r>
            <w:r>
              <w:t xml:space="preserve"> </w:t>
            </w:r>
            <w:r>
              <w:t xml:space="preserve">in the formula</w:t>
            </w:r>
          </w:p>
        </w:tc>
      </w:tr>
      <w:tr>
        <w:tc>
          <w:tcPr/>
          <w:p>
            <w:pPr>
              <w:pStyle w:val="Compact"/>
              <w:jc w:val="left"/>
            </w:pPr>
            <w:r>
              <w:t xml:space="preserve">Panel FE</w:t>
            </w:r>
          </w:p>
        </w:tc>
        <w:tc>
          <w:tcPr/>
          <w:p>
            <w:pPr>
              <w:pStyle w:val="Compact"/>
              <w:jc w:val="left"/>
            </w:pPr>
            <w:r>
              <w:rPr>
                <w:rStyle w:val="VerbatimChar"/>
              </w:rPr>
              <w:t xml:space="preserve">xtreg y x, fe</w:t>
            </w:r>
          </w:p>
        </w:tc>
        <w:tc>
          <w:tcPr/>
          <w:p>
            <w:pPr>
              <w:pStyle w:val="Compact"/>
              <w:jc w:val="left"/>
            </w:pPr>
            <w:r>
              <w:rPr>
                <w:rStyle w:val="VerbatimChar"/>
              </w:rPr>
              <w:t xml:space="preserve">PanelOLS(y, X, entity_effects=True)</w:t>
            </w:r>
          </w:p>
        </w:tc>
      </w:tr>
      <w:tr>
        <w:tc>
          <w:tcPr/>
          <w:p>
            <w:pPr>
              <w:pStyle w:val="Compact"/>
              <w:jc w:val="left"/>
            </w:pPr>
            <w:r>
              <w:t xml:space="preserve">Logit + margins</w:t>
            </w:r>
          </w:p>
        </w:tc>
        <w:tc>
          <w:tcPr/>
          <w:p>
            <w:pPr>
              <w:pStyle w:val="Compact"/>
              <w:jc w:val="left"/>
            </w:pPr>
            <w:r>
              <w:rPr>
                <w:rStyle w:val="VerbatimChar"/>
              </w:rPr>
              <w:t xml:space="preserve">logit y x</w:t>
            </w:r>
            <w:r>
              <w:t xml:space="preserve"> </w:t>
            </w:r>
            <w:r>
              <w:t xml:space="preserve">/</w:t>
            </w:r>
            <w:r>
              <w:t xml:space="preserve"> </w:t>
            </w:r>
            <w:r>
              <w:rPr>
                <w:rStyle w:val="VerbatimChar"/>
              </w:rPr>
              <w:t xml:space="preserve">margins, dydx(*)</w:t>
            </w:r>
          </w:p>
        </w:tc>
        <w:tc>
          <w:tcPr/>
          <w:p>
            <w:pPr>
              <w:pStyle w:val="Compact"/>
              <w:jc w:val="left"/>
            </w:pPr>
            <w:r>
              <w:rPr>
                <w:rStyle w:val="VerbatimChar"/>
              </w:rPr>
              <w:t xml:space="preserve">smf.logit(...).fit()</w:t>
            </w:r>
            <w:r>
              <w:t xml:space="preserve"> </w:t>
            </w:r>
            <w:r>
              <w:t xml:space="preserve">/</w:t>
            </w:r>
            <w:r>
              <w:t xml:space="preserve"> </w:t>
            </w:r>
            <w:r>
              <w:rPr>
                <w:rStyle w:val="VerbatimChar"/>
              </w:rPr>
              <w:t xml:space="preserve">.get_margeff()</w:t>
            </w:r>
          </w:p>
        </w:tc>
      </w:tr>
      <w:tr>
        <w:tc>
          <w:tcPr/>
          <w:p>
            <w:pPr>
              <w:pStyle w:val="Compact"/>
              <w:jc w:val="left"/>
            </w:pPr>
            <w:r>
              <w:t xml:space="preserve">ARIMA</w:t>
            </w:r>
          </w:p>
        </w:tc>
        <w:tc>
          <w:tcPr/>
          <w:p>
            <w:pPr>
              <w:pStyle w:val="Compact"/>
              <w:jc w:val="left"/>
            </w:pPr>
            <w:r>
              <w:rPr>
                <w:rStyle w:val="VerbatimChar"/>
              </w:rPr>
              <w:t xml:space="preserve">arima y, ar(1)</w:t>
            </w:r>
          </w:p>
        </w:tc>
        <w:tc>
          <w:tcPr/>
          <w:p>
            <w:pPr>
              <w:pStyle w:val="Compact"/>
              <w:jc w:val="left"/>
            </w:pPr>
            <w:r>
              <w:rPr>
                <w:rStyle w:val="VerbatimChar"/>
              </w:rPr>
              <w:t xml:space="preserve">ARIMA(y, order=(1,0,0)).fit()</w:t>
            </w:r>
          </w:p>
        </w:tc>
      </w:tr>
      <w:tr>
        <w:tc>
          <w:tcPr/>
          <w:p>
            <w:pPr>
              <w:pStyle w:val="Compact"/>
              <w:jc w:val="left"/>
            </w:pPr>
            <w:r>
              <w:t xml:space="preserve">VAR / IRF</w:t>
            </w:r>
          </w:p>
        </w:tc>
        <w:tc>
          <w:tcPr/>
          <w:p>
            <w:pPr>
              <w:pStyle w:val="Compact"/>
              <w:jc w:val="left"/>
            </w:pPr>
            <w:r>
              <w:rPr>
                <w:rStyle w:val="VerbatimChar"/>
              </w:rPr>
              <w:t xml:space="preserve">var y1 y2, lags(1/2)</w:t>
            </w:r>
            <w:r>
              <w:t xml:space="preserve"> </w:t>
            </w:r>
            <w:r>
              <w:t xml:space="preserve">/</w:t>
            </w:r>
            <w:r>
              <w:t xml:space="preserve"> </w:t>
            </w:r>
            <w:r>
              <w:rPr>
                <w:rStyle w:val="VerbatimChar"/>
              </w:rPr>
              <w:t xml:space="preserve">irf graph</w:t>
            </w:r>
          </w:p>
        </w:tc>
        <w:tc>
          <w:tcPr/>
          <w:p>
            <w:pPr>
              <w:pStyle w:val="Compact"/>
              <w:jc w:val="left"/>
            </w:pPr>
            <w:r>
              <w:rPr>
                <w:rStyle w:val="VerbatimChar"/>
              </w:rPr>
              <w:t xml:space="preserve">VAR(df).fit(2)</w:t>
            </w:r>
            <w:r>
              <w:t xml:space="preserve"> </w:t>
            </w:r>
            <w:r>
              <w:t xml:space="preserve">/</w:t>
            </w:r>
            <w:r>
              <w:t xml:space="preserve"> </w:t>
            </w:r>
            <w:r>
              <w:rPr>
                <w:rStyle w:val="VerbatimChar"/>
              </w:rPr>
              <w:t xml:space="preserve">.irf(12).plot()</w:t>
            </w:r>
          </w:p>
        </w:tc>
      </w:tr>
      <w:tr>
        <w:tc>
          <w:tcPr/>
          <w:p>
            <w:pPr>
              <w:pStyle w:val="Compact"/>
              <w:jc w:val="left"/>
            </w:pPr>
            <w:r>
              <w:t xml:space="preserve">IV</w:t>
            </w:r>
          </w:p>
        </w:tc>
        <w:tc>
          <w:tcPr/>
          <w:p>
            <w:pPr>
              <w:pStyle w:val="Compact"/>
              <w:jc w:val="left"/>
            </w:pPr>
            <w:r>
              <w:rPr>
                <w:rStyle w:val="VerbatimChar"/>
              </w:rPr>
              <w:t xml:space="preserve">ivregress 2sls y (x = z)</w:t>
            </w:r>
          </w:p>
        </w:tc>
        <w:tc>
          <w:tcPr/>
          <w:p>
            <w:pPr>
              <w:pStyle w:val="Compact"/>
              <w:jc w:val="left"/>
            </w:pPr>
            <w:r>
              <w:rPr>
                <w:rStyle w:val="VerbatimChar"/>
              </w:rPr>
              <w:t xml:space="preserve">IV2SLS(y, exog, endog, instr).fit()</w:t>
            </w:r>
          </w:p>
        </w:tc>
      </w:tr>
      <w:tr>
        <w:tc>
          <w:tcPr/>
          <w:p>
            <w:pPr>
              <w:pStyle w:val="Compact"/>
              <w:jc w:val="left"/>
            </w:pPr>
            <w:r>
              <w:t xml:space="preserve">Log file</w:t>
            </w:r>
          </w:p>
        </w:tc>
        <w:tc>
          <w:tcPr/>
          <w:p>
            <w:pPr>
              <w:pStyle w:val="Compact"/>
              <w:jc w:val="left"/>
            </w:pPr>
            <w:r>
              <w:rPr>
                <w:rStyle w:val="VerbatimChar"/>
              </w:rPr>
              <w:t xml:space="preserve">log using</w:t>
            </w:r>
          </w:p>
        </w:tc>
        <w:tc>
          <w:tcPr/>
          <w:p>
            <w:pPr>
              <w:pStyle w:val="Compact"/>
              <w:jc w:val="left"/>
            </w:pPr>
            <w:r>
              <w:t xml:space="preserve">the saved notebook (.ipynb and PDF)</w:t>
            </w:r>
          </w:p>
        </w:tc>
      </w:tr>
    </w:tbl>
    <w:bookmarkEnd w:id="25"/>
    <w:bookmarkStart w:id="26" w:name="a.6-your-notebook-is-your-log"/>
    <w:p>
      <w:pPr>
        <w:pStyle w:val="Heading2"/>
      </w:pPr>
      <w:r>
        <w:t xml:space="preserve">A.6 Your notebook is your log</w:t>
      </w:r>
    </w:p>
    <w:p>
      <w:pPr>
        <w:pStyle w:val="FirstParagraph"/>
      </w:pPr>
      <w:r>
        <w:t xml:space="preserve">A1 and A2 require</w:t>
      </w:r>
      <w:r>
        <w:t xml:space="preserve"> </w:t>
      </w:r>
      <w:r>
        <w:t xml:space="preserve">“</w:t>
      </w:r>
      <w:r>
        <w:t xml:space="preserve">a script plus a log that another person could re-run</w:t>
      </w:r>
      <w:r>
        <w:t xml:space="preserve">”</w:t>
      </w:r>
      <w:r>
        <w:t xml:space="preserve">. In this course that means</w:t>
      </w:r>
      <w:r>
        <w:t xml:space="preserve"> </w:t>
      </w:r>
      <w:r>
        <w:rPr>
          <w:bCs/>
          <w:b/>
        </w:rPr>
        <w:t xml:space="preserve">your Colab notebook (.ipynb) plus a PDF printout of it</w:t>
      </w:r>
      <w:r>
        <w:t xml:space="preserve"> </w:t>
      </w:r>
      <w:r>
        <w:t xml:space="preserve">(File → Print → Save as PDF), with all cells run in order. Every number in your tables must be visible in the notebook output.</w:t>
      </w:r>
    </w:p>
    <w:bookmarkEnd w:id="26"/>
    <w:bookmarkEnd w:id="27"/>
    <w:bookmarkStart w:id="28" w:name="part-b-the-five-practice-datasets"/>
    <w:p>
      <w:pPr>
        <w:pStyle w:val="Heading1"/>
      </w:pPr>
      <w:r>
        <w:t xml:space="preserve">Part B – The five practice datasets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Unit / size</w:t>
            </w:r>
          </w:p>
        </w:tc>
        <w:tc>
          <w:tcPr/>
          <w:p>
            <w:pPr>
              <w:pStyle w:val="Compact"/>
              <w:jc w:val="left"/>
            </w:pPr>
            <w:r>
              <w:t xml:space="preserve">Main variables</w:t>
            </w:r>
          </w:p>
        </w:tc>
        <w:tc>
          <w:tcPr/>
          <w:p>
            <w:pPr>
              <w:pStyle w:val="Compact"/>
              <w:jc w:val="left"/>
            </w:pPr>
            <w:r>
              <w:t xml:space="preserve">Used in</w:t>
            </w:r>
          </w:p>
        </w:tc>
      </w:tr>
      <w:tr>
        <w:tc>
          <w:tcPr/>
          <w:p>
            <w:pPr>
              <w:pStyle w:val="Compact"/>
              <w:jc w:val="left"/>
            </w:pPr>
            <w:r>
              <w:rPr>
                <w:rStyle w:val="VerbatimChar"/>
              </w:rPr>
              <w:t xml:space="preserve">vn_corp_panel.csv</w:t>
            </w:r>
          </w:p>
        </w:tc>
        <w:tc>
          <w:tcPr/>
          <w:p>
            <w:pPr>
              <w:pStyle w:val="Compact"/>
              <w:jc w:val="left"/>
            </w:pPr>
            <w:r>
              <w:t xml:space="preserve">150 non-financial listed firms × 2015–2024 (1,500 firm-years)</w:t>
            </w:r>
          </w:p>
        </w:tc>
        <w:tc>
          <w:tcPr/>
          <w:p>
            <w:pPr>
              <w:pStyle w:val="Compact"/>
              <w:jc w:val="left"/>
            </w:pPr>
            <w:r>
              <w:rPr>
                <w:rStyle w:val="VerbatimChar"/>
              </w:rPr>
              <w:t xml:space="preserve">firm_id</w:t>
            </w:r>
            <w:r>
              <w:t xml:space="preserve">,</w:t>
            </w:r>
            <w:r>
              <w:t xml:space="preserve"> </w:t>
            </w:r>
            <w:r>
              <w:rPr>
                <w:rStyle w:val="VerbatimChar"/>
              </w:rPr>
              <w:t xml:space="preserve">year</w:t>
            </w:r>
            <w:r>
              <w:t xml:space="preserve">,</w:t>
            </w:r>
            <w:r>
              <w:t xml:space="preserve"> </w:t>
            </w:r>
            <w:r>
              <w:rPr>
                <w:rStyle w:val="VerbatimChar"/>
              </w:rPr>
              <w:t xml:space="preserve">industry</w:t>
            </w:r>
            <w:r>
              <w:t xml:space="preserve">,</w:t>
            </w:r>
            <w:r>
              <w:t xml:space="preserve"> </w:t>
            </w:r>
            <w:r>
              <w:rPr>
                <w:rStyle w:val="VerbatimChar"/>
              </w:rPr>
              <w:t xml:space="preserve">state_owned</w:t>
            </w:r>
            <w:r>
              <w:t xml:space="preserve">,</w:t>
            </w:r>
            <w:r>
              <w:t xml:space="preserve"> </w:t>
            </w:r>
            <w:r>
              <w:rPr>
                <w:rStyle w:val="VerbatimChar"/>
              </w:rPr>
              <w:t xml:space="preserve">foreign_own</w:t>
            </w:r>
            <w:r>
              <w:t xml:space="preserve">,</w:t>
            </w:r>
            <w:r>
              <w:t xml:space="preserve"> </w:t>
            </w:r>
            <w:r>
              <w:rPr>
                <w:rStyle w:val="VerbatimChar"/>
              </w:rPr>
              <w:t xml:space="preserve">size</w:t>
            </w:r>
            <w:r>
              <w:t xml:space="preserve"> </w:t>
            </w:r>
            <w:r>
              <w:t xml:space="preserve">(log assets),</w:t>
            </w:r>
            <w:r>
              <w:t xml:space="preserve"> </w:t>
            </w:r>
            <w:r>
              <w:rPr>
                <w:rStyle w:val="VerbatimChar"/>
              </w:rPr>
              <w:t xml:space="preserve">leverage</w:t>
            </w:r>
            <w:r>
              <w:t xml:space="preserve">,</w:t>
            </w:r>
            <w:r>
              <w:t xml:space="preserve"> </w:t>
            </w:r>
            <w:r>
              <w:rPr>
                <w:rStyle w:val="VerbatimChar"/>
              </w:rPr>
              <w:t xml:space="preserve">roa</w:t>
            </w:r>
            <w:r>
              <w:t xml:space="preserve">,</w:t>
            </w:r>
            <w:r>
              <w:t xml:space="preserve"> </w:t>
            </w:r>
            <w:r>
              <w:rPr>
                <w:rStyle w:val="VerbatimChar"/>
              </w:rPr>
              <w:t xml:space="preserve">sales_growth</w:t>
            </w:r>
            <w:r>
              <w:t xml:space="preserve">,</w:t>
            </w:r>
            <w:r>
              <w:t xml:space="preserve"> </w:t>
            </w:r>
            <w:r>
              <w:rPr>
                <w:rStyle w:val="VerbatimChar"/>
              </w:rPr>
              <w:t xml:space="preserve">tangibility</w:t>
            </w:r>
            <w:r>
              <w:t xml:space="preserve">,</w:t>
            </w:r>
            <w:r>
              <w:t xml:space="preserve"> </w:t>
            </w:r>
            <w:r>
              <w:rPr>
                <w:rStyle w:val="VerbatimChar"/>
              </w:rPr>
              <w:t xml:space="preserve">esg_score</w:t>
            </w:r>
            <w:r>
              <w:t xml:space="preserve"> </w:t>
            </w:r>
            <w:r>
              <w:t xml:space="preserve">(0–100),</w:t>
            </w:r>
            <w:r>
              <w:t xml:space="preserve"> </w:t>
            </w:r>
            <w:r>
              <w:rPr>
                <w:rStyle w:val="VerbatimChar"/>
              </w:rPr>
              <w:t xml:space="preserve">cost_of_debt</w:t>
            </w:r>
            <w:r>
              <w:t xml:space="preserve">,</w:t>
            </w:r>
            <w:r>
              <w:t xml:space="preserve"> </w:t>
            </w:r>
            <w:r>
              <w:rPr>
                <w:rStyle w:val="VerbatimChar"/>
              </w:rPr>
              <w:t xml:space="preserve">book_to_market</w:t>
            </w:r>
            <w:r>
              <w:t xml:space="preserve">,</w:t>
            </w:r>
            <w:r>
              <w:t xml:space="preserve"> </w:t>
            </w:r>
            <w:r>
              <w:rPr>
                <w:rStyle w:val="VerbatimChar"/>
              </w:rPr>
              <w:t xml:space="preserve">div_payer</w:t>
            </w:r>
            <w:r>
              <w:t xml:space="preserve"> </w:t>
            </w:r>
            <w:r>
              <w:t xml:space="preserve">(0/1),</w:t>
            </w:r>
            <w:r>
              <w:t xml:space="preserve"> </w:t>
            </w:r>
            <w:r>
              <w:rPr>
                <w:rStyle w:val="VerbatimChar"/>
              </w:rPr>
              <w:t xml:space="preserve">ind_leverage</w:t>
            </w:r>
            <w:r>
              <w:t xml:space="preserve"> </w:t>
            </w:r>
            <w:r>
              <w:t xml:space="preserve">(peers’ average leverage)</w:t>
            </w:r>
          </w:p>
        </w:tc>
        <w:tc>
          <w:tcPr/>
          <w:p>
            <w:pPr>
              <w:pStyle w:val="Compact"/>
              <w:jc w:val="left"/>
            </w:pPr>
            <w:r>
              <w:t xml:space="preserve">Sessions 1, 3, 4, 6, 7, 11</w:t>
            </w:r>
          </w:p>
        </w:tc>
      </w:tr>
      <w:tr>
        <w:tc>
          <w:tcPr/>
          <w:p>
            <w:pPr>
              <w:pStyle w:val="Compact"/>
              <w:jc w:val="left"/>
            </w:pPr>
            <w:r>
              <w:rPr>
                <w:rStyle w:val="VerbatimChar"/>
              </w:rPr>
              <w:t xml:space="preserve">vn_bank_panel.csv</w:t>
            </w:r>
          </w:p>
        </w:tc>
        <w:tc>
          <w:tcPr/>
          <w:p>
            <w:pPr>
              <w:pStyle w:val="Compact"/>
              <w:jc w:val="left"/>
            </w:pPr>
            <w:r>
              <w:t xml:space="preserve">27 banks × 2010–2024 (405 bank-years)</w:t>
            </w:r>
          </w:p>
        </w:tc>
        <w:tc>
          <w:tcPr/>
          <w:p>
            <w:pPr>
              <w:pStyle w:val="Compact"/>
              <w:jc w:val="left"/>
            </w:pPr>
            <w:r>
              <w:rPr>
                <w:rStyle w:val="VerbatimChar"/>
              </w:rPr>
              <w:t xml:space="preserve">bank_id</w:t>
            </w:r>
            <w:r>
              <w:t xml:space="preserve">,</w:t>
            </w:r>
            <w:r>
              <w:t xml:space="preserve"> </w:t>
            </w:r>
            <w:r>
              <w:rPr>
                <w:rStyle w:val="VerbatimChar"/>
              </w:rPr>
              <w:t xml:space="preserve">year</w:t>
            </w:r>
            <w:r>
              <w:t xml:space="preserve">,</w:t>
            </w:r>
            <w:r>
              <w:t xml:space="preserve"> </w:t>
            </w:r>
            <w:r>
              <w:rPr>
                <w:rStyle w:val="VerbatimChar"/>
              </w:rPr>
              <w:t xml:space="preserve">state_owned</w:t>
            </w:r>
            <w:r>
              <w:t xml:space="preserve">,</w:t>
            </w:r>
            <w:r>
              <w:t xml:space="preserve"> </w:t>
            </w:r>
            <w:r>
              <w:rPr>
                <w:rStyle w:val="VerbatimChar"/>
              </w:rPr>
              <w:t xml:space="preserve">size</w:t>
            </w:r>
            <w:r>
              <w:t xml:space="preserve">,</w:t>
            </w:r>
            <w:r>
              <w:t xml:space="preserve"> </w:t>
            </w:r>
            <w:r>
              <w:rPr>
                <w:rStyle w:val="VerbatimChar"/>
              </w:rPr>
              <w:t xml:space="preserve">credit_growth</w:t>
            </w:r>
            <w:r>
              <w:t xml:space="preserve">,</w:t>
            </w:r>
            <w:r>
              <w:t xml:space="preserve"> </w:t>
            </w:r>
            <w:r>
              <w:rPr>
                <w:rStyle w:val="VerbatimChar"/>
              </w:rPr>
              <w:t xml:space="preserve">npl</w:t>
            </w:r>
            <w:r>
              <w:t xml:space="preserve">,</w:t>
            </w:r>
            <w:r>
              <w:t xml:space="preserve"> </w:t>
            </w:r>
            <w:r>
              <w:rPr>
                <w:rStyle w:val="VerbatimChar"/>
              </w:rPr>
              <w:t xml:space="preserve">roa</w:t>
            </w:r>
            <w:r>
              <w:t xml:space="preserve">,</w:t>
            </w:r>
            <w:r>
              <w:t xml:space="preserve"> </w:t>
            </w:r>
            <w:r>
              <w:rPr>
                <w:rStyle w:val="VerbatimChar"/>
              </w:rPr>
              <w:t xml:space="preserve">nim</w:t>
            </w:r>
            <w:r>
              <w:t xml:space="preserve">,</w:t>
            </w:r>
            <w:r>
              <w:t xml:space="preserve"> </w:t>
            </w:r>
            <w:r>
              <w:rPr>
                <w:rStyle w:val="VerbatimChar"/>
              </w:rPr>
              <w:t xml:space="preserve">car</w:t>
            </w:r>
            <w:r>
              <w:t xml:space="preserve">,</w:t>
            </w:r>
            <w:r>
              <w:t xml:space="preserve"> </w:t>
            </w:r>
            <w:r>
              <w:rPr>
                <w:rStyle w:val="VerbatimChar"/>
              </w:rPr>
              <w:t xml:space="preserve">green_credit_share</w:t>
            </w:r>
            <w:r>
              <w:t xml:space="preserve"> </w:t>
            </w:r>
            <w:r>
              <w:t xml:space="preserve">(from 2017)</w:t>
            </w:r>
          </w:p>
        </w:tc>
        <w:tc>
          <w:tcPr/>
          <w:p>
            <w:pPr>
              <w:pStyle w:val="Compact"/>
              <w:jc w:val="left"/>
            </w:pPr>
            <w:r>
              <w:t xml:space="preserve">Session 5</w:t>
            </w:r>
          </w:p>
        </w:tc>
      </w:tr>
      <w:tr>
        <w:tc>
          <w:tcPr/>
          <w:p>
            <w:pPr>
              <w:pStyle w:val="Compact"/>
              <w:jc w:val="left"/>
            </w:pPr>
            <w:r>
              <w:rPr>
                <w:rStyle w:val="VerbatimChar"/>
              </w:rPr>
              <w:t xml:space="preserve">vn_stock_returns_monthly.csv</w:t>
            </w:r>
          </w:p>
        </w:tc>
        <w:tc>
          <w:tcPr/>
          <w:p>
            <w:pPr>
              <w:pStyle w:val="Compact"/>
              <w:jc w:val="left"/>
            </w:pPr>
            <w:r>
              <w:t xml:space="preserve">80 stocks × Jan 2015–Dec 2024 (9,600 stock-months)</w:t>
            </w:r>
          </w:p>
        </w:tc>
        <w:tc>
          <w:tcPr/>
          <w:p>
            <w:pPr>
              <w:pStyle w:val="Compact"/>
              <w:jc w:val="left"/>
            </w:pPr>
            <w:r>
              <w:rPr>
                <w:rStyle w:val="VerbatimChar"/>
              </w:rPr>
              <w:t xml:space="preserve">date</w:t>
            </w:r>
            <w:r>
              <w:t xml:space="preserve">,</w:t>
            </w:r>
            <w:r>
              <w:t xml:space="preserve"> </w:t>
            </w:r>
            <w:r>
              <w:rPr>
                <w:rStyle w:val="VerbatimChar"/>
              </w:rPr>
              <w:t xml:space="preserve">ticker</w:t>
            </w:r>
            <w:r>
              <w:t xml:space="preserve">,</w:t>
            </w:r>
            <w:r>
              <w:t xml:space="preserve"> </w:t>
            </w:r>
            <w:r>
              <w:rPr>
                <w:rStyle w:val="VerbatimChar"/>
              </w:rPr>
              <w:t xml:space="preserve">ret</w:t>
            </w:r>
            <w:r>
              <w:t xml:space="preserve">,</w:t>
            </w:r>
            <w:r>
              <w:t xml:space="preserve"> </w:t>
            </w:r>
            <w:r>
              <w:rPr>
                <w:rStyle w:val="VerbatimChar"/>
              </w:rPr>
              <w:t xml:space="preserve">log_mcap</w:t>
            </w:r>
            <w:r>
              <w:t xml:space="preserve">,</w:t>
            </w:r>
            <w:r>
              <w:t xml:space="preserve"> </w:t>
            </w:r>
            <w:r>
              <w:rPr>
                <w:rStyle w:val="VerbatimChar"/>
              </w:rPr>
              <w:t xml:space="preserve">book_to_market</w:t>
            </w:r>
            <w:r>
              <w:t xml:space="preserve">,</w:t>
            </w:r>
            <w:r>
              <w:t xml:space="preserve"> </w:t>
            </w:r>
            <w:r>
              <w:rPr>
                <w:rStyle w:val="VerbatimChar"/>
              </w:rPr>
              <w:t xml:space="preserve">rf</w:t>
            </w:r>
            <w:r>
              <w:t xml:space="preserve">,</w:t>
            </w:r>
            <w:r>
              <w:t xml:space="preserve"> </w:t>
            </w:r>
            <w:r>
              <w:rPr>
                <w:rStyle w:val="VerbatimChar"/>
              </w:rPr>
              <w:t xml:space="preserve">mkt_rf</w:t>
            </w:r>
            <w:r>
              <w:t xml:space="preserve">,</w:t>
            </w:r>
            <w:r>
              <w:t xml:space="preserve"> </w:t>
            </w:r>
            <w:r>
              <w:rPr>
                <w:rStyle w:val="VerbatimChar"/>
              </w:rPr>
              <w:t xml:space="preserve">smb</w:t>
            </w:r>
            <w:r>
              <w:t xml:space="preserve">,</w:t>
            </w:r>
            <w:r>
              <w:t xml:space="preserve"> </w:t>
            </w:r>
            <w:r>
              <w:rPr>
                <w:rStyle w:val="VerbatimChar"/>
              </w:rPr>
              <w:t xml:space="preserve">hml</w:t>
            </w:r>
          </w:p>
        </w:tc>
        <w:tc>
          <w:tcPr/>
          <w:p>
            <w:pPr>
              <w:pStyle w:val="Compact"/>
              <w:jc w:val="left"/>
            </w:pPr>
            <w:r>
              <w:t xml:space="preserve">Sessions 2, 6</w:t>
            </w:r>
          </w:p>
        </w:tc>
      </w:tr>
      <w:tr>
        <w:tc>
          <w:tcPr/>
          <w:p>
            <w:pPr>
              <w:pStyle w:val="Compact"/>
              <w:jc w:val="left"/>
            </w:pPr>
            <w:r>
              <w:rPr>
                <w:rStyle w:val="VerbatimChar"/>
              </w:rPr>
              <w:t xml:space="preserve">vn_macro_quarterly.csv</w:t>
            </w:r>
          </w:p>
        </w:tc>
        <w:tc>
          <w:tcPr/>
          <w:p>
            <w:pPr>
              <w:pStyle w:val="Compact"/>
              <w:jc w:val="left"/>
            </w:pPr>
            <w:r>
              <w:t xml:space="preserve">Vietnam-style macro, 2005Q1–2024Q4 (80 quarters)</w:t>
            </w:r>
          </w:p>
        </w:tc>
        <w:tc>
          <w:tcPr/>
          <w:p>
            <w:pPr>
              <w:pStyle w:val="Compact"/>
              <w:jc w:val="left"/>
            </w:pPr>
            <w:r>
              <w:rPr>
                <w:rStyle w:val="VerbatimChar"/>
              </w:rPr>
              <w:t xml:space="preserve">quarter</w:t>
            </w:r>
            <w:r>
              <w:t xml:space="preserve">,</w:t>
            </w:r>
            <w:r>
              <w:t xml:space="preserve"> </w:t>
            </w:r>
            <w:r>
              <w:rPr>
                <w:rStyle w:val="VerbatimChar"/>
              </w:rPr>
              <w:t xml:space="preserve">gdp_growth</w:t>
            </w:r>
            <w:r>
              <w:t xml:space="preserve">,</w:t>
            </w:r>
            <w:r>
              <w:t xml:space="preserve"> </w:t>
            </w:r>
            <w:r>
              <w:rPr>
                <w:rStyle w:val="VerbatimChar"/>
              </w:rPr>
              <w:t xml:space="preserve">inflation</w:t>
            </w:r>
            <w:r>
              <w:t xml:space="preserve">,</w:t>
            </w:r>
            <w:r>
              <w:t xml:space="preserve"> </w:t>
            </w:r>
            <w:r>
              <w:rPr>
                <w:rStyle w:val="VerbatimChar"/>
              </w:rPr>
              <w:t xml:space="preserve">policy_rate</w:t>
            </w:r>
            <w:r>
              <w:t xml:space="preserve">,</w:t>
            </w:r>
            <w:r>
              <w:t xml:space="preserve"> </w:t>
            </w:r>
            <w:r>
              <w:rPr>
                <w:rStyle w:val="VerbatimChar"/>
              </w:rPr>
              <w:t xml:space="preserve">credit_growth</w:t>
            </w:r>
            <w:r>
              <w:t xml:space="preserve"> </w:t>
            </w:r>
            <w:r>
              <w:t xml:space="preserve">(all % y/y),</w:t>
            </w:r>
            <w:r>
              <w:t xml:space="preserve"> </w:t>
            </w:r>
            <w:r>
              <w:rPr>
                <w:rStyle w:val="VerbatimChar"/>
              </w:rPr>
              <w:t xml:space="preserve">vnindex_return</w:t>
            </w:r>
            <w:r>
              <w:t xml:space="preserve">,</w:t>
            </w:r>
            <w:r>
              <w:t xml:space="preserve"> </w:t>
            </w:r>
            <w:r>
              <w:rPr>
                <w:rStyle w:val="VerbatimChar"/>
              </w:rPr>
              <w:t xml:space="preserve">vnindex_level</w:t>
            </w:r>
          </w:p>
        </w:tc>
        <w:tc>
          <w:tcPr/>
          <w:p>
            <w:pPr>
              <w:pStyle w:val="Compact"/>
              <w:jc w:val="left"/>
            </w:pPr>
            <w:r>
              <w:t xml:space="preserve">Sessions 8, 9, 12</w:t>
            </w:r>
          </w:p>
        </w:tc>
      </w:tr>
      <w:tr>
        <w:tc>
          <w:tcPr/>
          <w:p>
            <w:pPr>
              <w:pStyle w:val="Compact"/>
              <w:jc w:val="left"/>
            </w:pPr>
            <w:r>
              <w:rPr>
                <w:rStyle w:val="VerbatimChar"/>
              </w:rPr>
              <w:t xml:space="preserve">vn_earnings_events.csv</w:t>
            </w:r>
          </w:p>
        </w:tc>
        <w:tc>
          <w:tcPr/>
          <w:p>
            <w:pPr>
              <w:pStyle w:val="Compact"/>
              <w:jc w:val="left"/>
            </w:pPr>
            <w:r>
              <w:t xml:space="preserve">400 earnings announcements × days −150…+10 (64,400 rows)</w:t>
            </w:r>
          </w:p>
        </w:tc>
        <w:tc>
          <w:tcPr/>
          <w:p>
            <w:pPr>
              <w:pStyle w:val="Compact"/>
              <w:jc w:val="left"/>
            </w:pPr>
            <w:r>
              <w:rPr>
                <w:rStyle w:val="VerbatimChar"/>
              </w:rPr>
              <w:t xml:space="preserve">event_id</w:t>
            </w:r>
            <w:r>
              <w:t xml:space="preserve">,</w:t>
            </w:r>
            <w:r>
              <w:t xml:space="preserve"> </w:t>
            </w:r>
            <w:r>
              <w:rPr>
                <w:rStyle w:val="VerbatimChar"/>
              </w:rPr>
              <w:t xml:space="preserve">ticker</w:t>
            </w:r>
            <w:r>
              <w:t xml:space="preserve">,</w:t>
            </w:r>
            <w:r>
              <w:t xml:space="preserve"> </w:t>
            </w:r>
            <w:r>
              <w:rPr>
                <w:rStyle w:val="VerbatimChar"/>
              </w:rPr>
              <w:t xml:space="preserve">quarter</w:t>
            </w:r>
            <w:r>
              <w:t xml:space="preserve">,</w:t>
            </w:r>
            <w:r>
              <w:t xml:space="preserve"> </w:t>
            </w:r>
            <w:r>
              <w:rPr>
                <w:rStyle w:val="VerbatimChar"/>
              </w:rPr>
              <w:t xml:space="preserve">day</w:t>
            </w:r>
            <w:r>
              <w:t xml:space="preserve">,</w:t>
            </w:r>
            <w:r>
              <w:t xml:space="preserve"> </w:t>
            </w:r>
            <w:r>
              <w:rPr>
                <w:rStyle w:val="VerbatimChar"/>
              </w:rPr>
              <w:t xml:space="preserve">ret</w:t>
            </w:r>
            <w:r>
              <w:t xml:space="preserve">,</w:t>
            </w:r>
            <w:r>
              <w:t xml:space="preserve"> </w:t>
            </w:r>
            <w:r>
              <w:rPr>
                <w:rStyle w:val="VerbatimChar"/>
              </w:rPr>
              <w:t xml:space="preserve">mkt_ret</w:t>
            </w:r>
            <w:r>
              <w:t xml:space="preserve">,</w:t>
            </w:r>
            <w:r>
              <w:t xml:space="preserve"> </w:t>
            </w:r>
            <w:r>
              <w:rPr>
                <w:rStyle w:val="VerbatimChar"/>
              </w:rPr>
              <w:t xml:space="preserve">sue</w:t>
            </w:r>
            <w:r>
              <w:t xml:space="preserve">,</w:t>
            </w:r>
            <w:r>
              <w:t xml:space="preserve"> </w:t>
            </w:r>
            <w:r>
              <w:rPr>
                <w:rStyle w:val="VerbatimChar"/>
              </w:rPr>
              <w:t xml:space="preserve">free_float</w:t>
            </w:r>
            <w:r>
              <w:t xml:space="preserve">,</w:t>
            </w:r>
            <w:r>
              <w:t xml:space="preserve"> </w:t>
            </w:r>
            <w:r>
              <w:rPr>
                <w:rStyle w:val="VerbatimChar"/>
              </w:rPr>
              <w:t xml:space="preserve">log_mcap</w:t>
            </w:r>
          </w:p>
        </w:tc>
        <w:tc>
          <w:tcPr/>
          <w:p>
            <w:pPr>
              <w:pStyle w:val="Compact"/>
              <w:jc w:val="left"/>
            </w:pPr>
            <w:r>
              <w:t xml:space="preserve">Session 10</w:t>
            </w:r>
          </w:p>
        </w:tc>
      </w:tr>
    </w:tbl>
    <w:p>
      <w:pPr>
        <w:pStyle w:val="BodyText"/>
      </w:pPr>
      <w:r>
        <w:t xml:space="preserve">All files are in the</w:t>
      </w:r>
      <w:r>
        <w:t xml:space="preserve"> </w:t>
      </w:r>
      <w:r>
        <w:rPr>
          <w:rStyle w:val="VerbatimChar"/>
        </w:rPr>
        <w:t xml:space="preserve">data</w:t>
      </w:r>
      <w:r>
        <w:t xml:space="preserve"> </w:t>
      </w:r>
      <w:r>
        <w:t xml:space="preserve">folder of the course GitHub repository and load with</w:t>
      </w:r>
      <w:r>
        <w:t xml:space="preserve"> </w:t>
      </w:r>
      <w:r>
        <w:rPr>
          <w:rStyle w:val="VerbatimChar"/>
        </w:rPr>
        <w:t xml:space="preserve">pd.read_csv(DATA + "&lt;file name&gt;")</w:t>
      </w:r>
      <w:r>
        <w:t xml:space="preserve">.</w:t>
      </w:r>
    </w:p>
    <w:bookmarkEnd w:id="28"/>
    <w:bookmarkStart w:id="65" w:name="part-c-session-guides"/>
    <w:p>
      <w:pPr>
        <w:pStyle w:val="Heading1"/>
      </w:pPr>
      <w:r>
        <w:t xml:space="preserve">Part C – Session guides</w:t>
      </w:r>
    </w:p>
    <w:bookmarkStart w:id="31" w:name="X50cde8e3857c7908e9966afdd7fd7ecc635b991"/>
    <w:p>
      <w:pPr>
        <w:pStyle w:val="Heading2"/>
      </w:pPr>
      <w:r>
        <w:t xml:space="preserve">Session 1: Getting started: Python, Colab and financial data</w:t>
      </w:r>
    </w:p>
    <w:p>
      <w:pPr>
        <w:pStyle w:val="FirstParagraph"/>
      </w:pPr>
      <w:r>
        <w:rPr>
          <w:bCs/>
          <w:b/>
        </w:rPr>
        <w:t xml:space="preserve">Reading:</w:t>
      </w:r>
      <w:r>
        <w:t xml:space="preserve"> </w:t>
      </w:r>
      <w:r>
        <w:t xml:space="preserve">Brooks (2019) Ch. 1–2; Python Guide Ch. 1–2</w:t>
      </w:r>
      <w:r>
        <w:br/>
      </w:r>
      <w:r>
        <w:rPr>
          <w:bCs/>
          <w:b/>
        </w:rPr>
        <w:t xml:space="preserve">Data:</w:t>
      </w:r>
      <w:r>
        <w:t xml:space="preserve"> </w:t>
      </w:r>
      <w:r>
        <w:rPr>
          <w:rStyle w:val="VerbatimChar"/>
        </w:rPr>
        <w:t xml:space="preserve">vn_corp_panel.csv</w:t>
      </w:r>
      <w:r>
        <w:br/>
      </w:r>
      <w:r>
        <w:rPr>
          <w:bCs/>
          <w:b/>
        </w:rPr>
        <w:t xml:space="preserve">Notebook:</w:t>
      </w:r>
      <w:r>
        <w:t xml:space="preserve"> </w:t>
      </w:r>
      <w:r>
        <w:rPr>
          <w:rStyle w:val="VerbatimChar"/>
        </w:rPr>
        <w:t xml:space="preserve">notebooks/S01_student.ipynb</w:t>
      </w:r>
    </w:p>
    <w:p>
      <w:pPr>
        <w:pStyle w:val="BodyText"/>
      </w:pPr>
      <w:r>
        <w:rPr>
          <w:bCs/>
          <w:b/>
        </w:rPr>
        <w:t xml:space="preserve">Learning goals</w:t>
      </w:r>
    </w:p>
    <w:p>
      <w:pPr>
        <w:numPr>
          <w:ilvl w:val="0"/>
          <w:numId w:val="1003"/>
        </w:numPr>
        <w:pStyle w:val="Compact"/>
      </w:pPr>
      <w:r>
        <w:t xml:space="preserve">Open a Colab notebook and run code cells</w:t>
      </w:r>
    </w:p>
    <w:p>
      <w:pPr>
        <w:numPr>
          <w:ilvl w:val="0"/>
          <w:numId w:val="1003"/>
        </w:numPr>
        <w:pStyle w:val="Compact"/>
      </w:pPr>
      <w:r>
        <w:t xml:space="preserve">Load a CSV file into a pandas DataFrame</w:t>
      </w:r>
    </w:p>
    <w:p>
      <w:pPr>
        <w:numPr>
          <w:ilvl w:val="0"/>
          <w:numId w:val="1003"/>
        </w:numPr>
        <w:pStyle w:val="Compact"/>
      </w:pPr>
      <w:r>
        <w:t xml:space="preserve">Inspect, clean and summarise a firm-year dataset</w:t>
      </w:r>
    </w:p>
    <w:p>
      <w:pPr>
        <w:numPr>
          <w:ilvl w:val="0"/>
          <w:numId w:val="1003"/>
        </w:numPr>
        <w:pStyle w:val="Compact"/>
      </w:pPr>
      <w:r>
        <w:t xml:space="preserve">Produce the descriptive-statistics table required in A1/A2</w:t>
      </w:r>
    </w:p>
    <w:p>
      <w:pPr>
        <w:pStyle w:val="FirstParagraph"/>
      </w:pPr>
      <w:r>
        <w:rPr>
          <w:bCs/>
          <w:b/>
        </w:rPr>
        <w:t xml:space="preserve">Key ideas.</w:t>
      </w:r>
      <w:r>
        <w:t xml:space="preserve"> </w:t>
      </w:r>
      <w:r>
        <w:t xml:space="preserve">Every empirical project starts with the data: know your unit of observation, check missing values and outliers, and summarise each variable (N, mean, SD, min, max). Decisions taken here (dropping, winsorising) must be reported in your Methodology.</w:t>
      </w:r>
    </w:p>
    <w:bookmarkStart w:id="29" w:name="worked-example"/>
    <w:p>
      <w:pPr>
        <w:pStyle w:val="Heading3"/>
      </w:pPr>
      <w:r>
        <w:t xml:space="preserve">Worked example</w:t>
      </w:r>
    </w:p>
    <w:p>
      <w:pPr>
        <w:pStyle w:val="FirstParagraph"/>
      </w:pPr>
      <w:r>
        <w:rPr>
          <w:bCs/>
          <w:b/>
        </w:rPr>
        <w:t xml:space="preserve">The dataset.</w:t>
      </w:r>
      <w:r>
        <w:t xml:space="preserve"> </w:t>
      </w:r>
      <w:r>
        <w:rPr>
          <w:rStyle w:val="VerbatimChar"/>
        </w:rPr>
        <w:t xml:space="preserve">vn_corp_panel.csv</w:t>
      </w:r>
      <w:r>
        <w:t xml:space="preserve"> </w:t>
      </w:r>
      <w:r>
        <w:t xml:space="preserve">is a simulated panel of 150 non-financial firms listed in Vietnam, 2015–2024 (1,500 firm-years). Key variables:</w:t>
      </w:r>
      <w:r>
        <w:t xml:space="preserve"> </w:t>
      </w:r>
      <w:r>
        <w:rPr>
          <w:rStyle w:val="VerbatimChar"/>
        </w:rPr>
        <w:t xml:space="preserve">roa</w:t>
      </w:r>
      <w:r>
        <w:t xml:space="preserve"> </w:t>
      </w:r>
      <w:r>
        <w:t xml:space="preserve">(return on assets),</w:t>
      </w:r>
      <w:r>
        <w:t xml:space="preserve"> </w:t>
      </w:r>
      <w:r>
        <w:rPr>
          <w:rStyle w:val="VerbatimChar"/>
        </w:rPr>
        <w:t xml:space="preserve">leverage</w:t>
      </w:r>
      <w:r>
        <w:t xml:space="preserve"> </w:t>
      </w:r>
      <w:r>
        <w:t xml:space="preserve">(debt/assets),</w:t>
      </w:r>
      <w:r>
        <w:t xml:space="preserve"> </w:t>
      </w:r>
      <w:r>
        <w:rPr>
          <w:rStyle w:val="VerbatimChar"/>
        </w:rPr>
        <w:t xml:space="preserve">size</w:t>
      </w:r>
      <w:r>
        <w:t xml:space="preserve"> </w:t>
      </w:r>
      <w:r>
        <w:t xml:space="preserve">(log total assets),</w:t>
      </w:r>
      <w:r>
        <w:t xml:space="preserve"> </w:t>
      </w:r>
      <w:r>
        <w:rPr>
          <w:rStyle w:val="VerbatimChar"/>
        </w:rPr>
        <w:t xml:space="preserve">sales_growth</w:t>
      </w:r>
      <w:r>
        <w:t xml:space="preserve">,</w:t>
      </w:r>
      <w:r>
        <w:t xml:space="preserve"> </w:t>
      </w:r>
      <w:r>
        <w:rPr>
          <w:rStyle w:val="VerbatimChar"/>
        </w:rPr>
        <w:t xml:space="preserve">tangibility</w:t>
      </w:r>
      <w:r>
        <w:t xml:space="preserve">,</w:t>
      </w:r>
      <w:r>
        <w:t xml:space="preserve"> </w:t>
      </w:r>
      <w:r>
        <w:rPr>
          <w:rStyle w:val="VerbatimChar"/>
        </w:rPr>
        <w:t xml:space="preserve">esg_score</w:t>
      </w:r>
      <w:r>
        <w:t xml:space="preserve"> </w:t>
      </w:r>
      <w:r>
        <w:t xml:space="preserve">(0–100 disclosure score),</w:t>
      </w:r>
      <w:r>
        <w:t xml:space="preserve"> </w:t>
      </w:r>
      <w:r>
        <w:rPr>
          <w:rStyle w:val="VerbatimChar"/>
        </w:rPr>
        <w:t xml:space="preserve">cost_of_debt</w:t>
      </w:r>
      <w:r>
        <w:t xml:space="preserve">,</w:t>
      </w:r>
      <w:r>
        <w:t xml:space="preserve"> </w:t>
      </w:r>
      <w:r>
        <w:rPr>
          <w:rStyle w:val="VerbatimChar"/>
        </w:rPr>
        <w:t xml:space="preserve">state_owned</w:t>
      </w:r>
      <w:r>
        <w:t xml:space="preserve"> </w:t>
      </w:r>
      <w:r>
        <w:t xml:space="preserve">(1 = state is controlling owner),</w:t>
      </w:r>
      <w:r>
        <w:t xml:space="preserve"> </w:t>
      </w:r>
      <w:r>
        <w:rPr>
          <w:rStyle w:val="VerbatimChar"/>
        </w:rPr>
        <w:t xml:space="preserve">div_payer</w:t>
      </w:r>
      <w:r>
        <w:t xml:space="preserve"> </w:t>
      </w:r>
      <w:r>
        <w:t xml:space="preserve">(1 = paid a cash dividend).</w:t>
      </w:r>
    </w:p>
    <w:p>
      <w:pPr>
        <w:pStyle w:val="SourceCode"/>
      </w:pPr>
      <w:r>
        <w:rPr>
          <w:rStyle w:val="NormalTok"/>
        </w:rPr>
        <w:t xml:space="preserve">corp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w:t>
      </w:r>
      <w:r>
        <w:br/>
      </w:r>
      <w:r>
        <w:rPr>
          <w:rStyle w:val="BuiltInTok"/>
        </w:rPr>
        <w:t xml:space="preserve">print</w:t>
      </w:r>
      <w:r>
        <w:rPr>
          <w:rStyle w:val="NormalTok"/>
        </w:rPr>
        <w:t xml:space="preserve">(corp.shape)</w:t>
      </w:r>
      <w:r>
        <w:br/>
      </w:r>
      <w:r>
        <w:rPr>
          <w:rStyle w:val="NormalTok"/>
        </w:rPr>
        <w:t xml:space="preserve">corp.head()</w:t>
      </w:r>
    </w:p>
    <w:p>
      <w:pPr>
        <w:pStyle w:val="SourceCode"/>
      </w:pPr>
      <w:r>
        <w:rPr>
          <w:rStyle w:val="NormalTok"/>
        </w:rPr>
        <w:t xml:space="preserve">corp.info()                  </w:t>
      </w:r>
      <w:r>
        <w:rPr>
          <w:rStyle w:val="CommentTok"/>
        </w:rPr>
        <w:t xml:space="preserve"># column types and missing values</w:t>
      </w:r>
    </w:p>
    <w:p>
      <w:pPr>
        <w:pStyle w:val="SourceCode"/>
      </w:pPr>
      <w:r>
        <w:rPr>
          <w:rStyle w:val="CommentTok"/>
        </w:rPr>
        <w:t xml:space="preserve"># Descriptive statistics: N, mean, SD, min, max (the table A1/A2 ask for)</w:t>
      </w:r>
      <w:r>
        <w:br/>
      </w:r>
      <w:r>
        <w:rPr>
          <w:rStyle w:val="NormalTok"/>
        </w:rPr>
        <w:t xml:space="preserve">cols </w:t>
      </w:r>
      <w:r>
        <w:rPr>
          <w:rStyle w:val="OperatorTok"/>
        </w:rPr>
        <w:t xml:space="preserve">=</w:t>
      </w:r>
      <w:r>
        <w:rPr>
          <w:rStyle w:val="NormalTok"/>
        </w:rPr>
        <w:t xml:space="preserve"> [</w:t>
      </w:r>
      <w:r>
        <w:rPr>
          <w:rStyle w:val="StringTok"/>
        </w:rPr>
        <w:t xml:space="preserve">"roa"</w:t>
      </w:r>
      <w:r>
        <w:rPr>
          <w:rStyle w:val="NormalTok"/>
        </w:rPr>
        <w:t xml:space="preserve">, </w:t>
      </w:r>
      <w:r>
        <w:rPr>
          <w:rStyle w:val="StringTok"/>
        </w:rPr>
        <w:t xml:space="preserve">"leverage"</w:t>
      </w:r>
      <w:r>
        <w:rPr>
          <w:rStyle w:val="NormalTok"/>
        </w:rPr>
        <w:t xml:space="preserve">, </w:t>
      </w:r>
      <w:r>
        <w:rPr>
          <w:rStyle w:val="StringTok"/>
        </w:rPr>
        <w:t xml:space="preserve">"size"</w:t>
      </w:r>
      <w:r>
        <w:rPr>
          <w:rStyle w:val="NormalTok"/>
        </w:rPr>
        <w:t xml:space="preserve">, </w:t>
      </w:r>
      <w:r>
        <w:rPr>
          <w:rStyle w:val="StringTok"/>
        </w:rPr>
        <w:t xml:space="preserve">"sales_growth"</w:t>
      </w:r>
      <w:r>
        <w:rPr>
          <w:rStyle w:val="NormalTok"/>
        </w:rPr>
        <w:t xml:space="preserve">, </w:t>
      </w:r>
      <w:r>
        <w:rPr>
          <w:rStyle w:val="StringTok"/>
        </w:rPr>
        <w:t xml:space="preserve">"tangibility"</w:t>
      </w:r>
      <w:r>
        <w:rPr>
          <w:rStyle w:val="NormalTok"/>
        </w:rPr>
        <w:t xml:space="preserve">, </w:t>
      </w:r>
      <w:r>
        <w:rPr>
          <w:rStyle w:val="StringTok"/>
        </w:rPr>
        <w:t xml:space="preserve">"esg_score"</w:t>
      </w:r>
      <w:r>
        <w:rPr>
          <w:rStyle w:val="NormalTok"/>
        </w:rPr>
        <w:t xml:space="preserve">, </w:t>
      </w:r>
      <w:r>
        <w:rPr>
          <w:rStyle w:val="StringTok"/>
        </w:rPr>
        <w:t xml:space="preserve">"cost_of_debt"</w:t>
      </w:r>
      <w:r>
        <w:rPr>
          <w:rStyle w:val="NormalTok"/>
        </w:rPr>
        <w:t xml:space="preserve">]</w:t>
      </w:r>
      <w:r>
        <w:br/>
      </w:r>
      <w:r>
        <w:rPr>
          <w:rStyle w:val="NormalTok"/>
        </w:rPr>
        <w:t xml:space="preserve">corp[cols].describe().T[[</w:t>
      </w:r>
      <w:r>
        <w:rPr>
          <w:rStyle w:val="StringTok"/>
        </w:rPr>
        <w:t xml:space="preserve">"count"</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 </w:t>
      </w:r>
      <w:r>
        <w:rPr>
          <w:rStyle w:val="StringTok"/>
        </w:rPr>
        <w:t xml:space="preserve">"min"</w:t>
      </w:r>
      <w:r>
        <w:rPr>
          <w:rStyle w:val="NormalTok"/>
        </w:rPr>
        <w:t xml:space="preserve">, </w:t>
      </w:r>
      <w:r>
        <w:rPr>
          <w:rStyle w:val="StringTok"/>
        </w:rPr>
        <w:t xml:space="preserve">"max"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bookmarkEnd w:id="29"/>
    <w:bookmarkStart w:id="30" w:name="exercises"/>
    <w:p>
      <w:pPr>
        <w:pStyle w:val="Heading3"/>
      </w:pPr>
      <w:r>
        <w:t xml:space="preserve">Exercises</w:t>
      </w:r>
    </w:p>
    <w:p>
      <w:pPr>
        <w:pStyle w:val="FirstParagraph"/>
      </w:pPr>
      <w:r>
        <w:rPr>
          <w:bCs/>
          <w:b/>
        </w:rPr>
        <w:t xml:space="preserve">Exercise 1.1 – Missing values.</w:t>
      </w:r>
      <w:r>
        <w:t xml:space="preserve"> </w:t>
      </w:r>
      <w:r>
        <w:t xml:space="preserve">How many missing values does each variable have? Create</w:t>
      </w:r>
      <w:r>
        <w:t xml:space="preserve"> </w:t>
      </w:r>
      <w:r>
        <w:rPr>
          <w:rStyle w:val="VerbatimChar"/>
        </w:rPr>
        <w:t xml:space="preserve">corp_clean</w:t>
      </w:r>
      <w:r>
        <w:t xml:space="preserve"> </w:t>
      </w:r>
      <w:r>
        <w:t xml:space="preserve">that drops rows with a missing</w:t>
      </w:r>
      <w:r>
        <w:t xml:space="preserve"> </w:t>
      </w:r>
      <w:r>
        <w:rPr>
          <w:rStyle w:val="VerbatimChar"/>
        </w:rPr>
        <w:t xml:space="preserve">esg_score</w:t>
      </w:r>
      <w:r>
        <w:t xml:space="preserve"> </w:t>
      </w:r>
      <w:r>
        <w:t xml:space="preserve">or</w:t>
      </w:r>
      <w:r>
        <w:t xml:space="preserve"> </w:t>
      </w:r>
      <w:r>
        <w:rPr>
          <w:rStyle w:val="VerbatimChar"/>
        </w:rPr>
        <w:t xml:space="preserve">sales_growth</w:t>
      </w:r>
      <w:r>
        <w:t xml:space="preserve">. How many observations remain?</w:t>
      </w:r>
    </w:p>
    <w:p>
      <w:pPr>
        <w:pStyle w:val="BodyText"/>
      </w:pPr>
      <w:r>
        <w:rPr>
          <w:bCs/>
          <w:b/>
        </w:rPr>
        <w:t xml:space="preserve">Exercise 1.2 – Outliers and winsorising.</w:t>
      </w:r>
      <w:r>
        <w:t xml:space="preserve"> </w:t>
      </w:r>
      <w:r>
        <w:t xml:space="preserve">Plot a histogram of</w:t>
      </w:r>
      <w:r>
        <w:t xml:space="preserve"> </w:t>
      </w:r>
      <w:r>
        <w:rPr>
          <w:rStyle w:val="VerbatimChar"/>
        </w:rPr>
        <w:t xml:space="preserve">roa</w:t>
      </w:r>
      <w:r>
        <w:t xml:space="preserve">. Are there extreme values? Winsorise</w:t>
      </w:r>
      <w:r>
        <w:t xml:space="preserve"> </w:t>
      </w:r>
      <w:r>
        <w:rPr>
          <w:rStyle w:val="VerbatimChar"/>
        </w:rPr>
        <w:t xml:space="preserve">roa</w:t>
      </w:r>
      <w:r>
        <w:t xml:space="preserve"> </w:t>
      </w:r>
      <w:r>
        <w:t xml:space="preserve">at the 1st and 99th percentiles into a new column</w:t>
      </w:r>
      <w:r>
        <w:t xml:space="preserve"> </w:t>
      </w:r>
      <w:r>
        <w:rPr>
          <w:rStyle w:val="VerbatimChar"/>
        </w:rPr>
        <w:t xml:space="preserve">roa_w</w:t>
      </w:r>
      <w:r>
        <w:t xml:space="preserve"> </w:t>
      </w:r>
      <w:r>
        <w:t xml:space="preserve">and compare the mean and SD of</w:t>
      </w:r>
      <w:r>
        <w:t xml:space="preserve"> </w:t>
      </w:r>
      <w:r>
        <w:rPr>
          <w:rStyle w:val="VerbatimChar"/>
        </w:rPr>
        <w:t xml:space="preserve">roa</w:t>
      </w:r>
      <w:r>
        <w:t xml:space="preserve"> </w:t>
      </w:r>
      <w:r>
        <w:t xml:space="preserve">and</w:t>
      </w:r>
      <w:r>
        <w:t xml:space="preserve"> </w:t>
      </w:r>
      <w:r>
        <w:rPr>
          <w:rStyle w:val="VerbatimChar"/>
        </w:rPr>
        <w:t xml:space="preserve">roa_w</w:t>
      </w:r>
      <w:r>
        <w:t xml:space="preserve">.</w:t>
      </w:r>
    </w:p>
    <w:p>
      <w:pPr>
        <w:pStyle w:val="BodyText"/>
      </w:pPr>
      <w:r>
        <w:rPr>
          <w:bCs/>
          <w:b/>
        </w:rPr>
        <w:t xml:space="preserve">Exercise 1.3 – Group comparison.</w:t>
      </w:r>
      <w:r>
        <w:t xml:space="preserve"> </w:t>
      </w:r>
      <w:r>
        <w:t xml:space="preserve">Compare the mean ROA, leverage and ESG score of state-owned and non-state firms. Then compute the mean ROA by year. What happens in 2020–2021?</w:t>
      </w:r>
    </w:p>
    <w:p>
      <w:pPr>
        <w:pStyle w:val="BodyText"/>
      </w:pPr>
      <w:r>
        <w:rPr>
          <w:bCs/>
          <w:b/>
        </w:rPr>
        <w:t xml:space="preserve">Link to your assessments:</w:t>
      </w:r>
      <w:r>
        <w:t xml:space="preserve"> </w:t>
      </w:r>
      <w:r>
        <w:t xml:space="preserve">A1 (F) Data; A2 Part 4 descriptive table.</w:t>
      </w:r>
    </w:p>
    <w:bookmarkEnd w:id="30"/>
    <w:bookmarkEnd w:id="31"/>
    <w:bookmarkStart w:id="34" w:name="X59f137178eea1b5ff56e92bb82db8e0fa540b34"/>
    <w:p>
      <w:pPr>
        <w:pStyle w:val="Heading2"/>
      </w:pPr>
      <w:r>
        <w:t xml:space="preserve">Session 2: Simple regression: the CAPM beta</w:t>
      </w:r>
    </w:p>
    <w:p>
      <w:pPr>
        <w:pStyle w:val="FirstParagraph"/>
      </w:pPr>
      <w:r>
        <w:rPr>
          <w:bCs/>
          <w:b/>
        </w:rPr>
        <w:t xml:space="preserve">Reading:</w:t>
      </w:r>
      <w:r>
        <w:t xml:space="preserve"> </w:t>
      </w:r>
      <w:r>
        <w:t xml:space="preserve">Brooks (2019) Ch. 3; Python Guide Ch. 3–5</w:t>
      </w:r>
      <w:r>
        <w:br/>
      </w:r>
      <w:r>
        <w:rPr>
          <w:bCs/>
          <w:b/>
        </w:rPr>
        <w:t xml:space="preserve">Data:</w:t>
      </w:r>
      <w:r>
        <w:t xml:space="preserve"> </w:t>
      </w:r>
      <w:r>
        <w:rPr>
          <w:rStyle w:val="VerbatimChar"/>
        </w:rPr>
        <w:t xml:space="preserve">vn_stock_returns_monthly.csv</w:t>
      </w:r>
      <w:r>
        <w:br/>
      </w:r>
      <w:r>
        <w:rPr>
          <w:bCs/>
          <w:b/>
        </w:rPr>
        <w:t xml:space="preserve">Notebook:</w:t>
      </w:r>
      <w:r>
        <w:t xml:space="preserve"> </w:t>
      </w:r>
      <w:r>
        <w:rPr>
          <w:rStyle w:val="VerbatimChar"/>
        </w:rPr>
        <w:t xml:space="preserve">notebooks/S02_student.ipynb</w:t>
      </w:r>
    </w:p>
    <w:p>
      <w:pPr>
        <w:pStyle w:val="BodyText"/>
      </w:pPr>
      <w:r>
        <w:rPr>
          <w:bCs/>
          <w:b/>
        </w:rPr>
        <w:t xml:space="preserve">Learning goals</w:t>
      </w:r>
    </w:p>
    <w:p>
      <w:pPr>
        <w:numPr>
          <w:ilvl w:val="0"/>
          <w:numId w:val="1004"/>
        </w:numPr>
        <w:pStyle w:val="Compact"/>
      </w:pPr>
      <w:r>
        <w:t xml:space="preserve">Estimate a bivariate OLS regression with statsmodels</w:t>
      </w:r>
    </w:p>
    <w:p>
      <w:pPr>
        <w:numPr>
          <w:ilvl w:val="0"/>
          <w:numId w:val="1004"/>
        </w:numPr>
        <w:pStyle w:val="Compact"/>
      </w:pPr>
      <w:r>
        <w:t xml:space="preserve">Read coefficients, standard errors, t-statistics and R²</w:t>
      </w:r>
    </w:p>
    <w:p>
      <w:pPr>
        <w:numPr>
          <w:ilvl w:val="0"/>
          <w:numId w:val="1004"/>
        </w:numPr>
        <w:pStyle w:val="Compact"/>
      </w:pPr>
      <w:r>
        <w:t xml:space="preserve">Test a hypothesis other than zero (H0: β = 1)</w:t>
      </w:r>
    </w:p>
    <w:p>
      <w:pPr>
        <w:pStyle w:val="FirstParagraph"/>
      </w:pPr>
      <w:r>
        <w:rPr>
          <w:bCs/>
          <w:b/>
        </w:rPr>
        <w:t xml:space="preserve">Key ideas.</w:t>
      </w:r>
      <w:r>
        <w:t xml:space="preserve"> </w:t>
      </w:r>
      <w:r>
        <w:t xml:space="preserve">OLS chooses the line that minimises the sum of squared residuals. The slope is the expected change in y for a one-unit change in x. Its t-statistic is (estimate − hypothesised value) / standard error. R² measures the share of variance explained, not whether the model is</w:t>
      </w:r>
      <w:r>
        <w:t xml:space="preserve"> </w:t>
      </w:r>
      <w:r>
        <w:t xml:space="preserve">‘</w:t>
      </w:r>
      <w:r>
        <w:t xml:space="preserve">right</w:t>
      </w:r>
      <w:r>
        <w:t xml:space="preserve">’</w:t>
      </w:r>
      <w:r>
        <w:t xml:space="preserve">.</w:t>
      </w:r>
    </w:p>
    <w:bookmarkStart w:id="32" w:name="worked-example-1"/>
    <w:p>
      <w:pPr>
        <w:pStyle w:val="Heading3"/>
      </w:pPr>
      <w:r>
        <w:t xml:space="preserve">Worked example</w:t>
      </w:r>
    </w:p>
    <w:p>
      <w:pPr>
        <w:pStyle w:val="FirstParagraph"/>
      </w:pPr>
      <w:r>
        <w:rPr>
          <w:bCs/>
          <w:b/>
        </w:rPr>
        <w:t xml:space="preserve">The dataset.</w:t>
      </w:r>
      <w:r>
        <w:t xml:space="preserve"> </w:t>
      </w:r>
      <w:r>
        <w:t xml:space="preserve">Monthly returns for 80 simulated HOSE stocks, Jan 2015–Dec 2024, with the risk-free rate</w:t>
      </w:r>
      <w:r>
        <w:t xml:space="preserve"> </w:t>
      </w:r>
      <w:r>
        <w:rPr>
          <w:rStyle w:val="VerbatimChar"/>
        </w:rPr>
        <w:t xml:space="preserve">rf</w:t>
      </w:r>
      <w:r>
        <w:t xml:space="preserve">, the market excess return</w:t>
      </w:r>
      <w:r>
        <w:t xml:space="preserve"> </w:t>
      </w:r>
      <w:r>
        <w:rPr>
          <w:rStyle w:val="VerbatimChar"/>
        </w:rPr>
        <w:t xml:space="preserve">mkt_rf</w:t>
      </w:r>
      <w:r>
        <w:t xml:space="preserve">, and size (</w:t>
      </w:r>
      <w:r>
        <w:rPr>
          <w:rStyle w:val="VerbatimChar"/>
        </w:rPr>
        <w:t xml:space="preserve">smb</w:t>
      </w:r>
      <w:r>
        <w:t xml:space="preserve">) and value (</w:t>
      </w:r>
      <w:r>
        <w:rPr>
          <w:rStyle w:val="VerbatimChar"/>
        </w:rPr>
        <w:t xml:space="preserve">hml</w:t>
      </w:r>
      <w:r>
        <w:t xml:space="preserve">) factors. The CAPM regression is: excess return_i = α + β · mkt_rf + u.</w:t>
      </w:r>
    </w:p>
    <w:p>
      <w:pPr>
        <w:pStyle w:val="SourceCode"/>
      </w:pPr>
      <w:r>
        <w:rPr>
          <w:rStyle w:val="NormalTok"/>
        </w:rPr>
        <w:t xml:space="preserve">stk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"vn_stock_returns_monthly.csv"</w:t>
      </w:r>
      <w:r>
        <w:rPr>
          <w:rStyle w:val="NormalTok"/>
        </w:rPr>
        <w:t xml:space="preserve">)</w:t>
      </w:r>
      <w:r>
        <w:br/>
      </w:r>
      <w:r>
        <w:rPr>
          <w:rStyle w:val="NormalTok"/>
        </w:rPr>
        <w:t xml:space="preserve">stk[</w:t>
      </w:r>
      <w:r>
        <w:rPr>
          <w:rStyle w:val="StringTok"/>
        </w:rPr>
        <w:t xml:space="preserve">"ex_ret"</w:t>
      </w:r>
      <w:r>
        <w:rPr>
          <w:rStyle w:val="NormalTok"/>
        </w:rPr>
        <w:t xml:space="preserve">] </w:t>
      </w:r>
      <w:r>
        <w:rPr>
          <w:rStyle w:val="OperatorTok"/>
        </w:rPr>
        <w:t xml:space="preserve">=</w:t>
      </w:r>
      <w:r>
        <w:rPr>
          <w:rStyle w:val="NormalTok"/>
        </w:rPr>
        <w:t xml:space="preserve"> stk[</w:t>
      </w:r>
      <w:r>
        <w:rPr>
          <w:rStyle w:val="StringTok"/>
        </w:rPr>
        <w:t xml:space="preserve">"ret"</w:t>
      </w:r>
      <w:r>
        <w:rPr>
          <w:rStyle w:val="NormalTok"/>
        </w:rPr>
        <w:t xml:space="preserve">] </w:t>
      </w:r>
      <w:r>
        <w:rPr>
          <w:rStyle w:val="OperatorTok"/>
        </w:rPr>
        <w:t xml:space="preserve">-</w:t>
      </w:r>
      <w:r>
        <w:rPr>
          <w:rStyle w:val="NormalTok"/>
        </w:rPr>
        <w:t xml:space="preserve"> stk[</w:t>
      </w:r>
      <w:r>
        <w:rPr>
          <w:rStyle w:val="StringTok"/>
        </w:rPr>
        <w:t xml:space="preserve">"rf"</w:t>
      </w:r>
      <w:r>
        <w:rPr>
          <w:rStyle w:val="NormalTok"/>
        </w:rPr>
        <w:t xml:space="preserve">]          </w:t>
      </w:r>
      <w:r>
        <w:rPr>
          <w:rStyle w:val="CommentTok"/>
        </w:rPr>
        <w:t xml:space="preserve"># stock excess return</w:t>
      </w:r>
      <w:r>
        <w:br/>
      </w:r>
      <w:r>
        <w:rPr>
          <w:rStyle w:val="NormalTok"/>
        </w:rPr>
        <w:t xml:space="preserve">s01 </w:t>
      </w:r>
      <w:r>
        <w:rPr>
          <w:rStyle w:val="OperatorTok"/>
        </w:rPr>
        <w:t xml:space="preserve">=</w:t>
      </w:r>
      <w:r>
        <w:rPr>
          <w:rStyle w:val="NormalTok"/>
        </w:rPr>
        <w:t xml:space="preserve"> stk[stk[</w:t>
      </w:r>
      <w:r>
        <w:rPr>
          <w:rStyle w:val="StringTok"/>
        </w:rPr>
        <w:t xml:space="preserve">"ticker"</w:t>
      </w:r>
      <w:r>
        <w:rPr>
          <w:rStyle w:val="NormalTok"/>
        </w:rPr>
        <w:t xml:space="preserve">] </w:t>
      </w:r>
      <w:r>
        <w:rPr>
          <w:rStyle w:val="OperatorTok"/>
        </w:rPr>
        <w:t xml:space="preserve">==</w:t>
      </w:r>
      <w:r>
        <w:rPr>
          <w:rStyle w:val="NormalTok"/>
        </w:rPr>
        <w:t xml:space="preserve"> </w:t>
      </w:r>
      <w:r>
        <w:rPr>
          <w:rStyle w:val="StringTok"/>
        </w:rPr>
        <w:t xml:space="preserve">"S01"</w:t>
      </w:r>
      <w:r>
        <w:rPr>
          <w:rStyle w:val="NormalTok"/>
        </w:rPr>
        <w:t xml:space="preserve">].copy()</w:t>
      </w:r>
      <w:r>
        <w:br/>
      </w:r>
      <w:r>
        <w:rPr>
          <w:rStyle w:val="NormalTok"/>
        </w:rPr>
        <w:t xml:space="preserve">capm </w:t>
      </w:r>
      <w:r>
        <w:rPr>
          <w:rStyle w:val="OperatorTok"/>
        </w:rPr>
        <w:t xml:space="preserve">=</w:t>
      </w:r>
      <w:r>
        <w:rPr>
          <w:rStyle w:val="NormalTok"/>
        </w:rPr>
        <w:t xml:space="preserve"> smf.ols(</w:t>
      </w:r>
      <w:r>
        <w:rPr>
          <w:rStyle w:val="StringTok"/>
        </w:rPr>
        <w:t xml:space="preserve">"ex_ret ~ mkt_rf"</w:t>
      </w:r>
      <w:r>
        <w:rPr>
          <w:rStyle w:val="NormalTok"/>
        </w:rPr>
        <w:t xml:space="preserve">, data</w:t>
      </w:r>
      <w:r>
        <w:rPr>
          <w:rStyle w:val="OperatorTok"/>
        </w:rPr>
        <w:t xml:space="preserve">=</w:t>
      </w:r>
      <w:r>
        <w:rPr>
          <w:rStyle w:val="NormalTok"/>
        </w:rPr>
        <w:t xml:space="preserve">s01).fit()</w:t>
      </w:r>
      <w:r>
        <w:br/>
      </w:r>
      <w:r>
        <w:rPr>
          <w:rStyle w:val="BuiltInTok"/>
        </w:rPr>
        <w:t xml:space="preserve">print</w:t>
      </w:r>
      <w:r>
        <w:rPr>
          <w:rStyle w:val="NormalTok"/>
        </w:rPr>
        <w:t xml:space="preserve">(capm.summary())</w:t>
      </w:r>
    </w:p>
    <w:p>
      <w:pPr>
        <w:pStyle w:val="SourceCode"/>
      </w:pPr>
      <w:r>
        <w:rPr>
          <w:rStyle w:val="NormalTok"/>
        </w:rPr>
        <w:t xml:space="preserve">plt.scatter(s01[</w:t>
      </w:r>
      <w:r>
        <w:rPr>
          <w:rStyle w:val="StringTok"/>
        </w:rPr>
        <w:t xml:space="preserve">"mkt_rf"</w:t>
      </w:r>
      <w:r>
        <w:rPr>
          <w:rStyle w:val="NormalTok"/>
        </w:rPr>
        <w:t xml:space="preserve">], s01[</w:t>
      </w:r>
      <w:r>
        <w:rPr>
          <w:rStyle w:val="StringTok"/>
        </w:rPr>
        <w:t xml:space="preserve">"ex_ret"</w:t>
      </w:r>
      <w:r>
        <w:rPr>
          <w:rStyle w:val="NormalTok"/>
        </w:rPr>
        <w:t xml:space="preserve">], s</w:t>
      </w:r>
      <w:r>
        <w:rPr>
          <w:rStyle w:val="OperatorTok"/>
        </w:rPr>
        <w:t xml:space="preserve">=</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np.linspace(s01[</w:t>
      </w:r>
      <w:r>
        <w:rPr>
          <w:rStyle w:val="StringTok"/>
        </w:rPr>
        <w:t xml:space="preserve">"mkt_rf"</w:t>
      </w:r>
      <w:r>
        <w:rPr>
          <w:rStyle w:val="NormalTok"/>
        </w:rPr>
        <w:t xml:space="preserve">].</w:t>
      </w:r>
      <w:r>
        <w:rPr>
          <w:rStyle w:val="BuiltInTok"/>
        </w:rPr>
        <w:t xml:space="preserve">min</w:t>
      </w:r>
      <w:r>
        <w:rPr>
          <w:rStyle w:val="NormalTok"/>
        </w:rPr>
        <w:t xml:space="preserve">(), s01[</w:t>
      </w:r>
      <w:r>
        <w:rPr>
          <w:rStyle w:val="StringTok"/>
        </w:rPr>
        <w:t xml:space="preserve">"mkt_rf"</w:t>
      </w:r>
      <w:r>
        <w:rPr>
          <w:rStyle w:val="NormalTok"/>
        </w:rPr>
        <w:t xml:space="preserve">].</w:t>
      </w:r>
      <w:r>
        <w:rPr>
          <w:rStyle w:val="BuiltInTok"/>
        </w:rPr>
        <w:t xml:space="preserve">max</w:t>
      </w:r>
      <w:r>
        <w:rPr>
          <w:rStyle w:val="NormalTok"/>
        </w:rPr>
        <w:t xml:space="preserve">(), </w:t>
      </w:r>
      <w:r>
        <w:rPr>
          <w:rStyle w:val="DecValTok"/>
        </w:rPr>
        <w:t xml:space="preserve">50</w:t>
      </w:r>
      <w:r>
        <w:rPr>
          <w:rStyle w:val="NormalTok"/>
        </w:rPr>
        <w:t xml:space="preserve">)</w:t>
      </w:r>
      <w:r>
        <w:br/>
      </w:r>
      <w:r>
        <w:rPr>
          <w:rStyle w:val="NormalTok"/>
        </w:rPr>
        <w:t xml:space="preserve">plt.plot(x, capm.params[</w:t>
      </w:r>
      <w:r>
        <w:rPr>
          <w:rStyle w:val="StringTok"/>
        </w:rPr>
        <w:t xml:space="preserve">"Intercept"</w:t>
      </w:r>
      <w:r>
        <w:rPr>
          <w:rStyle w:val="NormalTok"/>
        </w:rPr>
        <w:t xml:space="preserve">] </w:t>
      </w:r>
      <w:r>
        <w:rPr>
          <w:rStyle w:val="OperatorTok"/>
        </w:rPr>
        <w:t xml:space="preserve">+</w:t>
      </w:r>
      <w:r>
        <w:rPr>
          <w:rStyle w:val="NormalTok"/>
        </w:rPr>
        <w:t xml:space="preserve"> capm.params[</w:t>
      </w:r>
      <w:r>
        <w:rPr>
          <w:rStyle w:val="StringTok"/>
        </w:rPr>
        <w:t xml:space="preserve">"mkt_rf"</w:t>
      </w:r>
      <w:r>
        <w:rPr>
          <w:rStyle w:val="NormalTok"/>
        </w:rPr>
        <w:t xml:space="preserve">] </w:t>
      </w:r>
      <w:r>
        <w:rPr>
          <w:rStyle w:val="OperatorTok"/>
        </w:rPr>
        <w:t xml:space="preserve">*</w:t>
      </w:r>
      <w:r>
        <w:rPr>
          <w:rStyle w:val="NormalTok"/>
        </w:rPr>
        <w:t xml:space="preserve"> x, color</w:t>
      </w:r>
      <w:r>
        <w:rPr>
          <w:rStyle w:val="OperatorTok"/>
        </w:rPr>
        <w:t xml:space="preserve">=</w:t>
      </w:r>
      <w:r>
        <w:rPr>
          <w:rStyle w:val="StringTok"/>
        </w:rPr>
        <w:t xml:space="preserve">"red"</w:t>
      </w:r>
      <w:r>
        <w:rPr>
          <w:rStyle w:val="NormalTok"/>
        </w:rPr>
        <w:t xml:space="preserve">)</w:t>
      </w:r>
      <w:r>
        <w:br/>
      </w:r>
      <w:r>
        <w:rPr>
          <w:rStyle w:val="NormalTok"/>
        </w:rPr>
        <w:t xml:space="preserve">plt.xlabel(</w:t>
      </w:r>
      <w:r>
        <w:rPr>
          <w:rStyle w:val="StringTok"/>
        </w:rPr>
        <w:t xml:space="preserve">"Market excess return"</w:t>
      </w:r>
      <w:r>
        <w:rPr>
          <w:rStyle w:val="NormalTok"/>
        </w:rPr>
        <w:t xml:space="preserve">)</w:t>
      </w:r>
      <w:r>
        <w:rPr>
          <w:rStyle w:val="OperatorTok"/>
        </w:rPr>
        <w:t xml:space="preserve">;</w:t>
      </w:r>
      <w:r>
        <w:rPr>
          <w:rStyle w:val="NormalTok"/>
        </w:rPr>
        <w:t xml:space="preserve"> plt.ylabel(</w:t>
      </w:r>
      <w:r>
        <w:rPr>
          <w:rStyle w:val="StringTok"/>
        </w:rPr>
        <w:t xml:space="preserve">"S01 excess return"</w:t>
      </w:r>
      <w:r>
        <w:rPr>
          <w:rStyle w:val="NormalTok"/>
        </w:rPr>
        <w:t xml:space="preserve">)</w:t>
      </w:r>
      <w:r>
        <w:rPr>
          <w:rStyle w:val="OperatorTok"/>
        </w:rPr>
        <w:t xml:space="preserve">;</w:t>
      </w:r>
      <w:r>
        <w:rPr>
          <w:rStyle w:val="NormalTok"/>
        </w:rPr>
        <w:t xml:space="preserve"> plt.show()</w:t>
      </w:r>
    </w:p>
    <w:bookmarkEnd w:id="32"/>
    <w:bookmarkStart w:id="33" w:name="exercises-1"/>
    <w:p>
      <w:pPr>
        <w:pStyle w:val="Heading3"/>
      </w:pPr>
      <w:r>
        <w:t xml:space="preserve">Exercises</w:t>
      </w:r>
    </w:p>
    <w:p>
      <w:pPr>
        <w:pStyle w:val="FirstParagraph"/>
      </w:pPr>
      <w:r>
        <w:rPr>
          <w:bCs/>
          <w:b/>
        </w:rPr>
        <w:t xml:space="preserve">Exercise 2.1 – Interpretation.</w:t>
      </w:r>
      <w:r>
        <w:t xml:space="preserve"> </w:t>
      </w:r>
      <w:r>
        <w:t xml:space="preserve">For S01, report β, its standard error and R². Interpret β in one sentence. Is α statistically different from zero at 5%?</w:t>
      </w:r>
    </w:p>
    <w:p>
      <w:pPr>
        <w:pStyle w:val="BodyText"/>
      </w:pPr>
      <w:r>
        <w:rPr>
          <w:bCs/>
          <w:b/>
        </w:rPr>
        <w:t xml:space="preserve">Exercise 2.2 – Testing H0: β = 1.</w:t>
      </w:r>
      <w:r>
        <w:t xml:space="preserve"> </w:t>
      </w:r>
      <w:r>
        <w:t xml:space="preserve">Test whether S01 is as risky as the market (H0: β = 1) using</w:t>
      </w:r>
      <w:r>
        <w:t xml:space="preserve"> </w:t>
      </w:r>
      <w:r>
        <w:rPr>
          <w:rStyle w:val="VerbatimChar"/>
        </w:rPr>
        <w:t xml:space="preserve">capm.t_test('mkt_rf = 1')</w:t>
      </w:r>
      <w:r>
        <w:t xml:space="preserve">. Then compute the same t-statistic by hand.</w:t>
      </w:r>
    </w:p>
    <w:p>
      <w:pPr>
        <w:pStyle w:val="BodyText"/>
      </w:pPr>
      <w:r>
        <w:rPr>
          <w:bCs/>
          <w:b/>
        </w:rPr>
        <w:t xml:space="preserve">Exercise 2.3 – Betas for all stocks.</w:t>
      </w:r>
      <w:r>
        <w:t xml:space="preserve"> </w:t>
      </w:r>
      <w:r>
        <w:t xml:space="preserve">Estimate the CAPM β for all 80 stocks in a loop and store them in a DataFrame. Plot a histogram of the betas. How many stocks have β &gt; 1?</w:t>
      </w:r>
    </w:p>
    <w:p>
      <w:pPr>
        <w:pStyle w:val="BodyText"/>
      </w:pPr>
      <w:r>
        <w:rPr>
          <w:bCs/>
          <w:b/>
        </w:rPr>
        <w:t xml:space="preserve">Link to your assessments:</w:t>
      </w:r>
      <w:r>
        <w:t xml:space="preserve"> </w:t>
      </w:r>
      <w:r>
        <w:t xml:space="preserve">A1 (G) Tools.</w:t>
      </w:r>
    </w:p>
    <w:bookmarkEnd w:id="33"/>
    <w:bookmarkEnd w:id="34"/>
    <w:bookmarkStart w:id="37" w:name="Xa48208e8f31831008ef71c36ec9a4960daa6c70"/>
    <w:p>
      <w:pPr>
        <w:pStyle w:val="Heading2"/>
      </w:pPr>
      <w:r>
        <w:t xml:space="preserve">Session 3: Multiple regression: estimation and inference</w:t>
      </w:r>
    </w:p>
    <w:p>
      <w:pPr>
        <w:pStyle w:val="FirstParagraph"/>
      </w:pPr>
      <w:r>
        <w:rPr>
          <w:bCs/>
          <w:b/>
        </w:rPr>
        <w:t xml:space="preserve">Reading:</w:t>
      </w:r>
      <w:r>
        <w:t xml:space="preserve"> </w:t>
      </w:r>
      <w:r>
        <w:t xml:space="preserve">Brooks (2019) Ch. 4; Python Guide Ch. 6–7</w:t>
      </w:r>
      <w:r>
        <w:br/>
      </w:r>
      <w:r>
        <w:rPr>
          <w:bCs/>
          <w:b/>
        </w:rPr>
        <w:t xml:space="preserve">Data:</w:t>
      </w:r>
      <w:r>
        <w:t xml:space="preserve"> </w:t>
      </w:r>
      <w:r>
        <w:rPr>
          <w:rStyle w:val="VerbatimChar"/>
        </w:rPr>
        <w:t xml:space="preserve">vn_corp_panel.csv</w:t>
      </w:r>
      <w:r>
        <w:br/>
      </w:r>
      <w:r>
        <w:rPr>
          <w:bCs/>
          <w:b/>
        </w:rPr>
        <w:t xml:space="preserve">Notebook:</w:t>
      </w:r>
      <w:r>
        <w:t xml:space="preserve"> </w:t>
      </w:r>
      <w:r>
        <w:rPr>
          <w:rStyle w:val="VerbatimChar"/>
        </w:rPr>
        <w:t xml:space="preserve">notebooks/S03_student.ipynb</w:t>
      </w:r>
    </w:p>
    <w:p>
      <w:pPr>
        <w:pStyle w:val="BodyText"/>
      </w:pPr>
      <w:r>
        <w:rPr>
          <w:bCs/>
          <w:b/>
        </w:rPr>
        <w:t xml:space="preserve">Learning goals</w:t>
      </w:r>
    </w:p>
    <w:p>
      <w:pPr>
        <w:numPr>
          <w:ilvl w:val="0"/>
          <w:numId w:val="1005"/>
        </w:numPr>
        <w:pStyle w:val="Compact"/>
      </w:pPr>
      <w:r>
        <w:t xml:space="preserve">Estimate a multiple regression with several controls and dummies</w:t>
      </w:r>
    </w:p>
    <w:p>
      <w:pPr>
        <w:numPr>
          <w:ilvl w:val="0"/>
          <w:numId w:val="1005"/>
        </w:numPr>
        <w:pStyle w:val="Compact"/>
      </w:pPr>
      <w:r>
        <w:t xml:space="preserve">Interpret coefficients in units (statistical vs economic significance)</w:t>
      </w:r>
    </w:p>
    <w:p>
      <w:pPr>
        <w:numPr>
          <w:ilvl w:val="0"/>
          <w:numId w:val="1005"/>
        </w:numPr>
        <w:pStyle w:val="Compact"/>
      </w:pPr>
      <w:r>
        <w:t xml:space="preserve">Run joint F-tests and compare nested models</w:t>
      </w:r>
    </w:p>
    <w:p>
      <w:pPr>
        <w:pStyle w:val="FirstParagraph"/>
      </w:pPr>
      <w:r>
        <w:rPr>
          <w:bCs/>
          <w:b/>
        </w:rPr>
        <w:t xml:space="preserve">Key ideas.</w:t>
      </w:r>
      <w:r>
        <w:t xml:space="preserve"> </w:t>
      </w:r>
      <w:r>
        <w:t xml:space="preserve">In a multiple regression each coefficient is a partial effect, holding the other regressors constant. Report economic significance (effect of a realistic change, in units) next to statistical significance. Joint hypotheses use F-tests. Standard errors must match the data structure: robust for heteroskedasticity, clustered when the same firm appears repeatedly.</w:t>
      </w:r>
    </w:p>
    <w:bookmarkStart w:id="35" w:name="worked-example-2"/>
    <w:p>
      <w:pPr>
        <w:pStyle w:val="Heading3"/>
      </w:pPr>
      <w:r>
        <w:t xml:space="preserve">Worked example</w:t>
      </w:r>
    </w:p>
    <w:p>
      <w:pPr>
        <w:pStyle w:val="FirstParagraph"/>
      </w:pPr>
      <w:r>
        <w:t xml:space="preserve">We model firm profitability: roa = β0 + β1·leverage + β2·size + β3·sales_growth + β4·tangibility + β5·state_owned + industry and year dummies + u. In formulas,</w:t>
      </w:r>
      <w:r>
        <w:t xml:space="preserve"> </w:t>
      </w:r>
      <w:r>
        <w:rPr>
          <w:rStyle w:val="VerbatimChar"/>
        </w:rPr>
        <w:t xml:space="preserve">C(industry)</w:t>
      </w:r>
      <w:r>
        <w:t xml:space="preserve"> </w:t>
      </w:r>
      <w:r>
        <w:t xml:space="preserve">creates dummy variables automatically.</w:t>
      </w:r>
    </w:p>
    <w:p>
      <w:pPr>
        <w:pStyle w:val="SourceCode"/>
      </w:pPr>
      <w:r>
        <w:rPr>
          <w:rStyle w:val="NormalTok"/>
        </w:rPr>
        <w:t xml:space="preserve">corp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).dropna(subset</w:t>
      </w:r>
      <w:r>
        <w:rPr>
          <w:rStyle w:val="OperatorTok"/>
        </w:rPr>
        <w:t xml:space="preserve">=</w:t>
      </w:r>
      <w:r>
        <w:rPr>
          <w:rStyle w:val="NormalTok"/>
        </w:rPr>
        <w:t xml:space="preserve">[</w:t>
      </w:r>
      <w:r>
        <w:rPr>
          <w:rStyle w:val="StringTok"/>
        </w:rPr>
        <w:t xml:space="preserve">"esg_score"</w:t>
      </w:r>
      <w:r>
        <w:rPr>
          <w:rStyle w:val="NormalTok"/>
        </w:rPr>
        <w:t xml:space="preserve">, </w:t>
      </w:r>
      <w:r>
        <w:rPr>
          <w:rStyle w:val="StringTok"/>
        </w:rPr>
        <w:t xml:space="preserve">"sales_growth"</w:t>
      </w:r>
      <w:r>
        <w:rPr>
          <w:rStyle w:val="NormalTok"/>
        </w:rPr>
        <w:t xml:space="preserve">])</w:t>
      </w:r>
      <w:r>
        <w:br/>
      </w:r>
      <w:r>
        <w:rPr>
          <w:rStyle w:val="NormalTok"/>
        </w:rPr>
        <w:t xml:space="preserve">lo, hi </w:t>
      </w:r>
      <w:r>
        <w:rPr>
          <w:rStyle w:val="OperatorTok"/>
        </w:rPr>
        <w:t xml:space="preserve">=</w:t>
      </w:r>
      <w:r>
        <w:rPr>
          <w:rStyle w:val="NormalTok"/>
        </w:rPr>
        <w:t xml:space="preserve"> corp[</w:t>
      </w:r>
      <w:r>
        <w:rPr>
          <w:rStyle w:val="StringTok"/>
        </w:rPr>
        <w:t xml:space="preserve">"roa"</w:t>
      </w:r>
      <w:r>
        <w:rPr>
          <w:rStyle w:val="NormalTok"/>
        </w:rPr>
        <w:t xml:space="preserve">].quantile([</w:t>
      </w:r>
      <w:r>
        <w:rPr>
          <w:rStyle w:val="FloatTok"/>
        </w:rPr>
        <w:t xml:space="preserve">0.01</w:t>
      </w:r>
      <w:r>
        <w:rPr>
          <w:rStyle w:val="NormalTok"/>
        </w:rPr>
        <w:t xml:space="preserve">, </w:t>
      </w:r>
      <w:r>
        <w:rPr>
          <w:rStyle w:val="FloatTok"/>
        </w:rPr>
        <w:t xml:space="preserve">0.99</w:t>
      </w:r>
      <w:r>
        <w:rPr>
          <w:rStyle w:val="NormalTok"/>
        </w:rPr>
        <w:t xml:space="preserve">])</w:t>
      </w:r>
      <w:r>
        <w:rPr>
          <w:rStyle w:val="OperatorTok"/>
        </w:rPr>
        <w:t xml:space="preserve">;</w:t>
      </w:r>
      <w:r>
        <w:rPr>
          <w:rStyle w:val="NormalTok"/>
        </w:rPr>
        <w:t xml:space="preserve"> corp[</w:t>
      </w:r>
      <w:r>
        <w:rPr>
          <w:rStyle w:val="StringTok"/>
        </w:rPr>
        <w:t xml:space="preserve">"roa_w"</w:t>
      </w:r>
      <w:r>
        <w:rPr>
          <w:rStyle w:val="NormalTok"/>
        </w:rPr>
        <w:t xml:space="preserve">] </w:t>
      </w:r>
      <w:r>
        <w:rPr>
          <w:rStyle w:val="OperatorTok"/>
        </w:rPr>
        <w:t xml:space="preserve">=</w:t>
      </w:r>
      <w:r>
        <w:rPr>
          <w:rStyle w:val="NormalTok"/>
        </w:rPr>
        <w:t xml:space="preserve"> corp[</w:t>
      </w:r>
      <w:r>
        <w:rPr>
          <w:rStyle w:val="StringTok"/>
        </w:rPr>
        <w:t xml:space="preserve">"roa"</w:t>
      </w:r>
      <w:r>
        <w:rPr>
          <w:rStyle w:val="NormalTok"/>
        </w:rPr>
        <w:t xml:space="preserve">].clip(lo, hi)</w:t>
      </w:r>
      <w:r>
        <w:br/>
      </w:r>
      <w:r>
        <w:rPr>
          <w:rStyle w:val="NormalTok"/>
        </w:rPr>
        <w:t xml:space="preserve">m1 </w:t>
      </w:r>
      <w:r>
        <w:rPr>
          <w:rStyle w:val="OperatorTok"/>
        </w:rPr>
        <w:t xml:space="preserve">=</w:t>
      </w:r>
      <w:r>
        <w:rPr>
          <w:rStyle w:val="NormalTok"/>
        </w:rPr>
        <w:t xml:space="preserve"> smf.ols(</w:t>
      </w:r>
      <w:r>
        <w:rPr>
          <w:rStyle w:val="StringTok"/>
        </w:rPr>
        <w:t xml:space="preserve">"roa_w ~ leverage + size"</w:t>
      </w:r>
      <w:r>
        <w:rPr>
          <w:rStyle w:val="NormalTok"/>
        </w:rPr>
        <w:t xml:space="preserve">, data</w:t>
      </w:r>
      <w:r>
        <w:rPr>
          <w:rStyle w:val="OperatorTok"/>
        </w:rPr>
        <w:t xml:space="preserve">=</w:t>
      </w:r>
      <w:r>
        <w:rPr>
          <w:rStyle w:val="NormalTok"/>
        </w:rPr>
        <w:t xml:space="preserve">corp).fit()</w:t>
      </w:r>
      <w:r>
        <w:br/>
      </w:r>
      <w:r>
        <w:rPr>
          <w:rStyle w:val="NormalTok"/>
        </w:rPr>
        <w:t xml:space="preserve">m2 </w:t>
      </w:r>
      <w:r>
        <w:rPr>
          <w:rStyle w:val="OperatorTok"/>
        </w:rPr>
        <w:t xml:space="preserve">=</w:t>
      </w:r>
      <w:r>
        <w:rPr>
          <w:rStyle w:val="NormalTok"/>
        </w:rPr>
        <w:t xml:space="preserve"> smf.ols(</w:t>
      </w:r>
      <w:r>
        <w:rPr>
          <w:rStyle w:val="StringTok"/>
        </w:rPr>
        <w:t xml:space="preserve">"roa_w ~ leverage + size + sales_growth + tangibility + state_owned + C(industry) + C(year)"</w:t>
      </w:r>
      <w:r>
        <w:rPr>
          <w:rStyle w:val="NormalTok"/>
        </w:rPr>
        <w:t xml:space="preserve">, data</w:t>
      </w:r>
      <w:r>
        <w:rPr>
          <w:rStyle w:val="OperatorTok"/>
        </w:rPr>
        <w:t xml:space="preserve">=</w:t>
      </w:r>
      <w:r>
        <w:rPr>
          <w:rStyle w:val="NormalTok"/>
        </w:rPr>
        <w:t xml:space="preserve">corp).fit()</w:t>
      </w:r>
      <w:r>
        <w:br/>
      </w:r>
      <w:r>
        <w:rPr>
          <w:rStyle w:val="BuiltInTok"/>
        </w:rPr>
        <w:t xml:space="preserve">print</w:t>
      </w:r>
      <w:r>
        <w:rPr>
          <w:rStyle w:val="NormalTok"/>
        </w:rPr>
        <w:t xml:space="preserve">(m2.summary().tables[</w:t>
      </w:r>
      <w:r>
        <w:rPr>
          <w:rStyle w:val="DecValTok"/>
        </w:rPr>
        <w:t xml:space="preserve">1</w:t>
      </w:r>
      <w:r>
        <w:rPr>
          <w:rStyle w:val="NormalTok"/>
        </w:rPr>
        <w:t xml:space="preserve">])</w:t>
      </w:r>
    </w:p>
    <w:p>
      <w:pPr>
        <w:pStyle w:val="SourceCode"/>
      </w:pPr>
      <w:r>
        <w:rPr>
          <w:rStyle w:val="CommentTok"/>
        </w:rPr>
        <w:t xml:space="preserve"># A compact comparison table of the two models</w:t>
      </w:r>
      <w:r>
        <w:br/>
      </w:r>
      <w:r>
        <w:rPr>
          <w:rStyle w:val="ImportTok"/>
        </w:rPr>
        <w:t xml:space="preserve">from</w:t>
      </w:r>
      <w:r>
        <w:rPr>
          <w:rStyle w:val="NormalTok"/>
        </w:rPr>
        <w:t xml:space="preserve"> statsmodels.iolib.summary2 </w:t>
      </w:r>
      <w:r>
        <w:rPr>
          <w:rStyle w:val="ImportTok"/>
        </w:rPr>
        <w:t xml:space="preserve">import</w:t>
      </w:r>
      <w:r>
        <w:rPr>
          <w:rStyle w:val="NormalTok"/>
        </w:rPr>
        <w:t xml:space="preserve"> summary_col</w:t>
      </w:r>
      <w:r>
        <w:br/>
      </w:r>
      <w:r>
        <w:rPr>
          <w:rStyle w:val="BuiltInTok"/>
        </w:rPr>
        <w:t xml:space="preserve">print</w:t>
      </w:r>
      <w:r>
        <w:rPr>
          <w:rStyle w:val="NormalTok"/>
        </w:rPr>
        <w:t xml:space="preserve">(summary_col([m1, m2], stars</w:t>
      </w:r>
      <w:r>
        <w:rPr>
          <w:rStyle w:val="OperatorTok"/>
        </w:rPr>
        <w:t xml:space="preserve">=</w:t>
      </w:r>
      <w:r>
        <w:rPr>
          <w:rStyle w:val="VariableTok"/>
        </w:rPr>
        <w:t xml:space="preserve">True</w:t>
      </w:r>
      <w:r>
        <w:rPr>
          <w:rStyle w:val="NormalTok"/>
        </w:rPr>
        <w:t xml:space="preserve">, model_names</w:t>
      </w:r>
      <w:r>
        <w:rPr>
          <w:rStyle w:val="OperatorTok"/>
        </w:rPr>
        <w:t xml:space="preserve">=</w:t>
      </w:r>
      <w:r>
        <w:rPr>
          <w:rStyle w:val="NormalTok"/>
        </w:rPr>
        <w:t xml:space="preserve">[</w:t>
      </w:r>
      <w:r>
        <w:rPr>
          <w:rStyle w:val="StringTok"/>
        </w:rPr>
        <w:t xml:space="preserve">"(1) Basic"</w:t>
      </w:r>
      <w:r>
        <w:rPr>
          <w:rStyle w:val="NormalTok"/>
        </w:rPr>
        <w:t xml:space="preserve">, </w:t>
      </w:r>
      <w:r>
        <w:rPr>
          <w:rStyle w:val="StringTok"/>
        </w:rPr>
        <w:t xml:space="preserve">"(2) Full"</w:t>
      </w:r>
      <w:r>
        <w:rPr>
          <w:rStyle w:val="NormalTok"/>
        </w:rPr>
        <w:t xml:space="preserve">],</w:t>
      </w:r>
      <w:r>
        <w:br/>
      </w:r>
      <w:r>
        <w:rPr>
          <w:rStyle w:val="NormalTok"/>
        </w:rPr>
        <w:t xml:space="preserve">                  regressor_order</w:t>
      </w:r>
      <w:r>
        <w:rPr>
          <w:rStyle w:val="OperatorTok"/>
        </w:rPr>
        <w:t xml:space="preserve">=</w:t>
      </w:r>
      <w:r>
        <w:rPr>
          <w:rStyle w:val="NormalTok"/>
        </w:rPr>
        <w:t xml:space="preserve">[</w:t>
      </w:r>
      <w:r>
        <w:rPr>
          <w:rStyle w:val="StringTok"/>
        </w:rPr>
        <w:t xml:space="preserve">"leverage"</w:t>
      </w:r>
      <w:r>
        <w:rPr>
          <w:rStyle w:val="NormalTok"/>
        </w:rPr>
        <w:t xml:space="preserve">, </w:t>
      </w:r>
      <w:r>
        <w:rPr>
          <w:rStyle w:val="StringTok"/>
        </w:rPr>
        <w:t xml:space="preserve">"size"</w:t>
      </w:r>
      <w:r>
        <w:rPr>
          <w:rStyle w:val="NormalTok"/>
        </w:rPr>
        <w:t xml:space="preserve">, </w:t>
      </w:r>
      <w:r>
        <w:rPr>
          <w:rStyle w:val="StringTok"/>
        </w:rPr>
        <w:t xml:space="preserve">"sales_growth"</w:t>
      </w:r>
      <w:r>
        <w:rPr>
          <w:rStyle w:val="NormalTok"/>
        </w:rPr>
        <w:t xml:space="preserve">, </w:t>
      </w:r>
      <w:r>
        <w:rPr>
          <w:rStyle w:val="StringTok"/>
        </w:rPr>
        <w:t xml:space="preserve">"tangibility"</w:t>
      </w:r>
      <w:r>
        <w:rPr>
          <w:rStyle w:val="NormalTok"/>
        </w:rPr>
        <w:t xml:space="preserve">, </w:t>
      </w:r>
      <w:r>
        <w:rPr>
          <w:rStyle w:val="StringTok"/>
        </w:rPr>
        <w:t xml:space="preserve">"state_owned"</w:t>
      </w:r>
      <w:r>
        <w:rPr>
          <w:rStyle w:val="NormalTok"/>
        </w:rPr>
        <w:t xml:space="preserve">],</w:t>
      </w:r>
      <w:r>
        <w:br/>
      </w:r>
      <w:r>
        <w:rPr>
          <w:rStyle w:val="NormalTok"/>
        </w:rPr>
        <w:t xml:space="preserve">                  drop_omitted</w:t>
      </w:r>
      <w:r>
        <w:rPr>
          <w:rStyle w:val="OperatorTok"/>
        </w:rPr>
        <w:t xml:space="preserve">=</w:t>
      </w:r>
      <w:r>
        <w:rPr>
          <w:rStyle w:val="VariableTok"/>
        </w:rPr>
        <w:t xml:space="preserve">True</w:t>
      </w:r>
      <w:r>
        <w:rPr>
          <w:rStyle w:val="NormalTok"/>
        </w:rPr>
        <w:t xml:space="preserve">, info_dict</w:t>
      </w:r>
      <w:r>
        <w:rPr>
          <w:rStyle w:val="OperatorTok"/>
        </w:rPr>
        <w:t xml:space="preserve">=</w:t>
      </w:r>
      <w:r>
        <w:rPr>
          <w:rStyle w:val="NormalTok"/>
        </w:rPr>
        <w:t xml:space="preserve">{</w:t>
      </w:r>
      <w:r>
        <w:rPr>
          <w:rStyle w:val="StringTok"/>
        </w:rPr>
        <w:t xml:space="preserve">"N"</w:t>
      </w:r>
      <w:r>
        <w:rPr>
          <w:rStyle w:val="NormalTok"/>
        </w:rPr>
        <w:t xml:space="preserve">: </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BuiltInTok"/>
        </w:rPr>
        <w:t xml:space="preserve">int</w:t>
      </w:r>
      <w:r>
        <w:rPr>
          <w:rStyle w:val="NormalTok"/>
        </w:rPr>
        <w:t xml:space="preserve">(x.nobs)</w:t>
      </w:r>
      <w:r>
        <w:rPr>
          <w:rStyle w:val="SpecialCharTok"/>
        </w:rPr>
        <w:t xml:space="preserve">}</w:t>
      </w:r>
      <w:r>
        <w:rPr>
          <w:rStyle w:val="SpecialStringTok"/>
        </w:rPr>
        <w:t xml:space="preserve">"</w:t>
      </w:r>
      <w:r>
        <w:rPr>
          <w:rStyle w:val="NormalTok"/>
        </w:rPr>
        <w:t xml:space="preserve">, </w:t>
      </w:r>
      <w:r>
        <w:rPr>
          <w:rStyle w:val="StringTok"/>
        </w:rPr>
        <w:t xml:space="preserve">"Adj. R2"</w:t>
      </w:r>
      <w:r>
        <w:rPr>
          <w:rStyle w:val="NormalTok"/>
        </w:rPr>
        <w:t xml:space="preserve">: </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NormalTok"/>
        </w:rPr>
        <w:t xml:space="preserve">x</w:t>
      </w:r>
      <w:r>
        <w:rPr>
          <w:rStyle w:val="SpecialCharTok"/>
        </w:rPr>
        <w:t xml:space="preserve">.</w:t>
      </w:r>
      <w:r>
        <w:rPr>
          <w:rStyle w:val="NormalTok"/>
        </w:rPr>
        <w:t xml:space="preserve">rsquared_adj</w:t>
      </w:r>
      <w:r>
        <w:rPr>
          <w:rStyle w:val="SpecialCharTok"/>
        </w:rPr>
        <w:t xml:space="preserve">:.3f}</w:t>
      </w:r>
      <w:r>
        <w:rPr>
          <w:rStyle w:val="SpecialStringTok"/>
        </w:rPr>
        <w:t xml:space="preserve">"</w:t>
      </w:r>
      <w:r>
        <w:rPr>
          <w:rStyle w:val="NormalTok"/>
        </w:rPr>
        <w:t xml:space="preserve">}))</w:t>
      </w:r>
    </w:p>
    <w:bookmarkEnd w:id="35"/>
    <w:bookmarkStart w:id="36" w:name="exercises-2"/>
    <w:p>
      <w:pPr>
        <w:pStyle w:val="Heading3"/>
      </w:pPr>
      <w:r>
        <w:t xml:space="preserve">Exercises</w:t>
      </w:r>
    </w:p>
    <w:p>
      <w:pPr>
        <w:pStyle w:val="FirstParagraph"/>
      </w:pPr>
      <w:r>
        <w:rPr>
          <w:bCs/>
          <w:b/>
        </w:rPr>
        <w:t xml:space="preserve">Exercise 3.1 – Economic significance.</w:t>
      </w:r>
      <w:r>
        <w:t xml:space="preserve"> </w:t>
      </w:r>
      <w:r>
        <w:t xml:space="preserve">Using model (2), how much does ROA change when leverage rises by one standard deviation? Express the answer in percentage points and compare it with the mean ROA.</w:t>
      </w:r>
    </w:p>
    <w:p>
      <w:pPr>
        <w:pStyle w:val="BodyText"/>
      </w:pPr>
      <w:r>
        <w:rPr>
          <w:bCs/>
          <w:b/>
        </w:rPr>
        <w:t xml:space="preserve">Exercise 3.2 – Joint F-test.</w:t>
      </w:r>
      <w:r>
        <w:t xml:space="preserve"> </w:t>
      </w:r>
      <w:r>
        <w:t xml:space="preserve">Test whether the year dummies are jointly significant in model (2). Hint: compare model (2) with the same model without</w:t>
      </w:r>
      <w:r>
        <w:t xml:space="preserve"> </w:t>
      </w:r>
      <w:r>
        <w:rPr>
          <w:rStyle w:val="VerbatimChar"/>
        </w:rPr>
        <w:t xml:space="preserve">C(year)</w:t>
      </w:r>
      <w:r>
        <w:t xml:space="preserve"> </w:t>
      </w:r>
      <w:r>
        <w:t xml:space="preserve">using</w:t>
      </w:r>
      <w:r>
        <w:t xml:space="preserve"> </w:t>
      </w:r>
      <w:r>
        <w:rPr>
          <w:rStyle w:val="VerbatimChar"/>
        </w:rPr>
        <w:t xml:space="preserve">anova_lm</w:t>
      </w:r>
      <w:r>
        <w:t xml:space="preserve">, or use</w:t>
      </w:r>
      <w:r>
        <w:t xml:space="preserve"> </w:t>
      </w:r>
      <w:r>
        <w:rPr>
          <w:rStyle w:val="VerbatimChar"/>
        </w:rPr>
        <w:t xml:space="preserve">m2.f_test</w:t>
      </w:r>
      <w:r>
        <w:t xml:space="preserve">.</w:t>
      </w:r>
    </w:p>
    <w:p>
      <w:pPr>
        <w:pStyle w:val="BodyText"/>
      </w:pPr>
      <w:r>
        <w:rPr>
          <w:bCs/>
          <w:b/>
        </w:rPr>
        <w:t xml:space="preserve">Exercise 3.3 – Standard errors.</w:t>
      </w:r>
      <w:r>
        <w:t xml:space="preserve"> </w:t>
      </w:r>
      <w:r>
        <w:t xml:space="preserve">Re-estimate model (2) with (a) heteroskedasticity-robust (HC1) and (b) firm-clustered standard errors. How do the SE of leverage change? Which is appropriate here, and why?</w:t>
      </w:r>
    </w:p>
    <w:p>
      <w:pPr>
        <w:pStyle w:val="BodyText"/>
      </w:pPr>
      <w:r>
        <w:rPr>
          <w:bCs/>
          <w:b/>
        </w:rPr>
        <w:t xml:space="preserve">Link to your assessments:</w:t>
      </w:r>
      <w:r>
        <w:t xml:space="preserve"> </w:t>
      </w:r>
      <w:r>
        <w:t xml:space="preserve">A1 (E)–(G); A2 Part 3–4.</w:t>
      </w:r>
    </w:p>
    <w:bookmarkEnd w:id="36"/>
    <w:bookmarkEnd w:id="37"/>
    <w:bookmarkStart w:id="40" w:name="X1b3792d4e56ff6afed7ed8dba28b62c0c6693ae"/>
    <w:p>
      <w:pPr>
        <w:pStyle w:val="Heading2"/>
      </w:pPr>
      <w:r>
        <w:t xml:space="preserve">Session 4: Multiple regression: diagnostics</w:t>
      </w:r>
    </w:p>
    <w:p>
      <w:pPr>
        <w:pStyle w:val="FirstParagraph"/>
      </w:pPr>
      <w:r>
        <w:rPr>
          <w:bCs/>
          <w:b/>
        </w:rPr>
        <w:t xml:space="preserve">Reading:</w:t>
      </w:r>
      <w:r>
        <w:t xml:space="preserve"> </w:t>
      </w:r>
      <w:r>
        <w:t xml:space="preserve">Brooks (2019) Ch. 5; Python Guide Ch. 8–11</w:t>
      </w:r>
      <w:r>
        <w:br/>
      </w:r>
      <w:r>
        <w:rPr>
          <w:bCs/>
          <w:b/>
        </w:rPr>
        <w:t xml:space="preserve">Data:</w:t>
      </w:r>
      <w:r>
        <w:t xml:space="preserve"> </w:t>
      </w:r>
      <w:r>
        <w:rPr>
          <w:rStyle w:val="VerbatimChar"/>
        </w:rPr>
        <w:t xml:space="preserve">vn_corp_panel.csv</w:t>
      </w:r>
      <w:r>
        <w:br/>
      </w:r>
      <w:r>
        <w:rPr>
          <w:bCs/>
          <w:b/>
        </w:rPr>
        <w:t xml:space="preserve">Notebook:</w:t>
      </w:r>
      <w:r>
        <w:t xml:space="preserve"> </w:t>
      </w:r>
      <w:r>
        <w:rPr>
          <w:rStyle w:val="VerbatimChar"/>
        </w:rPr>
        <w:t xml:space="preserve">notebooks/S04_student.ipynb</w:t>
      </w:r>
    </w:p>
    <w:p>
      <w:pPr>
        <w:pStyle w:val="BodyText"/>
      </w:pPr>
      <w:r>
        <w:rPr>
          <w:bCs/>
          <w:b/>
        </w:rPr>
        <w:t xml:space="preserve">Learning goals</w:t>
      </w:r>
    </w:p>
    <w:p>
      <w:pPr>
        <w:numPr>
          <w:ilvl w:val="0"/>
          <w:numId w:val="1006"/>
        </w:numPr>
        <w:pStyle w:val="Compact"/>
      </w:pPr>
      <w:r>
        <w:t xml:space="preserve">Test for heteroskedasticity, non-normality and misspecification</w:t>
      </w:r>
    </w:p>
    <w:p>
      <w:pPr>
        <w:numPr>
          <w:ilvl w:val="0"/>
          <w:numId w:val="1006"/>
        </w:numPr>
        <w:pStyle w:val="Compact"/>
      </w:pPr>
      <w:r>
        <w:t xml:space="preserve">Check multicollinearity with VIF</w:t>
      </w:r>
    </w:p>
    <w:p>
      <w:pPr>
        <w:numPr>
          <w:ilvl w:val="0"/>
          <w:numId w:val="1006"/>
        </w:numPr>
        <w:pStyle w:val="Compact"/>
      </w:pPr>
      <w:r>
        <w:t xml:space="preserve">Detect influential observations</w:t>
      </w:r>
    </w:p>
    <w:p>
      <w:pPr>
        <w:numPr>
          <w:ilvl w:val="0"/>
          <w:numId w:val="1006"/>
        </w:numPr>
        <w:pStyle w:val="Compact"/>
      </w:pPr>
      <w:r>
        <w:t xml:space="preserve">Apply diagnostics to an ESG and cost-of-debt question</w:t>
      </w:r>
    </w:p>
    <w:p>
      <w:pPr>
        <w:pStyle w:val="FirstParagraph"/>
      </w:pPr>
      <w:r>
        <w:rPr>
          <w:bCs/>
          <w:b/>
        </w:rPr>
        <w:t xml:space="preserve">Key ideas.</w:t>
      </w:r>
      <w:r>
        <w:t xml:space="preserve"> </w:t>
      </w:r>
      <w:r>
        <w:t xml:space="preserve">OLS is BLUE only under its assumptions. Diagnostics tell you which assumption may fail and what to do: heteroskedasticity → robust SEs; omitted non-linearity → RESET; multicollinearity → VIF; influential observations → Cook’s distance and robustness checks.</w:t>
      </w:r>
    </w:p>
    <w:bookmarkStart w:id="38" w:name="worked-example-3"/>
    <w:p>
      <w:pPr>
        <w:pStyle w:val="Heading3"/>
      </w:pPr>
      <w:r>
        <w:t xml:space="preserve">Worked example</w:t>
      </w:r>
    </w:p>
    <w:p>
      <w:pPr>
        <w:pStyle w:val="FirstParagraph"/>
      </w:pPr>
      <w:r>
        <w:t xml:space="preserve">Research question for this session (a green-finance example):</w:t>
      </w:r>
      <w:r>
        <w:t xml:space="preserve"> </w:t>
      </w:r>
      <w:r>
        <w:rPr>
          <w:bCs/>
          <w:b/>
        </w:rPr>
        <w:t xml:space="preserve">Is ESG disclosure associated with a lower cost of debt?</w:t>
      </w:r>
      <w:r>
        <w:t xml:space="preserve"> </w:t>
      </w:r>
      <w:r>
        <w:t xml:space="preserve">Model: cost_of_debt = β0 + β1·esg_score + β2·size + β3·leverage + β4·roa + year dummies + u.</w:t>
      </w:r>
    </w:p>
    <w:p>
      <w:pPr>
        <w:pStyle w:val="SourceCode"/>
      </w:pPr>
      <w:r>
        <w:rPr>
          <w:rStyle w:val="NormalTok"/>
        </w:rPr>
        <w:t xml:space="preserve">corp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).dropna(subset</w:t>
      </w:r>
      <w:r>
        <w:rPr>
          <w:rStyle w:val="OperatorTok"/>
        </w:rPr>
        <w:t xml:space="preserve">=</w:t>
      </w:r>
      <w:r>
        <w:rPr>
          <w:rStyle w:val="NormalTok"/>
        </w:rPr>
        <w:t xml:space="preserve">[</w:t>
      </w:r>
      <w:r>
        <w:rPr>
          <w:rStyle w:val="StringTok"/>
        </w:rPr>
        <w:t xml:space="preserve">"esg_score"</w:t>
      </w:r>
      <w:r>
        <w:rPr>
          <w:rStyle w:val="NormalTok"/>
        </w:rPr>
        <w:t xml:space="preserve">, </w:t>
      </w:r>
      <w:r>
        <w:rPr>
          <w:rStyle w:val="StringTok"/>
        </w:rPr>
        <w:t xml:space="preserve">"sales_growth"</w:t>
      </w:r>
      <w:r>
        <w:rPr>
          <w:rStyle w:val="NormalTok"/>
        </w:rPr>
        <w:t xml:space="preserve">])</w:t>
      </w:r>
      <w:r>
        <w:br/>
      </w:r>
      <w:r>
        <w:rPr>
          <w:rStyle w:val="NormalTok"/>
        </w:rPr>
        <w:t xml:space="preserve">kd </w:t>
      </w:r>
      <w:r>
        <w:rPr>
          <w:rStyle w:val="OperatorTok"/>
        </w:rPr>
        <w:t xml:space="preserve">=</w:t>
      </w:r>
      <w:r>
        <w:rPr>
          <w:rStyle w:val="NormalTok"/>
        </w:rPr>
        <w:t xml:space="preserve"> smf.ols(</w:t>
      </w:r>
      <w:r>
        <w:rPr>
          <w:rStyle w:val="StringTok"/>
        </w:rPr>
        <w:t xml:space="preserve">"cost_of_debt ~ esg_score + size + leverage + roa + C(year)"</w:t>
      </w:r>
      <w:r>
        <w:rPr>
          <w:rStyle w:val="NormalTok"/>
        </w:rPr>
        <w:t xml:space="preserve">, data</w:t>
      </w:r>
      <w:r>
        <w:rPr>
          <w:rStyle w:val="OperatorTok"/>
        </w:rPr>
        <w:t xml:space="preserve">=</w:t>
      </w:r>
      <w:r>
        <w:rPr>
          <w:rStyle w:val="NormalTok"/>
        </w:rPr>
        <w:t xml:space="preserve">corp).fit()</w:t>
      </w:r>
      <w:r>
        <w:br/>
      </w:r>
      <w:r>
        <w:rPr>
          <w:rStyle w:val="BuiltInTok"/>
        </w:rPr>
        <w:t xml:space="preserve">print</w:t>
      </w:r>
      <w:r>
        <w:rPr>
          <w:rStyle w:val="NormalTok"/>
        </w:rPr>
        <w:t xml:space="preserve">(kd.summary().tables[</w:t>
      </w:r>
      <w:r>
        <w:rPr>
          <w:rStyle w:val="DecValTok"/>
        </w:rPr>
        <w:t xml:space="preserve">1</w:t>
      </w:r>
      <w:r>
        <w:rPr>
          <w:rStyle w:val="NormalTok"/>
        </w:rPr>
        <w:t xml:space="preserve">])</w:t>
      </w:r>
    </w:p>
    <w:p>
      <w:pPr>
        <w:pStyle w:val="SourceCode"/>
      </w:pPr>
      <w:r>
        <w:rPr>
          <w:rStyle w:val="CommentTok"/>
        </w:rPr>
        <w:t xml:space="preserve"># Residual plot</w:t>
      </w:r>
      <w:r>
        <w:br/>
      </w:r>
      <w:r>
        <w:rPr>
          <w:rStyle w:val="NormalTok"/>
        </w:rPr>
        <w:t xml:space="preserve">plt.scatter(kd.fittedvalues, kd.resid, s</w:t>
      </w:r>
      <w:r>
        <w:rPr>
          <w:rStyle w:val="OperatorTok"/>
        </w:rPr>
        <w:t xml:space="preserve">=</w:t>
      </w:r>
      <w:r>
        <w:rPr>
          <w:rStyle w:val="DecValTok"/>
        </w:rPr>
        <w:t xml:space="preserve">8</w:t>
      </w:r>
      <w:r>
        <w:rPr>
          <w:rStyle w:val="NormalTok"/>
        </w:rPr>
        <w:t xml:space="preserve">)</w:t>
      </w:r>
      <w:r>
        <w:rPr>
          <w:rStyle w:val="OperatorTok"/>
        </w:rPr>
        <w:t xml:space="preserve">;</w:t>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plt.xlabel(</w:t>
      </w:r>
      <w:r>
        <w:rPr>
          <w:rStyle w:val="StringTok"/>
        </w:rPr>
        <w:t xml:space="preserve">"Fitted values"</w:t>
      </w:r>
      <w:r>
        <w:rPr>
          <w:rStyle w:val="NormalTok"/>
        </w:rPr>
        <w:t xml:space="preserve">)</w:t>
      </w:r>
      <w:r>
        <w:rPr>
          <w:rStyle w:val="OperatorTok"/>
        </w:rPr>
        <w:t xml:space="preserve">;</w:t>
      </w:r>
      <w:r>
        <w:rPr>
          <w:rStyle w:val="NormalTok"/>
        </w:rPr>
        <w:t xml:space="preserve"> plt.ylabel(</w:t>
      </w:r>
      <w:r>
        <w:rPr>
          <w:rStyle w:val="StringTok"/>
        </w:rPr>
        <w:t xml:space="preserve">"Residuals"</w:t>
      </w:r>
      <w:r>
        <w:rPr>
          <w:rStyle w:val="NormalTok"/>
        </w:rPr>
        <w:t xml:space="preserve">)</w:t>
      </w:r>
      <w:r>
        <w:rPr>
          <w:rStyle w:val="OperatorTok"/>
        </w:rPr>
        <w:t xml:space="preserve">;</w:t>
      </w:r>
      <w:r>
        <w:rPr>
          <w:rStyle w:val="NormalTok"/>
        </w:rPr>
        <w:t xml:space="preserve"> plt.title(</w:t>
      </w:r>
      <w:r>
        <w:rPr>
          <w:rStyle w:val="StringTok"/>
        </w:rPr>
        <w:t xml:space="preserve">"Residuals vs fitted"</w:t>
      </w:r>
      <w:r>
        <w:rPr>
          <w:rStyle w:val="NormalTok"/>
        </w:rPr>
        <w:t xml:space="preserve">)</w:t>
      </w:r>
      <w:r>
        <w:rPr>
          <w:rStyle w:val="OperatorTok"/>
        </w:rPr>
        <w:t xml:space="preserve">;</w:t>
      </w:r>
      <w:r>
        <w:rPr>
          <w:rStyle w:val="NormalTok"/>
        </w:rPr>
        <w:t xml:space="preserve"> plt.show()</w:t>
      </w:r>
    </w:p>
    <w:bookmarkEnd w:id="38"/>
    <w:bookmarkStart w:id="39" w:name="exercises-3"/>
    <w:p>
      <w:pPr>
        <w:pStyle w:val="Heading3"/>
      </w:pPr>
      <w:r>
        <w:t xml:space="preserve">Exercises</w:t>
      </w:r>
    </w:p>
    <w:p>
      <w:pPr>
        <w:pStyle w:val="FirstParagraph"/>
      </w:pPr>
      <w:r>
        <w:rPr>
          <w:bCs/>
          <w:b/>
        </w:rPr>
        <w:t xml:space="preserve">Exercise 4.1 – Heteroskedasticity and normality.</w:t>
      </w:r>
      <w:r>
        <w:t xml:space="preserve"> </w:t>
      </w:r>
      <w:r>
        <w:t xml:space="preserve">Run the Breusch–Pagan and White tests, and the Jarque–Bera test on the residuals. What do you conclude, and what is the remedy?</w:t>
      </w:r>
    </w:p>
    <w:p>
      <w:pPr>
        <w:pStyle w:val="BodyText"/>
      </w:pPr>
      <w:r>
        <w:rPr>
          <w:bCs/>
          <w:b/>
        </w:rPr>
        <w:t xml:space="preserve">Exercise 4.2 – Multicollinearity.</w:t>
      </w:r>
      <w:r>
        <w:t xml:space="preserve"> </w:t>
      </w:r>
      <w:r>
        <w:t xml:space="preserve">Compute the VIF of each regressor (excluding the year dummies). Is multicollinearity a problem? Which variables are most correlated with</w:t>
      </w:r>
      <w:r>
        <w:t xml:space="preserve"> </w:t>
      </w:r>
      <w:r>
        <w:rPr>
          <w:rStyle w:val="VerbatimChar"/>
        </w:rPr>
        <w:t xml:space="preserve">esg_score</w:t>
      </w:r>
      <w:r>
        <w:t xml:space="preserve">?</w:t>
      </w:r>
    </w:p>
    <w:p>
      <w:pPr>
        <w:pStyle w:val="BodyText"/>
      </w:pPr>
      <w:r>
        <w:rPr>
          <w:bCs/>
          <w:b/>
        </w:rPr>
        <w:t xml:space="preserve">Exercise 4.3 – Functional form and influential points.</w:t>
      </w:r>
      <w:r>
        <w:t xml:space="preserve"> </w:t>
      </w:r>
      <w:r>
        <w:t xml:space="preserve">Run Ramsey’s RESET test. Then compute Cook’s distance and list the five most influential observations. Re-estimate without observations with Cook’s D &gt; 4/N. Does the ESG coefficient change?</w:t>
      </w:r>
    </w:p>
    <w:p>
      <w:pPr>
        <w:pStyle w:val="BodyText"/>
      </w:pPr>
      <w:r>
        <w:rPr>
          <w:bCs/>
          <w:b/>
        </w:rPr>
        <w:t xml:space="preserve">Link to your assessments:</w:t>
      </w:r>
      <w:r>
        <w:t xml:space="preserve"> </w:t>
      </w:r>
      <w:r>
        <w:t xml:space="preserve">A2 Part 4 diagnostic.</w:t>
      </w:r>
    </w:p>
    <w:bookmarkEnd w:id="39"/>
    <w:bookmarkEnd w:id="40"/>
    <w:bookmarkStart w:id="43" w:name="X961c5649e614bd22ab168af2a95acdb1b591431"/>
    <w:p>
      <w:pPr>
        <w:pStyle w:val="Heading2"/>
      </w:pPr>
      <w:r>
        <w:t xml:space="preserve">Session 5: Panel data I: pooled OLS, fixed and random effects</w:t>
      </w:r>
    </w:p>
    <w:p>
      <w:pPr>
        <w:pStyle w:val="FirstParagraph"/>
      </w:pPr>
      <w:r>
        <w:rPr>
          <w:bCs/>
          <w:b/>
        </w:rPr>
        <w:t xml:space="preserve">Reading:</w:t>
      </w:r>
      <w:r>
        <w:t xml:space="preserve"> </w:t>
      </w:r>
      <w:r>
        <w:t xml:space="preserve">Brooks (2019) Ch. 11; Python Guide Ch. 21</w:t>
      </w:r>
      <w:r>
        <w:br/>
      </w:r>
      <w:r>
        <w:rPr>
          <w:bCs/>
          <w:b/>
        </w:rPr>
        <w:t xml:space="preserve">Data:</w:t>
      </w:r>
      <w:r>
        <w:t xml:space="preserve"> </w:t>
      </w:r>
      <w:r>
        <w:rPr>
          <w:rStyle w:val="VerbatimChar"/>
        </w:rPr>
        <w:t xml:space="preserve">vn_bank_panel.csv</w:t>
      </w:r>
      <w:r>
        <w:br/>
      </w:r>
      <w:r>
        <w:rPr>
          <w:bCs/>
          <w:b/>
        </w:rPr>
        <w:t xml:space="preserve">Notebook:</w:t>
      </w:r>
      <w:r>
        <w:t xml:space="preserve"> </w:t>
      </w:r>
      <w:r>
        <w:rPr>
          <w:rStyle w:val="VerbatimChar"/>
        </w:rPr>
        <w:t xml:space="preserve">notebooks/S05_student.ipynb</w:t>
      </w:r>
    </w:p>
    <w:p>
      <w:pPr>
        <w:pStyle w:val="BodyText"/>
      </w:pPr>
      <w:r>
        <w:rPr>
          <w:bCs/>
          <w:b/>
        </w:rPr>
        <w:t xml:space="preserve">Learning goals</w:t>
      </w:r>
    </w:p>
    <w:p>
      <w:pPr>
        <w:numPr>
          <w:ilvl w:val="0"/>
          <w:numId w:val="1007"/>
        </w:numPr>
        <w:pStyle w:val="Compact"/>
      </w:pPr>
      <w:r>
        <w:t xml:space="preserve">Set up a panel index in pandas</w:t>
      </w:r>
    </w:p>
    <w:p>
      <w:pPr>
        <w:numPr>
          <w:ilvl w:val="0"/>
          <w:numId w:val="1007"/>
        </w:numPr>
        <w:pStyle w:val="Compact"/>
      </w:pPr>
      <w:r>
        <w:t xml:space="preserve">Estimate pooled OLS, fixed effects (entity and time) and random effects with linearmodels</w:t>
      </w:r>
    </w:p>
    <w:p>
      <w:pPr>
        <w:numPr>
          <w:ilvl w:val="0"/>
          <w:numId w:val="1007"/>
        </w:numPr>
        <w:pStyle w:val="Compact"/>
      </w:pPr>
      <w:r>
        <w:t xml:space="preserve">Choose between FE and RE (Hausman test)</w:t>
      </w:r>
    </w:p>
    <w:p>
      <w:pPr>
        <w:numPr>
          <w:ilvl w:val="0"/>
          <w:numId w:val="1007"/>
        </w:numPr>
        <w:pStyle w:val="Compact"/>
      </w:pPr>
      <w:r>
        <w:t xml:space="preserve">Use lagged regressors and clustered standard errors</w:t>
      </w:r>
    </w:p>
    <w:p>
      <w:pPr>
        <w:pStyle w:val="FirstParagraph"/>
      </w:pPr>
      <w:r>
        <w:rPr>
          <w:bCs/>
          <w:b/>
        </w:rPr>
        <w:t xml:space="preserve">Key ideas.</w:t>
      </w:r>
      <w:r>
        <w:t xml:space="preserve"> </w:t>
      </w:r>
      <w:r>
        <w:t xml:space="preserve">Panel data follow the same units over time. Fixed effects remove all time-invariant differences between units (e.g. bank business models); year effects remove common shocks. Random effects is more efficient but requires the unit effects to be uncorrelated with the regressors (Hausman test). Cluster SEs by unit.</w:t>
      </w:r>
    </w:p>
    <w:bookmarkStart w:id="41" w:name="worked-example-4"/>
    <w:p>
      <w:pPr>
        <w:pStyle w:val="Heading3"/>
      </w:pPr>
      <w:r>
        <w:t xml:space="preserve">Worked example</w:t>
      </w:r>
    </w:p>
    <w:p>
      <w:pPr>
        <w:pStyle w:val="FirstParagraph"/>
      </w:pPr>
      <w:r>
        <w:t xml:space="preserve">Research question:</w:t>
      </w:r>
      <w:r>
        <w:t xml:space="preserve"> </w:t>
      </w:r>
      <w:r>
        <w:rPr>
          <w:bCs/>
          <w:b/>
        </w:rPr>
        <w:t xml:space="preserve">Does rapid credit growth lead to higher non-performing loans two years later?</w:t>
      </w:r>
      <w:r>
        <w:t xml:space="preserve"> </w:t>
      </w:r>
      <w:r>
        <w:t xml:space="preserve">The data cover 27 simulated Vietnamese banks, 2010–2024. Model: npl_it = β1·credit_growth_i,t−2 + β2·car_it + β3·size_it + α_i + λ_t + u_it.</w:t>
      </w:r>
    </w:p>
    <w:p>
      <w:pPr>
        <w:pStyle w:val="SourceCode"/>
      </w:pPr>
      <w:r>
        <w:rPr>
          <w:rStyle w:val="ImportTok"/>
        </w:rPr>
        <w:t xml:space="preserve">from</w:t>
      </w:r>
      <w:r>
        <w:rPr>
          <w:rStyle w:val="NormalTok"/>
        </w:rPr>
        <w:t xml:space="preserve"> linearmodels.panel </w:t>
      </w:r>
      <w:r>
        <w:rPr>
          <w:rStyle w:val="ImportTok"/>
        </w:rPr>
        <w:t xml:space="preserve">import</w:t>
      </w:r>
      <w:r>
        <w:rPr>
          <w:rStyle w:val="NormalTok"/>
        </w:rPr>
        <w:t xml:space="preserve"> PanelOLS, RandomEffects, PooledOLS, compare</w:t>
      </w:r>
      <w:r>
        <w:br/>
      </w:r>
      <w:r>
        <w:rPr>
          <w:rStyle w:val="NormalTok"/>
        </w:rPr>
        <w:t xml:space="preserve">bank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"vn_bank_panel.csv"</w:t>
      </w:r>
      <w:r>
        <w:rPr>
          <w:rStyle w:val="NormalTok"/>
        </w:rPr>
        <w:t xml:space="preserve">).sort_values([</w:t>
      </w:r>
      <w:r>
        <w:rPr>
          <w:rStyle w:val="StringTok"/>
        </w:rPr>
        <w:t xml:space="preserve">"bank_id"</w:t>
      </w:r>
      <w:r>
        <w:rPr>
          <w:rStyle w:val="NormalTok"/>
        </w:rPr>
        <w:t xml:space="preserve">, </w:t>
      </w:r>
      <w:r>
        <w:rPr>
          <w:rStyle w:val="StringTok"/>
        </w:rPr>
        <w:t xml:space="preserve">"year"</w:t>
      </w:r>
      <w:r>
        <w:rPr>
          <w:rStyle w:val="NormalTok"/>
        </w:rPr>
        <w:t xml:space="preserve">])</w:t>
      </w:r>
      <w:r>
        <w:br/>
      </w:r>
      <w:r>
        <w:rPr>
          <w:rStyle w:val="NormalTok"/>
        </w:rPr>
        <w:t xml:space="preserve">bank[</w:t>
      </w:r>
      <w:r>
        <w:rPr>
          <w:rStyle w:val="StringTok"/>
        </w:rPr>
        <w:t xml:space="preserve">"cg_l2"</w:t>
      </w:r>
      <w:r>
        <w:rPr>
          <w:rStyle w:val="NormalTok"/>
        </w:rPr>
        <w:t xml:space="preserve">] </w:t>
      </w:r>
      <w:r>
        <w:rPr>
          <w:rStyle w:val="OperatorTok"/>
        </w:rPr>
        <w:t xml:space="preserve">=</w:t>
      </w:r>
      <w:r>
        <w:rPr>
          <w:rStyle w:val="NormalTok"/>
        </w:rPr>
        <w:t xml:space="preserve"> bank.groupby(</w:t>
      </w:r>
      <w:r>
        <w:rPr>
          <w:rStyle w:val="StringTok"/>
        </w:rPr>
        <w:t xml:space="preserve">"bank_id"</w:t>
      </w:r>
      <w:r>
        <w:rPr>
          <w:rStyle w:val="NormalTok"/>
        </w:rPr>
        <w:t xml:space="preserve">)[</w:t>
      </w:r>
      <w:r>
        <w:rPr>
          <w:rStyle w:val="StringTok"/>
        </w:rPr>
        <w:t xml:space="preserve">"credit_growth"</w:t>
      </w:r>
      <w:r>
        <w:rPr>
          <w:rStyle w:val="NormalTok"/>
        </w:rPr>
        <w:t xml:space="preserve">].shift(</w:t>
      </w:r>
      <w:r>
        <w:rPr>
          <w:rStyle w:val="DecValTok"/>
        </w:rPr>
        <w:t xml:space="preserve">2</w:t>
      </w:r>
      <w:r>
        <w:rPr>
          <w:rStyle w:val="NormalTok"/>
        </w:rPr>
        <w:t xml:space="preserve">)     </w:t>
      </w:r>
      <w:r>
        <w:rPr>
          <w:rStyle w:val="CommentTok"/>
        </w:rPr>
        <w:t xml:space="preserve"># 2-year lag</w:t>
      </w:r>
      <w:r>
        <w:br/>
      </w:r>
      <w:r>
        <w:rPr>
          <w:rStyle w:val="NormalTok"/>
        </w:rPr>
        <w:t xml:space="preserve">bank </w:t>
      </w:r>
      <w:r>
        <w:rPr>
          <w:rStyle w:val="OperatorTok"/>
        </w:rPr>
        <w:t xml:space="preserve">=</w:t>
      </w:r>
      <w:r>
        <w:rPr>
          <w:rStyle w:val="NormalTok"/>
        </w:rPr>
        <w:t xml:space="preserve"> bank.dropna(subset</w:t>
      </w:r>
      <w:r>
        <w:rPr>
          <w:rStyle w:val="OperatorTok"/>
        </w:rPr>
        <w:t xml:space="preserve">=</w:t>
      </w:r>
      <w:r>
        <w:rPr>
          <w:rStyle w:val="NormalTok"/>
        </w:rPr>
        <w:t xml:space="preserve">[</w:t>
      </w:r>
      <w:r>
        <w:rPr>
          <w:rStyle w:val="StringTok"/>
        </w:rPr>
        <w:t xml:space="preserve">"cg_l2"</w:t>
      </w:r>
      <w:r>
        <w:rPr>
          <w:rStyle w:val="NormalTok"/>
        </w:rPr>
        <w:t xml:space="preserve">]).set_index([</w:t>
      </w:r>
      <w:r>
        <w:rPr>
          <w:rStyle w:val="StringTok"/>
        </w:rPr>
        <w:t xml:space="preserve">"bank_id"</w:t>
      </w:r>
      <w:r>
        <w:rPr>
          <w:rStyle w:val="NormalTok"/>
        </w:rPr>
        <w:t xml:space="preserve">, </w:t>
      </w:r>
      <w:r>
        <w:rPr>
          <w:rStyle w:val="StringTok"/>
        </w:rPr>
        <w:t xml:space="preserve">"year"</w:t>
      </w:r>
      <w:r>
        <w:rPr>
          <w:rStyle w:val="NormalTok"/>
        </w:rPr>
        <w:t xml:space="preserve">])  </w:t>
      </w:r>
      <w:r>
        <w:rPr>
          <w:rStyle w:val="CommentTok"/>
        </w:rPr>
        <w:t xml:space="preserve"># entity-time index</w:t>
      </w:r>
      <w:r>
        <w:br/>
      </w:r>
      <w:r>
        <w:rPr>
          <w:rStyle w:val="BuiltInTok"/>
        </w:rPr>
        <w:t xml:space="preserve">print</w:t>
      </w:r>
      <w:r>
        <w:rPr>
          <w:rStyle w:val="NormalTok"/>
        </w:rPr>
        <w:t xml:space="preserve">(bank.shape)</w:t>
      </w:r>
      <w:r>
        <w:br/>
      </w:r>
      <w:r>
        <w:rPr>
          <w:rStyle w:val="NormalTok"/>
        </w:rPr>
        <w:t xml:space="preserve">bank.head()</w:t>
      </w:r>
    </w:p>
    <w:p>
      <w:pPr>
        <w:pStyle w:val="SourceCode"/>
      </w:pPr>
      <w:r>
        <w:rPr>
          <w:rStyle w:val="NormalTok"/>
        </w:rPr>
        <w:t xml:space="preserve">exog </w:t>
      </w:r>
      <w:r>
        <w:rPr>
          <w:rStyle w:val="OperatorTok"/>
        </w:rPr>
        <w:t xml:space="preserve">=</w:t>
      </w:r>
      <w:r>
        <w:rPr>
          <w:rStyle w:val="NormalTok"/>
        </w:rPr>
        <w:t xml:space="preserve"> sm.add_constant(bank[[</w:t>
      </w:r>
      <w:r>
        <w:rPr>
          <w:rStyle w:val="StringTok"/>
        </w:rPr>
        <w:t xml:space="preserve">"cg_l2"</w:t>
      </w:r>
      <w:r>
        <w:rPr>
          <w:rStyle w:val="NormalTok"/>
        </w:rPr>
        <w:t xml:space="preserve">, </w:t>
      </w:r>
      <w:r>
        <w:rPr>
          <w:rStyle w:val="StringTok"/>
        </w:rPr>
        <w:t xml:space="preserve">"car"</w:t>
      </w:r>
      <w:r>
        <w:rPr>
          <w:rStyle w:val="NormalTok"/>
        </w:rPr>
        <w:t xml:space="preserve">, </w:t>
      </w:r>
      <w:r>
        <w:rPr>
          <w:rStyle w:val="StringTok"/>
        </w:rPr>
        <w:t xml:space="preserve">"size"</w:t>
      </w:r>
      <w:r>
        <w:rPr>
          <w:rStyle w:val="NormalTok"/>
        </w:rPr>
        <w:t xml:space="preserve">]])</w:t>
      </w:r>
      <w:r>
        <w:br/>
      </w:r>
      <w:r>
        <w:rPr>
          <w:rStyle w:val="NormalTok"/>
        </w:rPr>
        <w:t xml:space="preserve">pooled </w:t>
      </w:r>
      <w:r>
        <w:rPr>
          <w:rStyle w:val="OperatorTok"/>
        </w:rPr>
        <w:t xml:space="preserve">=</w:t>
      </w:r>
      <w:r>
        <w:rPr>
          <w:rStyle w:val="NormalTok"/>
        </w:rPr>
        <w:t xml:space="preserve"> PooledOLS(bank[</w:t>
      </w:r>
      <w:r>
        <w:rPr>
          <w:rStyle w:val="StringTok"/>
        </w:rPr>
        <w:t xml:space="preserve">"npl"</w:t>
      </w:r>
      <w:r>
        <w:rPr>
          <w:rStyle w:val="NormalTok"/>
        </w:rPr>
        <w:t xml:space="preserve">], exog).fit(cov_type</w:t>
      </w:r>
      <w:r>
        <w:rPr>
          <w:rStyle w:val="OperatorTok"/>
        </w:rPr>
        <w:t xml:space="preserve">=</w:t>
      </w:r>
      <w:r>
        <w:rPr>
          <w:rStyle w:val="StringTok"/>
        </w:rPr>
        <w:t xml:space="preserve">"clustered"</w:t>
      </w:r>
      <w:r>
        <w:rPr>
          <w:rStyle w:val="NormalTok"/>
        </w:rPr>
        <w:t xml:space="preserve">, cluster_entity</w:t>
      </w:r>
      <w:r>
        <w:rPr>
          <w:rStyle w:val="OperatorTok"/>
        </w:rPr>
        <w:t xml:space="preserve">=</w:t>
      </w:r>
      <w:r>
        <w:rPr>
          <w:rStyle w:val="VariableTok"/>
        </w:rPr>
        <w:t xml:space="preserve">True</w:t>
      </w:r>
      <w:r>
        <w:rPr>
          <w:rStyle w:val="NormalTok"/>
        </w:rPr>
        <w:t xml:space="preserve">)</w:t>
      </w:r>
      <w:r>
        <w:br/>
      </w:r>
      <w:r>
        <w:rPr>
          <w:rStyle w:val="NormalTok"/>
        </w:rPr>
        <w:t xml:space="preserve">fe </w:t>
      </w:r>
      <w:r>
        <w:rPr>
          <w:rStyle w:val="OperatorTok"/>
        </w:rPr>
        <w:t xml:space="preserve">=</w:t>
      </w:r>
      <w:r>
        <w:rPr>
          <w:rStyle w:val="NormalTok"/>
        </w:rPr>
        <w:t xml:space="preserve"> PanelOLS(bank[</w:t>
      </w:r>
      <w:r>
        <w:rPr>
          <w:rStyle w:val="StringTok"/>
        </w:rPr>
        <w:t xml:space="preserve">"npl"</w:t>
      </w:r>
      <w:r>
        <w:rPr>
          <w:rStyle w:val="NormalTok"/>
        </w:rPr>
        <w:t xml:space="preserve">], exog, entity_effects</w:t>
      </w:r>
      <w:r>
        <w:rPr>
          <w:rStyle w:val="OperatorTok"/>
        </w:rPr>
        <w:t xml:space="preserve">=</w:t>
      </w:r>
      <w:r>
        <w:rPr>
          <w:rStyle w:val="VariableTok"/>
        </w:rPr>
        <w:t xml:space="preserve">True</w:t>
      </w:r>
      <w:r>
        <w:rPr>
          <w:rStyle w:val="NormalTok"/>
        </w:rPr>
        <w:t xml:space="preserve">).fit(cov_type</w:t>
      </w:r>
      <w:r>
        <w:rPr>
          <w:rStyle w:val="OperatorTok"/>
        </w:rPr>
        <w:t xml:space="preserve">=</w:t>
      </w:r>
      <w:r>
        <w:rPr>
          <w:rStyle w:val="StringTok"/>
        </w:rPr>
        <w:t xml:space="preserve">"clustered"</w:t>
      </w:r>
      <w:r>
        <w:rPr>
          <w:rStyle w:val="NormalTok"/>
        </w:rPr>
        <w:t xml:space="preserve">, cluster_entity</w:t>
      </w:r>
      <w:r>
        <w:rPr>
          <w:rStyle w:val="OperatorTok"/>
        </w:rPr>
        <w:t xml:space="preserve">=</w:t>
      </w:r>
      <w:r>
        <w:rPr>
          <w:rStyle w:val="VariableTok"/>
        </w:rPr>
        <w:t xml:space="preserve">True</w:t>
      </w:r>
      <w:r>
        <w:rPr>
          <w:rStyle w:val="NormalTok"/>
        </w:rPr>
        <w:t xml:space="preserve">)</w:t>
      </w:r>
      <w:r>
        <w:br/>
      </w:r>
      <w:r>
        <w:rPr>
          <w:rStyle w:val="NormalTok"/>
        </w:rPr>
        <w:t xml:space="preserve">fe2 </w:t>
      </w:r>
      <w:r>
        <w:rPr>
          <w:rStyle w:val="OperatorTok"/>
        </w:rPr>
        <w:t xml:space="preserve">=</w:t>
      </w:r>
      <w:r>
        <w:rPr>
          <w:rStyle w:val="NormalTok"/>
        </w:rPr>
        <w:t xml:space="preserve"> PanelOLS(bank[</w:t>
      </w:r>
      <w:r>
        <w:rPr>
          <w:rStyle w:val="StringTok"/>
        </w:rPr>
        <w:t xml:space="preserve">"npl"</w:t>
      </w:r>
      <w:r>
        <w:rPr>
          <w:rStyle w:val="NormalTok"/>
        </w:rPr>
        <w:t xml:space="preserve">], exog, entity_effects</w:t>
      </w:r>
      <w:r>
        <w:rPr>
          <w:rStyle w:val="OperatorTok"/>
        </w:rPr>
        <w:t xml:space="preserve">=</w:t>
      </w:r>
      <w:r>
        <w:rPr>
          <w:rStyle w:val="VariableTok"/>
        </w:rPr>
        <w:t xml:space="preserve">True</w:t>
      </w:r>
      <w:r>
        <w:rPr>
          <w:rStyle w:val="NormalTok"/>
        </w:rPr>
        <w:t xml:space="preserve">, time_effects</w:t>
      </w:r>
      <w:r>
        <w:rPr>
          <w:rStyle w:val="OperatorTok"/>
        </w:rPr>
        <w:t xml:space="preserve">=</w:t>
      </w:r>
      <w:r>
        <w:rPr>
          <w:rStyle w:val="VariableTok"/>
        </w:rPr>
        <w:t xml:space="preserve">True</w:t>
      </w:r>
      <w:r>
        <w:rPr>
          <w:rStyle w:val="NormalTok"/>
        </w:rPr>
        <w:t xml:space="preserve">).fit(cov_type</w:t>
      </w:r>
      <w:r>
        <w:rPr>
          <w:rStyle w:val="OperatorTok"/>
        </w:rPr>
        <w:t xml:space="preserve">=</w:t>
      </w:r>
      <w:r>
        <w:rPr>
          <w:rStyle w:val="StringTok"/>
        </w:rPr>
        <w:t xml:space="preserve">"clustered"</w:t>
      </w:r>
      <w:r>
        <w:rPr>
          <w:rStyle w:val="NormalTok"/>
        </w:rPr>
        <w:t xml:space="preserve">, cluster_entity</w:t>
      </w:r>
      <w:r>
        <w:rPr>
          <w:rStyle w:val="OperatorTok"/>
        </w:rPr>
        <w:t xml:space="preserve">=</w:t>
      </w:r>
      <w:r>
        <w:rPr>
          <w:rStyle w:val="VariableTok"/>
        </w:rPr>
        <w:t xml:space="preserve">True</w:t>
      </w:r>
      <w:r>
        <w:rPr>
          <w:rStyle w:val="NormalTok"/>
        </w:rPr>
        <w:t xml:space="preserve">)</w:t>
      </w:r>
      <w:r>
        <w:br/>
      </w:r>
      <w:r>
        <w:rPr>
          <w:rStyle w:val="NormalTok"/>
        </w:rPr>
        <w:t xml:space="preserve">re </w:t>
      </w:r>
      <w:r>
        <w:rPr>
          <w:rStyle w:val="OperatorTok"/>
        </w:rPr>
        <w:t xml:space="preserve">=</w:t>
      </w:r>
      <w:r>
        <w:rPr>
          <w:rStyle w:val="NormalTok"/>
        </w:rPr>
        <w:t xml:space="preserve"> RandomEffects(bank[</w:t>
      </w:r>
      <w:r>
        <w:rPr>
          <w:rStyle w:val="StringTok"/>
        </w:rPr>
        <w:t xml:space="preserve">"npl"</w:t>
      </w:r>
      <w:r>
        <w:rPr>
          <w:rStyle w:val="NormalTok"/>
        </w:rPr>
        <w:t xml:space="preserve">], exog).fit()</w:t>
      </w:r>
      <w:r>
        <w:br/>
      </w:r>
      <w:r>
        <w:rPr>
          <w:rStyle w:val="BuiltInTok"/>
        </w:rPr>
        <w:t xml:space="preserve">print</w:t>
      </w:r>
      <w:r>
        <w:rPr>
          <w:rStyle w:val="NormalTok"/>
        </w:rPr>
        <w:t xml:space="preserve">(compare({</w:t>
      </w:r>
      <w:r>
        <w:rPr>
          <w:rStyle w:val="StringTok"/>
        </w:rPr>
        <w:t xml:space="preserve">"Pooled"</w:t>
      </w:r>
      <w:r>
        <w:rPr>
          <w:rStyle w:val="NormalTok"/>
        </w:rPr>
        <w:t xml:space="preserve">: pooled, </w:t>
      </w:r>
      <w:r>
        <w:rPr>
          <w:rStyle w:val="StringTok"/>
        </w:rPr>
        <w:t xml:space="preserve">"FE"</w:t>
      </w:r>
      <w:r>
        <w:rPr>
          <w:rStyle w:val="NormalTok"/>
        </w:rPr>
        <w:t xml:space="preserve">: fe, </w:t>
      </w:r>
      <w:r>
        <w:rPr>
          <w:rStyle w:val="StringTok"/>
        </w:rPr>
        <w:t xml:space="preserve">"FE + year"</w:t>
      </w:r>
      <w:r>
        <w:rPr>
          <w:rStyle w:val="NormalTok"/>
        </w:rPr>
        <w:t xml:space="preserve">: fe2, </w:t>
      </w:r>
      <w:r>
        <w:rPr>
          <w:rStyle w:val="StringTok"/>
        </w:rPr>
        <w:t xml:space="preserve">"RE"</w:t>
      </w:r>
      <w:r>
        <w:rPr>
          <w:rStyle w:val="NormalTok"/>
        </w:rPr>
        <w:t xml:space="preserve">: re}, stars</w:t>
      </w:r>
      <w:r>
        <w:rPr>
          <w:rStyle w:val="OperatorTok"/>
        </w:rPr>
        <w:t xml:space="preserve">=</w:t>
      </w:r>
      <w:r>
        <w:rPr>
          <w:rStyle w:val="VariableTok"/>
        </w:rPr>
        <w:t xml:space="preserve">True</w:t>
      </w:r>
      <w:r>
        <w:rPr>
          <w:rStyle w:val="NormalTok"/>
        </w:rPr>
        <w:t xml:space="preserve">))</w:t>
      </w:r>
    </w:p>
    <w:bookmarkEnd w:id="41"/>
    <w:bookmarkStart w:id="42" w:name="exercises-4"/>
    <w:p>
      <w:pPr>
        <w:pStyle w:val="Heading3"/>
      </w:pPr>
      <w:r>
        <w:t xml:space="preserve">Exercises</w:t>
      </w:r>
    </w:p>
    <w:p>
      <w:pPr>
        <w:pStyle w:val="FirstParagraph"/>
      </w:pPr>
      <w:r>
        <w:rPr>
          <w:bCs/>
          <w:b/>
        </w:rPr>
        <w:t xml:space="preserve">Exercise 5.1 – Interpretation.</w:t>
      </w:r>
      <w:r>
        <w:t xml:space="preserve"> </w:t>
      </w:r>
      <w:r>
        <w:t xml:space="preserve">In the two-way FE model (bank and year effects), interpret the coefficient on</w:t>
      </w:r>
      <w:r>
        <w:t xml:space="preserve"> </w:t>
      </w:r>
      <w:r>
        <w:rPr>
          <w:rStyle w:val="VerbatimChar"/>
        </w:rPr>
        <w:t xml:space="preserve">cg_l2</w:t>
      </w:r>
      <w:r>
        <w:t xml:space="preserve"> </w:t>
      </w:r>
      <w:r>
        <w:t xml:space="preserve">in units. If a bank’s credit growth is 10 pp higher, how much higher is its NPL ratio two years later?</w:t>
      </w:r>
    </w:p>
    <w:p>
      <w:pPr>
        <w:pStyle w:val="BodyText"/>
      </w:pPr>
      <w:r>
        <w:rPr>
          <w:bCs/>
          <w:b/>
        </w:rPr>
        <w:t xml:space="preserve">Exercise 5.2 – Hausman test.</w:t>
      </w:r>
      <w:r>
        <w:t xml:space="preserve"> </w:t>
      </w:r>
      <w:r>
        <w:t xml:space="preserve">Write a function for the Hausman test comparing FE (entity effects only) and RE on the slope coefficients. Which model do you choose?</w:t>
      </w:r>
    </w:p>
    <w:p>
      <w:pPr>
        <w:pStyle w:val="BodyText"/>
      </w:pPr>
      <w:r>
        <w:rPr>
          <w:bCs/>
          <w:b/>
        </w:rPr>
        <w:t xml:space="preserve">Exercise 5.3 – Why the lag?.</w:t>
      </w:r>
      <w:r>
        <w:t xml:space="preserve"> </w:t>
      </w:r>
      <w:r>
        <w:t xml:space="preserve">Re-estimate the two-way FE model with contemporaneous credit growth (</w:t>
      </w:r>
      <w:r>
        <w:rPr>
          <w:rStyle w:val="VerbatimChar"/>
        </w:rPr>
        <w:t xml:space="preserve">credit_growth</w:t>
      </w:r>
      <w:r>
        <w:t xml:space="preserve">) instead of</w:t>
      </w:r>
      <w:r>
        <w:t xml:space="preserve"> </w:t>
      </w:r>
      <w:r>
        <w:rPr>
          <w:rStyle w:val="VerbatimChar"/>
        </w:rPr>
        <w:t xml:space="preserve">cg_l2</w:t>
      </w:r>
      <w:r>
        <w:t xml:space="preserve">. Compare the coefficients and explain why the lagged specification is more sensible.</w:t>
      </w:r>
    </w:p>
    <w:p>
      <w:pPr>
        <w:pStyle w:val="BodyText"/>
      </w:pPr>
      <w:r>
        <w:rPr>
          <w:bCs/>
          <w:b/>
        </w:rPr>
        <w:t xml:space="preserve">Link to your assessments:</w:t>
      </w:r>
      <w:r>
        <w:t xml:space="preserve"> </w:t>
      </w:r>
      <w:r>
        <w:t xml:space="preserve">A2 advanced specification: panel FE.</w:t>
      </w:r>
    </w:p>
    <w:bookmarkEnd w:id="42"/>
    <w:bookmarkEnd w:id="43"/>
    <w:bookmarkStart w:id="46" w:name="Xcbba0772382213953a1d5f5dedf4afd16e5c471"/>
    <w:p>
      <w:pPr>
        <w:pStyle w:val="Heading2"/>
      </w:pPr>
      <w:r>
        <w:t xml:space="preserve">Session 6: Panel data II: Fama–MacBeth and two-way fixed effects</w:t>
      </w:r>
    </w:p>
    <w:p>
      <w:pPr>
        <w:pStyle w:val="FirstParagraph"/>
      </w:pPr>
      <w:r>
        <w:rPr>
          <w:bCs/>
          <w:b/>
        </w:rPr>
        <w:t xml:space="preserve">Reading:</w:t>
      </w:r>
      <w:r>
        <w:t xml:space="preserve"> </w:t>
      </w:r>
      <w:r>
        <w:t xml:space="preserve">Brooks (2019) Ch. 11 (and 14.8 on Fama–MacBeth); Python Guide Ch. 21</w:t>
      </w:r>
      <w:r>
        <w:br/>
      </w:r>
      <w:r>
        <w:rPr>
          <w:bCs/>
          <w:b/>
        </w:rPr>
        <w:t xml:space="preserve">Data:</w:t>
      </w:r>
      <w:r>
        <w:t xml:space="preserve"> </w:t>
      </w:r>
      <w:r>
        <w:rPr>
          <w:rStyle w:val="VerbatimChar"/>
        </w:rPr>
        <w:t xml:space="preserve">vn_stock_returns_monthly.csv, vn_corp_panel.csv</w:t>
      </w:r>
      <w:r>
        <w:br/>
      </w:r>
      <w:r>
        <w:rPr>
          <w:bCs/>
          <w:b/>
        </w:rPr>
        <w:t xml:space="preserve">Notebook:</w:t>
      </w:r>
      <w:r>
        <w:t xml:space="preserve"> </w:t>
      </w:r>
      <w:r>
        <w:rPr>
          <w:rStyle w:val="VerbatimChar"/>
        </w:rPr>
        <w:t xml:space="preserve">notebooks/S06_student.ipynb</w:t>
      </w:r>
    </w:p>
    <w:p>
      <w:pPr>
        <w:pStyle w:val="BodyText"/>
      </w:pPr>
      <w:r>
        <w:rPr>
          <w:bCs/>
          <w:b/>
        </w:rPr>
        <w:t xml:space="preserve">Learning goals</w:t>
      </w:r>
    </w:p>
    <w:p>
      <w:pPr>
        <w:numPr>
          <w:ilvl w:val="0"/>
          <w:numId w:val="1008"/>
        </w:numPr>
        <w:pStyle w:val="Compact"/>
      </w:pPr>
      <w:r>
        <w:t xml:space="preserve">Run Fama–MacBeth cross-sectional regressions</w:t>
      </w:r>
    </w:p>
    <w:p>
      <w:pPr>
        <w:numPr>
          <w:ilvl w:val="0"/>
          <w:numId w:val="1008"/>
        </w:numPr>
        <w:pStyle w:val="Compact"/>
      </w:pPr>
      <w:r>
        <w:t xml:space="preserve">Compare Fama–MacBeth with pooled OLS</w:t>
      </w:r>
    </w:p>
    <w:p>
      <w:pPr>
        <w:numPr>
          <w:ilvl w:val="0"/>
          <w:numId w:val="1008"/>
        </w:numPr>
        <w:pStyle w:val="Compact"/>
      </w:pPr>
      <w:r>
        <w:t xml:space="preserve">Estimate a two-way FE model for firm profitability</w:t>
      </w:r>
    </w:p>
    <w:p>
      <w:pPr>
        <w:pStyle w:val="FirstParagraph"/>
      </w:pPr>
      <w:r>
        <w:rPr>
          <w:bCs/>
          <w:b/>
        </w:rPr>
        <w:t xml:space="preserve">Key ideas.</w:t>
      </w:r>
      <w:r>
        <w:t xml:space="preserve"> </w:t>
      </w:r>
      <w:r>
        <w:t xml:space="preserve">Fama–MacBeth runs one cross-sectional regression per period and averages the slopes, so the SE reflects time variation in the slopes and is robust to cross-sectional correlation. It is the standard tool for testing whether firm characteristics are priced.</w:t>
      </w:r>
    </w:p>
    <w:bookmarkStart w:id="44" w:name="worked-example-5"/>
    <w:p>
      <w:pPr>
        <w:pStyle w:val="Heading3"/>
      </w:pPr>
      <w:r>
        <w:t xml:space="preserve">Worked example</w:t>
      </w:r>
    </w:p>
    <w:p>
      <w:pPr>
        <w:pStyle w:val="FirstParagraph"/>
      </w:pPr>
      <w:r>
        <w:rPr>
          <w:bCs/>
          <w:b/>
        </w:rPr>
        <w:t xml:space="preserve">Fama–MacBeth</w:t>
      </w:r>
      <w:r>
        <w:t xml:space="preserve"> </w:t>
      </w:r>
      <w:r>
        <w:t xml:space="preserve">asks whether firm characteristics are priced in the cross-section of returns. Step 1: each month, regress returns on characteristics (size, book-to-market, beta). Step 2: average the monthly slopes and test whether the average is zero, using the time-series SE of the slopes.</w:t>
      </w:r>
    </w:p>
    <w:p>
      <w:pPr>
        <w:pStyle w:val="SourceCode"/>
      </w:pPr>
      <w:r>
        <w:rPr>
          <w:rStyle w:val="NormalTok"/>
        </w:rPr>
        <w:t xml:space="preserve">stk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"vn_stock_returns_monthly.csv"</w:t>
      </w:r>
      <w:r>
        <w:rPr>
          <w:rStyle w:val="NormalTok"/>
        </w:rPr>
        <w:t xml:space="preserve">)</w:t>
      </w:r>
      <w:r>
        <w:br/>
      </w:r>
      <w:r>
        <w:rPr>
          <w:rStyle w:val="NormalTok"/>
        </w:rPr>
        <w:t xml:space="preserve">stk[</w:t>
      </w:r>
      <w:r>
        <w:rPr>
          <w:rStyle w:val="StringTok"/>
        </w:rPr>
        <w:t xml:space="preserve">"ex_ret"</w:t>
      </w:r>
      <w:r>
        <w:rPr>
          <w:rStyle w:val="NormalTok"/>
        </w:rPr>
        <w:t xml:space="preserve">] </w:t>
      </w:r>
      <w:r>
        <w:rPr>
          <w:rStyle w:val="OperatorTok"/>
        </w:rPr>
        <w:t xml:space="preserve">=</w:t>
      </w:r>
      <w:r>
        <w:rPr>
          <w:rStyle w:val="NormalTok"/>
        </w:rPr>
        <w:t xml:space="preserve"> stk[</w:t>
      </w:r>
      <w:r>
        <w:rPr>
          <w:rStyle w:val="StringTok"/>
        </w:rPr>
        <w:t xml:space="preserve">"ret"</w:t>
      </w:r>
      <w:r>
        <w:rPr>
          <w:rStyle w:val="NormalTok"/>
        </w:rPr>
        <w:t xml:space="preserve">] </w:t>
      </w:r>
      <w:r>
        <w:rPr>
          <w:rStyle w:val="OperatorTok"/>
        </w:rPr>
        <w:t xml:space="preserve">-</w:t>
      </w:r>
      <w:r>
        <w:rPr>
          <w:rStyle w:val="NormalTok"/>
        </w:rPr>
        <w:t xml:space="preserve"> stk[</w:t>
      </w:r>
      <w:r>
        <w:rPr>
          <w:rStyle w:val="StringTok"/>
        </w:rPr>
        <w:t xml:space="preserve">"rf"</w:t>
      </w:r>
      <w:r>
        <w:rPr>
          <w:rStyle w:val="NormalTok"/>
        </w:rPr>
        <w:t xml:space="preserve">]</w:t>
      </w:r>
      <w:r>
        <w:br/>
      </w:r>
      <w:r>
        <w:rPr>
          <w:rStyle w:val="NormalTok"/>
        </w:rPr>
        <w:t xml:space="preserve">stk[</w:t>
      </w:r>
      <w:r>
        <w:rPr>
          <w:rStyle w:val="StringTok"/>
        </w:rPr>
        <w:t xml:space="preserve">"log_bm"</w:t>
      </w:r>
      <w:r>
        <w:rPr>
          <w:rStyle w:val="NormalTok"/>
        </w:rPr>
        <w:t xml:space="preserve">] </w:t>
      </w:r>
      <w:r>
        <w:rPr>
          <w:rStyle w:val="OperatorTok"/>
        </w:rPr>
        <w:t xml:space="preserve">=</w:t>
      </w:r>
      <w:r>
        <w:rPr>
          <w:rStyle w:val="NormalTok"/>
        </w:rPr>
        <w:t xml:space="preserve"> np.log(stk[</w:t>
      </w:r>
      <w:r>
        <w:rPr>
          <w:rStyle w:val="StringTok"/>
        </w:rPr>
        <w:t xml:space="preserve">"book_to_market"</w:t>
      </w:r>
      <w:r>
        <w:rPr>
          <w:rStyle w:val="NormalTok"/>
        </w:rPr>
        <w:t xml:space="preserve">])</w:t>
      </w:r>
      <w:r>
        <w:br/>
      </w:r>
      <w:r>
        <w:rPr>
          <w:rStyle w:val="CommentTok"/>
        </w:rPr>
        <w:t xml:space="preserve"># betas estimated over the whole sample (simplification; see Exercise 6.3)</w:t>
      </w:r>
      <w:r>
        <w:br/>
      </w:r>
      <w:r>
        <w:rPr>
          <w:rStyle w:val="NormalTok"/>
        </w:rPr>
        <w:t xml:space="preserve">betas </w:t>
      </w:r>
      <w:r>
        <w:rPr>
          <w:rStyle w:val="OperatorTok"/>
        </w:rPr>
        <w:t xml:space="preserve">=</w:t>
      </w:r>
      <w:r>
        <w:rPr>
          <w:rStyle w:val="NormalTok"/>
        </w:rPr>
        <w:t xml:space="preserve"> stk.groupby(</w:t>
      </w:r>
      <w:r>
        <w:rPr>
          <w:rStyle w:val="StringTok"/>
        </w:rPr>
        <w:t xml:space="preserve">"ticker"</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g: smf.ols(</w:t>
      </w:r>
      <w:r>
        <w:rPr>
          <w:rStyle w:val="StringTok"/>
        </w:rPr>
        <w:t xml:space="preserve">"ex_ret ~ mkt_rf"</w:t>
      </w:r>
      <w:r>
        <w:rPr>
          <w:rStyle w:val="NormalTok"/>
        </w:rPr>
        <w:t xml:space="preserve">, data</w:t>
      </w:r>
      <w:r>
        <w:rPr>
          <w:rStyle w:val="OperatorTok"/>
        </w:rPr>
        <w:t xml:space="preserve">=</w:t>
      </w:r>
      <w:r>
        <w:rPr>
          <w:rStyle w:val="NormalTok"/>
        </w:rPr>
        <w:t xml:space="preserve">g).fit().params[</w:t>
      </w:r>
      <w:r>
        <w:rPr>
          <w:rStyle w:val="StringTok"/>
        </w:rPr>
        <w:t xml:space="preserve">"mkt_rf"</w:t>
      </w:r>
      <w:r>
        <w:rPr>
          <w:rStyle w:val="NormalTok"/>
        </w:rPr>
        <w:t xml:space="preserve">]).rename(</w:t>
      </w:r>
      <w:r>
        <w:rPr>
          <w:rStyle w:val="StringTok"/>
        </w:rPr>
        <w:t xml:space="preserve">"beta"</w:t>
      </w:r>
      <w:r>
        <w:rPr>
          <w:rStyle w:val="NormalTok"/>
        </w:rPr>
        <w:t xml:space="preserve">)</w:t>
      </w:r>
      <w:r>
        <w:br/>
      </w:r>
      <w:r>
        <w:rPr>
          <w:rStyle w:val="NormalTok"/>
        </w:rPr>
        <w:t xml:space="preserve">stk </w:t>
      </w:r>
      <w:r>
        <w:rPr>
          <w:rStyle w:val="OperatorTok"/>
        </w:rPr>
        <w:t xml:space="preserve">=</w:t>
      </w:r>
      <w:r>
        <w:rPr>
          <w:rStyle w:val="NormalTok"/>
        </w:rPr>
        <w:t xml:space="preserve"> stk.merge(betas, left_on</w:t>
      </w:r>
      <w:r>
        <w:rPr>
          <w:rStyle w:val="OperatorTok"/>
        </w:rPr>
        <w:t xml:space="preserve">=</w:t>
      </w:r>
      <w:r>
        <w:rPr>
          <w:rStyle w:val="StringTok"/>
        </w:rPr>
        <w:t xml:space="preserve">"ticker"</w:t>
      </w:r>
      <w:r>
        <w:rPr>
          <w:rStyle w:val="NormalTok"/>
        </w:rPr>
        <w:t xml:space="preserve">, right_index</w:t>
      </w:r>
      <w:r>
        <w:rPr>
          <w:rStyle w:val="OperatorTok"/>
        </w:rPr>
        <w:t xml:space="preserve">=</w:t>
      </w:r>
      <w:r>
        <w:rPr>
          <w:rStyle w:val="VariableTok"/>
        </w:rPr>
        <w:t xml:space="preserve">True</w:t>
      </w:r>
      <w:r>
        <w:rPr>
          <w:rStyle w:val="NormalTok"/>
        </w:rPr>
        <w:t xml:space="preserve">)</w:t>
      </w:r>
      <w:r>
        <w:br/>
      </w:r>
      <w:r>
        <w:br/>
      </w:r>
      <w:r>
        <w:rPr>
          <w:rStyle w:val="CommentTok"/>
        </w:rPr>
        <w:t xml:space="preserve"># Step 1: monthly cross-sectional regressions</w:t>
      </w:r>
      <w:r>
        <w:br/>
      </w:r>
      <w:r>
        <w:rPr>
          <w:rStyle w:val="NormalTok"/>
        </w:rPr>
        <w:t xml:space="preserve">lam </w:t>
      </w:r>
      <w:r>
        <w:rPr>
          <w:rStyle w:val="OperatorTok"/>
        </w:rPr>
        <w:t xml:space="preserve">=</w:t>
      </w:r>
      <w:r>
        <w:rPr>
          <w:rStyle w:val="NormalTok"/>
        </w:rPr>
        <w:t xml:space="preserve"> stk.groupby(</w:t>
      </w:r>
      <w:r>
        <w:rPr>
          <w:rStyle w:val="StringTok"/>
        </w:rPr>
        <w:t xml:space="preserve">"date"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g: smf.ols(</w:t>
      </w:r>
      <w:r>
        <w:rPr>
          <w:rStyle w:val="StringTok"/>
        </w:rPr>
        <w:t xml:space="preserve">"ex_ret ~ beta + log_mcap + log_bm"</w:t>
      </w:r>
      <w:r>
        <w:rPr>
          <w:rStyle w:val="NormalTok"/>
        </w:rPr>
        <w:t xml:space="preserve">, data</w:t>
      </w:r>
      <w:r>
        <w:rPr>
          <w:rStyle w:val="OperatorTok"/>
        </w:rPr>
        <w:t xml:space="preserve">=</w:t>
      </w:r>
      <w:r>
        <w:rPr>
          <w:rStyle w:val="NormalTok"/>
        </w:rPr>
        <w:t xml:space="preserve">g).fit().params)</w:t>
      </w:r>
      <w:r>
        <w:br/>
      </w:r>
      <w:r>
        <w:rPr>
          <w:rStyle w:val="CommentTok"/>
        </w:rPr>
        <w:t xml:space="preserve"># Step 2: average slopes and t-statistics</w:t>
      </w:r>
      <w:r>
        <w:br/>
      </w:r>
      <w:r>
        <w:rPr>
          <w:rStyle w:val="NormalTok"/>
        </w:rPr>
        <w:t xml:space="preserve">fm </w:t>
      </w:r>
      <w:r>
        <w:rPr>
          <w:rStyle w:val="OperatorTok"/>
        </w:rPr>
        <w:t xml:space="preserve">=</w:t>
      </w:r>
      <w:r>
        <w:rPr>
          <w:rStyle w:val="NormalTok"/>
        </w:rPr>
        <w:t xml:space="preserve"> pd.DataFrame({</w:t>
      </w:r>
      <w:r>
        <w:rPr>
          <w:rStyle w:val="StringTok"/>
        </w:rPr>
        <w:t xml:space="preserve">"mean"</w:t>
      </w:r>
      <w:r>
        <w:rPr>
          <w:rStyle w:val="NormalTok"/>
        </w:rPr>
        <w:t xml:space="preserve">: lam.mean(), </w:t>
      </w:r>
      <w:r>
        <w:rPr>
          <w:rStyle w:val="StringTok"/>
        </w:rPr>
        <w:t xml:space="preserve">"se"</w:t>
      </w:r>
      <w:r>
        <w:rPr>
          <w:rStyle w:val="NormalTok"/>
        </w:rPr>
        <w:t xml:space="preserve">: lam.std() </w:t>
      </w:r>
      <w:r>
        <w:rPr>
          <w:rStyle w:val="OperatorTok"/>
        </w:rPr>
        <w:t xml:space="preserve">/</w:t>
      </w:r>
      <w:r>
        <w:rPr>
          <w:rStyle w:val="NormalTok"/>
        </w:rPr>
        <w:t xml:space="preserve"> np.sqrt(</w:t>
      </w:r>
      <w:r>
        <w:rPr>
          <w:rStyle w:val="BuiltInTok"/>
        </w:rPr>
        <w:t xml:space="preserve">len</w:t>
      </w:r>
      <w:r>
        <w:rPr>
          <w:rStyle w:val="NormalTok"/>
        </w:rPr>
        <w:t xml:space="preserve">(lam))})</w:t>
      </w:r>
      <w:r>
        <w:br/>
      </w:r>
      <w:r>
        <w:rPr>
          <w:rStyle w:val="NormalTok"/>
        </w:rPr>
        <w:t xml:space="preserve">fm[</w:t>
      </w:r>
      <w:r>
        <w:rPr>
          <w:rStyle w:val="StringTok"/>
        </w:rPr>
        <w:t xml:space="preserve">"t"</w:t>
      </w:r>
      <w:r>
        <w:rPr>
          <w:rStyle w:val="NormalTok"/>
        </w:rPr>
        <w:t xml:space="preserve">] </w:t>
      </w:r>
      <w:r>
        <w:rPr>
          <w:rStyle w:val="OperatorTok"/>
        </w:rPr>
        <w:t xml:space="preserve">=</w:t>
      </w:r>
      <w:r>
        <w:rPr>
          <w:rStyle w:val="NormalTok"/>
        </w:rPr>
        <w:t xml:space="preserve"> fm[</w:t>
      </w:r>
      <w:r>
        <w:rPr>
          <w:rStyle w:val="StringTok"/>
        </w:rPr>
        <w:t xml:space="preserve">"mean"</w:t>
      </w:r>
      <w:r>
        <w:rPr>
          <w:rStyle w:val="NormalTok"/>
        </w:rPr>
        <w:t xml:space="preserve">] </w:t>
      </w:r>
      <w:r>
        <w:rPr>
          <w:rStyle w:val="OperatorTok"/>
        </w:rPr>
        <w:t xml:space="preserve">/</w:t>
      </w:r>
      <w:r>
        <w:rPr>
          <w:rStyle w:val="NormalTok"/>
        </w:rPr>
        <w:t xml:space="preserve"> fm[</w:t>
      </w:r>
      <w:r>
        <w:rPr>
          <w:rStyle w:val="StringTok"/>
        </w:rPr>
        <w:t xml:space="preserve">"se"</w:t>
      </w:r>
      <w:r>
        <w:rPr>
          <w:rStyle w:val="NormalTok"/>
        </w:rPr>
        <w:t xml:space="preserve">]</w:t>
      </w:r>
      <w:r>
        <w:br/>
      </w:r>
      <w:r>
        <w:rPr>
          <w:rStyle w:val="NormalTok"/>
        </w:rPr>
        <w:t xml:space="preserve">fm.</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CommentTok"/>
        </w:rPr>
        <w:t xml:space="preserve"># The same with linearmodels</w:t>
      </w:r>
      <w:r>
        <w:br/>
      </w:r>
      <w:r>
        <w:rPr>
          <w:rStyle w:val="ImportTok"/>
        </w:rPr>
        <w:t xml:space="preserve">from</w:t>
      </w:r>
      <w:r>
        <w:rPr>
          <w:rStyle w:val="NormalTok"/>
        </w:rPr>
        <w:t xml:space="preserve"> linearmodels </w:t>
      </w:r>
      <w:r>
        <w:rPr>
          <w:rStyle w:val="ImportTok"/>
        </w:rPr>
        <w:t xml:space="preserve">import</w:t>
      </w:r>
      <w:r>
        <w:rPr>
          <w:rStyle w:val="NormalTok"/>
        </w:rPr>
        <w:t xml:space="preserve"> FamaMacBeth</w:t>
      </w:r>
      <w:r>
        <w:br/>
      </w:r>
      <w:r>
        <w:rPr>
          <w:rStyle w:val="NormalTok"/>
        </w:rPr>
        <w:t xml:space="preserve">p </w:t>
      </w:r>
      <w:r>
        <w:rPr>
          <w:rStyle w:val="OperatorTok"/>
        </w:rPr>
        <w:t xml:space="preserve">=</w:t>
      </w:r>
      <w:r>
        <w:rPr>
          <w:rStyle w:val="NormalTok"/>
        </w:rPr>
        <w:t xml:space="preserve"> stk.copy()</w:t>
      </w:r>
      <w:r>
        <w:rPr>
          <w:rStyle w:val="OperatorTok"/>
        </w:rPr>
        <w:t xml:space="preserve">;</w:t>
      </w:r>
      <w:r>
        <w:rPr>
          <w:rStyle w:val="NormalTok"/>
        </w:rPr>
        <w:t xml:space="preserve"> p[</w:t>
      </w:r>
      <w:r>
        <w:rPr>
          <w:rStyle w:val="StringTok"/>
        </w:rPr>
        <w:t xml:space="preserve">"date"</w:t>
      </w:r>
      <w:r>
        <w:rPr>
          <w:rStyle w:val="NormalTok"/>
        </w:rPr>
        <w:t xml:space="preserve">] </w:t>
      </w:r>
      <w:r>
        <w:rPr>
          <w:rStyle w:val="OperatorTok"/>
        </w:rPr>
        <w:t xml:space="preserve">=</w:t>
      </w:r>
      <w:r>
        <w:rPr>
          <w:rStyle w:val="NormalTok"/>
        </w:rPr>
        <w:t xml:space="preserve"> pd.PeriodIndex(p[</w:t>
      </w:r>
      <w:r>
        <w:rPr>
          <w:rStyle w:val="StringTok"/>
        </w:rPr>
        <w:t xml:space="preserve">"date"</w:t>
      </w:r>
      <w:r>
        <w:rPr>
          <w:rStyle w:val="NormalTok"/>
        </w:rPr>
        <w:t xml:space="preserve">], freq</w:t>
      </w:r>
      <w:r>
        <w:rPr>
          <w:rStyle w:val="OperatorTok"/>
        </w:rPr>
        <w:t xml:space="preserve">=</w:t>
      </w:r>
      <w:r>
        <w:rPr>
          <w:rStyle w:val="StringTok"/>
        </w:rPr>
        <w:t xml:space="preserve">"M"</w:t>
      </w:r>
      <w:r>
        <w:rPr>
          <w:rStyle w:val="NormalTok"/>
        </w:rPr>
        <w:t xml:space="preserve">).to_timestamp()</w:t>
      </w:r>
      <w:r>
        <w:br/>
      </w:r>
      <w:r>
        <w:rPr>
          <w:rStyle w:val="NormalTok"/>
        </w:rPr>
        <w:t xml:space="preserve">p </w:t>
      </w:r>
      <w:r>
        <w:rPr>
          <w:rStyle w:val="OperatorTok"/>
        </w:rPr>
        <w:t xml:space="preserve">=</w:t>
      </w:r>
      <w:r>
        <w:rPr>
          <w:rStyle w:val="NormalTok"/>
        </w:rPr>
        <w:t xml:space="preserve"> p.set_index([</w:t>
      </w:r>
      <w:r>
        <w:rPr>
          <w:rStyle w:val="StringTok"/>
        </w:rPr>
        <w:t xml:space="preserve">"ticker"</w:t>
      </w:r>
      <w:r>
        <w:rPr>
          <w:rStyle w:val="NormalTok"/>
        </w:rPr>
        <w:t xml:space="preserve">, </w:t>
      </w:r>
      <w:r>
        <w:rPr>
          <w:rStyle w:val="StringTok"/>
        </w:rPr>
        <w:t xml:space="preserve">"date"</w:t>
      </w:r>
      <w:r>
        <w:rPr>
          <w:rStyle w:val="NormalTok"/>
        </w:rPr>
        <w:t xml:space="preserve">])</w:t>
      </w:r>
      <w:r>
        <w:br/>
      </w:r>
      <w:r>
        <w:rPr>
          <w:rStyle w:val="NormalTok"/>
        </w:rPr>
        <w:t xml:space="preserve">fmb </w:t>
      </w:r>
      <w:r>
        <w:rPr>
          <w:rStyle w:val="OperatorTok"/>
        </w:rPr>
        <w:t xml:space="preserve">=</w:t>
      </w:r>
      <w:r>
        <w:rPr>
          <w:rStyle w:val="NormalTok"/>
        </w:rPr>
        <w:t xml:space="preserve"> FamaMacBeth(p[</w:t>
      </w:r>
      <w:r>
        <w:rPr>
          <w:rStyle w:val="StringTok"/>
        </w:rPr>
        <w:t xml:space="preserve">"ex_ret"</w:t>
      </w:r>
      <w:r>
        <w:rPr>
          <w:rStyle w:val="NormalTok"/>
        </w:rPr>
        <w:t xml:space="preserve">], sm.add_constant(p[[</w:t>
      </w:r>
      <w:r>
        <w:rPr>
          <w:rStyle w:val="StringTok"/>
        </w:rPr>
        <w:t xml:space="preserve">"beta"</w:t>
      </w:r>
      <w:r>
        <w:rPr>
          <w:rStyle w:val="NormalTok"/>
        </w:rPr>
        <w:t xml:space="preserve">, </w:t>
      </w:r>
      <w:r>
        <w:rPr>
          <w:rStyle w:val="StringTok"/>
        </w:rPr>
        <w:t xml:space="preserve">"log_mcap"</w:t>
      </w:r>
      <w:r>
        <w:rPr>
          <w:rStyle w:val="NormalTok"/>
        </w:rPr>
        <w:t xml:space="preserve">, </w:t>
      </w:r>
      <w:r>
        <w:rPr>
          <w:rStyle w:val="StringTok"/>
        </w:rPr>
        <w:t xml:space="preserve">"log_bm"</w:t>
      </w:r>
      <w:r>
        <w:rPr>
          <w:rStyle w:val="NormalTok"/>
        </w:rPr>
        <w:t xml:space="preserve">]])).fit()</w:t>
      </w:r>
      <w:r>
        <w:br/>
      </w:r>
      <w:r>
        <w:rPr>
          <w:rStyle w:val="BuiltInTok"/>
        </w:rPr>
        <w:t xml:space="preserve">print</w:t>
      </w:r>
      <w:r>
        <w:rPr>
          <w:rStyle w:val="NormalTok"/>
        </w:rPr>
        <w:t xml:space="preserve">(fmb.summary.tables[</w:t>
      </w:r>
      <w:r>
        <w:rPr>
          <w:rStyle w:val="DecValTok"/>
        </w:rPr>
        <w:t xml:space="preserve">1</w:t>
      </w:r>
      <w:r>
        <w:rPr>
          <w:rStyle w:val="NormalTok"/>
        </w:rPr>
        <w:t xml:space="preserve">])</w:t>
      </w:r>
    </w:p>
    <w:bookmarkEnd w:id="44"/>
    <w:bookmarkStart w:id="45" w:name="exercises-5"/>
    <w:p>
      <w:pPr>
        <w:pStyle w:val="Heading3"/>
      </w:pPr>
      <w:r>
        <w:t xml:space="preserve">Exercises</w:t>
      </w:r>
    </w:p>
    <w:p>
      <w:pPr>
        <w:pStyle w:val="FirstParagraph"/>
      </w:pPr>
      <w:r>
        <w:rPr>
          <w:bCs/>
          <w:b/>
        </w:rPr>
        <w:t xml:space="preserve">Exercise 6.1 – Interpretation.</w:t>
      </w:r>
      <w:r>
        <w:t xml:space="preserve"> </w:t>
      </w:r>
      <w:r>
        <w:t xml:space="preserve">Which characteristics are priced? Interpret the size slope in monthly and annual terms. Is the market risk premium (slope on beta) significant? Why might it not be?</w:t>
      </w:r>
    </w:p>
    <w:p>
      <w:pPr>
        <w:pStyle w:val="BodyText"/>
      </w:pPr>
      <w:r>
        <w:rPr>
          <w:bCs/>
          <w:b/>
        </w:rPr>
        <w:t xml:space="preserve">Exercise 6.2 – Pooled OLS vs Fama–MacBeth.</w:t>
      </w:r>
      <w:r>
        <w:t xml:space="preserve"> </w:t>
      </w:r>
      <w:r>
        <w:t xml:space="preserve">Estimate a pooled OLS of</w:t>
      </w:r>
      <w:r>
        <w:t xml:space="preserve"> </w:t>
      </w:r>
      <w:r>
        <w:rPr>
          <w:rStyle w:val="VerbatimChar"/>
        </w:rPr>
        <w:t xml:space="preserve">ex_ret</w:t>
      </w:r>
      <w:r>
        <w:t xml:space="preserve"> </w:t>
      </w:r>
      <w:r>
        <w:t xml:space="preserve">on the same characteristics with SEs clustered by month. Compare the t-statistics with Fama–MacBeth. Why do naive OLS SEs overstate precision?</w:t>
      </w:r>
    </w:p>
    <w:p>
      <w:pPr>
        <w:pStyle w:val="BodyText"/>
      </w:pPr>
      <w:r>
        <w:rPr>
          <w:bCs/>
          <w:b/>
        </w:rPr>
        <w:t xml:space="preserve">Exercise 6.3 – Two-way FE for ROA.</w:t>
      </w:r>
      <w:r>
        <w:t xml:space="preserve"> </w:t>
      </w:r>
      <w:r>
        <w:t xml:space="preserve">Using</w:t>
      </w:r>
      <w:r>
        <w:t xml:space="preserve"> </w:t>
      </w:r>
      <w:r>
        <w:rPr>
          <w:rStyle w:val="VerbatimChar"/>
        </w:rPr>
        <w:t xml:space="preserve">vn_corp_panel.csv</w:t>
      </w:r>
      <w:r>
        <w:t xml:space="preserve">, estimate roa_w on leverage, size, sales_growth and tangibility with firm and year fixed effects and firm-clustered SEs. Compare the leverage coefficient with the pooled OLS of Session 3. Why does</w:t>
      </w:r>
      <w:r>
        <w:t xml:space="preserve"> </w:t>
      </w:r>
      <w:r>
        <w:rPr>
          <w:rStyle w:val="VerbatimChar"/>
        </w:rPr>
        <w:t xml:space="preserve">tangibility</w:t>
      </w:r>
      <w:r>
        <w:t xml:space="preserve"> </w:t>
      </w:r>
      <w:r>
        <w:t xml:space="preserve">drop out?</w:t>
      </w:r>
    </w:p>
    <w:p>
      <w:pPr>
        <w:pStyle w:val="BodyText"/>
      </w:pPr>
      <w:r>
        <w:rPr>
          <w:bCs/>
          <w:b/>
        </w:rPr>
        <w:t xml:space="preserve">Link to your assessments:</w:t>
      </w:r>
      <w:r>
        <w:t xml:space="preserve"> </w:t>
      </w:r>
      <w:r>
        <w:t xml:space="preserve">A2 advanced specification: panel FE / Fama–MacBeth.</w:t>
      </w:r>
    </w:p>
    <w:bookmarkEnd w:id="45"/>
    <w:bookmarkEnd w:id="46"/>
    <w:bookmarkStart w:id="49" w:name="X224d2d2f7f8590fa29f2c099a35342c3351611f"/>
    <w:p>
      <w:pPr>
        <w:pStyle w:val="Heading2"/>
      </w:pPr>
      <w:r>
        <w:t xml:space="preserve">Session 7: Binary outcome models: logit and probit</w:t>
      </w:r>
    </w:p>
    <w:p>
      <w:pPr>
        <w:pStyle w:val="FirstParagraph"/>
      </w:pPr>
      <w:r>
        <w:rPr>
          <w:bCs/>
          <w:b/>
        </w:rPr>
        <w:t xml:space="preserve">Reading:</w:t>
      </w:r>
      <w:r>
        <w:t xml:space="preserve"> </w:t>
      </w:r>
      <w:r>
        <w:t xml:space="preserve">Brooks (2019) Ch. 12.1–12.9; Python Guide Ch. 22</w:t>
      </w:r>
      <w:r>
        <w:br/>
      </w:r>
      <w:r>
        <w:rPr>
          <w:bCs/>
          <w:b/>
        </w:rPr>
        <w:t xml:space="preserve">Data:</w:t>
      </w:r>
      <w:r>
        <w:t xml:space="preserve"> </w:t>
      </w:r>
      <w:r>
        <w:rPr>
          <w:rStyle w:val="VerbatimChar"/>
        </w:rPr>
        <w:t xml:space="preserve">vn_corp_panel.csv</w:t>
      </w:r>
      <w:r>
        <w:br/>
      </w:r>
      <w:r>
        <w:rPr>
          <w:bCs/>
          <w:b/>
        </w:rPr>
        <w:t xml:space="preserve">Notebook:</w:t>
      </w:r>
      <w:r>
        <w:t xml:space="preserve"> </w:t>
      </w:r>
      <w:r>
        <w:rPr>
          <w:rStyle w:val="VerbatimChar"/>
        </w:rPr>
        <w:t xml:space="preserve">notebooks/S07_student.ipynb</w:t>
      </w:r>
    </w:p>
    <w:p>
      <w:pPr>
        <w:pStyle w:val="BodyText"/>
      </w:pPr>
      <w:r>
        <w:rPr>
          <w:bCs/>
          <w:b/>
        </w:rPr>
        <w:t xml:space="preserve">Learning goals</w:t>
      </w:r>
    </w:p>
    <w:p>
      <w:pPr>
        <w:numPr>
          <w:ilvl w:val="0"/>
          <w:numId w:val="1009"/>
        </w:numPr>
        <w:pStyle w:val="Compact"/>
      </w:pPr>
      <w:r>
        <w:t xml:space="preserve">Estimate linear probability, logit and probit models</w:t>
      </w:r>
    </w:p>
    <w:p>
      <w:pPr>
        <w:numPr>
          <w:ilvl w:val="0"/>
          <w:numId w:val="1009"/>
        </w:numPr>
        <w:pStyle w:val="Compact"/>
      </w:pPr>
      <w:r>
        <w:t xml:space="preserve">Compute and interpret average marginal effects</w:t>
      </w:r>
    </w:p>
    <w:p>
      <w:pPr>
        <w:numPr>
          <w:ilvl w:val="0"/>
          <w:numId w:val="1009"/>
        </w:numPr>
        <w:pStyle w:val="Compact"/>
      </w:pPr>
      <w:r>
        <w:t xml:space="preserve">Evaluate classification performance</w:t>
      </w:r>
    </w:p>
    <w:p>
      <w:pPr>
        <w:pStyle w:val="FirstParagraph"/>
      </w:pPr>
      <w:r>
        <w:rPr>
          <w:bCs/>
          <w:b/>
        </w:rPr>
        <w:t xml:space="preserve">Key ideas.</w:t>
      </w:r>
      <w:r>
        <w:t xml:space="preserve"> </w:t>
      </w:r>
      <w:r>
        <w:t xml:space="preserve">For a 0/1 outcome, logit and probit keep predicted probabilities between 0 and 1. Their raw coefficients are not marginal effects: report average marginal effects (AME), which are directly comparable to linear probability model (LPM) coefficients.</w:t>
      </w:r>
    </w:p>
    <w:bookmarkStart w:id="47" w:name="worked-example-6"/>
    <w:p>
      <w:pPr>
        <w:pStyle w:val="Heading3"/>
      </w:pPr>
      <w:r>
        <w:t xml:space="preserve">Worked example</w:t>
      </w:r>
    </w:p>
    <w:p>
      <w:pPr>
        <w:pStyle w:val="FirstParagraph"/>
      </w:pPr>
      <w:r>
        <w:t xml:space="preserve">Research question:</w:t>
      </w:r>
      <w:r>
        <w:t xml:space="preserve"> </w:t>
      </w:r>
      <w:r>
        <w:rPr>
          <w:bCs/>
          <w:b/>
        </w:rPr>
        <w:t xml:space="preserve">What determines whether a Vietnamese listed firm pays a cash dividend?</w:t>
      </w:r>
      <w:r>
        <w:t xml:space="preserve"> </w:t>
      </w:r>
      <w:r>
        <w:t xml:space="preserve">Outcome</w:t>
      </w:r>
      <w:r>
        <w:t xml:space="preserve"> </w:t>
      </w:r>
      <w:r>
        <w:rPr>
          <w:rStyle w:val="VerbatimChar"/>
        </w:rPr>
        <w:t xml:space="preserve">div_payer</w:t>
      </w:r>
      <w:r>
        <w:t xml:space="preserve"> </w:t>
      </w:r>
      <w:r>
        <w:t xml:space="preserve">(1/0). Explanatory variables: roa, leverage, size, state_owned.</w:t>
      </w:r>
    </w:p>
    <w:p>
      <w:pPr>
        <w:pStyle w:val="SourceCode"/>
      </w:pPr>
      <w:r>
        <w:rPr>
          <w:rStyle w:val="NormalTok"/>
        </w:rPr>
        <w:t xml:space="preserve">corp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).dropna(subset</w:t>
      </w:r>
      <w:r>
        <w:rPr>
          <w:rStyle w:val="OperatorTok"/>
        </w:rPr>
        <w:t xml:space="preserve">=</w:t>
      </w:r>
      <w:r>
        <w:rPr>
          <w:rStyle w:val="NormalTok"/>
        </w:rPr>
        <w:t xml:space="preserve">[</w:t>
      </w:r>
      <w:r>
        <w:rPr>
          <w:rStyle w:val="StringTok"/>
        </w:rPr>
        <w:t xml:space="preserve">"esg_score"</w:t>
      </w:r>
      <w:r>
        <w:rPr>
          <w:rStyle w:val="NormalTok"/>
        </w:rPr>
        <w:t xml:space="preserve">, </w:t>
      </w:r>
      <w:r>
        <w:rPr>
          <w:rStyle w:val="StringTok"/>
        </w:rPr>
        <w:t xml:space="preserve">"sales_growth"</w:t>
      </w:r>
      <w:r>
        <w:rPr>
          <w:rStyle w:val="NormalTok"/>
        </w:rPr>
        <w:t xml:space="preserve">])</w:t>
      </w:r>
      <w:r>
        <w:br/>
      </w:r>
      <w:r>
        <w:rPr>
          <w:rStyle w:val="NormalTok"/>
        </w:rPr>
        <w:t xml:space="preserve">lo, hi </w:t>
      </w:r>
      <w:r>
        <w:rPr>
          <w:rStyle w:val="OperatorTok"/>
        </w:rPr>
        <w:t xml:space="preserve">=</w:t>
      </w:r>
      <w:r>
        <w:rPr>
          <w:rStyle w:val="NormalTok"/>
        </w:rPr>
        <w:t xml:space="preserve"> corp[</w:t>
      </w:r>
      <w:r>
        <w:rPr>
          <w:rStyle w:val="StringTok"/>
        </w:rPr>
        <w:t xml:space="preserve">"roa"</w:t>
      </w:r>
      <w:r>
        <w:rPr>
          <w:rStyle w:val="NormalTok"/>
        </w:rPr>
        <w:t xml:space="preserve">].quantile([</w:t>
      </w:r>
      <w:r>
        <w:rPr>
          <w:rStyle w:val="FloatTok"/>
        </w:rPr>
        <w:t xml:space="preserve">0.01</w:t>
      </w:r>
      <w:r>
        <w:rPr>
          <w:rStyle w:val="NormalTok"/>
        </w:rPr>
        <w:t xml:space="preserve">, </w:t>
      </w:r>
      <w:r>
        <w:rPr>
          <w:rStyle w:val="FloatTok"/>
        </w:rPr>
        <w:t xml:space="preserve">0.99</w:t>
      </w:r>
      <w:r>
        <w:rPr>
          <w:rStyle w:val="NormalTok"/>
        </w:rPr>
        <w:t xml:space="preserve">])</w:t>
      </w:r>
      <w:r>
        <w:rPr>
          <w:rStyle w:val="OperatorTok"/>
        </w:rPr>
        <w:t xml:space="preserve">;</w:t>
      </w:r>
      <w:r>
        <w:rPr>
          <w:rStyle w:val="NormalTok"/>
        </w:rPr>
        <w:t xml:space="preserve"> corp[</w:t>
      </w:r>
      <w:r>
        <w:rPr>
          <w:rStyle w:val="StringTok"/>
        </w:rPr>
        <w:t xml:space="preserve">"roa_w"</w:t>
      </w:r>
      <w:r>
        <w:rPr>
          <w:rStyle w:val="NormalTok"/>
        </w:rPr>
        <w:t xml:space="preserve">] </w:t>
      </w:r>
      <w:r>
        <w:rPr>
          <w:rStyle w:val="OperatorTok"/>
        </w:rPr>
        <w:t xml:space="preserve">=</w:t>
      </w:r>
      <w:r>
        <w:rPr>
          <w:rStyle w:val="NormalTok"/>
        </w:rPr>
        <w:t xml:space="preserve"> corp[</w:t>
      </w:r>
      <w:r>
        <w:rPr>
          <w:rStyle w:val="StringTok"/>
        </w:rPr>
        <w:t xml:space="preserve">"roa"</w:t>
      </w:r>
      <w:r>
        <w:rPr>
          <w:rStyle w:val="NormalTok"/>
        </w:rPr>
        <w:t xml:space="preserve">].clip(lo, hi)</w:t>
      </w:r>
      <w:r>
        <w:br/>
      </w:r>
      <w:r>
        <w:rPr>
          <w:rStyle w:val="BuiltInTok"/>
        </w:rPr>
        <w:t xml:space="preserve">print</w:t>
      </w:r>
      <w:r>
        <w:rPr>
          <w:rStyle w:val="NormalTok"/>
        </w:rPr>
        <w:t xml:space="preserve">(</w:t>
      </w:r>
      <w:r>
        <w:rPr>
          <w:rStyle w:val="StringTok"/>
        </w:rPr>
        <w:t xml:space="preserve">"Share of dividend payers:"</w:t>
      </w:r>
      <w:r>
        <w:rPr>
          <w:rStyle w:val="NormalTok"/>
        </w:rPr>
        <w:t xml:space="preserve">, </w:t>
      </w:r>
      <w:r>
        <w:rPr>
          <w:rStyle w:val="BuiltInTok"/>
        </w:rPr>
        <w:t xml:space="preserve">round</w:t>
      </w:r>
      <w:r>
        <w:rPr>
          <w:rStyle w:val="NormalTok"/>
        </w:rPr>
        <w:t xml:space="preserve">(corp[</w:t>
      </w:r>
      <w:r>
        <w:rPr>
          <w:rStyle w:val="StringTok"/>
        </w:rPr>
        <w:t xml:space="preserve">"div_payer"</w:t>
      </w:r>
      <w:r>
        <w:rPr>
          <w:rStyle w:val="NormalTok"/>
        </w:rPr>
        <w:t xml:space="preserve">].mean(), </w:t>
      </w:r>
      <w:r>
        <w:rPr>
          <w:rStyle w:val="DecValTok"/>
        </w:rPr>
        <w:t xml:space="preserve">3</w:t>
      </w:r>
      <w:r>
        <w:rPr>
          <w:rStyle w:val="NormalTok"/>
        </w:rPr>
        <w:t xml:space="preserve">))</w:t>
      </w:r>
      <w:r>
        <w:br/>
      </w:r>
      <w:r>
        <w:rPr>
          <w:rStyle w:val="NormalTok"/>
        </w:rPr>
        <w:t xml:space="preserve">f </w:t>
      </w:r>
      <w:r>
        <w:rPr>
          <w:rStyle w:val="OperatorTok"/>
        </w:rPr>
        <w:t xml:space="preserve">=</w:t>
      </w:r>
      <w:r>
        <w:rPr>
          <w:rStyle w:val="NormalTok"/>
        </w:rPr>
        <w:t xml:space="preserve"> </w:t>
      </w:r>
      <w:r>
        <w:rPr>
          <w:rStyle w:val="StringTok"/>
        </w:rPr>
        <w:t xml:space="preserve">"div_payer ~ roa_w + leverage + size + state_owned"</w:t>
      </w:r>
      <w:r>
        <w:br/>
      </w:r>
      <w:r>
        <w:rPr>
          <w:rStyle w:val="NormalTok"/>
        </w:rPr>
        <w:t xml:space="preserve">lpm </w:t>
      </w:r>
      <w:r>
        <w:rPr>
          <w:rStyle w:val="OperatorTok"/>
        </w:rPr>
        <w:t xml:space="preserve">=</w:t>
      </w:r>
      <w:r>
        <w:rPr>
          <w:rStyle w:val="NormalTok"/>
        </w:rPr>
        <w:t xml:space="preserve"> smf.ols(f, data</w:t>
      </w:r>
      <w:r>
        <w:rPr>
          <w:rStyle w:val="OperatorTok"/>
        </w:rPr>
        <w:t xml:space="preserve">=</w:t>
      </w:r>
      <w:r>
        <w:rPr>
          <w:rStyle w:val="NormalTok"/>
        </w:rPr>
        <w:t xml:space="preserve">corp).fit(cov_type</w:t>
      </w:r>
      <w:r>
        <w:rPr>
          <w:rStyle w:val="OperatorTok"/>
        </w:rPr>
        <w:t xml:space="preserve">=</w:t>
      </w:r>
      <w:r>
        <w:rPr>
          <w:rStyle w:val="StringTok"/>
        </w:rPr>
        <w:t xml:space="preserve">"cluster"</w:t>
      </w:r>
      <w:r>
        <w:rPr>
          <w:rStyle w:val="NormalTok"/>
        </w:rPr>
        <w:t xml:space="preserve">, cov_kwds</w:t>
      </w:r>
      <w:r>
        <w:rPr>
          <w:rStyle w:val="OperatorTok"/>
        </w:rPr>
        <w:t xml:space="preserve">=</w:t>
      </w:r>
      <w:r>
        <w:rPr>
          <w:rStyle w:val="NormalTok"/>
        </w:rPr>
        <w:t xml:space="preserve">{</w:t>
      </w:r>
      <w:r>
        <w:rPr>
          <w:rStyle w:val="StringTok"/>
        </w:rPr>
        <w:t xml:space="preserve">"groups"</w:t>
      </w:r>
      <w:r>
        <w:rPr>
          <w:rStyle w:val="NormalTok"/>
        </w:rPr>
        <w:t xml:space="preserve">: pd.factorize(corp[</w:t>
      </w:r>
      <w:r>
        <w:rPr>
          <w:rStyle w:val="StringTok"/>
        </w:rPr>
        <w:t xml:space="preserve">"firm_id"</w:t>
      </w:r>
      <w:r>
        <w:rPr>
          <w:rStyle w:val="NormalTok"/>
        </w:rPr>
        <w:t xml:space="preserve">])[</w:t>
      </w:r>
      <w:r>
        <w:rPr>
          <w:rStyle w:val="DecValTok"/>
        </w:rPr>
        <w:t xml:space="preserve">0</w:t>
      </w:r>
      <w:r>
        <w:rPr>
          <w:rStyle w:val="NormalTok"/>
        </w:rPr>
        <w:t xml:space="preserve">]})</w:t>
      </w:r>
      <w:r>
        <w:br/>
      </w:r>
      <w:r>
        <w:rPr>
          <w:rStyle w:val="NormalTok"/>
        </w:rPr>
        <w:t xml:space="preserve">logit </w:t>
      </w:r>
      <w:r>
        <w:rPr>
          <w:rStyle w:val="OperatorTok"/>
        </w:rPr>
        <w:t xml:space="preserve">=</w:t>
      </w:r>
      <w:r>
        <w:rPr>
          <w:rStyle w:val="NormalTok"/>
        </w:rPr>
        <w:t xml:space="preserve"> smf.logit(f, data</w:t>
      </w:r>
      <w:r>
        <w:rPr>
          <w:rStyle w:val="OperatorTok"/>
        </w:rPr>
        <w:t xml:space="preserve">=</w:t>
      </w:r>
      <w:r>
        <w:rPr>
          <w:rStyle w:val="NormalTok"/>
        </w:rPr>
        <w:t xml:space="preserve">corp).fit(disp</w:t>
      </w:r>
      <w:r>
        <w:rPr>
          <w:rStyle w:val="OperatorTok"/>
        </w:rPr>
        <w:t xml:space="preserve">=</w:t>
      </w:r>
      <w:r>
        <w:rPr>
          <w:rStyle w:val="DecValTok"/>
        </w:rPr>
        <w:t xml:space="preserve">0</w:t>
      </w:r>
      <w:r>
        <w:rPr>
          <w:rStyle w:val="NormalTok"/>
        </w:rPr>
        <w:t xml:space="preserve">)</w:t>
      </w:r>
      <w:r>
        <w:br/>
      </w:r>
      <w:r>
        <w:rPr>
          <w:rStyle w:val="NormalTok"/>
        </w:rPr>
        <w:t xml:space="preserve">probit </w:t>
      </w:r>
      <w:r>
        <w:rPr>
          <w:rStyle w:val="OperatorTok"/>
        </w:rPr>
        <w:t xml:space="preserve">=</w:t>
      </w:r>
      <w:r>
        <w:rPr>
          <w:rStyle w:val="NormalTok"/>
        </w:rPr>
        <w:t xml:space="preserve"> smf.probit(f, data</w:t>
      </w:r>
      <w:r>
        <w:rPr>
          <w:rStyle w:val="OperatorTok"/>
        </w:rPr>
        <w:t xml:space="preserve">=</w:t>
      </w:r>
      <w:r>
        <w:rPr>
          <w:rStyle w:val="NormalTok"/>
        </w:rPr>
        <w:t xml:space="preserve">corp).fit(disp</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(logit.summary().tables[</w:t>
      </w:r>
      <w:r>
        <w:rPr>
          <w:rStyle w:val="DecValTok"/>
        </w:rPr>
        <w:t xml:space="preserve">1</w:t>
      </w:r>
      <w:r>
        <w:rPr>
          <w:rStyle w:val="NormalTok"/>
        </w:rPr>
        <w:t xml:space="preserve">])</w:t>
      </w:r>
    </w:p>
    <w:p>
      <w:pPr>
        <w:pStyle w:val="SourceCode"/>
      </w:pPr>
      <w:r>
        <w:rPr>
          <w:rStyle w:val="CommentTok"/>
        </w:rPr>
        <w:t xml:space="preserve"># Average marginal effects (AME): the change in probability for a one-unit change in x</w:t>
      </w:r>
      <w:r>
        <w:br/>
      </w:r>
      <w:r>
        <w:rPr>
          <w:rStyle w:val="BuiltInTok"/>
        </w:rPr>
        <w:t xml:space="preserve">print</w:t>
      </w:r>
      <w:r>
        <w:rPr>
          <w:rStyle w:val="NormalTok"/>
        </w:rPr>
        <w:t xml:space="preserve">(logit.get_margeff(at</w:t>
      </w:r>
      <w:r>
        <w:rPr>
          <w:rStyle w:val="OperatorTok"/>
        </w:rPr>
        <w:t xml:space="preserve">=</w:t>
      </w:r>
      <w:r>
        <w:rPr>
          <w:rStyle w:val="StringTok"/>
        </w:rPr>
        <w:t xml:space="preserve">"overall"</w:t>
      </w:r>
      <w:r>
        <w:rPr>
          <w:rStyle w:val="NormalTok"/>
        </w:rPr>
        <w:t xml:space="preserve">).summary())</w:t>
      </w:r>
    </w:p>
    <w:bookmarkEnd w:id="47"/>
    <w:bookmarkStart w:id="48" w:name="exercises-6"/>
    <w:p>
      <w:pPr>
        <w:pStyle w:val="Heading3"/>
      </w:pPr>
      <w:r>
        <w:t xml:space="preserve">Exercises</w:t>
      </w:r>
    </w:p>
    <w:p>
      <w:pPr>
        <w:pStyle w:val="FirstParagraph"/>
      </w:pPr>
      <w:r>
        <w:rPr>
          <w:bCs/>
          <w:b/>
        </w:rPr>
        <w:t xml:space="preserve">Exercise 7.1 – Marginal effects.</w:t>
      </w:r>
      <w:r>
        <w:t xml:space="preserve"> </w:t>
      </w:r>
      <w:r>
        <w:t xml:space="preserve">Compare the AMEs of logit and probit with the LPM coefficients in one table. Interpret the AME of</w:t>
      </w:r>
      <w:r>
        <w:t xml:space="preserve"> </w:t>
      </w:r>
      <w:r>
        <w:rPr>
          <w:rStyle w:val="VerbatimChar"/>
        </w:rPr>
        <w:t xml:space="preserve">state_owned</w:t>
      </w:r>
      <w:r>
        <w:t xml:space="preserve"> </w:t>
      </w:r>
      <w:r>
        <w:t xml:space="preserve">and of</w:t>
      </w:r>
      <w:r>
        <w:t xml:space="preserve"> </w:t>
      </w:r>
      <w:r>
        <w:rPr>
          <w:rStyle w:val="VerbatimChar"/>
        </w:rPr>
        <w:t xml:space="preserve">roa_w</w:t>
      </w:r>
      <w:r>
        <w:t xml:space="preserve"> </w:t>
      </w:r>
      <w:r>
        <w:t xml:space="preserve">(for a 1 pp increase in ROA).</w:t>
      </w:r>
    </w:p>
    <w:p>
      <w:pPr>
        <w:pStyle w:val="BodyText"/>
      </w:pPr>
      <w:r>
        <w:rPr>
          <w:bCs/>
          <w:b/>
        </w:rPr>
        <w:t xml:space="preserve">Exercise 7.2 – Goodness of fit.</w:t>
      </w:r>
      <w:r>
        <w:t xml:space="preserve"> </w:t>
      </w:r>
      <w:r>
        <w:t xml:space="preserve">Report McFadden’s pseudo-R² for the logit. Classify a firm as a payer if the predicted probability &gt; 0.5 and compute the percentage correctly classified. Compare with simply predicting the majority class.</w:t>
      </w:r>
    </w:p>
    <w:p>
      <w:pPr>
        <w:pStyle w:val="BodyText"/>
      </w:pPr>
      <w:r>
        <w:rPr>
          <w:bCs/>
          <w:b/>
        </w:rPr>
        <w:t xml:space="preserve">Exercise 7.3 – Why not just OLS?.</w:t>
      </w:r>
      <w:r>
        <w:t xml:space="preserve"> </w:t>
      </w:r>
      <w:r>
        <w:t xml:space="preserve">How many LPM fitted values fall outside [0, 1]? Explain two weaknesses of the LPM and one reason researchers still report it.</w:t>
      </w:r>
    </w:p>
    <w:p>
      <w:pPr>
        <w:pStyle w:val="BodyText"/>
      </w:pPr>
      <w:r>
        <w:rPr>
          <w:bCs/>
          <w:b/>
        </w:rPr>
        <w:t xml:space="preserve">Link to your assessments:</w:t>
      </w:r>
      <w:r>
        <w:t xml:space="preserve"> </w:t>
      </w:r>
      <w:r>
        <w:t xml:space="preserve">A2 advanced specification: binary model with AME.</w:t>
      </w:r>
    </w:p>
    <w:bookmarkEnd w:id="48"/>
    <w:bookmarkEnd w:id="49"/>
    <w:bookmarkStart w:id="52" w:name="session-8-univariate-time-series-arima"/>
    <w:p>
      <w:pPr>
        <w:pStyle w:val="Heading2"/>
      </w:pPr>
      <w:r>
        <w:t xml:space="preserve">Session 8: Univariate time series: ARIMA</w:t>
      </w:r>
    </w:p>
    <w:p>
      <w:pPr>
        <w:pStyle w:val="FirstParagraph"/>
      </w:pPr>
      <w:r>
        <w:rPr>
          <w:bCs/>
          <w:b/>
        </w:rPr>
        <w:t xml:space="preserve">Reading:</w:t>
      </w:r>
      <w:r>
        <w:t xml:space="preserve"> </w:t>
      </w:r>
      <w:r>
        <w:t xml:space="preserve">Brooks (2019) Ch. 6; Python Guide Ch. 12–14</w:t>
      </w:r>
      <w:r>
        <w:br/>
      </w:r>
      <w:r>
        <w:rPr>
          <w:bCs/>
          <w:b/>
        </w:rPr>
        <w:t xml:space="preserve">Data:</w:t>
      </w:r>
      <w:r>
        <w:t xml:space="preserve"> </w:t>
      </w:r>
      <w:r>
        <w:rPr>
          <w:rStyle w:val="VerbatimChar"/>
        </w:rPr>
        <w:t xml:space="preserve">vn_macro_quarterly.csv</w:t>
      </w:r>
      <w:r>
        <w:br/>
      </w:r>
      <w:r>
        <w:rPr>
          <w:bCs/>
          <w:b/>
        </w:rPr>
        <w:t xml:space="preserve">Notebook:</w:t>
      </w:r>
      <w:r>
        <w:t xml:space="preserve"> </w:t>
      </w:r>
      <w:r>
        <w:rPr>
          <w:rStyle w:val="VerbatimChar"/>
        </w:rPr>
        <w:t xml:space="preserve">notebooks/S08_student.ipynb</w:t>
      </w:r>
    </w:p>
    <w:p>
      <w:pPr>
        <w:pStyle w:val="BodyText"/>
      </w:pPr>
      <w:r>
        <w:rPr>
          <w:bCs/>
          <w:b/>
        </w:rPr>
        <w:t xml:space="preserve">Learning goals</w:t>
      </w:r>
    </w:p>
    <w:p>
      <w:pPr>
        <w:numPr>
          <w:ilvl w:val="0"/>
          <w:numId w:val="1010"/>
        </w:numPr>
        <w:pStyle w:val="Compact"/>
      </w:pPr>
      <w:r>
        <w:t xml:space="preserve">Plot a series with its ACF and PACF</w:t>
      </w:r>
    </w:p>
    <w:p>
      <w:pPr>
        <w:numPr>
          <w:ilvl w:val="0"/>
          <w:numId w:val="1010"/>
        </w:numPr>
        <w:pStyle w:val="Compact"/>
      </w:pPr>
      <w:r>
        <w:t xml:space="preserve">Test for a unit root (ADF)</w:t>
      </w:r>
    </w:p>
    <w:p>
      <w:pPr>
        <w:numPr>
          <w:ilvl w:val="0"/>
          <w:numId w:val="1010"/>
        </w:numPr>
        <w:pStyle w:val="Compact"/>
      </w:pPr>
      <w:r>
        <w:t xml:space="preserve">Select an ARMA order by information criteria</w:t>
      </w:r>
    </w:p>
    <w:p>
      <w:pPr>
        <w:numPr>
          <w:ilvl w:val="0"/>
          <w:numId w:val="1010"/>
        </w:numPr>
        <w:pStyle w:val="Compact"/>
      </w:pPr>
      <w:r>
        <w:t xml:space="preserve">Check residuals and produce forecasts</w:t>
      </w:r>
    </w:p>
    <w:p>
      <w:pPr>
        <w:pStyle w:val="FirstParagraph"/>
      </w:pPr>
      <w:r>
        <w:rPr>
          <w:bCs/>
          <w:b/>
        </w:rPr>
        <w:t xml:space="preserve">Key ideas.</w:t>
      </w:r>
      <w:r>
        <w:t xml:space="preserve"> </w:t>
      </w:r>
      <w:r>
        <w:t xml:space="preserve">A stationary series has constant mean and variance; use the ADF test and difference non-stationary series. The ACF/PACF and information criteria guide the choice of AR and MA orders. A good model leaves white-noise residuals (Ljung–Box).</w:t>
      </w:r>
    </w:p>
    <w:bookmarkStart w:id="50" w:name="worked-example-7"/>
    <w:p>
      <w:pPr>
        <w:pStyle w:val="Heading3"/>
      </w:pPr>
      <w:r>
        <w:t xml:space="preserve">Worked example</w:t>
      </w:r>
    </w:p>
    <w:p>
      <w:pPr>
        <w:pStyle w:val="FirstParagraph"/>
      </w:pPr>
      <w:r>
        <w:t xml:space="preserve">The dataset contains simulated quarterly Vietnamese macro series, 2005Q1–2024Q4: real GDP growth, CPI inflation, policy rate, credit growth (all % y/y), and the VN-Index quarterly return and level. In this session we model</w:t>
      </w:r>
      <w:r>
        <w:t xml:space="preserve"> </w:t>
      </w:r>
      <w:r>
        <w:rPr>
          <w:bCs/>
          <w:b/>
        </w:rPr>
        <w:t xml:space="preserve">inflation</w:t>
      </w:r>
      <w:r>
        <w:t xml:space="preserve">.</w:t>
      </w:r>
    </w:p>
    <w:p>
      <w:pPr>
        <w:pStyle w:val="SourceCode"/>
      </w:pPr>
      <w:r>
        <w:rPr>
          <w:rStyle w:val="ImportTok"/>
        </w:rPr>
        <w:t xml:space="preserve">from</w:t>
      </w:r>
      <w:r>
        <w:rPr>
          <w:rStyle w:val="NormalTok"/>
        </w:rPr>
        <w:t xml:space="preserve"> statsmodels.graphics.tsaplots </w:t>
      </w:r>
      <w:r>
        <w:rPr>
          <w:rStyle w:val="ImportTok"/>
        </w:rPr>
        <w:t xml:space="preserve">import</w:t>
      </w:r>
      <w:r>
        <w:rPr>
          <w:rStyle w:val="NormalTok"/>
        </w:rPr>
        <w:t xml:space="preserve"> plot_acf, plot_pacf</w:t>
      </w:r>
      <w:r>
        <w:br/>
      </w:r>
      <w:r>
        <w:rPr>
          <w:rStyle w:val="ImportTok"/>
        </w:rPr>
        <w:t xml:space="preserve">from</w:t>
      </w:r>
      <w:r>
        <w:rPr>
          <w:rStyle w:val="NormalTok"/>
        </w:rPr>
        <w:t xml:space="preserve"> statsmodels.tsa.stattools </w:t>
      </w:r>
      <w:r>
        <w:rPr>
          <w:rStyle w:val="ImportTok"/>
        </w:rPr>
        <w:t xml:space="preserve">import</w:t>
      </w:r>
      <w:r>
        <w:rPr>
          <w:rStyle w:val="NormalTok"/>
        </w:rPr>
        <w:t xml:space="preserve"> adfuller</w:t>
      </w:r>
      <w:r>
        <w:br/>
      </w:r>
      <w:r>
        <w:rPr>
          <w:rStyle w:val="ImportTok"/>
        </w:rPr>
        <w:t xml:space="preserve">from</w:t>
      </w:r>
      <w:r>
        <w:rPr>
          <w:rStyle w:val="NormalTok"/>
        </w:rPr>
        <w:t xml:space="preserve"> statsmodels.tsa.arima.model </w:t>
      </w:r>
      <w:r>
        <w:rPr>
          <w:rStyle w:val="ImportTok"/>
        </w:rPr>
        <w:t xml:space="preserve">import</w:t>
      </w:r>
      <w:r>
        <w:rPr>
          <w:rStyle w:val="NormalTok"/>
        </w:rPr>
        <w:t xml:space="preserve"> ARIMA</w:t>
      </w:r>
      <w:r>
        <w:br/>
      </w:r>
      <w:r>
        <w:rPr>
          <w:rStyle w:val="NormalTok"/>
        </w:rPr>
        <w:t xml:space="preserve">mac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"vn_macro_quarterly.csv"</w:t>
      </w:r>
      <w:r>
        <w:rPr>
          <w:rStyle w:val="NormalTok"/>
        </w:rPr>
        <w:t xml:space="preserve">)</w:t>
      </w:r>
      <w:r>
        <w:br/>
      </w:r>
      <w:r>
        <w:rPr>
          <w:rStyle w:val="NormalTok"/>
        </w:rPr>
        <w:t xml:space="preserve">mac.index </w:t>
      </w:r>
      <w:r>
        <w:rPr>
          <w:rStyle w:val="OperatorTok"/>
        </w:rPr>
        <w:t xml:space="preserve">=</w:t>
      </w:r>
      <w:r>
        <w:rPr>
          <w:rStyle w:val="NormalTok"/>
        </w:rPr>
        <w:t xml:space="preserve"> pd.PeriodIndex(mac[</w:t>
      </w:r>
      <w:r>
        <w:rPr>
          <w:rStyle w:val="StringTok"/>
        </w:rPr>
        <w:t xml:space="preserve">"quarter"</w:t>
      </w:r>
      <w:r>
        <w:rPr>
          <w:rStyle w:val="NormalTok"/>
        </w:rPr>
        <w:t xml:space="preserve">], freq</w:t>
      </w:r>
      <w:r>
        <w:rPr>
          <w:rStyle w:val="OperatorTok"/>
        </w:rPr>
        <w:t xml:space="preserve">=</w:t>
      </w:r>
      <w:r>
        <w:rPr>
          <w:rStyle w:val="StringTok"/>
        </w:rPr>
        <w:t xml:space="preserve">"Q"</w:t>
      </w:r>
      <w:r>
        <w:rPr>
          <w:rStyle w:val="NormalTok"/>
        </w:rPr>
        <w:t xml:space="preserve">)</w:t>
      </w:r>
      <w:r>
        <w:br/>
      </w:r>
      <w:r>
        <w:rPr>
          <w:rStyle w:val="NormalTok"/>
        </w:rPr>
        <w:t xml:space="preserve">infl </w:t>
      </w:r>
      <w:r>
        <w:rPr>
          <w:rStyle w:val="OperatorTok"/>
        </w:rPr>
        <w:t xml:space="preserve">=</w:t>
      </w:r>
      <w:r>
        <w:rPr>
          <w:rStyle w:val="NormalTok"/>
        </w:rPr>
        <w:t xml:space="preserve"> mac[</w:t>
      </w:r>
      <w:r>
        <w:rPr>
          <w:rStyle w:val="StringTok"/>
        </w:rPr>
        <w:t xml:space="preserve">"inflation"</w:t>
      </w:r>
      <w:r>
        <w:rPr>
          <w:rStyle w:val="NormalTok"/>
        </w:rPr>
        <w:t xml:space="preserve">]</w:t>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3</w:t>
      </w:r>
      <w:r>
        <w:rPr>
          <w:rStyle w:val="NormalTok"/>
        </w:rPr>
        <w:t xml:space="preserve">))</w:t>
      </w:r>
      <w:r>
        <w:br/>
      </w:r>
      <w:r>
        <w:rPr>
          <w:rStyle w:val="NormalTok"/>
        </w:rPr>
        <w:t xml:space="preserve">infl.plot(ax</w:t>
      </w:r>
      <w:r>
        <w:rPr>
          <w:rStyle w:val="OperatorTok"/>
        </w:rPr>
        <w:t xml:space="preserve">=</w:t>
      </w:r>
      <w:r>
        <w:rPr>
          <w:rStyle w:val="NormalTok"/>
        </w:rPr>
        <w:t xml:space="preserve">ax[</w:t>
      </w:r>
      <w:r>
        <w:rPr>
          <w:rStyle w:val="DecValTok"/>
        </w:rPr>
        <w:t xml:space="preserve">0</w:t>
      </w:r>
      <w:r>
        <w:rPr>
          <w:rStyle w:val="NormalTok"/>
        </w:rPr>
        <w:t xml:space="preserve">], title</w:t>
      </w:r>
      <w:r>
        <w:rPr>
          <w:rStyle w:val="OperatorTok"/>
        </w:rPr>
        <w:t xml:space="preserve">=</w:t>
      </w:r>
      <w:r>
        <w:rPr>
          <w:rStyle w:val="StringTok"/>
        </w:rPr>
        <w:t xml:space="preserve">"Inflation (% y/y)"</w:t>
      </w:r>
      <w:r>
        <w:rPr>
          <w:rStyle w:val="NormalTok"/>
        </w:rPr>
        <w:t xml:space="preserve">)</w:t>
      </w:r>
      <w:r>
        <w:rPr>
          <w:rStyle w:val="OperatorTok"/>
        </w:rPr>
        <w:t xml:space="preserve">;</w:t>
      </w:r>
      <w:r>
        <w:rPr>
          <w:rStyle w:val="NormalTok"/>
        </w:rPr>
        <w:t xml:space="preserve"> plot_acf(infl, ax</w:t>
      </w:r>
      <w:r>
        <w:rPr>
          <w:rStyle w:val="OperatorTok"/>
        </w:rPr>
        <w:t xml:space="preserve">=</w:t>
      </w:r>
      <w:r>
        <w:rPr>
          <w:rStyle w:val="NormalTok"/>
        </w:rPr>
        <w:t xml:space="preserve">ax[</w:t>
      </w:r>
      <w:r>
        <w:rPr>
          <w:rStyle w:val="DecValTok"/>
        </w:rPr>
        <w:t xml:space="preserve">1</w:t>
      </w:r>
      <w:r>
        <w:rPr>
          <w:rStyle w:val="NormalTok"/>
        </w:rPr>
        <w:t xml:space="preserve">], lags</w:t>
      </w:r>
      <w:r>
        <w:rPr>
          <w:rStyle w:val="OperatorTok"/>
        </w:rPr>
        <w:t xml:space="preserve">=</w:t>
      </w:r>
      <w:r>
        <w:rPr>
          <w:rStyle w:val="DecValTok"/>
        </w:rPr>
        <w:t xml:space="preserve">16</w:t>
      </w:r>
      <w:r>
        <w:rPr>
          <w:rStyle w:val="NormalTok"/>
        </w:rPr>
        <w:t xml:space="preserve">)</w:t>
      </w:r>
      <w:r>
        <w:rPr>
          <w:rStyle w:val="OperatorTok"/>
        </w:rPr>
        <w:t xml:space="preserve">;</w:t>
      </w:r>
      <w:r>
        <w:rPr>
          <w:rStyle w:val="NormalTok"/>
        </w:rPr>
        <w:t xml:space="preserve"> plot_pacf(infl, ax</w:t>
      </w:r>
      <w:r>
        <w:rPr>
          <w:rStyle w:val="OperatorTok"/>
        </w:rPr>
        <w:t xml:space="preserve">=</w:t>
      </w:r>
      <w:r>
        <w:rPr>
          <w:rStyle w:val="NormalTok"/>
        </w:rPr>
        <w:t xml:space="preserve">ax[</w:t>
      </w:r>
      <w:r>
        <w:rPr>
          <w:rStyle w:val="DecValTok"/>
        </w:rPr>
        <w:t xml:space="preserve">2</w:t>
      </w:r>
      <w:r>
        <w:rPr>
          <w:rStyle w:val="NormalTok"/>
        </w:rPr>
        <w:t xml:space="preserve">], lags</w:t>
      </w:r>
      <w:r>
        <w:rPr>
          <w:rStyle w:val="OperatorTok"/>
        </w:rPr>
        <w:t xml:space="preserve">=</w:t>
      </w:r>
      <w:r>
        <w:rPr>
          <w:rStyle w:val="DecValTok"/>
        </w:rPr>
        <w:t xml:space="preserve">16</w:t>
      </w:r>
      <w:r>
        <w:rPr>
          <w:rStyle w:val="NormalTok"/>
        </w:rPr>
        <w:t xml:space="preserve">, method</w:t>
      </w:r>
      <w:r>
        <w:rPr>
          <w:rStyle w:val="OperatorTok"/>
        </w:rPr>
        <w:t xml:space="preserve">=</w:t>
      </w:r>
      <w:r>
        <w:rPr>
          <w:rStyle w:val="StringTok"/>
        </w:rPr>
        <w:t xml:space="preserve">"ywm"</w:t>
      </w:r>
      <w:r>
        <w:rPr>
          <w:rStyle w:val="NormalTok"/>
        </w:rPr>
        <w:t xml:space="preserve">)</w:t>
      </w:r>
      <w:r>
        <w:br/>
      </w:r>
      <w:r>
        <w:rPr>
          <w:rStyle w:val="NormalTok"/>
        </w:rPr>
        <w:t xml:space="preserve">plt.show()</w:t>
      </w:r>
    </w:p>
    <w:bookmarkEnd w:id="50"/>
    <w:bookmarkStart w:id="51" w:name="exercises-7"/>
    <w:p>
      <w:pPr>
        <w:pStyle w:val="Heading3"/>
      </w:pPr>
      <w:r>
        <w:t xml:space="preserve">Exercises</w:t>
      </w:r>
    </w:p>
    <w:p>
      <w:pPr>
        <w:pStyle w:val="FirstParagraph"/>
      </w:pPr>
      <w:r>
        <w:rPr>
          <w:bCs/>
          <w:b/>
        </w:rPr>
        <w:t xml:space="preserve">Exercise 8.1 – Stationarity.</w:t>
      </w:r>
      <w:r>
        <w:t xml:space="preserve"> </w:t>
      </w:r>
      <w:r>
        <w:t xml:space="preserve">Run the ADF test on inflation and on the VN-Index level (</w:t>
      </w:r>
      <w:r>
        <w:rPr>
          <w:rStyle w:val="VerbatimChar"/>
        </w:rPr>
        <w:t xml:space="preserve">vnindex_level</w:t>
      </w:r>
      <w:r>
        <w:t xml:space="preserve">). Which series is stationary? What would you do with the non-stationary one?</w:t>
      </w:r>
    </w:p>
    <w:p>
      <w:pPr>
        <w:pStyle w:val="BodyText"/>
      </w:pPr>
      <w:r>
        <w:rPr>
          <w:bCs/>
          <w:b/>
        </w:rPr>
        <w:t xml:space="preserve">Exercise 8.2 – Order selection.</w:t>
      </w:r>
      <w:r>
        <w:t xml:space="preserve"> </w:t>
      </w:r>
      <w:r>
        <w:t xml:space="preserve">Estimate ARMA(p, q) models for inflation with p, q ∈ {0, 1, 2, 3} and report AIC and BIC in a table. Which model does each criterion choose?</w:t>
      </w:r>
    </w:p>
    <w:p>
      <w:pPr>
        <w:pStyle w:val="BodyText"/>
      </w:pPr>
      <w:r>
        <w:rPr>
          <w:bCs/>
          <w:b/>
        </w:rPr>
        <w:t xml:space="preserve">Exercise 8.3 – Diagnostics and forecast.</w:t>
      </w:r>
      <w:r>
        <w:t xml:space="preserve"> </w:t>
      </w:r>
      <w:r>
        <w:t xml:space="preserve">Fit the BIC-preferred model. Run the Ljung–Box test on its residuals (10 lags), then forecast inflation for the next 8 quarters with a 95% interval and plot it.</w:t>
      </w:r>
    </w:p>
    <w:p>
      <w:pPr>
        <w:pStyle w:val="BodyText"/>
      </w:pPr>
      <w:r>
        <w:rPr>
          <w:bCs/>
          <w:b/>
        </w:rPr>
        <w:t xml:space="preserve">Link to your assessments:</w:t>
      </w:r>
      <w:r>
        <w:t xml:space="preserve"> </w:t>
      </w:r>
      <w:r>
        <w:t xml:space="preserve">A2 advanced specification: ARIMA with hold-out.</w:t>
      </w:r>
    </w:p>
    <w:bookmarkEnd w:id="51"/>
    <w:bookmarkEnd w:id="52"/>
    <w:bookmarkStart w:id="55" w:name="session-9-multivariate-time-series-var"/>
    <w:p>
      <w:pPr>
        <w:pStyle w:val="Heading2"/>
      </w:pPr>
      <w:r>
        <w:t xml:space="preserve">Session 9: Multivariate time series: VAR</w:t>
      </w:r>
    </w:p>
    <w:p>
      <w:pPr>
        <w:pStyle w:val="FirstParagraph"/>
      </w:pPr>
      <w:r>
        <w:rPr>
          <w:bCs/>
          <w:b/>
        </w:rPr>
        <w:t xml:space="preserve">Reading:</w:t>
      </w:r>
      <w:r>
        <w:t xml:space="preserve"> </w:t>
      </w:r>
      <w:r>
        <w:t xml:space="preserve">Brooks (2019) Ch. 7; Python Guide Ch. 16–17</w:t>
      </w:r>
      <w:r>
        <w:br/>
      </w:r>
      <w:r>
        <w:rPr>
          <w:bCs/>
          <w:b/>
        </w:rPr>
        <w:t xml:space="preserve">Data:</w:t>
      </w:r>
      <w:r>
        <w:t xml:space="preserve"> </w:t>
      </w:r>
      <w:r>
        <w:rPr>
          <w:rStyle w:val="VerbatimChar"/>
        </w:rPr>
        <w:t xml:space="preserve">vn_macro_quarterly.csv</w:t>
      </w:r>
      <w:r>
        <w:br/>
      </w:r>
      <w:r>
        <w:rPr>
          <w:bCs/>
          <w:b/>
        </w:rPr>
        <w:t xml:space="preserve">Notebook:</w:t>
      </w:r>
      <w:r>
        <w:t xml:space="preserve"> </w:t>
      </w:r>
      <w:r>
        <w:rPr>
          <w:rStyle w:val="VerbatimChar"/>
        </w:rPr>
        <w:t xml:space="preserve">notebooks/S09_student.ipynb</w:t>
      </w:r>
    </w:p>
    <w:p>
      <w:pPr>
        <w:pStyle w:val="BodyText"/>
      </w:pPr>
      <w:r>
        <w:rPr>
          <w:bCs/>
          <w:b/>
        </w:rPr>
        <w:t xml:space="preserve">Learning goals</w:t>
      </w:r>
    </w:p>
    <w:p>
      <w:pPr>
        <w:numPr>
          <w:ilvl w:val="0"/>
          <w:numId w:val="1011"/>
        </w:numPr>
        <w:pStyle w:val="Compact"/>
      </w:pPr>
      <w:r>
        <w:t xml:space="preserve">Estimate a VAR and choose its lag length</w:t>
      </w:r>
    </w:p>
    <w:p>
      <w:pPr>
        <w:numPr>
          <w:ilvl w:val="0"/>
          <w:numId w:val="1011"/>
        </w:numPr>
        <w:pStyle w:val="Compact"/>
      </w:pPr>
      <w:r>
        <w:t xml:space="preserve">Run Granger causality tests</w:t>
      </w:r>
    </w:p>
    <w:p>
      <w:pPr>
        <w:numPr>
          <w:ilvl w:val="0"/>
          <w:numId w:val="1011"/>
        </w:numPr>
        <w:pStyle w:val="Compact"/>
      </w:pPr>
      <w:r>
        <w:t xml:space="preserve">Compute and interpret impulse responses and variance decompositions</w:t>
      </w:r>
    </w:p>
    <w:p>
      <w:pPr>
        <w:pStyle w:val="FirstParagraph"/>
      </w:pPr>
      <w:r>
        <w:rPr>
          <w:bCs/>
          <w:b/>
        </w:rPr>
        <w:t xml:space="preserve">Key ideas.</w:t>
      </w:r>
      <w:r>
        <w:t xml:space="preserve"> </w:t>
      </w:r>
      <w:r>
        <w:t xml:space="preserve">A VAR treats several variables as jointly endogenous; each depends on lags of all. Choose the lag length with information criteria, check stability, and summarise dynamics with Granger causality, impulse responses and variance decompositions. Orthogonalised IRFs depend on the variable ordering.</w:t>
      </w:r>
    </w:p>
    <w:bookmarkStart w:id="53" w:name="worked-example-8"/>
    <w:p>
      <w:pPr>
        <w:pStyle w:val="Heading3"/>
      </w:pPr>
      <w:r>
        <w:t xml:space="preserve">Worked example</w:t>
      </w:r>
    </w:p>
    <w:p>
      <w:pPr>
        <w:pStyle w:val="FirstParagraph"/>
      </w:pPr>
      <w:r>
        <w:t xml:space="preserve">We model four variables jointly: GDP growth, inflation, the policy rate and credit growth. Question:</w:t>
      </w:r>
      <w:r>
        <w:t xml:space="preserve"> </w:t>
      </w:r>
      <w:r>
        <w:rPr>
          <w:bCs/>
          <w:b/>
        </w:rPr>
        <w:t xml:space="preserve">How do GDP and credit respond to a monetary-policy (policy-rate) shock?</w:t>
      </w:r>
    </w:p>
    <w:p>
      <w:pPr>
        <w:pStyle w:val="SourceCode"/>
      </w:pPr>
      <w:r>
        <w:rPr>
          <w:rStyle w:val="ImportTok"/>
        </w:rPr>
        <w:t xml:space="preserve">from</w:t>
      </w:r>
      <w:r>
        <w:rPr>
          <w:rStyle w:val="NormalTok"/>
        </w:rPr>
        <w:t xml:space="preserve"> statsmodels.tsa.api </w:t>
      </w:r>
      <w:r>
        <w:rPr>
          <w:rStyle w:val="ImportTok"/>
        </w:rPr>
        <w:t xml:space="preserve">import</w:t>
      </w:r>
      <w:r>
        <w:rPr>
          <w:rStyle w:val="NormalTok"/>
        </w:rPr>
        <w:t xml:space="preserve"> VAR</w:t>
      </w:r>
      <w:r>
        <w:br/>
      </w:r>
      <w:r>
        <w:rPr>
          <w:rStyle w:val="NormalTok"/>
        </w:rPr>
        <w:t xml:space="preserve">mac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"vn_macro_quarterly.csv"</w:t>
      </w:r>
      <w:r>
        <w:rPr>
          <w:rStyle w:val="NormalTok"/>
        </w:rPr>
        <w:t xml:space="preserve">)</w:t>
      </w:r>
      <w:r>
        <w:br/>
      </w:r>
      <w:r>
        <w:rPr>
          <w:rStyle w:val="NormalTok"/>
        </w:rPr>
        <w:t xml:space="preserve">mac.index </w:t>
      </w:r>
      <w:r>
        <w:rPr>
          <w:rStyle w:val="OperatorTok"/>
        </w:rPr>
        <w:t xml:space="preserve">=</w:t>
      </w:r>
      <w:r>
        <w:rPr>
          <w:rStyle w:val="NormalTok"/>
        </w:rPr>
        <w:t xml:space="preserve"> pd.PeriodIndex(mac[</w:t>
      </w:r>
      <w:r>
        <w:rPr>
          <w:rStyle w:val="StringTok"/>
        </w:rPr>
        <w:t xml:space="preserve">"quarter"</w:t>
      </w:r>
      <w:r>
        <w:rPr>
          <w:rStyle w:val="NormalTok"/>
        </w:rPr>
        <w:t xml:space="preserve">], freq</w:t>
      </w:r>
      <w:r>
        <w:rPr>
          <w:rStyle w:val="OperatorTok"/>
        </w:rPr>
        <w:t xml:space="preserve">=</w:t>
      </w:r>
      <w:r>
        <w:rPr>
          <w:rStyle w:val="StringTok"/>
        </w:rPr>
        <w:t xml:space="preserve">"Q"</w:t>
      </w:r>
      <w:r>
        <w:rPr>
          <w:rStyle w:val="NormalTok"/>
        </w:rPr>
        <w:t xml:space="preserve">).to_timestamp()</w:t>
      </w:r>
      <w:r>
        <w:br/>
      </w:r>
      <w:r>
        <w:rPr>
          <w:rStyle w:val="NormalTok"/>
        </w:rPr>
        <w:t xml:space="preserve">y </w:t>
      </w:r>
      <w:r>
        <w:rPr>
          <w:rStyle w:val="OperatorTok"/>
        </w:rPr>
        <w:t xml:space="preserve">=</w:t>
      </w:r>
      <w:r>
        <w:rPr>
          <w:rStyle w:val="NormalTok"/>
        </w:rPr>
        <w:t xml:space="preserve"> mac[[</w:t>
      </w:r>
      <w:r>
        <w:rPr>
          <w:rStyle w:val="StringTok"/>
        </w:rPr>
        <w:t xml:space="preserve">"gdp_growth"</w:t>
      </w:r>
      <w:r>
        <w:rPr>
          <w:rStyle w:val="NormalTok"/>
        </w:rPr>
        <w:t xml:space="preserve">, </w:t>
      </w:r>
      <w:r>
        <w:rPr>
          <w:rStyle w:val="StringTok"/>
        </w:rPr>
        <w:t xml:space="preserve">"inflation"</w:t>
      </w:r>
      <w:r>
        <w:rPr>
          <w:rStyle w:val="NormalTok"/>
        </w:rPr>
        <w:t xml:space="preserve">, </w:t>
      </w:r>
      <w:r>
        <w:rPr>
          <w:rStyle w:val="StringTok"/>
        </w:rPr>
        <w:t xml:space="preserve">"policy_rate"</w:t>
      </w:r>
      <w:r>
        <w:rPr>
          <w:rStyle w:val="NormalTok"/>
        </w:rPr>
        <w:t xml:space="preserve">, </w:t>
      </w:r>
      <w:r>
        <w:rPr>
          <w:rStyle w:val="StringTok"/>
        </w:rPr>
        <w:t xml:space="preserve">"credit_growth"</w:t>
      </w:r>
      <w:r>
        <w:rPr>
          <w:rStyle w:val="NormalTok"/>
        </w:rPr>
        <w:t xml:space="preserve">]]</w:t>
      </w:r>
      <w:r>
        <w:br/>
      </w:r>
      <w:r>
        <w:rPr>
          <w:rStyle w:val="NormalTok"/>
        </w:rPr>
        <w:t xml:space="preserve">model </w:t>
      </w:r>
      <w:r>
        <w:rPr>
          <w:rStyle w:val="OperatorTok"/>
        </w:rPr>
        <w:t xml:space="preserve">=</w:t>
      </w:r>
      <w:r>
        <w:rPr>
          <w:rStyle w:val="NormalTok"/>
        </w:rPr>
        <w:t xml:space="preserve"> VAR(y)</w:t>
      </w:r>
      <w:r>
        <w:br/>
      </w:r>
      <w:r>
        <w:rPr>
          <w:rStyle w:val="BuiltInTok"/>
        </w:rPr>
        <w:t xml:space="preserve">print</w:t>
      </w:r>
      <w:r>
        <w:rPr>
          <w:rStyle w:val="NormalTok"/>
        </w:rPr>
        <w:t xml:space="preserve">(model.select_order(</w:t>
      </w:r>
      <w:r>
        <w:rPr>
          <w:rStyle w:val="DecValTok"/>
        </w:rPr>
        <w:t xml:space="preserve">6</w:t>
      </w:r>
      <w:r>
        <w:rPr>
          <w:rStyle w:val="NormalTok"/>
        </w:rPr>
        <w:t xml:space="preserve">).summary())</w:t>
      </w:r>
    </w:p>
    <w:p>
      <w:pPr>
        <w:pStyle w:val="SourceCode"/>
      </w:pPr>
      <w:r>
        <w:rPr>
          <w:rStyle w:val="NormalTok"/>
        </w:rPr>
        <w:t xml:space="preserve">var </w:t>
      </w:r>
      <w:r>
        <w:rPr>
          <w:rStyle w:val="OperatorTok"/>
        </w:rPr>
        <w:t xml:space="preserve">=</w:t>
      </w:r>
      <w:r>
        <w:rPr>
          <w:rStyle w:val="NormalTok"/>
        </w:rPr>
        <w:t xml:space="preserve"> model.fit(</w:t>
      </w:r>
      <w:r>
        <w:rPr>
          <w:rStyle w:val="DecValTok"/>
        </w:rPr>
        <w:t xml:space="preserve">2</w:t>
      </w:r>
      <w:r>
        <w:rPr>
          <w:rStyle w:val="NormalTok"/>
        </w:rPr>
        <w:t xml:space="preserve">)               </w:t>
      </w:r>
      <w:r>
        <w:rPr>
          <w:rStyle w:val="CommentTok"/>
        </w:rPr>
        <w:t xml:space="preserve"># lag length chosen in Exercise 9.1</w:t>
      </w:r>
      <w:r>
        <w:br/>
      </w:r>
      <w:r>
        <w:rPr>
          <w:rStyle w:val="BuiltInTok"/>
        </w:rPr>
        <w:t xml:space="preserve">print</w:t>
      </w:r>
      <w:r>
        <w:rPr>
          <w:rStyle w:val="NormalTok"/>
        </w:rPr>
        <w:t xml:space="preserve">(var.summary())</w:t>
      </w:r>
    </w:p>
    <w:bookmarkEnd w:id="53"/>
    <w:bookmarkStart w:id="54" w:name="exercises-8"/>
    <w:p>
      <w:pPr>
        <w:pStyle w:val="Heading3"/>
      </w:pPr>
      <w:r>
        <w:t xml:space="preserve">Exercises</w:t>
      </w:r>
    </w:p>
    <w:p>
      <w:pPr>
        <w:pStyle w:val="FirstParagraph"/>
      </w:pPr>
      <w:r>
        <w:rPr>
          <w:bCs/>
          <w:b/>
        </w:rPr>
        <w:t xml:space="preserve">Exercise 9.1 – Lag length.</w:t>
      </w:r>
      <w:r>
        <w:t xml:space="preserve"> </w:t>
      </w:r>
      <w:r>
        <w:t xml:space="preserve">Which lag length do AIC, BIC (SC) and HQ choose? Fit the VAR with the BIC choice and check whether the VAR is stable.</w:t>
      </w:r>
    </w:p>
    <w:p>
      <w:pPr>
        <w:pStyle w:val="BodyText"/>
      </w:pPr>
      <w:r>
        <w:rPr>
          <w:bCs/>
          <w:b/>
        </w:rPr>
        <w:t xml:space="preserve">Exercise 9.2 – Granger causality.</w:t>
      </w:r>
      <w:r>
        <w:t xml:space="preserve"> </w:t>
      </w:r>
      <w:r>
        <w:t xml:space="preserve">Does the policy rate Granger-cause inflation? Does it Granger-cause GDP growth? Use the VAR(2).</w:t>
      </w:r>
    </w:p>
    <w:p>
      <w:pPr>
        <w:pStyle w:val="BodyText"/>
      </w:pPr>
      <w:r>
        <w:rPr>
          <w:bCs/>
          <w:b/>
        </w:rPr>
        <w:t xml:space="preserve">Exercise 9.3 – Impulse responses.</w:t>
      </w:r>
      <w:r>
        <w:t xml:space="preserve"> </w:t>
      </w:r>
      <w:r>
        <w:t xml:space="preserve">Plot orthogonalised impulse responses over 12 quarters with the ordering GDP → inflation → policy rate → credit. Describe the response of GDP growth and credit growth to a one-SD policy-rate shock. Report the variance decomposition of GDP growth at horizon 8.</w:t>
      </w:r>
    </w:p>
    <w:p>
      <w:pPr>
        <w:pStyle w:val="BodyText"/>
      </w:pPr>
      <w:r>
        <w:rPr>
          <w:bCs/>
          <w:b/>
        </w:rPr>
        <w:t xml:space="preserve">Link to your assessments:</w:t>
      </w:r>
      <w:r>
        <w:t xml:space="preserve"> </w:t>
      </w:r>
      <w:r>
        <w:t xml:space="preserve">A2 advanced specification: small VAR.</w:t>
      </w:r>
    </w:p>
    <w:bookmarkEnd w:id="54"/>
    <w:bookmarkEnd w:id="55"/>
    <w:bookmarkStart w:id="58" w:name="Xff08e6503dde51c6ce26028040fbaa791bdce38"/>
    <w:p>
      <w:pPr>
        <w:pStyle w:val="Heading2"/>
      </w:pPr>
      <w:r>
        <w:t xml:space="preserve">Session 10: Event studies: earnings announcements</w:t>
      </w:r>
    </w:p>
    <w:p>
      <w:pPr>
        <w:pStyle w:val="FirstParagraph"/>
      </w:pPr>
      <w:r>
        <w:rPr>
          <w:bCs/>
          <w:b/>
        </w:rPr>
        <w:t xml:space="preserve">Reading:</w:t>
      </w:r>
      <w:r>
        <w:t xml:space="preserve"> </w:t>
      </w:r>
      <w:r>
        <w:t xml:space="preserve">Brooks (2019) Ch. 14.1–14.2</w:t>
      </w:r>
      <w:r>
        <w:br/>
      </w:r>
      <w:r>
        <w:rPr>
          <w:bCs/>
          <w:b/>
        </w:rPr>
        <w:t xml:space="preserve">Data:</w:t>
      </w:r>
      <w:r>
        <w:t xml:space="preserve"> </w:t>
      </w:r>
      <w:r>
        <w:rPr>
          <w:rStyle w:val="VerbatimChar"/>
        </w:rPr>
        <w:t xml:space="preserve">vn_earnings_events.csv</w:t>
      </w:r>
      <w:r>
        <w:br/>
      </w:r>
      <w:r>
        <w:rPr>
          <w:bCs/>
          <w:b/>
        </w:rPr>
        <w:t xml:space="preserve">Notebook:</w:t>
      </w:r>
      <w:r>
        <w:t xml:space="preserve"> </w:t>
      </w:r>
      <w:r>
        <w:rPr>
          <w:rStyle w:val="VerbatimChar"/>
        </w:rPr>
        <w:t xml:space="preserve">notebooks/S10_student.ipynb</w:t>
      </w:r>
    </w:p>
    <w:p>
      <w:pPr>
        <w:pStyle w:val="BodyText"/>
      </w:pPr>
      <w:r>
        <w:rPr>
          <w:bCs/>
          <w:b/>
        </w:rPr>
        <w:t xml:space="preserve">Learning goals</w:t>
      </w:r>
    </w:p>
    <w:p>
      <w:pPr>
        <w:numPr>
          <w:ilvl w:val="0"/>
          <w:numId w:val="1012"/>
        </w:numPr>
        <w:pStyle w:val="Compact"/>
      </w:pPr>
      <w:r>
        <w:t xml:space="preserve">Estimate normal returns with the market model</w:t>
      </w:r>
    </w:p>
    <w:p>
      <w:pPr>
        <w:numPr>
          <w:ilvl w:val="0"/>
          <w:numId w:val="1012"/>
        </w:numPr>
        <w:pStyle w:val="Compact"/>
      </w:pPr>
      <w:r>
        <w:t xml:space="preserve">Compute abnormal returns (AR), CAR and CAAR</w:t>
      </w:r>
    </w:p>
    <w:p>
      <w:pPr>
        <w:numPr>
          <w:ilvl w:val="0"/>
          <w:numId w:val="1012"/>
        </w:numPr>
        <w:pStyle w:val="Compact"/>
      </w:pPr>
      <w:r>
        <w:t xml:space="preserve">Test CAAR significance</w:t>
      </w:r>
    </w:p>
    <w:p>
      <w:pPr>
        <w:numPr>
          <w:ilvl w:val="0"/>
          <w:numId w:val="1012"/>
        </w:numPr>
        <w:pStyle w:val="Compact"/>
      </w:pPr>
      <w:r>
        <w:t xml:space="preserve">Explain CARs with a cross-sectional regression</w:t>
      </w:r>
    </w:p>
    <w:p>
      <w:pPr>
        <w:pStyle w:val="FirstParagraph"/>
      </w:pPr>
      <w:r>
        <w:rPr>
          <w:bCs/>
          <w:b/>
        </w:rPr>
        <w:t xml:space="preserve">Key ideas.</w:t>
      </w:r>
      <w:r>
        <w:t xml:space="preserve"> </w:t>
      </w:r>
      <w:r>
        <w:t xml:space="preserve">An event study measures abnormal returns (actual minus normal returns, estimated from a market model before the event), cumulates them over an event window (CAR), averages across events (CAAR), and tests the average. A cross-sectional regression then explains why some events have larger CARs.</w:t>
      </w:r>
    </w:p>
    <w:bookmarkStart w:id="56" w:name="worked-example-9"/>
    <w:p>
      <w:pPr>
        <w:pStyle w:val="Heading3"/>
      </w:pPr>
      <w:r>
        <w:t xml:space="preserve">Worked example</w:t>
      </w:r>
    </w:p>
    <w:p>
      <w:pPr>
        <w:pStyle w:val="FirstParagraph"/>
      </w:pPr>
      <w:r>
        <w:rPr>
          <w:rStyle w:val="VerbatimChar"/>
        </w:rPr>
        <w:t xml:space="preserve">vn_earnings_events.csv</w:t>
      </w:r>
      <w:r>
        <w:t xml:space="preserve"> </w:t>
      </w:r>
      <w:r>
        <w:t xml:space="preserve">contains 400 quarterly earnings announcements (2022–2025) for simulated HOSE stocks: daily stock and market returns from day −150 to +10 around the announcement (day 0), the standardised unexpected earnings</w:t>
      </w:r>
      <w:r>
        <w:t xml:space="preserve"> </w:t>
      </w:r>
      <w:r>
        <w:rPr>
          <w:rStyle w:val="VerbatimChar"/>
        </w:rPr>
        <w:t xml:space="preserve">sue</w:t>
      </w:r>
      <w:r>
        <w:t xml:space="preserve">, and the</w:t>
      </w:r>
      <w:r>
        <w:t xml:space="preserve"> </w:t>
      </w:r>
      <w:r>
        <w:rPr>
          <w:rStyle w:val="VerbatimChar"/>
        </w:rPr>
        <w:t xml:space="preserve">free_float</w:t>
      </w:r>
      <w:r>
        <w:t xml:space="preserve"> </w:t>
      </w:r>
      <w:r>
        <w:t xml:space="preserve">ratio. Returns are capped at ±7% (the HOSE price limit). Estimation window: days −150 to −31. Event window: (−1, +1).</w:t>
      </w:r>
    </w:p>
    <w:p>
      <w:pPr>
        <w:pStyle w:val="SourceCode"/>
      </w:pPr>
      <w:r>
        <w:rPr>
          <w:rStyle w:val="NormalTok"/>
        </w:rPr>
        <w:t xml:space="preserve">ev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"vn_earnings_events.csv"</w:t>
      </w:r>
      <w:r>
        <w:rPr>
          <w:rStyle w:val="NormalTok"/>
        </w:rPr>
        <w:t xml:space="preserve">)</w:t>
      </w:r>
      <w:r>
        <w:br/>
      </w:r>
      <w:r>
        <w:rPr>
          <w:rStyle w:val="CommentTok"/>
        </w:rPr>
        <w:t xml:space="preserve"># 1) Market model on the estimation window: ret = a + b * mkt_ret</w:t>
      </w:r>
      <w:r>
        <w:br/>
      </w:r>
      <w:r>
        <w:rPr>
          <w:rStyle w:val="NormalTok"/>
        </w:rPr>
        <w:t xml:space="preserve">est </w:t>
      </w:r>
      <w:r>
        <w:rPr>
          <w:rStyle w:val="OperatorTok"/>
        </w:rPr>
        <w:t xml:space="preserve">=</w:t>
      </w:r>
      <w:r>
        <w:rPr>
          <w:rStyle w:val="NormalTok"/>
        </w:rPr>
        <w:t xml:space="preserve"> ev[ev.day.between(</w:t>
      </w:r>
      <w:r>
        <w:rPr>
          <w:rStyle w:val="OperatorTok"/>
        </w:rPr>
        <w:t xml:space="preserve">-</w:t>
      </w:r>
      <w:r>
        <w:rPr>
          <w:rStyle w:val="DecValTok"/>
        </w:rPr>
        <w:t xml:space="preserve">150</w:t>
      </w:r>
      <w:r>
        <w:rPr>
          <w:rStyle w:val="NormalTok"/>
        </w:rPr>
        <w:t xml:space="preserve">, </w:t>
      </w:r>
      <w:r>
        <w:rPr>
          <w:rStyle w:val="OperatorTok"/>
        </w:rPr>
        <w:t xml:space="preserve">-</w:t>
      </w:r>
      <w:r>
        <w:rPr>
          <w:rStyle w:val="DecValTok"/>
        </w:rPr>
        <w:t xml:space="preserve">31</w:t>
      </w:r>
      <w:r>
        <w:rPr>
          <w:rStyle w:val="NormalTok"/>
        </w:rPr>
        <w:t xml:space="preserve">)]</w:t>
      </w:r>
      <w:r>
        <w:br/>
      </w:r>
      <w:r>
        <w:rPr>
          <w:rStyle w:val="NormalTok"/>
        </w:rPr>
        <w:t xml:space="preserve">coef </w:t>
      </w:r>
      <w:r>
        <w:rPr>
          <w:rStyle w:val="OperatorTok"/>
        </w:rPr>
        <w:t xml:space="preserve">=</w:t>
      </w:r>
      <w:r>
        <w:rPr>
          <w:rStyle w:val="NormalTok"/>
        </w:rPr>
        <w:t xml:space="preserve"> est.groupby(</w:t>
      </w:r>
      <w:r>
        <w:rPr>
          <w:rStyle w:val="StringTok"/>
        </w:rPr>
        <w:t xml:space="preserve">"event_id"</w:t>
      </w:r>
      <w:r>
        <w:rPr>
          <w:rStyle w:val="NormalTok"/>
        </w:rPr>
        <w:t xml:space="preserve">)[[</w:t>
      </w:r>
      <w:r>
        <w:rPr>
          <w:rStyle w:val="StringTok"/>
        </w:rPr>
        <w:t xml:space="preserve">"mkt_ret"</w:t>
      </w:r>
      <w:r>
        <w:rPr>
          <w:rStyle w:val="NormalTok"/>
        </w:rPr>
        <w:t xml:space="preserve">, </w:t>
      </w:r>
      <w:r>
        <w:rPr>
          <w:rStyle w:val="StringTok"/>
        </w:rPr>
        <w:t xml:space="preserve">"ret"</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g: pd.Series(np.polyfit(g[</w:t>
      </w:r>
      <w:r>
        <w:rPr>
          <w:rStyle w:val="StringTok"/>
        </w:rPr>
        <w:t xml:space="preserve">"mkt_ret"</w:t>
      </w:r>
      <w:r>
        <w:rPr>
          <w:rStyle w:val="NormalTok"/>
        </w:rPr>
        <w:t xml:space="preserve">], g[</w:t>
      </w:r>
      <w:r>
        <w:rPr>
          <w:rStyle w:val="StringTok"/>
        </w:rPr>
        <w:t xml:space="preserve">"ret"</w:t>
      </w:r>
      <w:r>
        <w:rPr>
          <w:rStyle w:val="NormalTok"/>
        </w:rPr>
        <w:t xml:space="preserve">], </w:t>
      </w:r>
      <w:r>
        <w:rPr>
          <w:rStyle w:val="DecValTok"/>
        </w:rPr>
        <w:t xml:space="preserve">1</w:t>
      </w:r>
      <w:r>
        <w:rPr>
          <w:rStyle w:val="NormalTok"/>
        </w:rPr>
        <w:t xml:space="preserve">), index</w:t>
      </w:r>
      <w:r>
        <w:rPr>
          <w:rStyle w:val="OperatorTok"/>
        </w:rPr>
        <w:t xml:space="preserve">=</w:t>
      </w:r>
      <w:r>
        <w:rPr>
          <w:rStyle w:val="NormalTok"/>
        </w:rPr>
        <w:t xml:space="preserve">[</w:t>
      </w:r>
      <w:r>
        <w:rPr>
          <w:rStyle w:val="StringTok"/>
        </w:rPr>
        <w:t xml:space="preserve">"b"</w:t>
      </w:r>
      <w:r>
        <w:rPr>
          <w:rStyle w:val="NormalTok"/>
        </w:rPr>
        <w:t xml:space="preserve">, </w:t>
      </w:r>
      <w:r>
        <w:rPr>
          <w:rStyle w:val="StringTok"/>
        </w:rPr>
        <w:t xml:space="preserve">"a"</w:t>
      </w:r>
      <w:r>
        <w:rPr>
          <w:rStyle w:val="NormalTok"/>
        </w:rPr>
        <w:t xml:space="preserve">]))</w:t>
      </w:r>
      <w:r>
        <w:br/>
      </w:r>
      <w:r>
        <w:rPr>
          <w:rStyle w:val="NormalTok"/>
        </w:rPr>
        <w:t xml:space="preserve">ev </w:t>
      </w:r>
      <w:r>
        <w:rPr>
          <w:rStyle w:val="OperatorTok"/>
        </w:rPr>
        <w:t xml:space="preserve">=</w:t>
      </w:r>
      <w:r>
        <w:rPr>
          <w:rStyle w:val="NormalTok"/>
        </w:rPr>
        <w:t xml:space="preserve"> ev.merge(coef, left_on</w:t>
      </w:r>
      <w:r>
        <w:rPr>
          <w:rStyle w:val="OperatorTok"/>
        </w:rPr>
        <w:t xml:space="preserve">=</w:t>
      </w:r>
      <w:r>
        <w:rPr>
          <w:rStyle w:val="StringTok"/>
        </w:rPr>
        <w:t xml:space="preserve">"event_id"</w:t>
      </w:r>
      <w:r>
        <w:rPr>
          <w:rStyle w:val="NormalTok"/>
        </w:rPr>
        <w:t xml:space="preserve">, right_index</w:t>
      </w:r>
      <w:r>
        <w:rPr>
          <w:rStyle w:val="OperatorTok"/>
        </w:rPr>
        <w:t xml:space="preserve">=</w:t>
      </w:r>
      <w:r>
        <w:rPr>
          <w:rStyle w:val="VariableTok"/>
        </w:rPr>
        <w:t xml:space="preserve">True</w:t>
      </w:r>
      <w:r>
        <w:rPr>
          <w:rStyle w:val="NormalTok"/>
        </w:rPr>
        <w:t xml:space="preserve">)</w:t>
      </w:r>
      <w:r>
        <w:br/>
      </w:r>
      <w:r>
        <w:rPr>
          <w:rStyle w:val="CommentTok"/>
        </w:rPr>
        <w:t xml:space="preserve"># 2) Abnormal return = actual - normal return</w:t>
      </w:r>
      <w:r>
        <w:br/>
      </w:r>
      <w:r>
        <w:rPr>
          <w:rStyle w:val="NormalTok"/>
        </w:rPr>
        <w:t xml:space="preserve">ev[</w:t>
      </w:r>
      <w:r>
        <w:rPr>
          <w:rStyle w:val="StringTok"/>
        </w:rPr>
        <w:t xml:space="preserve">"ar"</w:t>
      </w:r>
      <w:r>
        <w:rPr>
          <w:rStyle w:val="NormalTok"/>
        </w:rPr>
        <w:t xml:space="preserve">] </w:t>
      </w:r>
      <w:r>
        <w:rPr>
          <w:rStyle w:val="OperatorTok"/>
        </w:rPr>
        <w:t xml:space="preserve">=</w:t>
      </w:r>
      <w:r>
        <w:rPr>
          <w:rStyle w:val="NormalTok"/>
        </w:rPr>
        <w:t xml:space="preserve"> ev[</w:t>
      </w:r>
      <w:r>
        <w:rPr>
          <w:rStyle w:val="StringTok"/>
        </w:rPr>
        <w:t xml:space="preserve">"ret"</w:t>
      </w:r>
      <w:r>
        <w:rPr>
          <w:rStyle w:val="NormalTok"/>
        </w:rPr>
        <w:t xml:space="preserve">] </w:t>
      </w:r>
      <w:r>
        <w:rPr>
          <w:rStyle w:val="OperatorTok"/>
        </w:rPr>
        <w:t xml:space="preserve">-</w:t>
      </w:r>
      <w:r>
        <w:rPr>
          <w:rStyle w:val="NormalTok"/>
        </w:rPr>
        <w:t xml:space="preserve"> (ev[</w:t>
      </w:r>
      <w:r>
        <w:rPr>
          <w:rStyle w:val="StringTok"/>
        </w:rPr>
        <w:t xml:space="preserve">"a"</w:t>
      </w:r>
      <w:r>
        <w:rPr>
          <w:rStyle w:val="NormalTok"/>
        </w:rPr>
        <w:t xml:space="preserve">] </w:t>
      </w:r>
      <w:r>
        <w:rPr>
          <w:rStyle w:val="OperatorTok"/>
        </w:rPr>
        <w:t xml:space="preserve">+</w:t>
      </w:r>
      <w:r>
        <w:rPr>
          <w:rStyle w:val="NormalTok"/>
        </w:rPr>
        <w:t xml:space="preserve"> ev[</w:t>
      </w:r>
      <w:r>
        <w:rPr>
          <w:rStyle w:val="StringTok"/>
        </w:rPr>
        <w:t xml:space="preserve">"b"</w:t>
      </w:r>
      <w:r>
        <w:rPr>
          <w:rStyle w:val="NormalTok"/>
        </w:rPr>
        <w:t xml:space="preserve">] </w:t>
      </w:r>
      <w:r>
        <w:rPr>
          <w:rStyle w:val="OperatorTok"/>
        </w:rPr>
        <w:t xml:space="preserve">*</w:t>
      </w:r>
      <w:r>
        <w:rPr>
          <w:rStyle w:val="NormalTok"/>
        </w:rPr>
        <w:t xml:space="preserve"> ev[</w:t>
      </w:r>
      <w:r>
        <w:rPr>
          <w:rStyle w:val="StringTok"/>
        </w:rPr>
        <w:t xml:space="preserve">"mkt_ret"</w:t>
      </w:r>
      <w:r>
        <w:rPr>
          <w:rStyle w:val="NormalTok"/>
        </w:rPr>
        <w:t xml:space="preserve">])</w:t>
      </w:r>
      <w:r>
        <w:br/>
      </w:r>
      <w:r>
        <w:rPr>
          <w:rStyle w:val="NormalTok"/>
        </w:rPr>
        <w:t xml:space="preserve">sigma </w:t>
      </w:r>
      <w:r>
        <w:rPr>
          <w:rStyle w:val="OperatorTok"/>
        </w:rPr>
        <w:t xml:space="preserve">=</w:t>
      </w:r>
      <w:r>
        <w:rPr>
          <w:rStyle w:val="NormalTok"/>
        </w:rPr>
        <w:t xml:space="preserve"> ev[ev.day.between(</w:t>
      </w:r>
      <w:r>
        <w:rPr>
          <w:rStyle w:val="OperatorTok"/>
        </w:rPr>
        <w:t xml:space="preserve">-</w:t>
      </w:r>
      <w:r>
        <w:rPr>
          <w:rStyle w:val="DecValTok"/>
        </w:rPr>
        <w:t xml:space="preserve">150</w:t>
      </w:r>
      <w:r>
        <w:rPr>
          <w:rStyle w:val="NormalTok"/>
        </w:rPr>
        <w:t xml:space="preserve">, </w:t>
      </w:r>
      <w:r>
        <w:rPr>
          <w:rStyle w:val="OperatorTok"/>
        </w:rPr>
        <w:t xml:space="preserve">-</w:t>
      </w:r>
      <w:r>
        <w:rPr>
          <w:rStyle w:val="DecValTok"/>
        </w:rPr>
        <w:t xml:space="preserve">31</w:t>
      </w:r>
      <w:r>
        <w:rPr>
          <w:rStyle w:val="NormalTok"/>
        </w:rPr>
        <w:t xml:space="preserve">)].groupby(</w:t>
      </w:r>
      <w:r>
        <w:rPr>
          <w:rStyle w:val="StringTok"/>
        </w:rPr>
        <w:t xml:space="preserve">"event_id"</w:t>
      </w:r>
      <w:r>
        <w:rPr>
          <w:rStyle w:val="NormalTok"/>
        </w:rPr>
        <w:t xml:space="preserve">)[</w:t>
      </w:r>
      <w:r>
        <w:rPr>
          <w:rStyle w:val="StringTok"/>
        </w:rPr>
        <w:t xml:space="preserve">"ar"</w:t>
      </w:r>
      <w:r>
        <w:rPr>
          <w:rStyle w:val="NormalTok"/>
        </w:rPr>
        <w:t xml:space="preserve">].std(ddof</w:t>
      </w:r>
      <w:r>
        <w:rPr>
          <w:rStyle w:val="OperatorTok"/>
        </w:rPr>
        <w:t xml:space="preserve">=</w:t>
      </w:r>
      <w:r>
        <w:rPr>
          <w:rStyle w:val="DecValTok"/>
        </w:rPr>
        <w:t xml:space="preserve">2</w:t>
      </w:r>
      <w:r>
        <w:rPr>
          <w:rStyle w:val="NormalTok"/>
        </w:rPr>
        <w:t xml:space="preserve">).rename(</w:t>
      </w:r>
      <w:r>
        <w:rPr>
          <w:rStyle w:val="StringTok"/>
        </w:rPr>
        <w:t xml:space="preserve">"sigma"</w:t>
      </w:r>
      <w:r>
        <w:rPr>
          <w:rStyle w:val="NormalTok"/>
        </w:rPr>
        <w:t xml:space="preserve">)</w:t>
      </w:r>
      <w:r>
        <w:br/>
      </w:r>
      <w:r>
        <w:rPr>
          <w:rStyle w:val="NormalTok"/>
        </w:rPr>
        <w:t xml:space="preserve">ev </w:t>
      </w:r>
      <w:r>
        <w:rPr>
          <w:rStyle w:val="OperatorTok"/>
        </w:rPr>
        <w:t xml:space="preserve">=</w:t>
      </w:r>
      <w:r>
        <w:rPr>
          <w:rStyle w:val="NormalTok"/>
        </w:rPr>
        <w:t xml:space="preserve"> ev.merge(sigma, left_on</w:t>
      </w:r>
      <w:r>
        <w:rPr>
          <w:rStyle w:val="OperatorTok"/>
        </w:rPr>
        <w:t xml:space="preserve">=</w:t>
      </w:r>
      <w:r>
        <w:rPr>
          <w:rStyle w:val="StringTok"/>
        </w:rPr>
        <w:t xml:space="preserve">"event_id"</w:t>
      </w:r>
      <w:r>
        <w:rPr>
          <w:rStyle w:val="NormalTok"/>
        </w:rPr>
        <w:t xml:space="preserve">, right_index</w:t>
      </w:r>
      <w:r>
        <w:rPr>
          <w:rStyle w:val="OperatorTok"/>
        </w:rPr>
        <w:t xml:space="preserve">=</w:t>
      </w:r>
      <w:r>
        <w:rPr>
          <w:rStyle w:val="VariableTok"/>
        </w:rPr>
        <w:t xml:space="preserve">True</w:t>
      </w:r>
      <w:r>
        <w:rPr>
          <w:rStyle w:val="NormalTok"/>
        </w:rPr>
        <w:t xml:space="preserve">)</w:t>
      </w:r>
      <w:r>
        <w:br/>
      </w:r>
      <w:r>
        <w:rPr>
          <w:rStyle w:val="CommentTok"/>
        </w:rPr>
        <w:t xml:space="preserve"># 3) CAR over the event window (-1, +1), one row per event</w:t>
      </w:r>
      <w:r>
        <w:br/>
      </w:r>
      <w:r>
        <w:rPr>
          <w:rStyle w:val="NormalTok"/>
        </w:rPr>
        <w:t xml:space="preserve">car </w:t>
      </w:r>
      <w:r>
        <w:rPr>
          <w:rStyle w:val="OperatorTok"/>
        </w:rPr>
        <w:t xml:space="preserve">=</w:t>
      </w:r>
      <w:r>
        <w:rPr>
          <w:rStyle w:val="NormalTok"/>
        </w:rPr>
        <w:t xml:space="preserve"> ev[ev.day.between(</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)].groupby(</w:t>
      </w:r>
      <w:r>
        <w:rPr>
          <w:rStyle w:val="StringTok"/>
        </w:rPr>
        <w:t xml:space="preserve">"event_id"</w:t>
      </w:r>
      <w:r>
        <w:rPr>
          <w:rStyle w:val="NormalTok"/>
        </w:rPr>
        <w:t xml:space="preserve">).agg(car</w:t>
      </w:r>
      <w:r>
        <w:rPr>
          <w:rStyle w:val="OperatorTok"/>
        </w:rPr>
        <w:t xml:space="preserve">=</w:t>
      </w:r>
      <w:r>
        <w:rPr>
          <w:rStyle w:val="NormalTok"/>
        </w:rPr>
        <w:t xml:space="preserve">(</w:t>
      </w:r>
      <w:r>
        <w:rPr>
          <w:rStyle w:val="StringTok"/>
        </w:rPr>
        <w:t xml:space="preserve">"ar"</w:t>
      </w:r>
      <w:r>
        <w:rPr>
          <w:rStyle w:val="NormalTok"/>
        </w:rPr>
        <w:t xml:space="preserve">, </w:t>
      </w:r>
      <w:r>
        <w:rPr>
          <w:rStyle w:val="StringTok"/>
        </w:rPr>
        <w:t xml:space="preserve">"sum"</w:t>
      </w:r>
      <w:r>
        <w:rPr>
          <w:rStyle w:val="NormalTok"/>
        </w:rPr>
        <w:t xml:space="preserve">), sue</w:t>
      </w:r>
      <w:r>
        <w:rPr>
          <w:rStyle w:val="OperatorTok"/>
        </w:rPr>
        <w:t xml:space="preserve">=</w:t>
      </w:r>
      <w:r>
        <w:rPr>
          <w:rStyle w:val="NormalTok"/>
        </w:rPr>
        <w:t xml:space="preserve">(</w:t>
      </w:r>
      <w:r>
        <w:rPr>
          <w:rStyle w:val="StringTok"/>
        </w:rPr>
        <w:t xml:space="preserve">"sue"</w:t>
      </w:r>
      <w:r>
        <w:rPr>
          <w:rStyle w:val="NormalTok"/>
        </w:rPr>
        <w:t xml:space="preserve">, </w:t>
      </w:r>
      <w:r>
        <w:rPr>
          <w:rStyle w:val="StringTok"/>
        </w:rPr>
        <w:t xml:space="preserve">"first"</w:t>
      </w:r>
      <w:r>
        <w:rPr>
          <w:rStyle w:val="NormalTok"/>
        </w:rPr>
        <w:t xml:space="preserve">),</w:t>
      </w:r>
      <w:r>
        <w:br/>
      </w:r>
      <w:r>
        <w:rPr>
          <w:rStyle w:val="NormalTok"/>
        </w:rPr>
        <w:t xml:space="preserve">        free_float</w:t>
      </w:r>
      <w:r>
        <w:rPr>
          <w:rStyle w:val="OperatorTok"/>
        </w:rPr>
        <w:t xml:space="preserve">=</w:t>
      </w:r>
      <w:r>
        <w:rPr>
          <w:rStyle w:val="NormalTok"/>
        </w:rPr>
        <w:t xml:space="preserve">(</w:t>
      </w:r>
      <w:r>
        <w:rPr>
          <w:rStyle w:val="StringTok"/>
        </w:rPr>
        <w:t xml:space="preserve">"free_float"</w:t>
      </w:r>
      <w:r>
        <w:rPr>
          <w:rStyle w:val="NormalTok"/>
        </w:rPr>
        <w:t xml:space="preserve">, </w:t>
      </w:r>
      <w:r>
        <w:rPr>
          <w:rStyle w:val="StringTok"/>
        </w:rPr>
        <w:t xml:space="preserve">"first"</w:t>
      </w:r>
      <w:r>
        <w:rPr>
          <w:rStyle w:val="NormalTok"/>
        </w:rPr>
        <w:t xml:space="preserve">), log_mcap</w:t>
      </w:r>
      <w:r>
        <w:rPr>
          <w:rStyle w:val="OperatorTok"/>
        </w:rPr>
        <w:t xml:space="preserve">=</w:t>
      </w:r>
      <w:r>
        <w:rPr>
          <w:rStyle w:val="NormalTok"/>
        </w:rPr>
        <w:t xml:space="preserve">(</w:t>
      </w:r>
      <w:r>
        <w:rPr>
          <w:rStyle w:val="StringTok"/>
        </w:rPr>
        <w:t xml:space="preserve">"log_mcap"</w:t>
      </w:r>
      <w:r>
        <w:rPr>
          <w:rStyle w:val="NormalTok"/>
        </w:rPr>
        <w:t xml:space="preserve">, </w:t>
      </w:r>
      <w:r>
        <w:rPr>
          <w:rStyle w:val="StringTok"/>
        </w:rPr>
        <w:t xml:space="preserve">"first"</w:t>
      </w:r>
      <w:r>
        <w:rPr>
          <w:rStyle w:val="NormalTok"/>
        </w:rPr>
        <w:t xml:space="preserve">), sigma</w:t>
      </w:r>
      <w:r>
        <w:rPr>
          <w:rStyle w:val="OperatorTok"/>
        </w:rPr>
        <w:t xml:space="preserve">=</w:t>
      </w:r>
      <w:r>
        <w:rPr>
          <w:rStyle w:val="NormalTok"/>
        </w:rPr>
        <w:t xml:space="preserve">(</w:t>
      </w:r>
      <w:r>
        <w:rPr>
          <w:rStyle w:val="StringTok"/>
        </w:rPr>
        <w:t xml:space="preserve">"sigma"</w:t>
      </w:r>
      <w:r>
        <w:rPr>
          <w:rStyle w:val="NormalTok"/>
        </w:rPr>
        <w:t xml:space="preserve">, </w:t>
      </w:r>
      <w:r>
        <w:rPr>
          <w:rStyle w:val="StringTok"/>
        </w:rPr>
        <w:t xml:space="preserve">"first"</w:t>
      </w:r>
      <w:r>
        <w:rPr>
          <w:rStyle w:val="NormalTok"/>
        </w:rPr>
        <w:t xml:space="preserve">))</w:t>
      </w:r>
      <w:r>
        <w:br/>
      </w:r>
      <w:r>
        <w:rPr>
          <w:rStyle w:val="NormalTok"/>
        </w:rPr>
        <w:t xml:space="preserve">car.describe().</w:t>
      </w:r>
      <w:r>
        <w:rPr>
          <w:rStyle w:val="BuiltInTok"/>
        </w:rPr>
        <w:t xml:space="preserve">round</w:t>
      </w:r>
      <w:r>
        <w:rPr>
          <w:rStyle w:val="NormalTok"/>
        </w:rPr>
        <w:t xml:space="preserve">(</w:t>
      </w:r>
      <w:r>
        <w:rPr>
          <w:rStyle w:val="DecValTok"/>
        </w:rPr>
        <w:t xml:space="preserve">4</w:t>
      </w:r>
      <w:r>
        <w:rPr>
          <w:rStyle w:val="NormalTok"/>
        </w:rPr>
        <w:t xml:space="preserve">)</w:t>
      </w:r>
    </w:p>
    <w:p>
      <w:pPr>
        <w:pStyle w:val="SourceCode"/>
      </w:pPr>
      <w:r>
        <w:rPr>
          <w:rStyle w:val="CommentTok"/>
        </w:rPr>
        <w:t xml:space="preserve"># Average abnormal returns by day, and the CAAR path for good- vs bad-news events</w:t>
      </w:r>
      <w:r>
        <w:br/>
      </w:r>
      <w:r>
        <w:rPr>
          <w:rStyle w:val="NormalTok"/>
        </w:rPr>
        <w:t xml:space="preserve">ev[</w:t>
      </w:r>
      <w:r>
        <w:rPr>
          <w:rStyle w:val="StringTok"/>
        </w:rPr>
        <w:t xml:space="preserve">"news"</w:t>
      </w:r>
      <w:r>
        <w:rPr>
          <w:rStyle w:val="NormalTok"/>
        </w:rPr>
        <w:t xml:space="preserve">] </w:t>
      </w:r>
      <w:r>
        <w:rPr>
          <w:rStyle w:val="OperatorTok"/>
        </w:rPr>
        <w:t xml:space="preserve">=</w:t>
      </w:r>
      <w:r>
        <w:rPr>
          <w:rStyle w:val="NormalTok"/>
        </w:rPr>
        <w:t xml:space="preserve"> np.where(ev[</w:t>
      </w:r>
      <w:r>
        <w:rPr>
          <w:rStyle w:val="StringTok"/>
        </w:rPr>
        <w:t xml:space="preserve">"sue"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"Good news (SUE&gt;0)"</w:t>
      </w:r>
      <w:r>
        <w:rPr>
          <w:rStyle w:val="NormalTok"/>
        </w:rPr>
        <w:t xml:space="preserve">, </w:t>
      </w:r>
      <w:r>
        <w:rPr>
          <w:rStyle w:val="StringTok"/>
        </w:rPr>
        <w:t xml:space="preserve">"Bad news (SUE&lt;0)"</w:t>
      </w:r>
      <w:r>
        <w:rPr>
          <w:rStyle w:val="NormalTok"/>
        </w:rPr>
        <w:t xml:space="preserve">)</w:t>
      </w:r>
      <w:r>
        <w:br/>
      </w:r>
      <w:r>
        <w:rPr>
          <w:rStyle w:val="NormalTok"/>
        </w:rPr>
        <w:t xml:space="preserve">aar </w:t>
      </w:r>
      <w:r>
        <w:rPr>
          <w:rStyle w:val="OperatorTok"/>
        </w:rPr>
        <w:t xml:space="preserve">=</w:t>
      </w:r>
      <w:r>
        <w:rPr>
          <w:rStyle w:val="NormalTok"/>
        </w:rPr>
        <w:t xml:space="preserve"> ev[ev.day </w:t>
      </w:r>
      <w:r>
        <w:rPr>
          <w:rStyle w:val="OperatorTok"/>
        </w:rPr>
        <w:t xml:space="preserve">&gt;=</w:t>
      </w:r>
      <w:r>
        <w:rPr>
          <w:rStyle w:val="NormalTok"/>
        </w:rPr>
        <w:t xml:space="preserve"> </w:t>
      </w:r>
      <w:r>
        <w:rPr>
          <w:rStyle w:val="OperatorTok"/>
        </w:rPr>
        <w:t xml:space="preserve">-</w:t>
      </w:r>
      <w:r>
        <w:rPr>
          <w:rStyle w:val="DecValTok"/>
        </w:rPr>
        <w:t xml:space="preserve">10</w:t>
      </w:r>
      <w:r>
        <w:rPr>
          <w:rStyle w:val="NormalTok"/>
        </w:rPr>
        <w:t xml:space="preserve">].groupby([</w:t>
      </w:r>
      <w:r>
        <w:rPr>
          <w:rStyle w:val="StringTok"/>
        </w:rPr>
        <w:t xml:space="preserve">"news"</w:t>
      </w:r>
      <w:r>
        <w:rPr>
          <w:rStyle w:val="NormalTok"/>
        </w:rPr>
        <w:t xml:space="preserve">, </w:t>
      </w:r>
      <w:r>
        <w:rPr>
          <w:rStyle w:val="StringTok"/>
        </w:rPr>
        <w:t xml:space="preserve">"day"</w:t>
      </w:r>
      <w:r>
        <w:rPr>
          <w:rStyle w:val="NormalTok"/>
        </w:rPr>
        <w:t xml:space="preserve">])[</w:t>
      </w:r>
      <w:r>
        <w:rPr>
          <w:rStyle w:val="StringTok"/>
        </w:rPr>
        <w:t xml:space="preserve">"ar"</w:t>
      </w:r>
      <w:r>
        <w:rPr>
          <w:rStyle w:val="NormalTok"/>
        </w:rPr>
        <w:t xml:space="preserve">].mean().unstack(</w:t>
      </w:r>
      <w:r>
        <w:rPr>
          <w:rStyle w:val="DecValTok"/>
        </w:rPr>
        <w:t xml:space="preserve">0</w:t>
      </w:r>
      <w:r>
        <w:rPr>
          <w:rStyle w:val="NormalTok"/>
        </w:rPr>
        <w:t xml:space="preserve">)</w:t>
      </w:r>
      <w:r>
        <w:br/>
      </w:r>
      <w:r>
        <w:rPr>
          <w:rStyle w:val="NormalTok"/>
        </w:rPr>
        <w:t xml:space="preserve">aar.cumsum().plot(title</w:t>
      </w:r>
      <w:r>
        <w:rPr>
          <w:rStyle w:val="OperatorTok"/>
        </w:rPr>
        <w:t xml:space="preserve">=</w:t>
      </w:r>
      <w:r>
        <w:rPr>
          <w:rStyle w:val="StringTok"/>
        </w:rPr>
        <w:t xml:space="preserve">"CAAR around earnings announcements"</w:t>
      </w:r>
      <w:r>
        <w:rPr>
          <w:rStyle w:val="NormalTok"/>
        </w:rPr>
        <w:t xml:space="preserve">)</w:t>
      </w:r>
      <w:r>
        <w:rPr>
          <w:rStyle w:val="OperatorTok"/>
        </w:rPr>
        <w:t xml:space="preserve">;</w:t>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ls</w:t>
      </w:r>
      <w:r>
        <w:rPr>
          <w:rStyle w:val="OperatorTok"/>
        </w:rPr>
        <w:t xml:space="preserve">=</w:t>
      </w:r>
      <w:r>
        <w:rPr>
          <w:rStyle w:val="StringTok"/>
        </w:rPr>
        <w:t xml:space="preserve">"--"</w:t>
      </w:r>
      <w:r>
        <w:rPr>
          <w:rStyle w:val="NormalTok"/>
        </w:rPr>
        <w:t xml:space="preserve">)</w:t>
      </w:r>
      <w:r>
        <w:rPr>
          <w:rStyle w:val="OperatorTok"/>
        </w:rPr>
        <w:t xml:space="preserve">;</w:t>
      </w:r>
      <w:r>
        <w:rPr>
          <w:rStyle w:val="NormalTok"/>
        </w:rPr>
        <w:t xml:space="preserve"> plt.show()</w:t>
      </w:r>
    </w:p>
    <w:bookmarkEnd w:id="56"/>
    <w:bookmarkStart w:id="57" w:name="exercises-9"/>
    <w:p>
      <w:pPr>
        <w:pStyle w:val="Heading3"/>
      </w:pPr>
      <w:r>
        <w:t xml:space="preserve">Exercises</w:t>
      </w:r>
    </w:p>
    <w:p>
      <w:pPr>
        <w:pStyle w:val="FirstParagraph"/>
      </w:pPr>
      <w:r>
        <w:rPr>
          <w:bCs/>
          <w:b/>
        </w:rPr>
        <w:t xml:space="preserve">Exercise 10.1 – Is the CAAR significant?.</w:t>
      </w:r>
      <w:r>
        <w:t xml:space="preserve"> </w:t>
      </w:r>
      <w:r>
        <w:t xml:space="preserve">Compute CAAR(−1,+1) separately for good-news and bad-news events. Test each against zero with (a) a cross-sectional t-test and (b) the Patell-type standardised test (divide each CAR by σ·√3).</w:t>
      </w:r>
    </w:p>
    <w:p>
      <w:pPr>
        <w:pStyle w:val="BodyText"/>
      </w:pPr>
      <w:r>
        <w:rPr>
          <w:bCs/>
          <w:b/>
        </w:rPr>
        <w:t xml:space="preserve">Exercise 10.2 – Cross-sectional regression.</w:t>
      </w:r>
      <w:r>
        <w:t xml:space="preserve"> </w:t>
      </w:r>
      <w:r>
        <w:t xml:space="preserve">Regress CAR(−1,+1) on</w:t>
      </w:r>
      <w:r>
        <w:t xml:space="preserve"> </w:t>
      </w:r>
      <w:r>
        <w:rPr>
          <w:rStyle w:val="VerbatimChar"/>
        </w:rPr>
        <w:t xml:space="preserve">sue</w:t>
      </w:r>
      <w:r>
        <w:t xml:space="preserve">,</w:t>
      </w:r>
      <w:r>
        <w:t xml:space="preserve"> </w:t>
      </w:r>
      <w:r>
        <w:rPr>
          <w:rStyle w:val="VerbatimChar"/>
        </w:rPr>
        <w:t xml:space="preserve">free_float</w:t>
      </w:r>
      <w:r>
        <w:t xml:space="preserve">, their interaction and</w:t>
      </w:r>
      <w:r>
        <w:t xml:space="preserve"> </w:t>
      </w:r>
      <w:r>
        <w:rPr>
          <w:rStyle w:val="VerbatimChar"/>
        </w:rPr>
        <w:t xml:space="preserve">log_mcap</w:t>
      </w:r>
      <w:r>
        <w:t xml:space="preserve">, with robust SEs. Does the reaction to earnings news depend on free float? Interpret the interaction.</w:t>
      </w:r>
    </w:p>
    <w:p>
      <w:pPr>
        <w:pStyle w:val="BodyText"/>
      </w:pPr>
      <w:r>
        <w:rPr>
          <w:bCs/>
          <w:b/>
        </w:rPr>
        <w:t xml:space="preserve">Exercise 10.3 – Post-announcement drift and the price limit.</w:t>
      </w:r>
      <w:r>
        <w:t xml:space="preserve"> </w:t>
      </w:r>
      <w:r>
        <w:t xml:space="preserve">Compute CAAR(+2,+10) for good- and bad-news events. Is there drift? Count how many daily returns in the event window hit ±7% and explain how the price limit could bias the measured reaction.</w:t>
      </w:r>
    </w:p>
    <w:p>
      <w:pPr>
        <w:pStyle w:val="BodyText"/>
      </w:pPr>
      <w:r>
        <w:rPr>
          <w:bCs/>
          <w:b/>
        </w:rPr>
        <w:t xml:space="preserve">Link to your assessments:</w:t>
      </w:r>
      <w:r>
        <w:t xml:space="preserve"> </w:t>
      </w:r>
      <w:r>
        <w:t xml:space="preserve">A2 advanced specification: event study.</w:t>
      </w:r>
    </w:p>
    <w:bookmarkEnd w:id="57"/>
    <w:bookmarkEnd w:id="58"/>
    <w:bookmarkStart w:id="61" w:name="X9713d0a93c71c37a0569cff73e138970f05f018"/>
    <w:p>
      <w:pPr>
        <w:pStyle w:val="Heading2"/>
      </w:pPr>
      <w:r>
        <w:t xml:space="preserve">Session 11: Endogeneity: omitted variables and instrumental variables</w:t>
      </w:r>
    </w:p>
    <w:p>
      <w:pPr>
        <w:pStyle w:val="FirstParagraph"/>
      </w:pPr>
      <w:r>
        <w:rPr>
          <w:bCs/>
          <w:b/>
        </w:rPr>
        <w:t xml:space="preserve">Reading:</w:t>
      </w:r>
      <w:r>
        <w:t xml:space="preserve"> </w:t>
      </w:r>
      <w:r>
        <w:t xml:space="preserve">Brooks (2019) Ch. 7.4–7.7 and special-topic notes</w:t>
      </w:r>
      <w:r>
        <w:br/>
      </w:r>
      <w:r>
        <w:rPr>
          <w:bCs/>
          <w:b/>
        </w:rPr>
        <w:t xml:space="preserve">Data:</w:t>
      </w:r>
      <w:r>
        <w:t xml:space="preserve"> </w:t>
      </w:r>
      <w:r>
        <w:rPr>
          <w:rStyle w:val="VerbatimChar"/>
        </w:rPr>
        <w:t xml:space="preserve">vn_corp_panel.csv</w:t>
      </w:r>
      <w:r>
        <w:br/>
      </w:r>
      <w:r>
        <w:rPr>
          <w:bCs/>
          <w:b/>
        </w:rPr>
        <w:t xml:space="preserve">Notebook:</w:t>
      </w:r>
      <w:r>
        <w:t xml:space="preserve"> </w:t>
      </w:r>
      <w:r>
        <w:rPr>
          <w:rStyle w:val="VerbatimChar"/>
        </w:rPr>
        <w:t xml:space="preserve">notebooks/S11_student.ipynb</w:t>
      </w:r>
    </w:p>
    <w:p>
      <w:pPr>
        <w:pStyle w:val="BodyText"/>
      </w:pPr>
      <w:r>
        <w:rPr>
          <w:bCs/>
          <w:b/>
        </w:rPr>
        <w:t xml:space="preserve">Learning goals</w:t>
      </w:r>
    </w:p>
    <w:p>
      <w:pPr>
        <w:numPr>
          <w:ilvl w:val="0"/>
          <w:numId w:val="1013"/>
        </w:numPr>
        <w:pStyle w:val="Compact"/>
      </w:pPr>
      <w:r>
        <w:t xml:space="preserve">Recognise omitted-variable bias, reverse causality and selection</w:t>
      </w:r>
    </w:p>
    <w:p>
      <w:pPr>
        <w:numPr>
          <w:ilvl w:val="0"/>
          <w:numId w:val="1013"/>
        </w:numPr>
        <w:pStyle w:val="Compact"/>
      </w:pPr>
      <w:r>
        <w:t xml:space="preserve">Use fixed effects against time-invariant omitted variables</w:t>
      </w:r>
    </w:p>
    <w:p>
      <w:pPr>
        <w:numPr>
          <w:ilvl w:val="0"/>
          <w:numId w:val="1013"/>
        </w:numPr>
        <w:pStyle w:val="Compact"/>
      </w:pPr>
      <w:r>
        <w:t xml:space="preserve">Estimate 2SLS and check instrument strength</w:t>
      </w:r>
    </w:p>
    <w:p>
      <w:pPr>
        <w:pStyle w:val="FirstParagraph"/>
      </w:pPr>
      <w:r>
        <w:rPr>
          <w:bCs/>
          <w:b/>
        </w:rPr>
        <w:t xml:space="preserve">Key ideas.</w:t>
      </w:r>
      <w:r>
        <w:t xml:space="preserve"> </w:t>
      </w:r>
      <w:r>
        <w:t xml:space="preserve">A regressor is endogenous when it is correlated with the error: omitted variables, reverse causality or selection. Fixed effects solve time-invariant omitted variables; instrumental variables need an instrument that is relevant (strong first stage) and excluded (affects y only through x). Causal language must match the design.</w:t>
      </w:r>
    </w:p>
    <w:bookmarkStart w:id="59" w:name="worked-example-10"/>
    <w:p>
      <w:pPr>
        <w:pStyle w:val="Heading3"/>
      </w:pPr>
      <w:r>
        <w:t xml:space="preserve">Worked example</w:t>
      </w:r>
    </w:p>
    <w:p>
      <w:pPr>
        <w:pStyle w:val="FirstParagraph"/>
      </w:pPr>
      <w:r>
        <w:t xml:space="preserve">Question:</w:t>
      </w:r>
      <w:r>
        <w:t xml:space="preserve"> </w:t>
      </w:r>
      <w:r>
        <w:rPr>
          <w:bCs/>
          <w:b/>
        </w:rPr>
        <w:t xml:space="preserve">What is the effect of leverage on ROA?</w:t>
      </w:r>
      <w:r>
        <w:t xml:space="preserve"> </w:t>
      </w:r>
      <w:r>
        <w:t xml:space="preserve">Leverage is endogenous: unobserved firm quality raises ROA and lowers borrowing. We compare (1) pooled OLS, (2) firm fixed effects, and (3) 2SLS using</w:t>
      </w:r>
      <w:r>
        <w:t xml:space="preserve"> </w:t>
      </w:r>
      <w:r>
        <w:rPr>
          <w:rStyle w:val="VerbatimChar"/>
        </w:rPr>
        <w:t xml:space="preserve">ind_leverage</w:t>
      </w:r>
      <w:r>
        <w:t xml:space="preserve"> </w:t>
      </w:r>
      <w:r>
        <w:t xml:space="preserve">(the average leverage of</w:t>
      </w:r>
      <w:r>
        <w:t xml:space="preserve"> </w:t>
      </w:r>
      <w:r>
        <w:rPr>
          <w:iCs/>
          <w:i/>
        </w:rPr>
        <w:t xml:space="preserve">other</w:t>
      </w:r>
      <w:r>
        <w:t xml:space="preserve"> </w:t>
      </w:r>
      <w:r>
        <w:t xml:space="preserve">firms in the same industry and year) as an instrument.</w:t>
      </w:r>
    </w:p>
    <w:p>
      <w:pPr>
        <w:pStyle w:val="SourceCode"/>
      </w:pPr>
      <w:r>
        <w:rPr>
          <w:rStyle w:val="ImportTok"/>
        </w:rPr>
        <w:t xml:space="preserve">from</w:t>
      </w:r>
      <w:r>
        <w:rPr>
          <w:rStyle w:val="NormalTok"/>
        </w:rPr>
        <w:t xml:space="preserve"> linearmodels.iv </w:t>
      </w:r>
      <w:r>
        <w:rPr>
          <w:rStyle w:val="ImportTok"/>
        </w:rPr>
        <w:t xml:space="preserve">import</w:t>
      </w:r>
      <w:r>
        <w:rPr>
          <w:rStyle w:val="NormalTok"/>
        </w:rPr>
        <w:t xml:space="preserve"> IV2SLS</w:t>
      </w:r>
      <w:r>
        <w:br/>
      </w:r>
      <w:r>
        <w:rPr>
          <w:rStyle w:val="NormalTok"/>
        </w:rPr>
        <w:t xml:space="preserve">corp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"vn_corp_panel.csv"</w:t>
      </w:r>
      <w:r>
        <w:rPr>
          <w:rStyle w:val="NormalTok"/>
        </w:rPr>
        <w:t xml:space="preserve">).dropna(subset</w:t>
      </w:r>
      <w:r>
        <w:rPr>
          <w:rStyle w:val="OperatorTok"/>
        </w:rPr>
        <w:t xml:space="preserve">=</w:t>
      </w:r>
      <w:r>
        <w:rPr>
          <w:rStyle w:val="NormalTok"/>
        </w:rPr>
        <w:t xml:space="preserve">[</w:t>
      </w:r>
      <w:r>
        <w:rPr>
          <w:rStyle w:val="StringTok"/>
        </w:rPr>
        <w:t xml:space="preserve">"esg_score"</w:t>
      </w:r>
      <w:r>
        <w:rPr>
          <w:rStyle w:val="NormalTok"/>
        </w:rPr>
        <w:t xml:space="preserve">, </w:t>
      </w:r>
      <w:r>
        <w:rPr>
          <w:rStyle w:val="StringTok"/>
        </w:rPr>
        <w:t xml:space="preserve">"sales_growth"</w:t>
      </w:r>
      <w:r>
        <w:rPr>
          <w:rStyle w:val="NormalTok"/>
        </w:rPr>
        <w:t xml:space="preserve">])</w:t>
      </w:r>
      <w:r>
        <w:br/>
      </w:r>
      <w:r>
        <w:rPr>
          <w:rStyle w:val="NormalTok"/>
        </w:rPr>
        <w:t xml:space="preserve">lo, hi </w:t>
      </w:r>
      <w:r>
        <w:rPr>
          <w:rStyle w:val="OperatorTok"/>
        </w:rPr>
        <w:t xml:space="preserve">=</w:t>
      </w:r>
      <w:r>
        <w:rPr>
          <w:rStyle w:val="NormalTok"/>
        </w:rPr>
        <w:t xml:space="preserve"> corp[</w:t>
      </w:r>
      <w:r>
        <w:rPr>
          <w:rStyle w:val="StringTok"/>
        </w:rPr>
        <w:t xml:space="preserve">"roa"</w:t>
      </w:r>
      <w:r>
        <w:rPr>
          <w:rStyle w:val="NormalTok"/>
        </w:rPr>
        <w:t xml:space="preserve">].quantile([</w:t>
      </w:r>
      <w:r>
        <w:rPr>
          <w:rStyle w:val="FloatTok"/>
        </w:rPr>
        <w:t xml:space="preserve">0.01</w:t>
      </w:r>
      <w:r>
        <w:rPr>
          <w:rStyle w:val="NormalTok"/>
        </w:rPr>
        <w:t xml:space="preserve">, </w:t>
      </w:r>
      <w:r>
        <w:rPr>
          <w:rStyle w:val="FloatTok"/>
        </w:rPr>
        <w:t xml:space="preserve">0.99</w:t>
      </w:r>
      <w:r>
        <w:rPr>
          <w:rStyle w:val="NormalTok"/>
        </w:rPr>
        <w:t xml:space="preserve">])</w:t>
      </w:r>
      <w:r>
        <w:rPr>
          <w:rStyle w:val="OperatorTok"/>
        </w:rPr>
        <w:t xml:space="preserve">;</w:t>
      </w:r>
      <w:r>
        <w:rPr>
          <w:rStyle w:val="NormalTok"/>
        </w:rPr>
        <w:t xml:space="preserve"> corp[</w:t>
      </w:r>
      <w:r>
        <w:rPr>
          <w:rStyle w:val="StringTok"/>
        </w:rPr>
        <w:t xml:space="preserve">"roa_w"</w:t>
      </w:r>
      <w:r>
        <w:rPr>
          <w:rStyle w:val="NormalTok"/>
        </w:rPr>
        <w:t xml:space="preserve">] </w:t>
      </w:r>
      <w:r>
        <w:rPr>
          <w:rStyle w:val="OperatorTok"/>
        </w:rPr>
        <w:t xml:space="preserve">=</w:t>
      </w:r>
      <w:r>
        <w:rPr>
          <w:rStyle w:val="NormalTok"/>
        </w:rPr>
        <w:t xml:space="preserve"> corp[</w:t>
      </w:r>
      <w:r>
        <w:rPr>
          <w:rStyle w:val="StringTok"/>
        </w:rPr>
        <w:t xml:space="preserve">"roa"</w:t>
      </w:r>
      <w:r>
        <w:rPr>
          <w:rStyle w:val="NormalTok"/>
        </w:rPr>
        <w:t xml:space="preserve">].clip(lo, hi)</w:t>
      </w:r>
      <w:r>
        <w:br/>
      </w:r>
      <w:r>
        <w:rPr>
          <w:rStyle w:val="NormalTok"/>
        </w:rPr>
        <w:t xml:space="preserve">corp[</w:t>
      </w:r>
      <w:r>
        <w:rPr>
          <w:rStyle w:val="StringTok"/>
        </w:rPr>
        <w:t xml:space="preserve">"const"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ols </w:t>
      </w:r>
      <w:r>
        <w:rPr>
          <w:rStyle w:val="OperatorTok"/>
        </w:rPr>
        <w:t xml:space="preserve">=</w:t>
      </w:r>
      <w:r>
        <w:rPr>
          <w:rStyle w:val="NormalTok"/>
        </w:rPr>
        <w:t xml:space="preserve"> IV2SLS(corp[</w:t>
      </w:r>
      <w:r>
        <w:rPr>
          <w:rStyle w:val="StringTok"/>
        </w:rPr>
        <w:t xml:space="preserve">"roa_w"</w:t>
      </w:r>
      <w:r>
        <w:rPr>
          <w:rStyle w:val="NormalTok"/>
        </w:rPr>
        <w:t xml:space="preserve">], corp[[</w:t>
      </w:r>
      <w:r>
        <w:rPr>
          <w:rStyle w:val="StringTok"/>
        </w:rPr>
        <w:t xml:space="preserve">"const"</w:t>
      </w:r>
      <w:r>
        <w:rPr>
          <w:rStyle w:val="NormalTok"/>
        </w:rPr>
        <w:t xml:space="preserve">, </w:t>
      </w:r>
      <w:r>
        <w:rPr>
          <w:rStyle w:val="StringTok"/>
        </w:rPr>
        <w:t xml:space="preserve">"size"</w:t>
      </w:r>
      <w:r>
        <w:rPr>
          <w:rStyle w:val="NormalTok"/>
        </w:rPr>
        <w:t xml:space="preserve">, </w:t>
      </w:r>
      <w:r>
        <w:rPr>
          <w:rStyle w:val="StringTok"/>
        </w:rPr>
        <w:t xml:space="preserve">"sales_growth"</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).fit(cov_type</w:t>
      </w:r>
      <w:r>
        <w:rPr>
          <w:rStyle w:val="OperatorTok"/>
        </w:rPr>
        <w:t xml:space="preserve">=</w:t>
      </w:r>
      <w:r>
        <w:rPr>
          <w:rStyle w:val="StringTok"/>
        </w:rPr>
        <w:t xml:space="preserve">"clustered"</w:t>
      </w:r>
      <w:r>
        <w:rPr>
          <w:rStyle w:val="NormalTok"/>
        </w:rPr>
        <w:t xml:space="preserve">, clusters</w:t>
      </w:r>
      <w:r>
        <w:rPr>
          <w:rStyle w:val="OperatorTok"/>
        </w:rPr>
        <w:t xml:space="preserve">=</w:t>
      </w:r>
      <w:r>
        <w:rPr>
          <w:rStyle w:val="NormalTok"/>
        </w:rPr>
        <w:t xml:space="preserve">corp[</w:t>
      </w:r>
      <w:r>
        <w:rPr>
          <w:rStyle w:val="StringTok"/>
        </w:rPr>
        <w:t xml:space="preserve">"firm_id"</w:t>
      </w:r>
      <w:r>
        <w:rPr>
          <w:rStyle w:val="NormalTok"/>
        </w:rPr>
        <w:t xml:space="preserve">])</w:t>
      </w:r>
      <w:r>
        <w:br/>
      </w:r>
      <w:r>
        <w:rPr>
          <w:rStyle w:val="NormalTok"/>
        </w:rPr>
        <w:t xml:space="preserve">ols_l </w:t>
      </w:r>
      <w:r>
        <w:rPr>
          <w:rStyle w:val="OperatorTok"/>
        </w:rPr>
        <w:t xml:space="preserve">=</w:t>
      </w:r>
      <w:r>
        <w:rPr>
          <w:rStyle w:val="NormalTok"/>
        </w:rPr>
        <w:t xml:space="preserve"> IV2SLS(corp[</w:t>
      </w:r>
      <w:r>
        <w:rPr>
          <w:rStyle w:val="StringTok"/>
        </w:rPr>
        <w:t xml:space="preserve">"roa_w"</w:t>
      </w:r>
      <w:r>
        <w:rPr>
          <w:rStyle w:val="NormalTok"/>
        </w:rPr>
        <w:t xml:space="preserve">], corp[[</w:t>
      </w:r>
      <w:r>
        <w:rPr>
          <w:rStyle w:val="StringTok"/>
        </w:rPr>
        <w:t xml:space="preserve">"const"</w:t>
      </w:r>
      <w:r>
        <w:rPr>
          <w:rStyle w:val="NormalTok"/>
        </w:rPr>
        <w:t xml:space="preserve">, </w:t>
      </w:r>
      <w:r>
        <w:rPr>
          <w:rStyle w:val="StringTok"/>
        </w:rPr>
        <w:t xml:space="preserve">"leverage"</w:t>
      </w:r>
      <w:r>
        <w:rPr>
          <w:rStyle w:val="NormalTok"/>
        </w:rPr>
        <w:t xml:space="preserve">, </w:t>
      </w:r>
      <w:r>
        <w:rPr>
          <w:rStyle w:val="StringTok"/>
        </w:rPr>
        <w:t xml:space="preserve">"size"</w:t>
      </w:r>
      <w:r>
        <w:rPr>
          <w:rStyle w:val="NormalTok"/>
        </w:rPr>
        <w:t xml:space="preserve">, </w:t>
      </w:r>
      <w:r>
        <w:rPr>
          <w:rStyle w:val="StringTok"/>
        </w:rPr>
        <w:t xml:space="preserve">"sales_growth"</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).fit(cov_type</w:t>
      </w:r>
      <w:r>
        <w:rPr>
          <w:rStyle w:val="OperatorTok"/>
        </w:rPr>
        <w:t xml:space="preserve">=</w:t>
      </w:r>
      <w:r>
        <w:rPr>
          <w:rStyle w:val="StringTok"/>
        </w:rPr>
        <w:t xml:space="preserve">"clustered"</w:t>
      </w:r>
      <w:r>
        <w:rPr>
          <w:rStyle w:val="NormalTok"/>
        </w:rPr>
        <w:t xml:space="preserve">, clusters</w:t>
      </w:r>
      <w:r>
        <w:rPr>
          <w:rStyle w:val="OperatorTok"/>
        </w:rPr>
        <w:t xml:space="preserve">=</w:t>
      </w:r>
      <w:r>
        <w:rPr>
          <w:rStyle w:val="NormalTok"/>
        </w:rPr>
        <w:t xml:space="preserve">corp[</w:t>
      </w:r>
      <w:r>
        <w:rPr>
          <w:rStyle w:val="StringTok"/>
        </w:rPr>
        <w:t xml:space="preserve">"firm_id"</w:t>
      </w:r>
      <w:r>
        <w:rPr>
          <w:rStyle w:val="NormalTok"/>
        </w:rPr>
        <w:t xml:space="preserve">])</w:t>
      </w:r>
      <w:r>
        <w:br/>
      </w:r>
      <w:r>
        <w:rPr>
          <w:rStyle w:val="NormalTok"/>
        </w:rPr>
        <w:t xml:space="preserve">iv </w:t>
      </w:r>
      <w:r>
        <w:rPr>
          <w:rStyle w:val="OperatorTok"/>
        </w:rPr>
        <w:t xml:space="preserve">=</w:t>
      </w:r>
      <w:r>
        <w:rPr>
          <w:rStyle w:val="NormalTok"/>
        </w:rPr>
        <w:t xml:space="preserve"> IV2SLS(corp[</w:t>
      </w:r>
      <w:r>
        <w:rPr>
          <w:rStyle w:val="StringTok"/>
        </w:rPr>
        <w:t xml:space="preserve">"roa_w"</w:t>
      </w:r>
      <w:r>
        <w:rPr>
          <w:rStyle w:val="NormalTok"/>
        </w:rPr>
        <w:t xml:space="preserve">], corp[[</w:t>
      </w:r>
      <w:r>
        <w:rPr>
          <w:rStyle w:val="StringTok"/>
        </w:rPr>
        <w:t xml:space="preserve">"const"</w:t>
      </w:r>
      <w:r>
        <w:rPr>
          <w:rStyle w:val="NormalTok"/>
        </w:rPr>
        <w:t xml:space="preserve">, </w:t>
      </w:r>
      <w:r>
        <w:rPr>
          <w:rStyle w:val="StringTok"/>
        </w:rPr>
        <w:t xml:space="preserve">"size"</w:t>
      </w:r>
      <w:r>
        <w:rPr>
          <w:rStyle w:val="NormalTok"/>
        </w:rPr>
        <w:t xml:space="preserve">, </w:t>
      </w:r>
      <w:r>
        <w:rPr>
          <w:rStyle w:val="StringTok"/>
        </w:rPr>
        <w:t xml:space="preserve">"sales_growth"</w:t>
      </w:r>
      <w:r>
        <w:rPr>
          <w:rStyle w:val="NormalTok"/>
        </w:rPr>
        <w:t xml:space="preserve">]], corp[</w:t>
      </w:r>
      <w:r>
        <w:rPr>
          <w:rStyle w:val="StringTok"/>
        </w:rPr>
        <w:t xml:space="preserve">"leverage"</w:t>
      </w:r>
      <w:r>
        <w:rPr>
          <w:rStyle w:val="NormalTok"/>
        </w:rPr>
        <w:t xml:space="preserve">], corp[</w:t>
      </w:r>
      <w:r>
        <w:rPr>
          <w:rStyle w:val="StringTok"/>
        </w:rPr>
        <w:t xml:space="preserve">"ind_leverage"</w:t>
      </w:r>
      <w:r>
        <w:rPr>
          <w:rStyle w:val="NormalTok"/>
        </w:rPr>
        <w:t xml:space="preserve">]).fit(cov_type</w:t>
      </w:r>
      <w:r>
        <w:rPr>
          <w:rStyle w:val="OperatorTok"/>
        </w:rPr>
        <w:t xml:space="preserve">=</w:t>
      </w:r>
      <w:r>
        <w:rPr>
          <w:rStyle w:val="StringTok"/>
        </w:rPr>
        <w:t xml:space="preserve">"clustered"</w:t>
      </w:r>
      <w:r>
        <w:rPr>
          <w:rStyle w:val="NormalTok"/>
        </w:rPr>
        <w:t xml:space="preserve">, clusters</w:t>
      </w:r>
      <w:r>
        <w:rPr>
          <w:rStyle w:val="OperatorTok"/>
        </w:rPr>
        <w:t xml:space="preserve">=</w:t>
      </w:r>
      <w:r>
        <w:rPr>
          <w:rStyle w:val="NormalTok"/>
        </w:rPr>
        <w:t xml:space="preserve">corp[</w:t>
      </w:r>
      <w:r>
        <w:rPr>
          <w:rStyle w:val="StringTok"/>
        </w:rPr>
        <w:t xml:space="preserve">"firm_id"</w:t>
      </w:r>
      <w:r>
        <w:rPr>
          <w:rStyle w:val="NormalTok"/>
        </w:rPr>
        <w:t xml:space="preserve">])</w:t>
      </w:r>
      <w:r>
        <w:br/>
      </w:r>
      <w:r>
        <w:rPr>
          <w:rStyle w:val="BuiltInTok"/>
        </w:rPr>
        <w:t xml:space="preserve">print</w:t>
      </w:r>
      <w:r>
        <w:rPr>
          <w:rStyle w:val="NormalTok"/>
        </w:rPr>
        <w:t xml:space="preserve">(iv.summary.tables[</w:t>
      </w:r>
      <w:r>
        <w:rPr>
          <w:rStyle w:val="DecValTok"/>
        </w:rPr>
        <w:t xml:space="preserve">1</w:t>
      </w:r>
      <w:r>
        <w:rPr>
          <w:rStyle w:val="NormalTok"/>
        </w:rPr>
        <w:t xml:space="preserve">])</w:t>
      </w:r>
    </w:p>
    <w:bookmarkEnd w:id="59"/>
    <w:bookmarkStart w:id="60" w:name="exercises-10"/>
    <w:p>
      <w:pPr>
        <w:pStyle w:val="Heading3"/>
      </w:pPr>
      <w:r>
        <w:t xml:space="preserve">Exercises</w:t>
      </w:r>
    </w:p>
    <w:p>
      <w:pPr>
        <w:pStyle w:val="FirstParagraph"/>
      </w:pPr>
      <w:r>
        <w:rPr>
          <w:bCs/>
          <w:b/>
        </w:rPr>
        <w:t xml:space="preserve">Exercise 11.1 – First stage.</w:t>
      </w:r>
      <w:r>
        <w:t xml:space="preserve"> </w:t>
      </w:r>
      <w:r>
        <w:t xml:space="preserve">Report the first-stage results of the 2SLS. Is the instrument relevant (first-stage F &gt; 10)? Explain in words the exclusion restriction this instrument needs, and one reason it might fail.</w:t>
      </w:r>
    </w:p>
    <w:p>
      <w:pPr>
        <w:pStyle w:val="BodyText"/>
      </w:pPr>
      <w:r>
        <w:rPr>
          <w:bCs/>
          <w:b/>
        </w:rPr>
        <w:t xml:space="preserve">Exercise 11.2 – Compare estimators.</w:t>
      </w:r>
      <w:r>
        <w:t xml:space="preserve"> </w:t>
      </w:r>
      <w:r>
        <w:t xml:space="preserve">Put the leverage coefficient from pooled OLS, two-way FE (from Session 6) and 2SLS side by side. Which direction is the OLS bias, and why?</w:t>
      </w:r>
    </w:p>
    <w:p>
      <w:pPr>
        <w:pStyle w:val="BodyText"/>
      </w:pPr>
      <w:r>
        <w:rPr>
          <w:bCs/>
          <w:b/>
        </w:rPr>
        <w:t xml:space="preserve">Exercise 11.3 – Endogeneity test and claim language.</w:t>
      </w:r>
      <w:r>
        <w:t xml:space="preserve"> </w:t>
      </w:r>
      <w:r>
        <w:t xml:space="preserve">Run the Wu–Hausman test for the endogeneity of leverage. Then write two sentences for a paper: one with an associative claim (OLS) and one with a causal claim (IV), each stating the assumption it relies on.</w:t>
      </w:r>
    </w:p>
    <w:p>
      <w:pPr>
        <w:pStyle w:val="BodyText"/>
      </w:pPr>
      <w:r>
        <w:rPr>
          <w:bCs/>
          <w:b/>
        </w:rPr>
        <w:t xml:space="preserve">Link to your assessments:</w:t>
      </w:r>
      <w:r>
        <w:t xml:space="preserve"> </w:t>
      </w:r>
      <w:r>
        <w:t xml:space="preserve">A1 (E) endogeneity threat; A2 Part 3 identification.</w:t>
      </w:r>
    </w:p>
    <w:bookmarkEnd w:id="60"/>
    <w:bookmarkEnd w:id="61"/>
    <w:bookmarkStart w:id="64" w:name="Xa6c5fc4ab0e45b2a909b5424c3c514a6f3fe6b0"/>
    <w:p>
      <w:pPr>
        <w:pStyle w:val="Heading2"/>
      </w:pPr>
      <w:r>
        <w:t xml:space="preserve">Session 12: Forecasting and forecast evaluation</w:t>
      </w:r>
    </w:p>
    <w:p>
      <w:pPr>
        <w:pStyle w:val="FirstParagraph"/>
      </w:pPr>
      <w:r>
        <w:rPr>
          <w:bCs/>
          <w:b/>
        </w:rPr>
        <w:t xml:space="preserve">Reading:</w:t>
      </w:r>
      <w:r>
        <w:t xml:space="preserve"> </w:t>
      </w:r>
      <w:r>
        <w:t xml:space="preserve">Brooks (2019) Ch. 6.11 and 7.11</w:t>
      </w:r>
      <w:r>
        <w:br/>
      </w:r>
      <w:r>
        <w:rPr>
          <w:bCs/>
          <w:b/>
        </w:rPr>
        <w:t xml:space="preserve">Data:</w:t>
      </w:r>
      <w:r>
        <w:t xml:space="preserve"> </w:t>
      </w:r>
      <w:r>
        <w:rPr>
          <w:rStyle w:val="VerbatimChar"/>
        </w:rPr>
        <w:t xml:space="preserve">vn_macro_quarterly.csv</w:t>
      </w:r>
      <w:r>
        <w:br/>
      </w:r>
      <w:r>
        <w:rPr>
          <w:bCs/>
          <w:b/>
        </w:rPr>
        <w:t xml:space="preserve">Notebook:</w:t>
      </w:r>
      <w:r>
        <w:t xml:space="preserve"> </w:t>
      </w:r>
      <w:r>
        <w:rPr>
          <w:rStyle w:val="VerbatimChar"/>
        </w:rPr>
        <w:t xml:space="preserve">notebooks/S12_student.ipynb</w:t>
      </w:r>
    </w:p>
    <w:p>
      <w:pPr>
        <w:pStyle w:val="BodyText"/>
      </w:pPr>
      <w:r>
        <w:rPr>
          <w:bCs/>
          <w:b/>
        </w:rPr>
        <w:t xml:space="preserve">Learning goals</w:t>
      </w:r>
    </w:p>
    <w:p>
      <w:pPr>
        <w:numPr>
          <w:ilvl w:val="0"/>
          <w:numId w:val="1014"/>
        </w:numPr>
        <w:pStyle w:val="Compact"/>
      </w:pPr>
      <w:r>
        <w:t xml:space="preserve">Split a sample into estimation and hold-out periods</w:t>
      </w:r>
    </w:p>
    <w:p>
      <w:pPr>
        <w:numPr>
          <w:ilvl w:val="0"/>
          <w:numId w:val="1014"/>
        </w:numPr>
        <w:pStyle w:val="Compact"/>
      </w:pPr>
      <w:r>
        <w:t xml:space="preserve">Produce rolling one-step-ahead forecasts</w:t>
      </w:r>
    </w:p>
    <w:p>
      <w:pPr>
        <w:numPr>
          <w:ilvl w:val="0"/>
          <w:numId w:val="1014"/>
        </w:numPr>
        <w:pStyle w:val="Compact"/>
      </w:pPr>
      <w:r>
        <w:t xml:space="preserve">Compare models with RMSE, MAE and the Diebold–Mariano test</w:t>
      </w:r>
    </w:p>
    <w:p>
      <w:pPr>
        <w:pStyle w:val="FirstParagraph"/>
      </w:pPr>
      <w:r>
        <w:rPr>
          <w:bCs/>
          <w:b/>
        </w:rPr>
        <w:t xml:space="preserve">Key ideas.</w:t>
      </w:r>
      <w:r>
        <w:t xml:space="preserve"> </w:t>
      </w:r>
      <w:r>
        <w:t xml:space="preserve">A model is useful for forecasting only if it beats simple benchmarks out of sample. Use a hold-out period, recursive one-step forecasts, RMSE/MAE, and the Diebold–Mariano test to judge whether differences are significant.</w:t>
      </w:r>
    </w:p>
    <w:bookmarkStart w:id="62" w:name="worked-example-11"/>
    <w:p>
      <w:pPr>
        <w:pStyle w:val="Heading3"/>
      </w:pPr>
      <w:r>
        <w:t xml:space="preserve">Worked example</w:t>
      </w:r>
    </w:p>
    <w:p>
      <w:pPr>
        <w:pStyle w:val="FirstParagraph"/>
      </w:pPr>
      <w:r>
        <w:t xml:space="preserve">Can our models forecast</w:t>
      </w:r>
      <w:r>
        <w:t xml:space="preserve"> </w:t>
      </w:r>
      <w:r>
        <w:rPr>
          <w:bCs/>
          <w:b/>
        </w:rPr>
        <w:t xml:space="preserve">inflation</w:t>
      </w:r>
      <w:r>
        <w:t xml:space="preserve"> </w:t>
      </w:r>
      <w:r>
        <w:t xml:space="preserve">better than a naive random walk? We estimate on 2005Q1–2018Q4 and evaluate one-quarter-ahead forecasts on 2019Q1–2024Q4 (24 quarters), re-estimating each quarter (expanding window).</w:t>
      </w:r>
    </w:p>
    <w:p>
      <w:pPr>
        <w:pStyle w:val="SourceCode"/>
      </w:pPr>
      <w:r>
        <w:rPr>
          <w:rStyle w:val="ImportTok"/>
        </w:rPr>
        <w:t xml:space="preserve">from</w:t>
      </w:r>
      <w:r>
        <w:rPr>
          <w:rStyle w:val="NormalTok"/>
        </w:rPr>
        <w:t xml:space="preserve"> statsmodels.tsa.arima.model </w:t>
      </w:r>
      <w:r>
        <w:rPr>
          <w:rStyle w:val="ImportTok"/>
        </w:rPr>
        <w:t xml:space="preserve">import</w:t>
      </w:r>
      <w:r>
        <w:rPr>
          <w:rStyle w:val="NormalTok"/>
        </w:rPr>
        <w:t xml:space="preserve"> ARIMA</w:t>
      </w:r>
      <w:r>
        <w:br/>
      </w:r>
      <w:r>
        <w:rPr>
          <w:rStyle w:val="ImportTok"/>
        </w:rPr>
        <w:t xml:space="preserve">from</w:t>
      </w:r>
      <w:r>
        <w:rPr>
          <w:rStyle w:val="NormalTok"/>
        </w:rPr>
        <w:t xml:space="preserve"> statsmodels.tsa.api </w:t>
      </w:r>
      <w:r>
        <w:rPr>
          <w:rStyle w:val="ImportTok"/>
        </w:rPr>
        <w:t xml:space="preserve">import</w:t>
      </w:r>
      <w:r>
        <w:rPr>
          <w:rStyle w:val="NormalTok"/>
        </w:rPr>
        <w:t xml:space="preserve"> VAR</w:t>
      </w:r>
      <w:r>
        <w:br/>
      </w:r>
      <w:r>
        <w:rPr>
          <w:rStyle w:val="NormalTok"/>
        </w:rPr>
        <w:t xml:space="preserve">mac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"vn_macro_quarterly.csv"</w:t>
      </w:r>
      <w:r>
        <w:rPr>
          <w:rStyle w:val="NormalTok"/>
        </w:rPr>
        <w:t xml:space="preserve">)</w:t>
      </w:r>
      <w:r>
        <w:br/>
      </w:r>
      <w:r>
        <w:rPr>
          <w:rStyle w:val="NormalTok"/>
        </w:rPr>
        <w:t xml:space="preserve">mac.index </w:t>
      </w:r>
      <w:r>
        <w:rPr>
          <w:rStyle w:val="OperatorTok"/>
        </w:rPr>
        <w:t xml:space="preserve">=</w:t>
      </w:r>
      <w:r>
        <w:rPr>
          <w:rStyle w:val="NormalTok"/>
        </w:rPr>
        <w:t xml:space="preserve"> pd.PeriodIndex(mac[</w:t>
      </w:r>
      <w:r>
        <w:rPr>
          <w:rStyle w:val="StringTok"/>
        </w:rPr>
        <w:t xml:space="preserve">"quarter"</w:t>
      </w:r>
      <w:r>
        <w:rPr>
          <w:rStyle w:val="NormalTok"/>
        </w:rPr>
        <w:t xml:space="preserve">], freq</w:t>
      </w:r>
      <w:r>
        <w:rPr>
          <w:rStyle w:val="OperatorTok"/>
        </w:rPr>
        <w:t xml:space="preserve">=</w:t>
      </w:r>
      <w:r>
        <w:rPr>
          <w:rStyle w:val="StringTok"/>
        </w:rPr>
        <w:t xml:space="preserve">"Q"</w:t>
      </w:r>
      <w:r>
        <w:rPr>
          <w:rStyle w:val="NormalTok"/>
        </w:rPr>
        <w:t xml:space="preserve">)</w:t>
      </w:r>
      <w:r>
        <w:br/>
      </w:r>
      <w:r>
        <w:rPr>
          <w:rStyle w:val="NormalTok"/>
        </w:rPr>
        <w:t xml:space="preserve">y </w:t>
      </w:r>
      <w:r>
        <w:rPr>
          <w:rStyle w:val="OperatorTok"/>
        </w:rPr>
        <w:t xml:space="preserve">=</w:t>
      </w:r>
      <w:r>
        <w:rPr>
          <w:rStyle w:val="NormalTok"/>
        </w:rPr>
        <w:t xml:space="preserve"> mac[[</w:t>
      </w:r>
      <w:r>
        <w:rPr>
          <w:rStyle w:val="StringTok"/>
        </w:rPr>
        <w:t xml:space="preserve">"gdp_growth"</w:t>
      </w:r>
      <w:r>
        <w:rPr>
          <w:rStyle w:val="NormalTok"/>
        </w:rPr>
        <w:t xml:space="preserve">, </w:t>
      </w:r>
      <w:r>
        <w:rPr>
          <w:rStyle w:val="StringTok"/>
        </w:rPr>
        <w:t xml:space="preserve">"inflation"</w:t>
      </w:r>
      <w:r>
        <w:rPr>
          <w:rStyle w:val="NormalTok"/>
        </w:rPr>
        <w:t xml:space="preserve">, </w:t>
      </w:r>
      <w:r>
        <w:rPr>
          <w:rStyle w:val="StringTok"/>
        </w:rPr>
        <w:t xml:space="preserve">"policy_rate"</w:t>
      </w:r>
      <w:r>
        <w:rPr>
          <w:rStyle w:val="NormalTok"/>
        </w:rPr>
        <w:t xml:space="preserve">, </w:t>
      </w:r>
      <w:r>
        <w:rPr>
          <w:rStyle w:val="StringTok"/>
        </w:rPr>
        <w:t xml:space="preserve">"credit_growth"</w:t>
      </w:r>
      <w:r>
        <w:rPr>
          <w:rStyle w:val="NormalTok"/>
        </w:rPr>
        <w:t xml:space="preserve">]]</w:t>
      </w:r>
      <w:r>
        <w:br/>
      </w:r>
      <w:r>
        <w:rPr>
          <w:rStyle w:val="NormalTok"/>
        </w:rPr>
        <w:t xml:space="preserve">test_idx </w:t>
      </w:r>
      <w:r>
        <w:rPr>
          <w:rStyle w:val="OperatorTok"/>
        </w:rPr>
        <w:t xml:space="preserve">=</w:t>
      </w:r>
      <w:r>
        <w:rPr>
          <w:rStyle w:val="NormalTok"/>
        </w:rPr>
        <w:t xml:space="preserve"> y.loc[</w:t>
      </w:r>
      <w:r>
        <w:rPr>
          <w:rStyle w:val="StringTok"/>
        </w:rPr>
        <w:t xml:space="preserve">"2019Q1"</w:t>
      </w:r>
      <w:r>
        <w:rPr>
          <w:rStyle w:val="NormalTok"/>
        </w:rPr>
        <w:t xml:space="preserve">:].index</w:t>
      </w:r>
      <w:r>
        <w:br/>
      </w:r>
      <w:r>
        <w:rPr>
          <w:rStyle w:val="NormalTok"/>
        </w:rPr>
        <w:t xml:space="preserve">fc </w:t>
      </w:r>
      <w:r>
        <w:rPr>
          <w:rStyle w:val="OperatorTok"/>
        </w:rPr>
        <w:t xml:space="preserve">=</w:t>
      </w:r>
      <w:r>
        <w:rPr>
          <w:rStyle w:val="NormalTok"/>
        </w:rPr>
        <w:t xml:space="preserve"> {</w:t>
      </w:r>
      <w:r>
        <w:rPr>
          <w:rStyle w:val="StringTok"/>
        </w:rPr>
        <w:t xml:space="preserve">"naive"</w:t>
      </w:r>
      <w:r>
        <w:rPr>
          <w:rStyle w:val="NormalTok"/>
        </w:rPr>
        <w:t xml:space="preserve">: [], </w:t>
      </w:r>
      <w:r>
        <w:rPr>
          <w:rStyle w:val="StringTok"/>
        </w:rPr>
        <w:t xml:space="preserve">"AR(1)"</w:t>
      </w:r>
      <w:r>
        <w:rPr>
          <w:rStyle w:val="NormalTok"/>
        </w:rPr>
        <w:t xml:space="preserve">: [], </w:t>
      </w:r>
      <w:r>
        <w:rPr>
          <w:rStyle w:val="StringTok"/>
        </w:rPr>
        <w:t xml:space="preserve">"VAR(2)"</w:t>
      </w:r>
      <w:r>
        <w:rPr>
          <w:rStyle w:val="NormalTok"/>
        </w:rPr>
        <w:t xml:space="preserve">: []}</w:t>
      </w:r>
      <w:r>
        <w:br/>
      </w:r>
      <w:r>
        <w:rPr>
          <w:rStyle w:val="ControlFlowTok"/>
        </w:rPr>
        <w:t xml:space="preserve">for</w:t>
      </w:r>
      <w:r>
        <w:rPr>
          <w:rStyle w:val="NormalTok"/>
        </w:rPr>
        <w:t xml:space="preserve"> t </w:t>
      </w:r>
      <w:r>
        <w:rPr>
          <w:rStyle w:val="KeywordTok"/>
        </w:rPr>
        <w:t xml:space="preserve">in</w:t>
      </w:r>
      <w:r>
        <w:rPr>
          <w:rStyle w:val="NormalTok"/>
        </w:rPr>
        <w:t xml:space="preserve"> test_idx:</w:t>
      </w:r>
      <w:r>
        <w:br/>
      </w:r>
      <w:r>
        <w:rPr>
          <w:rStyle w:val="NormalTok"/>
        </w:rPr>
        <w:t xml:space="preserve">    train </w:t>
      </w:r>
      <w:r>
        <w:rPr>
          <w:rStyle w:val="OperatorTok"/>
        </w:rPr>
        <w:t xml:space="preserve">=</w:t>
      </w:r>
      <w:r>
        <w:rPr>
          <w:rStyle w:val="NormalTok"/>
        </w:rPr>
        <w:t xml:space="preserve"> y.loc[:t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fc[</w:t>
      </w:r>
      <w:r>
        <w:rPr>
          <w:rStyle w:val="StringTok"/>
        </w:rPr>
        <w:t xml:space="preserve">"naive"</w:t>
      </w:r>
      <w:r>
        <w:rPr>
          <w:rStyle w:val="NormalTok"/>
        </w:rPr>
        <w:t xml:space="preserve">].append(train[</w:t>
      </w:r>
      <w:r>
        <w:rPr>
          <w:rStyle w:val="StringTok"/>
        </w:rPr>
        <w:t xml:space="preserve">"inflation"</w:t>
      </w:r>
      <w:r>
        <w:rPr>
          <w:rStyle w:val="NormalTok"/>
        </w:rPr>
        <w:t xml:space="preserve">].iloc[</w:t>
      </w:r>
      <w:r>
        <w:rPr>
          <w:rStyle w:val="OperatorTok"/>
        </w:rPr>
        <w:t xml:space="preserve">-</w:t>
      </w:r>
      <w:r>
        <w:rPr>
          <w:rStyle w:val="DecValTok"/>
        </w:rPr>
        <w:t xml:space="preserve">1</w:t>
      </w:r>
      <w:r>
        <w:rPr>
          <w:rStyle w:val="NormalTok"/>
        </w:rPr>
        <w:t xml:space="preserve">])</w:t>
      </w:r>
      <w:r>
        <w:br/>
      </w:r>
      <w:r>
        <w:rPr>
          <w:rStyle w:val="NormalTok"/>
        </w:rPr>
        <w:t xml:space="preserve">    ar </w:t>
      </w:r>
      <w:r>
        <w:rPr>
          <w:rStyle w:val="OperatorTok"/>
        </w:rPr>
        <w:t xml:space="preserve">=</w:t>
      </w:r>
      <w:r>
        <w:rPr>
          <w:rStyle w:val="NormalTok"/>
        </w:rPr>
        <w:t xml:space="preserve"> ARIMA(train[</w:t>
      </w:r>
      <w:r>
        <w:rPr>
          <w:rStyle w:val="StringTok"/>
        </w:rPr>
        <w:t xml:space="preserve">"inflation"</w:t>
      </w:r>
      <w:r>
        <w:rPr>
          <w:rStyle w:val="NormalTok"/>
        </w:rPr>
        <w:t xml:space="preserve">].values, order</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)).fit()</w:t>
      </w:r>
      <w:r>
        <w:br/>
      </w:r>
      <w:r>
        <w:rPr>
          <w:rStyle w:val="NormalTok"/>
        </w:rPr>
        <w:t xml:space="preserve">    fc[</w:t>
      </w:r>
      <w:r>
        <w:rPr>
          <w:rStyle w:val="StringTok"/>
        </w:rPr>
        <w:t xml:space="preserve">"AR(1)"</w:t>
      </w:r>
      <w:r>
        <w:rPr>
          <w:rStyle w:val="NormalTok"/>
        </w:rPr>
        <w:t xml:space="preserve">].append(ar.forecast(</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v </w:t>
      </w:r>
      <w:r>
        <w:rPr>
          <w:rStyle w:val="OperatorTok"/>
        </w:rPr>
        <w:t xml:space="preserve">=</w:t>
      </w:r>
      <w:r>
        <w:rPr>
          <w:rStyle w:val="NormalTok"/>
        </w:rPr>
        <w:t xml:space="preserve"> VAR(train.values).fit(</w:t>
      </w:r>
      <w:r>
        <w:rPr>
          <w:rStyle w:val="DecValTok"/>
        </w:rPr>
        <w:t xml:space="preserve">2</w:t>
      </w:r>
      <w:r>
        <w:rPr>
          <w:rStyle w:val="NormalTok"/>
        </w:rPr>
        <w:t xml:space="preserve">)</w:t>
      </w:r>
      <w:r>
        <w:br/>
      </w:r>
      <w:r>
        <w:rPr>
          <w:rStyle w:val="NormalTok"/>
        </w:rPr>
        <w:t xml:space="preserve">    fc[</w:t>
      </w:r>
      <w:r>
        <w:rPr>
          <w:rStyle w:val="StringTok"/>
        </w:rPr>
        <w:t xml:space="preserve">"VAR(2)"</w:t>
      </w:r>
      <w:r>
        <w:rPr>
          <w:rStyle w:val="NormalTok"/>
        </w:rPr>
        <w:t xml:space="preserve">].append(v.forecast(train.values[</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fc </w:t>
      </w:r>
      <w:r>
        <w:rPr>
          <w:rStyle w:val="OperatorTok"/>
        </w:rPr>
        <w:t xml:space="preserve">=</w:t>
      </w:r>
      <w:r>
        <w:rPr>
          <w:rStyle w:val="NormalTok"/>
        </w:rPr>
        <w:t xml:space="preserve"> pd.DataFrame(fc, index</w:t>
      </w:r>
      <w:r>
        <w:rPr>
          <w:rStyle w:val="OperatorTok"/>
        </w:rPr>
        <w:t xml:space="preserve">=</w:t>
      </w:r>
      <w:r>
        <w:rPr>
          <w:rStyle w:val="NormalTok"/>
        </w:rPr>
        <w:t xml:space="preserve">test_idx)</w:t>
      </w:r>
      <w:r>
        <w:rPr>
          <w:rStyle w:val="OperatorTok"/>
        </w:rPr>
        <w:t xml:space="preserve">;</w:t>
      </w:r>
      <w:r>
        <w:rPr>
          <w:rStyle w:val="NormalTok"/>
        </w:rPr>
        <w:t xml:space="preserve"> fc[</w:t>
      </w:r>
      <w:r>
        <w:rPr>
          <w:rStyle w:val="StringTok"/>
        </w:rPr>
        <w:t xml:space="preserve">"actual"</w:t>
      </w:r>
      <w:r>
        <w:rPr>
          <w:rStyle w:val="NormalTok"/>
        </w:rPr>
        <w:t xml:space="preserve">] </w:t>
      </w:r>
      <w:r>
        <w:rPr>
          <w:rStyle w:val="OperatorTok"/>
        </w:rPr>
        <w:t xml:space="preserve">=</w:t>
      </w:r>
      <w:r>
        <w:rPr>
          <w:rStyle w:val="NormalTok"/>
        </w:rPr>
        <w:t xml:space="preserve"> y.loc[test_idx, </w:t>
      </w:r>
      <w:r>
        <w:rPr>
          <w:rStyle w:val="StringTok"/>
        </w:rPr>
        <w:t xml:space="preserve">"inflation"</w:t>
      </w:r>
      <w:r>
        <w:rPr>
          <w:rStyle w:val="NormalTok"/>
        </w:rPr>
        <w:t xml:space="preserve">]</w:t>
      </w:r>
      <w:r>
        <w:br/>
      </w:r>
      <w:r>
        <w:rPr>
          <w:rStyle w:val="NormalTok"/>
        </w:rPr>
        <w:t xml:space="preserve">fc.head()</w:t>
      </w:r>
    </w:p>
    <w:bookmarkEnd w:id="62"/>
    <w:bookmarkStart w:id="63" w:name="exercises-11"/>
    <w:p>
      <w:pPr>
        <w:pStyle w:val="Heading3"/>
      </w:pPr>
      <w:r>
        <w:t xml:space="preserve">Exercises</w:t>
      </w:r>
    </w:p>
    <w:p>
      <w:pPr>
        <w:pStyle w:val="FirstParagraph"/>
      </w:pPr>
      <w:r>
        <w:rPr>
          <w:bCs/>
          <w:b/>
        </w:rPr>
        <w:t xml:space="preserve">Exercise 12.1 – Accuracy.</w:t>
      </w:r>
      <w:r>
        <w:t xml:space="preserve"> </w:t>
      </w:r>
      <w:r>
        <w:t xml:space="preserve">Compute RMSE and MAE for each model. Which model forecasts best? Plot the forecasts against the actual series.</w:t>
      </w:r>
    </w:p>
    <w:p>
      <w:pPr>
        <w:pStyle w:val="BodyText"/>
      </w:pPr>
      <w:r>
        <w:rPr>
          <w:bCs/>
          <w:b/>
        </w:rPr>
        <w:t xml:space="preserve">Exercise 12.2 – Diebold–Mariano test.</w:t>
      </w:r>
      <w:r>
        <w:t xml:space="preserve"> </w:t>
      </w:r>
      <w:r>
        <w:t xml:space="preserve">Write a function for the Diebold–Mariano test (squared-error loss, one-step horizon) and test AR(1) against naive, and VAR(2) against AR(1). Are the differences significant?</w:t>
      </w:r>
    </w:p>
    <w:p>
      <w:pPr>
        <w:pStyle w:val="BodyText"/>
      </w:pPr>
      <w:r>
        <w:rPr>
          <w:bCs/>
          <w:b/>
        </w:rPr>
        <w:t xml:space="preserve">Exercise 12.3 – Reflection for your paper.</w:t>
      </w:r>
      <w:r>
        <w:t xml:space="preserve"> </w:t>
      </w:r>
      <w:r>
        <w:t xml:space="preserve">In 3–4 sentences, explain why an in-sample R² or AIC is not enough to claim a model is useful for forecasting, and how the 2020 COVID quarter affects your evaluation. What would you change if you forecast the VN-Index return instead?</w:t>
      </w:r>
    </w:p>
    <w:p>
      <w:pPr>
        <w:pStyle w:val="BodyText"/>
      </w:pPr>
      <w:r>
        <w:rPr>
          <w:bCs/>
          <w:b/>
        </w:rPr>
        <w:t xml:space="preserve">Link to your assessments:</w:t>
      </w:r>
      <w:r>
        <w:t xml:space="preserve"> </w:t>
      </w:r>
      <w:r>
        <w:t xml:space="preserve">A2 robustness / forecast evaluation.</w:t>
      </w:r>
    </w:p>
    <w:bookmarkEnd w:id="63"/>
    <w:bookmarkEnd w:id="64"/>
    <w:bookmarkEnd w:id="65"/>
    <w:bookmarkStart w:id="66" w:name="appendix-common-errors-and-fixes"/>
    <w:p>
      <w:pPr>
        <w:pStyle w:val="Heading1"/>
      </w:pPr>
      <w:r>
        <w:t xml:space="preserve">Appendix – Common errors and fixes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 message</w:t>
            </w:r>
          </w:p>
        </w:tc>
        <w:tc>
          <w:tcPr/>
          <w:p>
            <w:pPr>
              <w:pStyle w:val="Compact"/>
              <w:jc w:val="left"/>
            </w:pPr>
            <w:r>
              <w:t xml:space="preserve">Usual cause</w:t>
            </w:r>
          </w:p>
        </w:tc>
        <w:tc>
          <w:tcPr/>
          <w:p>
            <w:pPr>
              <w:pStyle w:val="Compact"/>
              <w:jc w:val="left"/>
            </w:pPr>
            <w:r>
              <w:t xml:space="preserve">Fix</w:t>
            </w:r>
          </w:p>
        </w:tc>
      </w:tr>
      <w:tr>
        <w:tc>
          <w:tcPr/>
          <w:p>
            <w:pPr>
              <w:pStyle w:val="Compact"/>
              <w:jc w:val="left"/>
            </w:pPr>
            <w:r>
              <w:rPr>
                <w:rStyle w:val="VerbatimChar"/>
              </w:rPr>
              <w:t xml:space="preserve">NameError: name 'pd' is not defined</w:t>
            </w:r>
          </w:p>
        </w:tc>
        <w:tc>
          <w:tcPr/>
          <w:p>
            <w:pPr>
              <w:pStyle w:val="Compact"/>
              <w:jc w:val="left"/>
            </w:pPr>
            <w:r>
              <w:t xml:space="preserve">Setup cell not run</w:t>
            </w:r>
          </w:p>
        </w:tc>
        <w:tc>
          <w:tcPr/>
          <w:p>
            <w:pPr>
              <w:pStyle w:val="Compact"/>
              <w:jc w:val="left"/>
            </w:pPr>
            <w:r>
              <w:t xml:space="preserve">Run the setup cell first</w:t>
            </w:r>
          </w:p>
        </w:tc>
      </w:tr>
      <w:tr>
        <w:tc>
          <w:tcPr/>
          <w:p>
            <w:pPr>
              <w:pStyle w:val="Compact"/>
              <w:jc w:val="left"/>
            </w:pPr>
            <w:r>
              <w:rPr>
                <w:rStyle w:val="VerbatimChar"/>
              </w:rPr>
              <w:t xml:space="preserve">NameError: name 'corp' is not defined</w:t>
            </w:r>
          </w:p>
        </w:tc>
        <w:tc>
          <w:tcPr/>
          <w:p>
            <w:pPr>
              <w:pStyle w:val="Compact"/>
              <w:jc w:val="left"/>
            </w:pPr>
            <w:r>
              <w:t xml:space="preserve">Cells run out of order or session restarted</w:t>
            </w:r>
          </w:p>
        </w:tc>
        <w:tc>
          <w:tcPr/>
          <w:p>
            <w:pPr>
              <w:pStyle w:val="Compact"/>
              <w:jc w:val="left"/>
            </w:pPr>
            <w:r>
              <w:t xml:space="preserve">Runtime → Run all, or run the earlier cells</w:t>
            </w:r>
          </w:p>
        </w:tc>
      </w:tr>
      <w:tr>
        <w:tc>
          <w:tcPr/>
          <w:p>
            <w:pPr>
              <w:pStyle w:val="Compact"/>
              <w:jc w:val="left"/>
            </w:pPr>
            <w:r>
              <w:rPr>
                <w:rStyle w:val="VerbatimChar"/>
              </w:rPr>
              <w:t xml:space="preserve">KeyError: 'ROA'</w:t>
            </w:r>
          </w:p>
        </w:tc>
        <w:tc>
          <w:tcPr/>
          <w:p>
            <w:pPr>
              <w:pStyle w:val="Compact"/>
              <w:jc w:val="left"/>
            </w:pPr>
            <w:r>
              <w:t xml:space="preserve">Wrong column name (Python is case-sensitive)</w:t>
            </w:r>
          </w:p>
        </w:tc>
        <w:tc>
          <w:tcPr/>
          <w:p>
            <w:pPr>
              <w:pStyle w:val="Compact"/>
              <w:jc w:val="left"/>
            </w:pPr>
            <w:r>
              <w:t xml:space="preserve">Check</w:t>
            </w:r>
            <w:r>
              <w:t xml:space="preserve"> </w:t>
            </w:r>
            <w:r>
              <w:rPr>
                <w:rStyle w:val="VerbatimChar"/>
              </w:rPr>
              <w:t xml:space="preserve">df.columns</w:t>
            </w:r>
          </w:p>
        </w:tc>
      </w:tr>
      <w:tr>
        <w:tc>
          <w:tcPr/>
          <w:p>
            <w:pPr>
              <w:pStyle w:val="Compact"/>
              <w:jc w:val="left"/>
            </w:pPr>
            <w:r>
              <w:rPr>
                <w:rStyle w:val="VerbatimChar"/>
              </w:rPr>
              <w:t xml:space="preserve">ModuleNotFoundError: linearmodels</w:t>
            </w:r>
          </w:p>
        </w:tc>
        <w:tc>
          <w:tcPr/>
          <w:p>
            <w:pPr>
              <w:pStyle w:val="Compact"/>
              <w:jc w:val="left"/>
            </w:pPr>
            <w:r>
              <w:t xml:space="preserve">Package not installed in this session</w:t>
            </w:r>
          </w:p>
        </w:tc>
        <w:tc>
          <w:tcPr/>
          <w:p>
            <w:pPr>
              <w:pStyle w:val="Compact"/>
              <w:jc w:val="left"/>
            </w:pPr>
            <w:r>
              <w:t xml:space="preserve">Re-run the setup cell (</w:t>
            </w:r>
            <w:r>
              <w:rPr>
                <w:rStyle w:val="VerbatimChar"/>
              </w:rPr>
              <w:t xml:space="preserve">!pip install linearmodels</w:t>
            </w:r>
            <w:r>
              <w:t xml:space="preserve">)</w:t>
            </w:r>
          </w:p>
        </w:tc>
      </w:tr>
      <w:tr>
        <w:tc>
          <w:tcPr/>
          <w:p>
            <w:pPr>
              <w:pStyle w:val="Compact"/>
              <w:jc w:val="left"/>
            </w:pPr>
            <w:r>
              <w:rPr>
                <w:rStyle w:val="VerbatimChar"/>
              </w:rPr>
              <w:t xml:space="preserve">HTTPError 404</w:t>
            </w:r>
            <w:r>
              <w:t xml:space="preserve"> </w:t>
            </w:r>
            <w:r>
              <w:t xml:space="preserve">when loading data</w:t>
            </w:r>
          </w:p>
        </w:tc>
        <w:tc>
          <w:tcPr/>
          <w:p>
            <w:pPr>
              <w:pStyle w:val="Compact"/>
              <w:jc w:val="left"/>
            </w:pPr>
            <w:r>
              <w:t xml:space="preserve">Wrong file name or GitHub address</w:t>
            </w:r>
          </w:p>
        </w:tc>
        <w:tc>
          <w:tcPr/>
          <w:p>
            <w:pPr>
              <w:pStyle w:val="Compact"/>
              <w:jc w:val="left"/>
            </w:pPr>
            <w:r>
              <w:t xml:space="preserve">Check</w:t>
            </w:r>
            <w:r>
              <w:t xml:space="preserve"> </w:t>
            </w:r>
            <w:r>
              <w:rPr>
                <w:rStyle w:val="VerbatimChar"/>
              </w:rPr>
              <w:t xml:space="preserve">DATA</w:t>
            </w:r>
            <w:r>
              <w:t xml:space="preserve"> </w:t>
            </w:r>
            <w:r>
              <w:t xml:space="preserve">and the file name; or upload the CSV and set</w:t>
            </w:r>
            <w:r>
              <w:t xml:space="preserve"> </w:t>
            </w:r>
            <w:r>
              <w:rPr>
                <w:rStyle w:val="VerbatimChar"/>
              </w:rPr>
              <w:t xml:space="preserve">DATA = ""</w:t>
            </w:r>
          </w:p>
        </w:tc>
      </w:tr>
      <w:tr>
        <w:tc>
          <w:tcPr/>
          <w:p>
            <w:pPr>
              <w:pStyle w:val="Compact"/>
              <w:jc w:val="left"/>
            </w:pPr>
            <w:r>
              <w:rPr>
                <w:rStyle w:val="VerbatimChar"/>
              </w:rPr>
              <w:t xml:space="preserve">PatsyError</w:t>
            </w:r>
            <w:r>
              <w:t xml:space="preserve"> </w:t>
            </w:r>
            <w:r>
              <w:t xml:space="preserve">in a formula</w:t>
            </w:r>
          </w:p>
        </w:tc>
        <w:tc>
          <w:tcPr/>
          <w:p>
            <w:pPr>
              <w:pStyle w:val="Compact"/>
              <w:jc w:val="left"/>
            </w:pPr>
            <w:r>
              <w:t xml:space="preserve">Variable name with spaces or symbols</w:t>
            </w:r>
          </w:p>
        </w:tc>
        <w:tc>
          <w:tcPr/>
          <w:p>
            <w:pPr>
              <w:pStyle w:val="Compact"/>
              <w:jc w:val="left"/>
            </w:pPr>
            <w:r>
              <w:t xml:space="preserve">Rename the column, or wrap it as</w:t>
            </w:r>
            <w:r>
              <w:t xml:space="preserve"> </w:t>
            </w:r>
            <w:r>
              <w:rPr>
                <w:rStyle w:val="VerbatimChar"/>
              </w:rPr>
              <w:t xml:space="preserve">Q("my var")</w:t>
            </w:r>
          </w:p>
        </w:tc>
      </w:tr>
      <w:tr>
        <w:tc>
          <w:tcPr/>
          <w:p>
            <w:pPr>
              <w:pStyle w:val="Compact"/>
              <w:jc w:val="left"/>
            </w:pPr>
            <w:r>
              <w:rPr>
                <w:rStyle w:val="VerbatimChar"/>
              </w:rPr>
              <w:t xml:space="preserve">MissingDataError</w:t>
            </w:r>
            <w:r>
              <w:t xml:space="preserve"> </w:t>
            </w:r>
            <w:r>
              <w:t xml:space="preserve">/</w:t>
            </w:r>
            <w:r>
              <w:t xml:space="preserve"> </w:t>
            </w:r>
            <w:r>
              <w:rPr>
                <w:rStyle w:val="VerbatimChar"/>
              </w:rPr>
              <w:t xml:space="preserve">exog contains inf or nans</w:t>
            </w:r>
          </w:p>
        </w:tc>
        <w:tc>
          <w:tcPr/>
          <w:p>
            <w:pPr>
              <w:pStyle w:val="Compact"/>
              <w:jc w:val="left"/>
            </w:pPr>
            <w:r>
              <w:t xml:space="preserve">Missing values in regressors</w:t>
            </w:r>
          </w:p>
        </w:tc>
        <w:tc>
          <w:tcPr/>
          <w:p>
            <w:pPr>
              <w:pStyle w:val="Compact"/>
              <w:jc w:val="left"/>
            </w:pPr>
            <w:r>
              <w:rPr>
                <w:rStyle w:val="VerbatimChar"/>
              </w:rPr>
              <w:t xml:space="preserve">df.dropna(subset=[...])</w:t>
            </w:r>
            <w:r>
              <w:t xml:space="preserve"> </w:t>
            </w:r>
            <w:r>
              <w:t xml:space="preserve">before estimating</w:t>
            </w:r>
          </w:p>
        </w:tc>
      </w:tr>
      <w:tr>
        <w:tc>
          <w:tcPr/>
          <w:p>
            <w:pPr>
              <w:pStyle w:val="Compact"/>
              <w:jc w:val="left"/>
            </w:pPr>
            <w:r>
              <w:rPr>
                <w:rStyle w:val="VerbatimChar"/>
              </w:rPr>
              <w:t xml:space="preserve">LinAlgError: Singular matrix</w:t>
            </w:r>
          </w:p>
        </w:tc>
        <w:tc>
          <w:tcPr/>
          <w:p>
            <w:pPr>
              <w:pStyle w:val="Compact"/>
              <w:jc w:val="left"/>
            </w:pPr>
            <w:r>
              <w:t xml:space="preserve">Perfect multicollinearity (e.g. all dummies plus a constant)</w:t>
            </w:r>
          </w:p>
        </w:tc>
        <w:tc>
          <w:tcPr/>
          <w:p>
            <w:pPr>
              <w:pStyle w:val="Compact"/>
              <w:jc w:val="left"/>
            </w:pPr>
            <w:r>
              <w:t xml:space="preserve">Drop one dummy or one collinear variable</w:t>
            </w:r>
          </w:p>
        </w:tc>
      </w:tr>
    </w:tbl>
    <w:bookmarkEnd w:id="66"/>
    <w:bookmarkStart w:id="67" w:name="Xad1471e76ac481f941c033628ac01de07fc60f0"/>
    <w:p>
      <w:pPr>
        <w:pStyle w:val="Heading1"/>
      </w:pPr>
      <w:r>
        <w:t xml:space="preserve">Appendix – Checklist before you submit A1/A2 code</w:t>
      </w:r>
    </w:p>
    <w:p>
      <w:pPr>
        <w:numPr>
          <w:ilvl w:val="0"/>
          <w:numId w:val="1015"/>
        </w:numPr>
        <w:pStyle w:val="Compact"/>
      </w:pPr>
      <w:r>
        <w:t xml:space="preserve">☐ Restart and</w:t>
      </w:r>
      <w:r>
        <w:t xml:space="preserve"> </w:t>
      </w:r>
      <w:r>
        <w:rPr>
          <w:bCs/>
          <w:b/>
        </w:rPr>
        <w:t xml:space="preserve">Run all</w:t>
      </w:r>
      <w:r>
        <w:t xml:space="preserve">: the notebook runs from top to bottom without errors.</w:t>
      </w:r>
    </w:p>
    <w:p>
      <w:pPr>
        <w:numPr>
          <w:ilvl w:val="0"/>
          <w:numId w:val="1015"/>
        </w:numPr>
        <w:pStyle w:val="Compact"/>
      </w:pPr>
      <w:r>
        <w:t xml:space="preserve">☐ Data are loaded from a documented public source, with the download date stated.</w:t>
      </w:r>
    </w:p>
    <w:p>
      <w:pPr>
        <w:numPr>
          <w:ilvl w:val="0"/>
          <w:numId w:val="1015"/>
        </w:numPr>
        <w:pStyle w:val="Compact"/>
      </w:pPr>
      <w:r>
        <w:t xml:space="preserve">☐ Cleaning steps (filters, missing values, winsorising) are in code, not done by hand in Excel.</w:t>
      </w:r>
    </w:p>
    <w:p>
      <w:pPr>
        <w:numPr>
          <w:ilvl w:val="0"/>
          <w:numId w:val="1015"/>
        </w:numPr>
        <w:pStyle w:val="Compact"/>
      </w:pPr>
      <w:r>
        <w:t xml:space="preserve">☐ Every number in your tables appears in a notebook output.</w:t>
      </w:r>
    </w:p>
    <w:p>
      <w:pPr>
        <w:numPr>
          <w:ilvl w:val="0"/>
          <w:numId w:val="1015"/>
        </w:numPr>
        <w:pStyle w:val="Compact"/>
      </w:pPr>
      <w:r>
        <w:t xml:space="preserve">☐ Standard-error choice is stated and matches the data (clustered if a firm appears more than once).</w:t>
      </w:r>
    </w:p>
    <w:p>
      <w:pPr>
        <w:numPr>
          <w:ilvl w:val="0"/>
          <w:numId w:val="1015"/>
        </w:numPr>
        <w:pStyle w:val="Compact"/>
      </w:pPr>
      <w:r>
        <w:t xml:space="preserve">☐ Notebook (.ipynb) and its PDF are submitted on the LMS with your paper.</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mbria" w:asciiTheme="majorHAnsi" w:cstheme="majorBidi" w:eastAsiaTheme="majorEastAsia" w:hAnsi="Cambria" w:hAnsiTheme="majorHAnsi"/>
      <w:b/>
      <w:bCs/>
      <w:color w:val="14213D"/>
      <w:sz w:val="52"/>
      <w:szCs w:val="36"/>
    </w:rPr>
  </w:style>
  <w:style w:styleId="Subtitle" w:type="paragraph">
    <w:name w:val="Subtitle"/>
    <w:basedOn w:val="Title"/>
    <w:next w:val="BodyText"/>
    <w:qFormat/>
    <w:pPr>
      <w:keepNext/>
      <w:keepLines/>
      <w:spacing w:after="240" w:before="240"/>
      <w:jc w:val="center"/>
    </w:pPr>
    <w:rPr>
      <w:rFonts w:ascii="Calibri" w:hAnsi="Calibri"/>
      <w:color w:val="B5440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Lab Book</dc:title>
  <dc:creator>Nguyễn Phương Quỳnh, Lecturer</dc:creator>
  <cp:keywords/>
  <dcterms:created xsi:type="dcterms:W3CDTF">2026-10-21T17:22:45Z</dcterms:created>
  <dcterms:modified xsi:type="dcterms:W3CDTF">2026-10-21T17:22:45Z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125.785 Research and Analytics in Economics and Finance – UEH–Massey Master of Finance</vt:lpwstr>
  </property>
</Properties>
</file>