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xml" ContentType="application/xml"/>
  <Default Extension="jpeg" ContentType="image/jpeg"/>
  <Default Extension="jpg" ContentType="image/jpeg"/>
  <Default Extension="gif" ContentType="image/gif"/>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toc_html">
        <w:r>
          <w:rPr>
            <w:color w:val="0000FF" w:themeColor="hyperlink"/>
            <w:u w:val="single"/>
          </w:rPr>
          <w:t>Mục lục</w:t>
        </w:r>
      </w:hyperlink>
    </w:p>
    <w:p>
      <w:pPr>
        <w:pStyle w:val="Normal"/>
        <w:ind w:left="0" w:firstLineChars="0" w:firstLine="0" w:leftChars="0"/>
      </w:pPr>
      <w:hyperlink w:anchor="Top_of_welcome_html">
        <w:r>
          <w:rPr>
            <w:color w:val="0000FF" w:themeColor="hyperlink"/>
            <w:u w:val="single"/>
          </w:rPr>
          <w:t>Giới thiệu</w:t>
        </w:r>
      </w:hyperlink>
    </w:p>
    <w:p>
      <w:pPr>
        <w:pStyle w:val="Normal"/>
        <w:ind w:left="0" w:firstLineChars="0" w:firstLine="0" w:leftChars="0"/>
      </w:pPr>
      <w:hyperlink w:anchor="Top_of_0_html">
        <w:r>
          <w:rPr>
            <w:color w:val="0000FF" w:themeColor="hyperlink"/>
            <w:u w:val="single"/>
          </w:rPr>
          <w:t>Z2. Triệu Đà và nước Nam Việt trong dòng chảy lịch sử Việt Nam</w:t>
        </w:r>
      </w:hyperlink>
      <w:r>
        <w:fldChar w:fldCharType="end"/>
      </w:r>
    </w:p>
    <w:p>
      <w:pPr>
        <w:pStyle w:val="Para 09"/>
        <w:pageBreakBefore w:val="on"/>
      </w:pPr>
      <w:r>
        <w:t>Z2. Triệu Đà và nước Nam Việt trong dòng chảy lịch sử Việt Nam</w:t>
      </w:r>
    </w:p>
    <w:p>
      <w:pPr>
        <w:pStyle w:val="Heading 2"/>
      </w:pPr>
      <w:r>
        <w:t>Trương Thái Du</w:t>
      </w:r>
    </w:p>
    <w:p>
      <w:pPr>
        <w:pStyle w:val="Para 06"/>
      </w:pPr>
      <w:r>
        <w:t xml:space="preserve"> Chào mừng các bạn đón đọc đầu sách từ dự án sách cho thiết bị di động</w:t>
        <w:br w:clear="none"/>
        <w:t xml:space="preserve"> Nguồn: </w:t>
      </w:r>
      <w:hyperlink r:id="rId6">
        <w:r>
          <w:rPr>
            <w:rStyle w:val="Text3"/>
          </w:rPr>
          <w:t>http://vnthuquan.net</w:t>
          <w:br w:clear="none"/>
        </w:r>
      </w:hyperlink>
      <w:r>
        <w:t xml:space="preserve"> Phát hành: Nguyễn Kim Vỹ.</w:t>
      </w:r>
    </w:p>
    <w:p>
      <w:bookmarkStart w:id="1" w:name="Top_of_toc_html"/>
      <w:pPr>
        <w:pStyle w:val="Heading 1"/>
        <w:pageBreakBefore w:val="on"/>
      </w:pPr>
      <w:r>
        <w:t>Mục lục</w:t>
      </w:r>
      <w:bookmarkEnd w:id="1"/>
    </w:p>
    <w:p>
      <w:pPr>
        <w:pStyle w:val="Para 14"/>
      </w:pPr>
      <w:r>
        <w:t/>
      </w:r>
    </w:p>
    <w:p>
      <w:pPr>
        <w:pStyle w:val="Para 12"/>
      </w:pPr>
      <w:hyperlink w:anchor="Top_of_0_html">
        <w:r>
          <w:t>Z2. Triệu Đà và nước Nam Việt trong dòng chảy lịch sử Việt Nam</w:t>
        </w:r>
      </w:hyperlink>
      <w:r>
        <w:rPr>
          <w:rStyle w:val="Text8"/>
        </w:rPr>
        <w:t xml:space="preserve"> </w:t>
      </w:r>
    </w:p>
    <w:p>
      <w:pPr>
        <w:pStyle w:val="Para 14"/>
      </w:pPr>
      <w:r>
        <w:t/>
      </w:r>
    </w:p>
    <w:p>
      <w:bookmarkStart w:id="2" w:name="Top_of_0_html"/>
      <w:pPr>
        <w:pStyle w:val="Para 13"/>
        <w:pageBreakBefore w:val="on"/>
      </w:pPr>
      <w:r>
        <w:rPr>
          <w:rStyle w:val="Text1"/>
        </w:rPr>
        <w:t/>
      </w:r>
      <w:r>
        <w:t>Trương Thái Du</w:t>
      </w:r>
      <w:r>
        <w:rPr>
          <w:rStyle w:val="Text1"/>
        </w:rPr>
        <w:t xml:space="preserve"> </w:t>
      </w:r>
      <w:bookmarkEnd w:id="2"/>
    </w:p>
    <w:p>
      <w:pPr>
        <w:pStyle w:val="Para 07"/>
      </w:pPr>
      <w:r>
        <w:t>Z2. Triệu Đà và nước Nam Việt trong dòng chảy lịch sử Việt Nam</w:t>
      </w:r>
    </w:p>
    <w:p>
      <w:pPr>
        <w:pStyle w:val="Para 07"/>
      </w:pPr>
      <w:r>
        <w:t/>
      </w:r>
    </w:p>
    <w:p>
      <w:pPr>
        <w:pStyle w:val="Para 07"/>
      </w:pPr>
      <w:r>
        <w:t/>
      </w:r>
      <w:r>
        <w:rPr>
          <w:rStyle w:val="Text1"/>
        </w:rPr>
        <w:t xml:space="preserve"> </w:t>
      </w:r>
      <w:r>
        <w:t xml:space="preserve"> </w:t>
      </w:r>
    </w:p>
    <w:p>
      <w:pPr>
        <w:pStyle w:val="Para 07"/>
      </w:pPr>
      <w:r>
        <w:t/>
      </w:r>
    </w:p>
    <w:p>
      <w:bookmarkStart w:id="3" w:name="Bai_viet_nay_duoc_ma"/>
      <w:pPr>
        <w:pStyle w:val="Para 15"/>
      </w:pPr>
      <w:r>
        <w:t/>
      </w:r>
      <w:bookmarkEnd w:id="3"/>
    </w:p>
    <w:p>
      <w:pPr>
        <w:pStyle w:val="Normal"/>
      </w:pPr>
      <w:r>
        <w:t xml:space="preserve"> </w:t>
        <w:t xml:space="preserve">Bài viết này được mặc thảo theo đề nghị của Giáo sư trợ giảng Hàn Hiếu Vinh tức Xiaorong Han (Khoa Lịch sử và Nhân loại học, ĐH </w:t>
        <w:t xml:space="preserve"> </w:t>
        <w:t xml:space="preserve"> </w:t>
        <w:t xml:space="preserve"> </w:t>
        <w:t xml:space="preserve"> </w:t>
        <w:t>Butler</w:t>
        <w:t xml:space="preserve"> </w:t>
        <w:t xml:space="preserve"> </w:t>
        <w:t xml:space="preserve"> </w:t>
        <w:t xml:space="preserve"> – Hoa Kỳ). Hy vọng đây sẽ là đóng góp nhỏ vào nỗ lực mà ông Hàn đang ôm ấp cùng một số đồng nghiệp tại Trung Hoa lục địa: Hóa giải những mâu thuẫn lịch sử quốc gia giữa Việt </w:t>
        <w:t xml:space="preserve"> </w:t>
        <w:t xml:space="preserve"> </w:t>
        <w:t xml:space="preserve"> </w:t>
        <w:t>Nam</w:t>
        <w:t xml:space="preserve"> </w:t>
        <w:t xml:space="preserve"> </w:t>
        <w:t xml:space="preserve"> </w:t>
        <w:t xml:space="preserve"> và Trung Hoa trên cùng một chủ đề nước Nam Việt thời Tây Hán.</w:t>
      </w:r>
    </w:p>
    <w:p>
      <w:pPr>
        <w:pStyle w:val="0 Block"/>
      </w:pP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 xml:space="preserve">Tuy vậy, góc nhìn ở đây sẽ bị ràng buộc bởi khuôn khổ những giả thuyết tổng thể về cổ sử Việt Nam trong “Một cách tiếp cận những vấn đề cổ sử Việt Nam” mà tác giả đã từng giới thiệu trên báo điện tử talawas và hiện lưu trữ tại kho sách vnthuquan.net. </w:t>
      </w:r>
    </w:p>
    <w:p>
      <w:pPr>
        <w:pStyle w:val="0 Block"/>
      </w:pP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 xml:space="preserve">Qua đây, tôi cũng xin thay mặt ông Hàn gửi lời mời trân trọng đến các cây bút chuyên nghiệp hơn góp thêm tiếng nói, hầu đa dạng và phong phú hóa các quan điểm Việt </w:t>
        <w:t xml:space="preserve"> </w:t>
        <w:t xml:space="preserve"> </w:t>
        <w:t xml:space="preserve"> </w:t>
        <w:t>Nam</w:t>
        <w:t xml:space="preserve"> </w:t>
        <w:t xml:space="preserve"> </w:t>
        <w:t xml:space="preserve"> </w:t>
        <w:t xml:space="preserve"> về Nhà Triệu và nước Nam Việt.</w:t>
      </w:r>
    </w:p>
    <w:p>
      <w:pPr>
        <w:pStyle w:val="0 Block"/>
      </w:pP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Para 04"/>
      </w:pPr>
      <w:r>
        <w:rPr>
          <w:rStyle w:val="Text1"/>
        </w:rPr>
        <w:t xml:space="preserve"> </w:t>
      </w:r>
      <w:r>
        <w:t xml:space="preserve"> </w:t>
        <w:t xml:space="preserve">1. Những mô tả về nước </w:t>
        <w:t xml:space="preserve"> </w:t>
      </w:r>
      <w:r>
        <w:rPr>
          <w:rStyle w:val="Text1"/>
        </w:rPr>
        <w:t xml:space="preserve"> </w:t>
        <w:t xml:space="preserve"> </w:t>
        <w:t xml:space="preserve"> </w:t>
      </w:r>
      <w:r>
        <w:t xml:space="preserve"> </w:t>
        <w:t>Nam</w:t>
        <w:t xml:space="preserve"> </w:t>
      </w:r>
      <w:r>
        <w:rPr>
          <w:rStyle w:val="Text1"/>
        </w:rPr>
        <w:t xml:space="preserve"> </w:t>
        <w:t xml:space="preserve"> </w:t>
        <w:t xml:space="preserve"> </w:t>
      </w:r>
      <w:r>
        <w:t xml:space="preserve"> </w:t>
        <w:t xml:space="preserve"> Việt của hiến sử Việt </w:t>
        <w:t xml:space="preserve"> </w:t>
      </w:r>
      <w:r>
        <w:rPr>
          <w:rStyle w:val="Text1"/>
        </w:rPr>
        <w:t xml:space="preserve"> </w:t>
        <w:t xml:space="preserve"> </w:t>
        <w:t xml:space="preserve"> </w:t>
      </w:r>
      <w:r>
        <w:t xml:space="preserve"> </w:t>
        <w:t>Nam</w:t>
        <w:t xml:space="preserve"> </w:t>
      </w:r>
      <w:r>
        <w:rPr>
          <w:rStyle w:val="Text1"/>
        </w:rPr>
        <w:t xml:space="preserve"> </w:t>
        <w:t xml:space="preserve"> </w:t>
        <w:t xml:space="preserve"> </w:t>
      </w:r>
      <w:r>
        <w:t xml:space="preserve"> </w:t>
        <w:t xml:space="preserve"> trước năm 1400:</w:t>
      </w:r>
    </w:p>
    <w:p>
      <w:pPr>
        <w:pStyle w:val="0 Block"/>
      </w:pPr>
    </w:p>
    <w:p>
      <w:pPr>
        <w:pStyle w:val="Para 04"/>
      </w:pPr>
      <w:r>
        <w:t xml:space="preserve"> </w:t>
      </w:r>
    </w:p>
    <w:p>
      <w:pPr>
        <w:pStyle w:val="Normal"/>
      </w:pPr>
      <w:r>
        <w:t xml:space="preserve"> </w:t>
      </w:r>
    </w:p>
    <w:p>
      <w:pPr>
        <w:pStyle w:val="Para 15"/>
      </w:pPr>
      <w:r>
        <w:t/>
      </w:r>
    </w:p>
    <w:p>
      <w:pPr>
        <w:pStyle w:val="Para 02"/>
      </w:pPr>
      <w:r>
        <w:t/>
        <w:t xml:space="preserve"> </w:t>
        <w:t xml:space="preserve"> </w:t>
      </w:r>
    </w:p>
    <w:p>
      <w:pPr>
        <w:pStyle w:val="Para 15"/>
      </w:pPr>
      <w:r>
        <w:t/>
      </w:r>
    </w:p>
    <w:p>
      <w:pPr>
        <w:pStyle w:val="Normal"/>
      </w:pPr>
      <w:r>
        <w:t xml:space="preserve"> </w:t>
        <w:t xml:space="preserve">Tập hiến sử đầu tiên của Việt </w:t>
        <w:t>Nam</w:t>
        <w:t xml:space="preserve"> còn bảo tồn dược đến hôm nay là An Nam Chí Lược của Lê Tắc (viết năm 1335). Ở quyển Đệ nhất Lê Tắc xếp nhà Triệu là khởi triều, nếu không kể một ít</w:t>
        <w:t xml:space="preserve"> </w:t>
        <w:t xml:space="preserve"> nguồn gốc Giao Chỉ - Việt Thường dựa vào tích “Giao Chỉ chi nam hữu Việt Thường quốc” được nhiều sách đời sau dẫn từ Thượng Thư Đại truyện. Song có một phần sự kiện liên quan được kê cứu như cổ tích.</w:t>
      </w:r>
    </w:p>
    <w:p>
      <w:pPr>
        <w:pStyle w:val="0 Block"/>
      </w:pPr>
    </w:p>
    <w:p>
      <w:pPr>
        <w:pStyle w:val="Normal"/>
      </w:pPr>
      <w:r>
        <w:t xml:space="preserve"> </w:t>
      </w:r>
    </w:p>
    <w:p>
      <w:pPr>
        <w:pStyle w:val="Para 15"/>
      </w:pPr>
      <w:r>
        <w:t/>
      </w:r>
    </w:p>
    <w:p>
      <w:pPr>
        <w:pStyle w:val="Para 02"/>
      </w:pPr>
      <w:r>
        <w:t/>
        <w:t xml:space="preserve"> </w:t>
        <w:t xml:space="preserve"> </w:t>
      </w:r>
    </w:p>
    <w:p>
      <w:pPr>
        <w:pStyle w:val="Para 15"/>
      </w:pPr>
      <w:r>
        <w:t/>
      </w:r>
    </w:p>
    <w:p>
      <w:pPr>
        <w:pStyle w:val="Para 01"/>
      </w:pPr>
      <w:r>
        <w:t xml:space="preserve"> </w:t>
        <w:t xml:space="preserve"> </w:t>
        <w:t>Nhà Tần (246-207 trước công nguyên) lấy Giao Chỉ làm Tượng-Quận; đến khi nhà Tần loạn thì Đô-uý quận Nam-hải là Triệu-Đà nổi binh đánh lấy hết các quận quốc, rồi tự lập làm vua. Khi ấy, Hán-Cao-Tổ sai Lục-Giả qua lập Đà làm Việt-Vương. Sau khi Cao-Tổ băng, Cao-Hậu cấm Nam-Việt mua đồ sắt của Trung-Quốc, Đà tiếm hiệu xưng đế, rồi phát quân đi đánh Trường-Sa. Văn-đế lại sai người đưa thư qua trách Đà. Đà có ý sợ, bèn bỏ hiệu đế, nguyện làm tôi và cống hiến phẩm vật.</w:t>
      </w:r>
    </w:p>
    <w:p>
      <w:pPr>
        <w:pStyle w:val="0 Block"/>
      </w:pPr>
    </w:p>
    <w:p>
      <w:pPr>
        <w:pStyle w:val="Para 01"/>
      </w:pPr>
      <w:r>
        <w:t xml:space="preserve"> </w:t>
      </w:r>
    </w:p>
    <w:p>
      <w:pPr>
        <w:pStyle w:val="Normal"/>
      </w:pPr>
      <w:r>
        <w:t xml:space="preserve"> </w:t>
      </w:r>
    </w:p>
    <w:p>
      <w:pPr>
        <w:pStyle w:val="Para 15"/>
      </w:pPr>
      <w:r>
        <w:t/>
      </w:r>
    </w:p>
    <w:p>
      <w:pPr>
        <w:pStyle w:val="Para 01"/>
      </w:pPr>
      <w:r>
        <w:t xml:space="preserve"> </w:t>
        <w:t xml:space="preserve"> </w:t>
      </w:r>
    </w:p>
    <w:p>
      <w:pPr>
        <w:pStyle w:val="Para 03"/>
      </w:pPr>
      <w:r>
        <w:t/>
        <w:t xml:space="preserve"> </w:t>
        <w:t xml:space="preserve"> </w:t>
      </w:r>
    </w:p>
    <w:p>
      <w:pPr>
        <w:pStyle w:val="Para 01"/>
      </w:pPr>
      <w:r>
        <w:t xml:space="preserve"> </w:t>
      </w:r>
    </w:p>
    <w:p>
      <w:pPr>
        <w:pStyle w:val="Para 15"/>
      </w:pPr>
      <w:r>
        <w:t/>
      </w:r>
    </w:p>
    <w:p>
      <w:pPr>
        <w:pStyle w:val="Para 01"/>
      </w:pPr>
      <w:r>
        <w:t xml:space="preserve"> </w:t>
        <w:t xml:space="preserve"> </w:t>
        <w:t>Năm Kiến-Nguyên thứ 3, (vua Võ-đế, 142 trước công nguyên) Đà mất, con cháu họ Triệu truyền</w:t>
      </w:r>
    </w:p>
    <w:p>
      <w:pPr>
        <w:pStyle w:val="0 Block"/>
      </w:pPr>
    </w:p>
    <w:p>
      <w:pPr>
        <w:pStyle w:val="Para 01"/>
      </w:pPr>
      <w:r>
        <w:t xml:space="preserve"> </w:t>
      </w:r>
    </w:p>
    <w:p>
      <w:pPr>
        <w:pStyle w:val="Normal"/>
      </w:pPr>
      <w:r>
        <w:t xml:space="preserve"> </w:t>
      </w:r>
    </w:p>
    <w:p>
      <w:pPr>
        <w:pStyle w:val="Para 15"/>
      </w:pPr>
      <w:r>
        <w:t/>
      </w:r>
    </w:p>
    <w:p>
      <w:pPr>
        <w:pStyle w:val="Para 01"/>
      </w:pPr>
      <w:r>
        <w:t xml:space="preserve"> </w:t>
        <w:t xml:space="preserve"> </w:t>
        <w:t>xuống bốn đời, kể được hơn chín mươi năm.</w:t>
      </w:r>
    </w:p>
    <w:p>
      <w:pPr>
        <w:pStyle w:val="0 Block"/>
      </w:pPr>
    </w:p>
    <w:p>
      <w:pPr>
        <w:pStyle w:val="Para 01"/>
      </w:pPr>
      <w:r>
        <w:t xml:space="preserve"> </w:t>
      </w:r>
    </w:p>
    <w:p>
      <w:pPr>
        <w:pStyle w:val="Normal"/>
      </w:pPr>
      <w:r>
        <w:t xml:space="preserve"> </w:t>
      </w:r>
    </w:p>
    <w:p>
      <w:pPr>
        <w:pStyle w:val="Para 15"/>
      </w:pPr>
      <w:r>
        <w:t/>
      </w:r>
    </w:p>
    <w:p>
      <w:pPr>
        <w:pStyle w:val="Para 01"/>
      </w:pPr>
      <w:r>
        <w:t xml:space="preserve"> </w:t>
        <w:t xml:space="preserve"> </w:t>
      </w:r>
    </w:p>
    <w:p>
      <w:pPr>
        <w:pStyle w:val="Para 03"/>
      </w:pPr>
      <w:r>
        <w:t/>
        <w:t xml:space="preserve"> </w:t>
        <w:t xml:space="preserve"> </w:t>
      </w:r>
    </w:p>
    <w:p>
      <w:pPr>
        <w:pStyle w:val="Para 01"/>
      </w:pPr>
      <w:r>
        <w:t xml:space="preserve"> </w:t>
      </w:r>
    </w:p>
    <w:p>
      <w:pPr>
        <w:pStyle w:val="Para 15"/>
      </w:pPr>
      <w:r>
        <w:t/>
      </w:r>
    </w:p>
    <w:p>
      <w:pPr>
        <w:pStyle w:val="Para 01"/>
      </w:pPr>
      <w:r>
        <w:t xml:space="preserve"> </w:t>
        <w:t xml:space="preserve"> </w:t>
        <w:t>Võ-đế sai Chung-Quân đi sứ qua Nam-Việt để dụ vua Việt tên là Hưng vào chầu, Hưng muốn đi, nhưng bị tướng Lữ-Gia can ngăn, vua không nghe, Gia làm phản, nổi binh đánh giết vua và cả sứ-gả nhà Hán, lập Kiến-Đức là anh khác mẹ lên làm vua Nam-Việt.</w:t>
      </w:r>
    </w:p>
    <w:p>
      <w:pPr>
        <w:pStyle w:val="0 Block"/>
      </w:pPr>
    </w:p>
    <w:p>
      <w:pPr>
        <w:pStyle w:val="Para 01"/>
      </w:pPr>
      <w:r>
        <w:t xml:space="preserve"> </w:t>
      </w:r>
    </w:p>
    <w:p>
      <w:pPr>
        <w:pStyle w:val="Normal"/>
      </w:pPr>
      <w:r>
        <w:t xml:space="preserve"> </w:t>
      </w:r>
    </w:p>
    <w:p>
      <w:pPr>
        <w:pStyle w:val="Para 15"/>
      </w:pPr>
      <w:r>
        <w:t/>
      </w:r>
    </w:p>
    <w:p>
      <w:pPr>
        <w:pStyle w:val="Para 01"/>
      </w:pPr>
      <w:r>
        <w:t xml:space="preserve"> </w:t>
        <w:t xml:space="preserve"> </w:t>
      </w:r>
    </w:p>
    <w:p>
      <w:pPr>
        <w:pStyle w:val="Para 03"/>
      </w:pPr>
      <w:r>
        <w:t/>
        <w:t xml:space="preserve"> </w:t>
        <w:t xml:space="preserve"> </w:t>
      </w:r>
    </w:p>
    <w:p>
      <w:pPr>
        <w:pStyle w:val="Para 01"/>
      </w:pPr>
      <w:r>
        <w:t xml:space="preserve"> </w:t>
      </w:r>
    </w:p>
    <w:p>
      <w:pPr>
        <w:pStyle w:val="Para 15"/>
      </w:pPr>
      <w:r>
        <w:t/>
      </w:r>
    </w:p>
    <w:p>
      <w:pPr>
        <w:pStyle w:val="Para 01"/>
      </w:pPr>
      <w:r>
        <w:t xml:space="preserve"> </w:t>
        <w:t xml:space="preserve"> </w:t>
        <w:t>Năm Nguyên-Đinh thứ 5 (112 trước công nguyên), Vệ-Uý là Lộ-Bác-Đức xuất mười vạn quân qua đánh Nam-Việt, năm thứ sáu, mới đánh bại người Việt, lấy đất đó chia làm các quận: Nam-Hải, Thương-Ngô, Uất-Lâm, Hợp-Phố, Giao-Chỉ, Cửu-Chân, Nhật-Nam, Châu-Nhai và Đam-Nhỉ, mỗi quận đặt Thái-thú để cai trị.</w:t>
      </w:r>
    </w:p>
    <w:p>
      <w:pPr>
        <w:pStyle w:val="0 Block"/>
      </w:pPr>
    </w:p>
    <w:p>
      <w:pPr>
        <w:pStyle w:val="Para 01"/>
      </w:pPr>
      <w:r>
        <w:t xml:space="preserve"> </w:t>
      </w:r>
    </w:p>
    <w:p>
      <w:pPr>
        <w:pStyle w:val="Normal"/>
      </w:pPr>
      <w:r>
        <w:t xml:space="preserve"> </w:t>
      </w:r>
    </w:p>
    <w:p>
      <w:pPr>
        <w:pStyle w:val="Para 15"/>
      </w:pPr>
      <w:r>
        <w:t/>
      </w:r>
    </w:p>
    <w:p>
      <w:pPr>
        <w:pStyle w:val="Para 01"/>
      </w:pPr>
      <w:r>
        <w:t xml:space="preserve"> </w:t>
        <w:t xml:space="preserve"> </w:t>
      </w:r>
    </w:p>
    <w:p>
      <w:pPr>
        <w:pStyle w:val="Para 03"/>
      </w:pPr>
      <w:r>
        <w:t/>
        <w:t xml:space="preserve"> </w:t>
        <w:t xml:space="preserve"> </w:t>
      </w:r>
    </w:p>
    <w:p>
      <w:pPr>
        <w:pStyle w:val="Para 01"/>
      </w:pPr>
      <w:r>
        <w:t xml:space="preserve"> </w:t>
      </w:r>
    </w:p>
    <w:p>
      <w:pPr>
        <w:pStyle w:val="Para 15"/>
      </w:pPr>
      <w:r>
        <w:t/>
      </w:r>
    </w:p>
    <w:p>
      <w:pPr>
        <w:pStyle w:val="Normal"/>
      </w:pPr>
      <w:r>
        <w:t xml:space="preserve"> </w:t>
        <w:t>Phần“Cổ tích”</w:t>
      </w:r>
    </w:p>
    <w:p>
      <w:pPr>
        <w:pStyle w:val="0 Block"/>
      </w:pP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Para 01"/>
      </w:pPr>
      <w:r>
        <w:rPr>
          <w:rStyle w:val="Text0"/>
        </w:rPr>
        <w:t xml:space="preserve"> </w:t>
      </w:r>
      <w:r>
        <w:rPr>
          <w:rStyle w:val="Text6"/>
        </w:rPr>
        <w:t xml:space="preserve"> </w:t>
      </w:r>
      <w:r>
        <w:rPr>
          <w:rStyle w:val="Text1"/>
        </w:rPr>
        <w:t xml:space="preserve"> </w:t>
        <w:t xml:space="preserve">Việt-Vương-Thành, </w:t>
        <w:t xml:space="preserve"> </w:t>
      </w:r>
      <w:r>
        <w:rPr>
          <w:rStyle w:val="Text6"/>
        </w:rPr>
        <w:t xml:space="preserve"> </w:t>
      </w:r>
      <w:r>
        <w:rPr>
          <w:rStyle w:val="Text0"/>
        </w:rPr>
        <w:t xml:space="preserve"> </w:t>
      </w:r>
      <w:r>
        <w:t xml:space="preserve"> </w:t>
        <w:t xml:space="preserve">tục gọi là thành Khả-Lũ, có một cái ao cổ, Quốc-vương mỗi năm lấy ngọc châu, dùng nước ao ấy rửa thì sắc ngọc tươi đẹp. </w:t>
        <w:t xml:space="preserve"> </w:t>
      </w:r>
      <w:r>
        <w:rPr>
          <w:rStyle w:val="Text0"/>
        </w:rPr>
        <w:t xml:space="preserve"> </w:t>
      </w:r>
      <w:r>
        <w:t xml:space="preserve"> </w:t>
      </w:r>
      <w:r>
        <w:rPr>
          <w:lang w:bidi="fr" w:val="fr" w:eastAsia="fr"/>
        </w:rPr>
        <w:t>Giao-Châu Ngoại-Vực-Ký chép: hồi xưa, chưa có quận huyện, thì Lạc-điền tuỳ theo thuỷ-triều lên xuống mà cày cấy. Người cày ruộng ấy gọi là Lạc-Dân, người cai-quản dân gọi là Lạc-Vương, người phó là Lạc-Tướng, đều có ấn bằng đồng và dải sắc xanh làm huy hiệu.</w:t>
      </w:r>
    </w:p>
    <w:p>
      <w:pPr>
        <w:pStyle w:val="0 Block"/>
      </w:pPr>
    </w:p>
    <w:p>
      <w:pPr>
        <w:pStyle w:val="Para 01"/>
      </w:pPr>
      <w:r>
        <w:t xml:space="preserve"> </w:t>
      </w:r>
    </w:p>
    <w:p>
      <w:pPr>
        <w:pStyle w:val="Normal"/>
      </w:pPr>
      <w:r>
        <w:t xml:space="preserve"> </w:t>
      </w:r>
    </w:p>
    <w:p>
      <w:pPr>
        <w:pStyle w:val="Para 15"/>
      </w:pPr>
      <w:r>
        <w:t/>
      </w:r>
    </w:p>
    <w:p>
      <w:pPr>
        <w:pStyle w:val="Para 01"/>
      </w:pPr>
      <w:r>
        <w:t xml:space="preserve"> </w:t>
      </w:r>
      <w:r>
        <w:rPr>
          <w:lang w:bidi="fr" w:val="fr" w:eastAsia="fr"/>
        </w:rPr>
        <w:t xml:space="preserve"> </w:t>
      </w:r>
    </w:p>
    <w:p>
      <w:rPr>
        <w:lang w:val="fr" w:bidi="fr" w:eastAsia="fr"/>
      </w:rPr>
      <w:pPr>
        <w:pStyle w:val="Para 03"/>
      </w:pPr>
      <w:r>
        <w:t/>
        <w:t xml:space="preserve"> </w:t>
        <w:t xml:space="preserve"> </w:t>
      </w:r>
    </w:p>
    <w:p>
      <w:pPr>
        <w:pStyle w:val="Para 01"/>
      </w:pPr>
      <w:r>
        <w:t xml:space="preserve"> </w:t>
      </w:r>
    </w:p>
    <w:p>
      <w:pPr>
        <w:pStyle w:val="Para 15"/>
      </w:pPr>
      <w:r>
        <w:t/>
      </w:r>
    </w:p>
    <w:p>
      <w:pPr>
        <w:pStyle w:val="Para 01"/>
      </w:pPr>
      <w:r>
        <w:t xml:space="preserve"> </w:t>
      </w:r>
      <w:r>
        <w:rPr>
          <w:lang w:bidi="fr" w:val="fr" w:eastAsia="fr"/>
        </w:rPr>
        <w:t xml:space="preserve"> </w:t>
        <w:t>Vua nước Thục, thường sai con đem ba vạn binh, đi chinh phục các Lạc-Tướng, nhân đó cử giữ đất Lạc mà tự xưng là An-Dương-Vương. Triệu-Đà cử binh sang đánh. Lúc ấy có một vị thần tên là Cao-Thông xuống giúp An-Dương-Vương, làm ra cái nỏ thần, bắn một phát giết được muôn người.</w:t>
      </w:r>
    </w:p>
    <w:p>
      <w:pPr>
        <w:pStyle w:val="0 Block"/>
      </w:pPr>
    </w:p>
    <w:p>
      <w:rPr>
        <w:lang w:val="fr" w:bidi="fr" w:eastAsia="fr"/>
      </w:rPr>
      <w:pPr>
        <w:pStyle w:val="Para 01"/>
      </w:pPr>
      <w:r>
        <w:t xml:space="preserve"> </w:t>
      </w:r>
    </w:p>
    <w:p>
      <w:pPr>
        <w:pStyle w:val="Normal"/>
      </w:pPr>
      <w:r>
        <w:t xml:space="preserve"> </w:t>
      </w:r>
    </w:p>
    <w:p>
      <w:pPr>
        <w:pStyle w:val="Para 15"/>
      </w:pPr>
      <w:r>
        <w:t/>
      </w:r>
    </w:p>
    <w:p>
      <w:pPr>
        <w:pStyle w:val="Para 01"/>
      </w:pPr>
      <w:r>
        <w:t xml:space="preserve"> </w:t>
      </w:r>
      <w:r>
        <w:rPr>
          <w:lang w:bidi="fr" w:val="fr" w:eastAsia="fr"/>
        </w:rPr>
        <w:t xml:space="preserve"> </w:t>
      </w:r>
    </w:p>
    <w:p>
      <w:rPr>
        <w:lang w:val="fr" w:bidi="fr" w:eastAsia="fr"/>
      </w:rPr>
      <w:pPr>
        <w:pStyle w:val="Para 03"/>
      </w:pPr>
      <w:r>
        <w:t/>
        <w:t xml:space="preserve"> </w:t>
        <w:t xml:space="preserve"> </w:t>
      </w:r>
    </w:p>
    <w:p>
      <w:pPr>
        <w:pStyle w:val="Para 01"/>
      </w:pPr>
      <w:r>
        <w:t xml:space="preserve"> </w:t>
      </w:r>
    </w:p>
    <w:p>
      <w:pPr>
        <w:pStyle w:val="Para 15"/>
      </w:pPr>
      <w:r>
        <w:t/>
      </w:r>
    </w:p>
    <w:p>
      <w:pPr>
        <w:pStyle w:val="Para 01"/>
      </w:pPr>
      <w:r>
        <w:t xml:space="preserve"> </w:t>
      </w:r>
      <w:r>
        <w:rPr>
          <w:lang w:bidi="fr" w:val="fr" w:eastAsia="fr"/>
        </w:rPr>
        <w:t xml:space="preserve"> </w:t>
        <w:t>Triệu Đà biết địch không lại với An-Dương-Vương, nhân đó trú lại huyện Võ-Ninh, khiến Thái-Tử Thuỷ làm chước tá hàng để tính kế về sau.</w:t>
      </w:r>
    </w:p>
    <w:p>
      <w:pPr>
        <w:pStyle w:val="0 Block"/>
      </w:pPr>
    </w:p>
    <w:p>
      <w:rPr>
        <w:lang w:val="fr" w:bidi="fr" w:eastAsia="fr"/>
      </w:rPr>
      <w:pPr>
        <w:pStyle w:val="Para 01"/>
      </w:pPr>
      <w:r>
        <w:t xml:space="preserve"> </w:t>
      </w:r>
    </w:p>
    <w:p>
      <w:pPr>
        <w:pStyle w:val="Normal"/>
      </w:pPr>
      <w:r>
        <w:t xml:space="preserve"> </w:t>
      </w:r>
    </w:p>
    <w:p>
      <w:pPr>
        <w:pStyle w:val="Para 15"/>
      </w:pPr>
      <w:r>
        <w:t/>
      </w:r>
    </w:p>
    <w:p>
      <w:pPr>
        <w:pStyle w:val="Para 01"/>
      </w:pPr>
      <w:r>
        <w:t xml:space="preserve"> </w:t>
      </w:r>
      <w:r>
        <w:rPr>
          <w:lang w:bidi="fr" w:val="fr" w:eastAsia="fr"/>
        </w:rPr>
        <w:t xml:space="preserve"> </w:t>
      </w:r>
    </w:p>
    <w:p>
      <w:rPr>
        <w:lang w:val="fr" w:bidi="fr" w:eastAsia="fr"/>
      </w:rPr>
      <w:pPr>
        <w:pStyle w:val="Para 03"/>
      </w:pPr>
      <w:r>
        <w:t/>
        <w:t xml:space="preserve"> </w:t>
        <w:t xml:space="preserve"> </w:t>
      </w:r>
    </w:p>
    <w:p>
      <w:pPr>
        <w:pStyle w:val="Para 01"/>
      </w:pPr>
      <w:r>
        <w:t xml:space="preserve"> </w:t>
      </w:r>
    </w:p>
    <w:p>
      <w:pPr>
        <w:pStyle w:val="Para 15"/>
      </w:pPr>
      <w:r>
        <w:t/>
      </w:r>
    </w:p>
    <w:p>
      <w:pPr>
        <w:pStyle w:val="Para 01"/>
      </w:pPr>
      <w:r>
        <w:t xml:space="preserve"> </w:t>
        <w:t xml:space="preserve"> </w:t>
        <w:t>Lúc Cảo-Thông đi, nói với vua An-Dương-Vương rằng: "Hễ giữ được cái nỏ của ta, thì còn nước,</w:t>
      </w:r>
    </w:p>
    <w:p>
      <w:pPr>
        <w:pStyle w:val="0 Block"/>
      </w:pPr>
    </w:p>
    <w:p>
      <w:pPr>
        <w:pStyle w:val="Para 01"/>
      </w:pPr>
      <w:r>
        <w:t xml:space="preserve"> </w:t>
      </w:r>
    </w:p>
    <w:p>
      <w:pPr>
        <w:pStyle w:val="Normal"/>
      </w:pPr>
      <w:r>
        <w:t xml:space="preserve"> </w:t>
      </w:r>
    </w:p>
    <w:p>
      <w:pPr>
        <w:pStyle w:val="Para 15"/>
      </w:pPr>
      <w:r>
        <w:t/>
      </w:r>
    </w:p>
    <w:p>
      <w:pPr>
        <w:pStyle w:val="Para 01"/>
      </w:pPr>
      <w:r>
        <w:t xml:space="preserve"> </w:t>
        <w:t xml:space="preserve"> </w:t>
        <w:t>không giữ được thì mất nước".</w:t>
      </w:r>
    </w:p>
    <w:p>
      <w:pPr>
        <w:pStyle w:val="0 Block"/>
      </w:pPr>
    </w:p>
    <w:p>
      <w:pPr>
        <w:pStyle w:val="Para 01"/>
      </w:pPr>
      <w:r>
        <w:t xml:space="preserve"> </w:t>
      </w:r>
    </w:p>
    <w:p>
      <w:pPr>
        <w:pStyle w:val="Normal"/>
      </w:pPr>
      <w:r>
        <w:t xml:space="preserve"> </w:t>
      </w:r>
    </w:p>
    <w:p>
      <w:pPr>
        <w:pStyle w:val="Para 15"/>
      </w:pPr>
      <w:r>
        <w:t/>
      </w:r>
    </w:p>
    <w:p>
      <w:pPr>
        <w:pStyle w:val="Para 01"/>
      </w:pPr>
      <w:r>
        <w:t xml:space="preserve"> </w:t>
        <w:t xml:space="preserve"> </w:t>
      </w:r>
    </w:p>
    <w:p>
      <w:pPr>
        <w:pStyle w:val="Para 03"/>
      </w:pPr>
      <w:r>
        <w:t/>
        <w:t xml:space="preserve"> </w:t>
        <w:t xml:space="preserve"> </w:t>
      </w:r>
    </w:p>
    <w:p>
      <w:pPr>
        <w:pStyle w:val="Para 01"/>
      </w:pPr>
      <w:r>
        <w:t xml:space="preserve"> </w:t>
      </w:r>
    </w:p>
    <w:p>
      <w:pPr>
        <w:pStyle w:val="Para 15"/>
      </w:pPr>
      <w:r>
        <w:t/>
      </w:r>
    </w:p>
    <w:p>
      <w:pPr>
        <w:pStyle w:val="Para 01"/>
      </w:pPr>
      <w:r>
        <w:t xml:space="preserve"> </w:t>
        <w:t xml:space="preserve"> </w:t>
        <w:t>An-Dương-Vương có con gái tên là Mỵ-Châu, thấy Thái-Tử Thuỷ lấy làm đẹp lòng, rồi hai người</w:t>
      </w:r>
    </w:p>
    <w:p>
      <w:pPr>
        <w:pStyle w:val="0 Block"/>
      </w:pPr>
    </w:p>
    <w:p>
      <w:pPr>
        <w:pStyle w:val="Para 01"/>
      </w:pPr>
      <w:r>
        <w:t xml:space="preserve"> </w:t>
      </w:r>
    </w:p>
    <w:p>
      <w:pPr>
        <w:pStyle w:val="Normal"/>
      </w:pPr>
      <w:r>
        <w:t xml:space="preserve"> </w:t>
      </w:r>
    </w:p>
    <w:p>
      <w:pPr>
        <w:pStyle w:val="Para 15"/>
      </w:pPr>
      <w:r>
        <w:t/>
      </w:r>
    </w:p>
    <w:p>
      <w:pPr>
        <w:pStyle w:val="Para 01"/>
      </w:pPr>
      <w:r>
        <w:t xml:space="preserve"> </w:t>
        <w:t xml:space="preserve"> </w:t>
        <w:t>lấy nhau. Mỵ-Châu lấy cái nỏ thần cho Thái-Tử Thuỷ xem, Thuỷ xem rồi lấy trộm cái lẩy nỏ mà đổi đi. Về sau Triệu-Đà kéo quân tới đánh thì An-Dương-Vương bại trận, cầm cái sừng tê vẹt được nước vào biển đi trốn, nên Triệu-Đà chiếm cả đất của An-Dương-Vương. Nay ở huyện Bình-Địa, dấu tích cung điện và thành trì của An-Dương-Vương hãy còn.</w:t>
      </w:r>
    </w:p>
    <w:p>
      <w:pPr>
        <w:pStyle w:val="0 Block"/>
      </w:pPr>
    </w:p>
    <w:p>
      <w:pPr>
        <w:pStyle w:val="Para 01"/>
      </w:pPr>
      <w:r>
        <w:t xml:space="preserve"> </w:t>
      </w: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Đại Việt sử ký (Lê Văn Hưu – 1272)</w:t>
      </w:r>
    </w:p>
    <w:p>
      <w:pPr>
        <w:pStyle w:val="0 Block"/>
      </w:pP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Năm 1272 Lê Văn Hưu viết xong bộ Đại Việt sử ký gồm 30 quyển. Hiện nay sách này đã thất truyền. Theo Trần Trọng Kim, quyển sử ấy chép việc từ Triệu Vũ Vương đến Lý Chiêu Hoàng.</w:t>
      </w:r>
    </w:p>
    <w:p>
      <w:pPr>
        <w:pStyle w:val="0 Block"/>
      </w:pP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 xml:space="preserve">Đại Việt sử lược (Khuyết danh - năm 1388) </w:t>
      </w:r>
    </w:p>
    <w:p>
      <w:pPr>
        <w:pStyle w:val="0 Block"/>
      </w:pP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Sách này đ</w:t>
        <w:t xml:space="preserve"> </w:t>
        <w:t xml:space="preserve">ầu tiên </w:t>
        <w:t xml:space="preserve"> </w:t>
        <w:t>kể đến Hoàng Đế, một vị vua truyền thuyết của Trung Hoa không thống thuộc được Giao Chỉ. Qua đời Trang Vương (696 – 682 TCN) thì vua Hùng xuất hiện. Phần truyền thuyết về họ Triệu trong An Nam Chí Lược đã được biên tập bớt hoang đường.</w:t>
      </w:r>
    </w:p>
    <w:p>
      <w:pPr>
        <w:pStyle w:val="0 Block"/>
      </w:pP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Para 01"/>
      </w:pPr>
      <w:r>
        <w:t xml:space="preserve"> </w:t>
        <w:t xml:space="preserve"> </w:t>
        <w:t>Cuối đời nhà Chu, Hùng Vương bị con vua Thục là Phán đánh đuổi rồi lên thay.</w:t>
      </w:r>
    </w:p>
    <w:p>
      <w:pPr>
        <w:pStyle w:val="0 Block"/>
      </w:pPr>
    </w:p>
    <w:p>
      <w:pPr>
        <w:pStyle w:val="Para 01"/>
      </w:pPr>
      <w:r>
        <w:t xml:space="preserve"> </w:t>
      </w:r>
    </w:p>
    <w:p>
      <w:pPr>
        <w:pStyle w:val="Normal"/>
      </w:pPr>
      <w:r>
        <w:t xml:space="preserve"> </w:t>
      </w:r>
    </w:p>
    <w:p>
      <w:pPr>
        <w:pStyle w:val="Para 15"/>
      </w:pPr>
      <w:r>
        <w:t/>
      </w:r>
    </w:p>
    <w:p>
      <w:pPr>
        <w:pStyle w:val="Para 01"/>
      </w:pPr>
      <w:r>
        <w:t xml:space="preserve"> </w:t>
        <w:t xml:space="preserve"> </w:t>
      </w:r>
    </w:p>
    <w:p>
      <w:pPr>
        <w:pStyle w:val="Para 03"/>
      </w:pPr>
      <w:r>
        <w:t/>
        <w:t xml:space="preserve"> </w:t>
        <w:t xml:space="preserve"> </w:t>
      </w:r>
    </w:p>
    <w:p>
      <w:pPr>
        <w:pStyle w:val="Para 01"/>
      </w:pPr>
      <w:r>
        <w:t xml:space="preserve"> </w:t>
      </w:r>
    </w:p>
    <w:p>
      <w:pPr>
        <w:pStyle w:val="Para 15"/>
      </w:pPr>
      <w:r>
        <w:t/>
      </w:r>
    </w:p>
    <w:p>
      <w:pPr>
        <w:pStyle w:val="Para 01"/>
      </w:pPr>
      <w:r>
        <w:rPr>
          <w:rStyle w:val="Text0"/>
        </w:rPr>
        <w:t xml:space="preserve"> </w:t>
      </w:r>
      <w:r>
        <w:t xml:space="preserve"> </w:t>
        <w:t xml:space="preserve">Phán đắp thành ở Việt Thường, lấy hiệu là An Dương Vương rồi không cùng với họ </w:t>
        <w:t xml:space="preserve"> </w:t>
      </w:r>
      <w:r>
        <w:rPr>
          <w:rStyle w:val="Text0"/>
        </w:rPr>
        <w:t xml:space="preserve"> </w:t>
        <w:t xml:space="preserve"> </w:t>
      </w:r>
      <w:r>
        <w:t xml:space="preserve"> </w:t>
        <w:t>Chu</w:t>
        <w:t xml:space="preserve"> </w:t>
      </w:r>
      <w:r>
        <w:rPr>
          <w:rStyle w:val="Text0"/>
        </w:rPr>
        <w:t xml:space="preserve"> </w:t>
        <w:t xml:space="preserve"> </w:t>
      </w:r>
      <w:r>
        <w:t xml:space="preserve"> </w:t>
        <w:t xml:space="preserve"> thông</w:t>
      </w:r>
    </w:p>
    <w:p>
      <w:pPr>
        <w:pStyle w:val="0 Block"/>
      </w:pPr>
    </w:p>
    <w:p>
      <w:pPr>
        <w:pStyle w:val="Para 01"/>
      </w:pPr>
      <w:r>
        <w:t xml:space="preserve"> </w:t>
      </w:r>
    </w:p>
    <w:p>
      <w:pPr>
        <w:pStyle w:val="Normal"/>
      </w:pPr>
      <w:r>
        <w:t xml:space="preserve"> </w:t>
      </w:r>
    </w:p>
    <w:p>
      <w:pPr>
        <w:pStyle w:val="Para 15"/>
      </w:pPr>
      <w:r>
        <w:t/>
      </w:r>
    </w:p>
    <w:p>
      <w:pPr>
        <w:pStyle w:val="Para 01"/>
      </w:pPr>
      <w:r>
        <w:t xml:space="preserve"> </w:t>
        <w:t xml:space="preserve"> </w:t>
        <w:t>hiếu nữa.</w:t>
      </w:r>
    </w:p>
    <w:p>
      <w:pPr>
        <w:pStyle w:val="0 Block"/>
      </w:pPr>
    </w:p>
    <w:p>
      <w:pPr>
        <w:pStyle w:val="Para 01"/>
      </w:pPr>
      <w:r>
        <w:t xml:space="preserve"> </w:t>
      </w:r>
    </w:p>
    <w:p>
      <w:pPr>
        <w:pStyle w:val="Normal"/>
      </w:pPr>
      <w:r>
        <w:t xml:space="preserve"> </w:t>
      </w:r>
    </w:p>
    <w:p>
      <w:pPr>
        <w:pStyle w:val="Para 15"/>
      </w:pPr>
      <w:r>
        <w:t/>
      </w:r>
    </w:p>
    <w:p>
      <w:pPr>
        <w:pStyle w:val="Para 01"/>
      </w:pPr>
      <w:r>
        <w:t xml:space="preserve"> </w:t>
        <w:t xml:space="preserve"> </w:t>
      </w:r>
    </w:p>
    <w:p>
      <w:pPr>
        <w:pStyle w:val="Para 03"/>
      </w:pPr>
      <w:r>
        <w:t/>
        <w:t xml:space="preserve"> </w:t>
        <w:t xml:space="preserve"> </w:t>
      </w:r>
    </w:p>
    <w:p>
      <w:pPr>
        <w:pStyle w:val="Para 01"/>
      </w:pPr>
      <w:r>
        <w:t xml:space="preserve"> </w:t>
      </w:r>
    </w:p>
    <w:p>
      <w:pPr>
        <w:pStyle w:val="Para 15"/>
      </w:pPr>
      <w:r>
        <w:t/>
      </w:r>
    </w:p>
    <w:p>
      <w:pPr>
        <w:pStyle w:val="Para 01"/>
      </w:pPr>
      <w:r>
        <w:t xml:space="preserve"> </w:t>
        <w:t xml:space="preserve"> </w:t>
        <w:t>Cuối đời nhà Tần, Triệu Đà chiếm cứ Uất Lâm, Nam Hải, Tượng quận rồi xưng vương đóng đô ở</w:t>
      </w:r>
    </w:p>
    <w:p>
      <w:pPr>
        <w:pStyle w:val="0 Block"/>
      </w:pPr>
    </w:p>
    <w:p>
      <w:pPr>
        <w:pStyle w:val="Para 01"/>
      </w:pPr>
      <w:r>
        <w:t xml:space="preserve"> </w:t>
      </w:r>
    </w:p>
    <w:p>
      <w:pPr>
        <w:pStyle w:val="Normal"/>
      </w:pPr>
      <w:r>
        <w:t xml:space="preserve"> </w:t>
      </w:r>
    </w:p>
    <w:p>
      <w:pPr>
        <w:pStyle w:val="Para 15"/>
      </w:pPr>
      <w:r>
        <w:t/>
      </w:r>
    </w:p>
    <w:p>
      <w:pPr>
        <w:pStyle w:val="Para 01"/>
      </w:pPr>
      <w:r>
        <w:t xml:space="preserve"> </w:t>
        <w:t xml:space="preserve"> </w:t>
        <w:t>Phiên Ngung, đặt quốc hiệu là Việt, tự xưng là Võ Vương.</w:t>
      </w:r>
    </w:p>
    <w:p>
      <w:pPr>
        <w:pStyle w:val="0 Block"/>
      </w:pPr>
    </w:p>
    <w:p>
      <w:pPr>
        <w:pStyle w:val="Para 01"/>
      </w:pPr>
      <w:r>
        <w:t xml:space="preserve"> </w:t>
      </w:r>
    </w:p>
    <w:p>
      <w:pPr>
        <w:pStyle w:val="Normal"/>
      </w:pPr>
      <w:r>
        <w:t xml:space="preserve"> </w:t>
      </w:r>
    </w:p>
    <w:p>
      <w:pPr>
        <w:pStyle w:val="Para 15"/>
      </w:pPr>
      <w:r>
        <w:t/>
      </w:r>
    </w:p>
    <w:p>
      <w:pPr>
        <w:pStyle w:val="Para 01"/>
      </w:pPr>
      <w:r>
        <w:t xml:space="preserve"> </w:t>
        <w:t xml:space="preserve"> </w:t>
      </w:r>
    </w:p>
    <w:p>
      <w:pPr>
        <w:pStyle w:val="Para 03"/>
      </w:pPr>
      <w:r>
        <w:t/>
        <w:t xml:space="preserve"> </w:t>
        <w:t xml:space="preserve"> </w:t>
      </w:r>
    </w:p>
    <w:p>
      <w:pPr>
        <w:pStyle w:val="Para 01"/>
      </w:pPr>
      <w:r>
        <w:t xml:space="preserve"> </w:t>
      </w:r>
    </w:p>
    <w:p>
      <w:pPr>
        <w:pStyle w:val="Para 15"/>
      </w:pPr>
      <w:r>
        <w:t/>
      </w:r>
    </w:p>
    <w:p>
      <w:pPr>
        <w:pStyle w:val="Para 01"/>
      </w:pPr>
      <w:r>
        <w:t xml:space="preserve"> </w:t>
        <w:t xml:space="preserve"> </w:t>
        <w:t>Lúc bấy giờ An Dương Vương có thần nhân là Cao Lổ chế tạo được cái nỏ liễu bắn một phát ra</w:t>
      </w:r>
    </w:p>
    <w:p>
      <w:pPr>
        <w:pStyle w:val="0 Block"/>
      </w:pPr>
    </w:p>
    <w:p>
      <w:pPr>
        <w:pStyle w:val="Para 01"/>
      </w:pPr>
      <w:r>
        <w:t xml:space="preserve"> </w:t>
      </w:r>
    </w:p>
    <w:p>
      <w:pPr>
        <w:pStyle w:val="Normal"/>
      </w:pPr>
      <w:r>
        <w:t xml:space="preserve"> </w:t>
      </w:r>
    </w:p>
    <w:p>
      <w:pPr>
        <w:pStyle w:val="Para 15"/>
      </w:pPr>
      <w:r>
        <w:t/>
      </w:r>
    </w:p>
    <w:p>
      <w:pPr>
        <w:pStyle w:val="Para 01"/>
      </w:pPr>
      <w:r>
        <w:t xml:space="preserve"> </w:t>
        <w:t xml:space="preserve"> </w:t>
        <w:t>mười mũi tên, dạy quân lính muôn người.</w:t>
      </w:r>
    </w:p>
    <w:p>
      <w:pPr>
        <w:pStyle w:val="0 Block"/>
      </w:pPr>
    </w:p>
    <w:p>
      <w:pPr>
        <w:pStyle w:val="Para 01"/>
      </w:pPr>
      <w:r>
        <w:t xml:space="preserve"> </w:t>
      </w:r>
    </w:p>
    <w:p>
      <w:pPr>
        <w:pStyle w:val="Normal"/>
      </w:pPr>
      <w:r>
        <w:t xml:space="preserve"> </w:t>
      </w:r>
    </w:p>
    <w:p>
      <w:pPr>
        <w:pStyle w:val="Para 15"/>
      </w:pPr>
      <w:r>
        <w:t/>
      </w:r>
    </w:p>
    <w:p>
      <w:pPr>
        <w:pStyle w:val="Para 01"/>
      </w:pPr>
      <w:r>
        <w:t xml:space="preserve"> </w:t>
        <w:t xml:space="preserve"> </w:t>
      </w:r>
    </w:p>
    <w:p>
      <w:pPr>
        <w:pStyle w:val="Para 03"/>
      </w:pPr>
      <w:r>
        <w:t/>
        <w:t xml:space="preserve"> </w:t>
        <w:t xml:space="preserve"> </w:t>
      </w:r>
    </w:p>
    <w:p>
      <w:pPr>
        <w:pStyle w:val="Para 01"/>
      </w:pPr>
      <w:r>
        <w:t xml:space="preserve"> </w:t>
      </w:r>
    </w:p>
    <w:p>
      <w:pPr>
        <w:pStyle w:val="Para 15"/>
      </w:pPr>
      <w:r>
        <w:t/>
      </w:r>
    </w:p>
    <w:p>
      <w:pPr>
        <w:pStyle w:val="Para 01"/>
      </w:pPr>
      <w:r>
        <w:t xml:space="preserve"> </w:t>
        <w:t xml:space="preserve"> </w:t>
        <w:t>Võ Hoàng biết vậy bèn sai con là Thủy xin sang làm con tin để thông hiếu.</w:t>
      </w:r>
    </w:p>
    <w:p>
      <w:pPr>
        <w:pStyle w:val="0 Block"/>
      </w:pPr>
    </w:p>
    <w:p>
      <w:pPr>
        <w:pStyle w:val="Para 01"/>
      </w:pPr>
      <w:r>
        <w:t xml:space="preserve"> </w:t>
      </w:r>
    </w:p>
    <w:p>
      <w:pPr>
        <w:pStyle w:val="Normal"/>
      </w:pPr>
      <w:r>
        <w:t xml:space="preserve"> </w:t>
      </w:r>
    </w:p>
    <w:p>
      <w:pPr>
        <w:pStyle w:val="Para 15"/>
      </w:pPr>
      <w:r>
        <w:t/>
      </w:r>
    </w:p>
    <w:p>
      <w:pPr>
        <w:pStyle w:val="Para 01"/>
      </w:pPr>
      <w:r>
        <w:t xml:space="preserve"> </w:t>
        <w:t xml:space="preserve"> </w:t>
      </w:r>
    </w:p>
    <w:p>
      <w:pPr>
        <w:pStyle w:val="Para 03"/>
      </w:pPr>
      <w:r>
        <w:t/>
        <w:t xml:space="preserve"> </w:t>
        <w:t xml:space="preserve"> </w:t>
      </w:r>
    </w:p>
    <w:p>
      <w:pPr>
        <w:pStyle w:val="Para 01"/>
      </w:pPr>
      <w:r>
        <w:t xml:space="preserve"> </w:t>
      </w:r>
    </w:p>
    <w:p>
      <w:pPr>
        <w:pStyle w:val="Para 15"/>
      </w:pPr>
      <w:r>
        <w:t/>
      </w:r>
    </w:p>
    <w:p>
      <w:pPr>
        <w:pStyle w:val="Para 01"/>
      </w:pPr>
      <w:r>
        <w:t xml:space="preserve"> </w:t>
        <w:t xml:space="preserve"> </w:t>
        <w:t>Sau nhà vua đãi Cao Lỗ hơi bạc bẽo.</w:t>
      </w:r>
    </w:p>
    <w:p>
      <w:pPr>
        <w:pStyle w:val="0 Block"/>
      </w:pPr>
    </w:p>
    <w:p>
      <w:pPr>
        <w:pStyle w:val="Para 01"/>
      </w:pPr>
      <w:r>
        <w:t xml:space="preserve"> </w:t>
      </w:r>
    </w:p>
    <w:p>
      <w:pPr>
        <w:pStyle w:val="Normal"/>
      </w:pPr>
      <w:r>
        <w:t xml:space="preserve"> </w:t>
      </w:r>
    </w:p>
    <w:p>
      <w:pPr>
        <w:pStyle w:val="Para 15"/>
      </w:pPr>
      <w:r>
        <w:t/>
      </w:r>
    </w:p>
    <w:p>
      <w:pPr>
        <w:pStyle w:val="Para 01"/>
      </w:pPr>
      <w:r>
        <w:t xml:space="preserve"> </w:t>
        <w:t xml:space="preserve"> </w:t>
      </w:r>
    </w:p>
    <w:p>
      <w:pPr>
        <w:pStyle w:val="Para 03"/>
      </w:pPr>
      <w:r>
        <w:t/>
        <w:t xml:space="preserve"> </w:t>
        <w:t xml:space="preserve"> </w:t>
      </w:r>
    </w:p>
    <w:p>
      <w:pPr>
        <w:pStyle w:val="Para 01"/>
      </w:pPr>
      <w:r>
        <w:t xml:space="preserve"> </w:t>
      </w:r>
    </w:p>
    <w:p>
      <w:pPr>
        <w:pStyle w:val="Para 15"/>
      </w:pPr>
      <w:r>
        <w:t/>
      </w:r>
    </w:p>
    <w:p>
      <w:pPr>
        <w:pStyle w:val="Para 01"/>
      </w:pPr>
      <w:r>
        <w:t xml:space="preserve"> </w:t>
        <w:t xml:space="preserve"> </w:t>
        <w:t>Cao Lỗ bỏ đi, con gái vua là Mỵ Châu lại cùng với Thủy tư thông. Thủy phỉnh Mỵ Châu mong được xem cái nỏ thần, nhân đó phá hư cái lẫy nỏ rồi sai người trình báo với Võ Hoàng. Võ Hoàng lại cất binh sang đánh. Quân kéo đến, vua An Dương Vương lại như xưa là dùng nỏ thần thì nỏ đã hư gẫy, quân lính đều tan rã. Võ Hoàng nhân đó mà đánh phá, nhà vua ngậm cái sừng tê đi xuống nước. Mặt nước cũng vì ngài mà rẽ ra.</w:t>
      </w:r>
    </w:p>
    <w:p>
      <w:pPr>
        <w:pStyle w:val="0 Block"/>
      </w:pPr>
    </w:p>
    <w:p>
      <w:pPr>
        <w:pStyle w:val="Para 01"/>
      </w:pPr>
      <w:r>
        <w:t xml:space="preserve"> </w:t>
      </w:r>
    </w:p>
    <w:p>
      <w:pPr>
        <w:pStyle w:val="Normal"/>
      </w:pPr>
      <w:r>
        <w:t xml:space="preserve"> </w:t>
      </w:r>
    </w:p>
    <w:p>
      <w:pPr>
        <w:pStyle w:val="Para 15"/>
      </w:pPr>
      <w:r>
        <w:t/>
      </w:r>
    </w:p>
    <w:p>
      <w:pPr>
        <w:pStyle w:val="Para 01"/>
      </w:pPr>
      <w:r>
        <w:t xml:space="preserve"> </w:t>
        <w:t xml:space="preserve"> </w:t>
      </w:r>
    </w:p>
    <w:p>
      <w:pPr>
        <w:pStyle w:val="Para 03"/>
      </w:pPr>
      <w:r>
        <w:t/>
        <w:t xml:space="preserve"> </w:t>
        <w:t xml:space="preserve"> </w:t>
      </w:r>
    </w:p>
    <w:p>
      <w:pPr>
        <w:pStyle w:val="Para 01"/>
      </w:pPr>
      <w:r>
        <w:t xml:space="preserve"> </w:t>
      </w:r>
    </w:p>
    <w:p>
      <w:pPr>
        <w:pStyle w:val="Para 15"/>
      </w:pPr>
      <w:r>
        <w:t/>
      </w:r>
    </w:p>
    <w:p>
      <w:pPr>
        <w:pStyle w:val="Para 01"/>
      </w:pPr>
      <w:r>
        <w:t xml:space="preserve"> </w:t>
        <w:t xml:space="preserve"> </w:t>
        <w:t>Đất nước vì thế mà thuộc nhà Triệu.</w:t>
      </w:r>
    </w:p>
    <w:p>
      <w:pPr>
        <w:pStyle w:val="0 Block"/>
      </w:pPr>
    </w:p>
    <w:p>
      <w:pPr>
        <w:pStyle w:val="Para 01"/>
      </w:pPr>
      <w:r>
        <w:t xml:space="preserve"> </w:t>
      </w: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Câu cuối cùng trong phần trích trên là lí do căn bản để Đại Việt sử lược xếp nhà Triệu là một triều đại Việt Nam, kéo dài 93 năm với các đời vua: Triệu Vũ Đế, Triệu Văn Vương, Triệu Minh Vương, Triệu Ai Vương, Triệu Vệ Dương Vương.</w:t>
      </w:r>
    </w:p>
    <w:p>
      <w:pPr>
        <w:pStyle w:val="0 Block"/>
      </w:pP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 xml:space="preserve">Cái nhìn của hiến sử Việt </w:t>
        <w:t xml:space="preserve"> </w:t>
        <w:t xml:space="preserve"> </w:t>
        <w:t xml:space="preserve"> </w:t>
        <w:t>Nam</w:t>
        <w:t xml:space="preserve"> </w:t>
        <w:t xml:space="preserve"> </w:t>
        <w:t xml:space="preserve"> </w:t>
        <w:t xml:space="preserve"> với nhà Triệu và nước Nam Việt phải đặt trong toàn cảnh lịch sử chính trị - xã hội Việt </w:t>
        <w:t xml:space="preserve"> </w:t>
        <w:t xml:space="preserve"> </w:t>
        <w:t xml:space="preserve"> </w:t>
        <w:t>Nam</w:t>
        <w:t xml:space="preserve"> </w:t>
        <w:t xml:space="preserve"> </w:t>
        <w:t xml:space="preserve"> </w:t>
        <w:t xml:space="preserve"> cùng thời. Dưới lăng kính tiến hóa chính trị và vận động xã hội mới nêu bật được những mâu thuẫn nội tại của sử sách Việt </w:t>
        <w:t xml:space="preserve"> </w:t>
        <w:t xml:space="preserve"> </w:t>
        <w:t xml:space="preserve"> </w:t>
        <w:t>Nam</w:t>
        <w:t xml:space="preserve"> </w:t>
        <w:t xml:space="preserve"> </w:t>
        <w:t xml:space="preserve"> </w:t>
        <w:t xml:space="preserve"> và con người Việt </w:t>
        <w:t xml:space="preserve"> </w:t>
        <w:t xml:space="preserve"> </w:t>
        <w:t xml:space="preserve"> </w:t>
        <w:t>Nam</w:t>
        <w:t xml:space="preserve"> </w:t>
        <w:t xml:space="preserve"> </w:t>
        <w:t xml:space="preserve"> </w:t>
        <w:t xml:space="preserve"> trên cùng một dữ liệu lịch sử.</w:t>
      </w:r>
    </w:p>
    <w:p>
      <w:pPr>
        <w:pStyle w:val="0 Block"/>
      </w:pP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 xml:space="preserve">Học giả người Nhật, Yumio Sakurai, qua nghiên cứu cách định cư và nông nghiệp thời Lý đã lập luận nhà Lý là một triều đại địa phương, nhiều thế lực địa phương khác đến thế kỉ 13 mới bị nhà Trần trấn áp hoàn toàn (1). Đây phải chăng là tàn tích của nạn “xứ quân” từ thế kỉ 10. Tuy vậy, tác giả bài này không tin rằng thế kỉ 13 mô hình nhà nước phân quyền kia đã được thay bằng công thức phong kiến tập quyền tuyệt đối. Bằng chứng nằm tại “Hịch tướng sĩ” năm 1284 của Trần Hưng Đạo. Mặc dù là “Tiết chế” thống lĩnh toàn quân, lời văn của Trần Hưng Đạo trong “hịch tướng sĩ” mang phong thái khuyến dụ hơn là quân lệnh bắt buộc phải tuân theo. Như vậy tại đỉnh cao đoàn kết chống ngoại xâm, ở thời thịnh trị nhất của nhà Trần, dấu vết phân quyền chưa phai nhạt thì không có lẽ nào đến khi Trần mạt hình thức ấy có nhiều thay đổi. </w:t>
      </w:r>
    </w:p>
    <w:p>
      <w:pPr>
        <w:pStyle w:val="0 Block"/>
      </w:pP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 xml:space="preserve">Niên đại 1388 của Đại Việt sử lược là thời kì Trần mạt. Lúc này một nhân vật lịch sử còn nhiều tranh cãi sắp bước lên vũ đài chính trị Việt </w:t>
        <w:t xml:space="preserve"> </w:t>
        <w:t xml:space="preserve"> </w:t>
        <w:t xml:space="preserve"> </w:t>
        <w:t>Nam</w:t>
        <w:t xml:space="preserve"> </w:t>
        <w:t xml:space="preserve"> </w:t>
        <w:t xml:space="preserve"> </w:t>
        <w:t xml:space="preserve"> là Hồ Quí Ly. Các chính sách cai trị của họ Hồ một lần nữa khẳng định quyết tâm tập quyền của ông:</w:t>
      </w:r>
    </w:p>
    <w:p>
      <w:pPr>
        <w:pStyle w:val="0 Block"/>
      </w:pP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1. Làm tiền giấy, cải cách thuế má, thống nhất tài chính.</w:t>
      </w:r>
    </w:p>
    <w:p>
      <w:pPr>
        <w:pStyle w:val="0 Block"/>
      </w:pPr>
    </w:p>
    <w:p>
      <w:pPr>
        <w:pStyle w:val="Normal"/>
      </w:pPr>
      <w:r>
        <w:t xml:space="preserve"> </w:t>
      </w:r>
    </w:p>
    <w:p>
      <w:pPr>
        <w:pStyle w:val="Para 15"/>
      </w:pPr>
      <w:r>
        <w:t/>
      </w:r>
    </w:p>
    <w:p>
      <w:pPr>
        <w:pStyle w:val="Normal"/>
      </w:pPr>
      <w:r>
        <w:t xml:space="preserve"> </w:t>
        <w:t xml:space="preserve">2. Định phục phẩm quan lại, cải tổ địa giới hành chính như đổi một vài lộ làm trấn, đặt thêm quan chức ở lộ, phủ, qui ước các lộ ghi chép sổ sách và đem về kinh báo cáo mỗi cuối năm. </w:t>
      </w:r>
    </w:p>
    <w:p>
      <w:pPr>
        <w:pStyle w:val="0 Block"/>
      </w:pPr>
    </w:p>
    <w:p>
      <w:pPr>
        <w:pStyle w:val="Normal"/>
      </w:pPr>
      <w:r>
        <w:t xml:space="preserve"> </w:t>
      </w:r>
    </w:p>
    <w:p>
      <w:pPr>
        <w:pStyle w:val="Para 15"/>
      </w:pPr>
      <w:r>
        <w:t/>
      </w:r>
    </w:p>
    <w:p>
      <w:pPr>
        <w:pStyle w:val="Normal"/>
      </w:pPr>
      <w:r>
        <w:t xml:space="preserve"> </w:t>
        <w:t>3. Cải cách giáo dục, thi cử, đưa toán pháp vào quá trình chọn người tài v.v..</w:t>
      </w:r>
    </w:p>
    <w:p>
      <w:pPr>
        <w:pStyle w:val="0 Block"/>
      </w:pP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 xml:space="preserve">Với nhà nước phong kiến phân quyền, tính chính thống của kẻ mạnh nhất đặt trên cơ sở cầu phong Bắc phương. Tệ phân quyền ấy là căn nguyên của những hành động mà sau này sử sách Việt </w:t>
        <w:t xml:space="preserve"> </w:t>
        <w:t xml:space="preserve"> </w:t>
        <w:t xml:space="preserve"> </w:t>
        <w:t>Nam</w:t>
        <w:t xml:space="preserve"> </w:t>
        <w:t xml:space="preserve"> </w:t>
        <w:t xml:space="preserve"> </w:t>
        <w:t xml:space="preserve"> qui là “phản quốc”: từ thời Trần qua đến đầu thời Lê, nhiều lần quí tộc Việt </w:t>
        <w:t xml:space="preserve"> </w:t>
        <w:t xml:space="preserve"> </w:t>
        <w:t xml:space="preserve"> </w:t>
        <w:t>Nam</w:t>
        <w:t xml:space="preserve"> </w:t>
        <w:t xml:space="preserve"> </w:t>
        <w:t xml:space="preserve"> </w:t>
        <w:t xml:space="preserve"> sang Trung Hoa</w:t>
        <w:t xml:space="preserve"> </w:t>
        <w:t xml:space="preserve">“rước giặc” về để mong thiết lập vương triều cho chi họ mình. Đến thời Hồ Quí Ly, việc nhập khẩu Nho Giáo vào Việt Nam đã hạ bệ tính chính thống kia và cố gắng chuyển việc cầu phong thành quan hệ ngoại giao, tuy chưa được bình đẳng nhưng cũng nói lên sự trưởng thành to lớn của đất nước Việt Nam. </w:t>
      </w:r>
    </w:p>
    <w:p>
      <w:pPr>
        <w:pStyle w:val="0 Block"/>
      </w:pP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 xml:space="preserve">Chính Hồ Quí Ly, chứ không ai khác đã đặt nền móng cho việc nhìn nhận lại nước Nam Việt và dòng họ Triệu trong dòng chảy lịch sử Việt </w:t>
        <w:t xml:space="preserve"> </w:t>
        <w:t xml:space="preserve"> </w:t>
        <w:t xml:space="preserve"> </w:t>
        <w:t>Nam</w:t>
        <w:t xml:space="preserve"> </w:t>
        <w:t xml:space="preserve"> </w:t>
        <w:t xml:space="preserve"> </w:t>
        <w:t xml:space="preserve">. </w:t>
      </w:r>
    </w:p>
    <w:p>
      <w:pPr>
        <w:pStyle w:val="0 Block"/>
      </w:pP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Para 04"/>
      </w:pPr>
      <w:r>
        <w:rPr>
          <w:rStyle w:val="Text1"/>
        </w:rPr>
        <w:t xml:space="preserve"> </w:t>
      </w:r>
      <w:r>
        <w:t xml:space="preserve"> </w:t>
        <w:t>2. Các quan đi</w:t>
        <w:t xml:space="preserve"> </w:t>
        <w:t>ểm sau năm 1400</w:t>
        <w:t xml:space="preserve"> </w:t>
      </w:r>
      <w:r>
        <w:rPr>
          <w:rStyle w:val="Text1"/>
        </w:rPr>
        <w:t xml:space="preserve"> </w:t>
      </w:r>
      <w:r>
        <w:t xml:space="preserve"> </w:t>
        <w:t xml:space="preserve"> </w:t>
      </w:r>
    </w:p>
    <w:p>
      <w:pPr>
        <w:pStyle w:val="Para 16"/>
      </w:pPr>
      <w:r>
        <w:t/>
      </w:r>
    </w:p>
    <w:p>
      <w:pPr>
        <w:pStyle w:val="Para 04"/>
      </w:pPr>
      <w:r>
        <w:t xml:space="preserve"> </w:t>
      </w: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Ở Đại Việt sử ký toàn thư (Ngô Sĩ Liên - dưới triều Lê Thánh Tông 1460 đến 1497), lần đầu tiên hiến sử Việt Nam truy nguyên gốc tích của mình từ kỷ Hồng Bàng với Kinh Dương Vương, Lạc Long Quân rồi mới đến Hùng Vương, An Dương Vương và Triệu Vũ Vương…</w:t>
      </w:r>
    </w:p>
    <w:p>
      <w:pPr>
        <w:pStyle w:val="0 Block"/>
      </w:pP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 xml:space="preserve">Lê Thánh Tông là ông vua đã rút ra được bài học nóng vội của Hồ Quí Ly, để áp dụng thành công đường lối chính trị Nho Giáo Trung Hoa vào đất nước Việt </w:t>
        <w:t xml:space="preserve"> </w:t>
        <w:t xml:space="preserve"> </w:t>
        <w:t xml:space="preserve"> </w:t>
        <w:t>Nam</w:t>
        <w:t xml:space="preserve"> </w:t>
        <w:t xml:space="preserve"> </w:t>
        <w:t xml:space="preserve"> </w:t>
        <w:t xml:space="preserve">. Nhu cầu “chính danh” đã đưa rất nhiều huyền thoại, cổ tích trong dân gian thành chính sử. Ngô Sĩ Liên được thay mặt trí thức Việt </w:t>
        <w:t xml:space="preserve"> </w:t>
        <w:t xml:space="preserve"> </w:t>
        <w:t xml:space="preserve"> </w:t>
        <w:t>Nam</w:t>
        <w:t xml:space="preserve"> </w:t>
        <w:t xml:space="preserve"> </w:t>
        <w:t xml:space="preserve"> </w:t>
        <w:t xml:space="preserve"> đương thời trả lời câu hỏi “Ta là ai? Từ đâu tới?” cho dân tộc Việt </w:t>
        <w:t xml:space="preserve"> </w:t>
        <w:t xml:space="preserve"> </w:t>
        <w:t xml:space="preserve"> </w:t>
        <w:t>Nam</w:t>
        <w:t xml:space="preserve"> </w:t>
        <w:t xml:space="preserve"> </w:t>
        <w:t xml:space="preserve"> </w:t>
        <w:t>. Những quyển sử cũ chỉ đuợc thêm vào chứ không bớt đi hoặc tách ra, và họ Triệu được để yên cho đến khi xuất hiện Việt sử tiêu án của Ngô Thì Sĩ năm 1775:</w:t>
      </w:r>
    </w:p>
    <w:p>
      <w:pPr>
        <w:pStyle w:val="0 Block"/>
      </w:pP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Para 01"/>
      </w:pPr>
      <w:r>
        <w:rPr>
          <w:rStyle w:val="Text0"/>
        </w:rPr>
        <w:t xml:space="preserve"> </w:t>
      </w:r>
      <w:r>
        <w:t xml:space="preserve"> </w:t>
        <w:t xml:space="preserve">Xét sử cũ: An Dương Vương mất nước, để quốc thống về họ Triệu, chép to 4 chữ: "Triệu Kỷ Vũ Đế". Người đời theo sau đó không biết là việc không phải. Than ôi! Đất Việt Nam Hải, Quế Lâm không phải là Đất Việt Giao Chỉ, Cửu Chân, Nhật </w:t>
        <w:t xml:space="preserve"> </w:t>
      </w:r>
      <w:r>
        <w:rPr>
          <w:rStyle w:val="Text0"/>
        </w:rPr>
        <w:t xml:space="preserve"> </w:t>
        <w:t xml:space="preserve"> </w:t>
        <w:t xml:space="preserve"> </w:t>
      </w:r>
      <w:r>
        <w:t xml:space="preserve"> </w:t>
        <w:t>Nam</w:t>
        <w:t xml:space="preserve"> </w:t>
      </w:r>
      <w:r>
        <w:rPr>
          <w:rStyle w:val="Text0"/>
        </w:rPr>
        <w:t xml:space="preserve"> </w:t>
        <w:t xml:space="preserve"> </w:t>
        <w:t xml:space="preserve"> </w:t>
      </w:r>
      <w:r>
        <w:t xml:space="preserve"> </w:t>
        <w:t>. Triệu Đà khởi ở Long Xuyên, lập quốc ở Phiên Ngung, muốn cắt đứt bờ cõi, gồm cả nước ta vào làm thuộc quận, đặt ra giám chủ để cơ mi lấy dân, chứ chưa từng đến ở nước ta. Nếu coi là đã làm vua nước Việt, mà đến ở cai trị nước ta, thì sau đó có Lâm Sĩ Hoằng khởi ở đất Bàn Dương, Hưu Nghiễm khởi ở Quảng Châu, đều xưng là Nam Việt Vương, cũng cho theo Quốc kỷ được ư? Triệu Đà kiêm tính Giao Châu, cũng như Ngụy kiêm tính nướcThục, nếu sử nước Thục có thể đưa Ngụy tiếp theo Lưu Thiện, thì quốc sử ta cũng có thể đưa Triệu tiếp theo An Dương. Không thế, thì xin theo lệ ngoại thuộc để phân biệt với nội thuộc vậy.</w:t>
      </w:r>
    </w:p>
    <w:p>
      <w:pPr>
        <w:pStyle w:val="0 Block"/>
      </w:pPr>
    </w:p>
    <w:p>
      <w:pPr>
        <w:pStyle w:val="Para 01"/>
      </w:pPr>
      <w:r>
        <w:t xml:space="preserve"> </w:t>
      </w:r>
    </w:p>
    <w:p>
      <w:pPr>
        <w:pStyle w:val="Normal"/>
      </w:pPr>
      <w:r>
        <w:t xml:space="preserve"> </w:t>
      </w:r>
    </w:p>
    <w:p>
      <w:pPr>
        <w:pStyle w:val="Para 15"/>
      </w:pPr>
      <w:r>
        <w:t/>
      </w:r>
    </w:p>
    <w:p>
      <w:pPr>
        <w:pStyle w:val="Para 01"/>
      </w:pPr>
      <w:r>
        <w:t xml:space="preserve"> </w:t>
        <w:t xml:space="preserve"> </w:t>
      </w:r>
    </w:p>
    <w:p>
      <w:pPr>
        <w:pStyle w:val="Para 03"/>
      </w:pPr>
      <w:r>
        <w:t/>
        <w:t xml:space="preserve"> </w:t>
        <w:t xml:space="preserve"> </w:t>
      </w:r>
    </w:p>
    <w:p>
      <w:pPr>
        <w:pStyle w:val="Para 01"/>
      </w:pPr>
      <w:r>
        <w:t xml:space="preserve"> </w:t>
      </w:r>
    </w:p>
    <w:p>
      <w:pPr>
        <w:pStyle w:val="Para 15"/>
      </w:pPr>
      <w:r>
        <w:t/>
      </w:r>
    </w:p>
    <w:p>
      <w:pPr>
        <w:pStyle w:val="Normal"/>
      </w:pPr>
      <w:r>
        <w:t xml:space="preserve"> </w:t>
        <w:t xml:space="preserve">Với lý do này, Ngô Thì Sĩ đã loại họ Triệu khỏi chính sử Việt </w:t>
        <w:t xml:space="preserve"> </w:t>
        <w:t xml:space="preserve"> </w:t>
        <w:t xml:space="preserve"> </w:t>
        <w:t>Nam</w:t>
        <w:t xml:space="preserve"> </w:t>
        <w:t xml:space="preserve"> </w:t>
        <w:t xml:space="preserve"> </w:t>
        <w:t>. Ông gộp năm đời Triệu Vương thành một kỷ Ngoại thuộc, tương đương với các kỷ ngoại thuộc Hán, Tùy, Đường sau đó. Thực ra lí luận của Ngô Thì Sĩ mang tính nhất thời, trong cái nhìn địa phương hãn hữu. Ông phân biệt rạch ròi “</w:t>
      </w:r>
      <w:r>
        <w:rPr>
          <w:rStyle w:val="Text0"/>
        </w:rPr>
        <w:t xml:space="preserve">Than ôi! Đất Việt </w:t>
      </w:r>
      <w:r>
        <w:t xml:space="preserve"> </w:t>
        <w:t xml:space="preserve"> </w:t>
        <w:t xml:space="preserve"> </w:t>
      </w:r>
      <w:r>
        <w:rPr>
          <w:rStyle w:val="Text0"/>
        </w:rPr>
        <w:t xml:space="preserve"> </w:t>
        <w:t>Nam</w:t>
        <w:t xml:space="preserve"> </w:t>
      </w:r>
      <w:r>
        <w:t xml:space="preserve"> </w:t>
        <w:t xml:space="preserve"> </w:t>
        <w:t xml:space="preserve"> </w:t>
      </w:r>
      <w:r>
        <w:rPr>
          <w:rStyle w:val="Text0"/>
        </w:rPr>
        <w:t xml:space="preserve"> </w:t>
        <w:t xml:space="preserve"> Hải, Quế Lâm không phải là Đất Việt Giao Chỉ, Cửu Chân, Nhật </w:t>
        <w:t xml:space="preserve"> </w:t>
      </w:r>
      <w:r>
        <w:t xml:space="preserve"> </w:t>
        <w:t xml:space="preserve"> </w:t>
        <w:t xml:space="preserve"> </w:t>
      </w:r>
      <w:r>
        <w:rPr>
          <w:rStyle w:val="Text0"/>
        </w:rPr>
        <w:t xml:space="preserve"> </w:t>
        <w:t>Nam</w:t>
        <w:t xml:space="preserve"> </w:t>
      </w:r>
      <w:r>
        <w:t xml:space="preserve"> </w:t>
        <w:t xml:space="preserve"> </w:t>
        <w:t xml:space="preserve"> </w:t>
        <w:t>”, nghĩa là Vi</w:t>
        <w:t xml:space="preserve"> </w:t>
        <w:t xml:space="preserve">ệt </w:t>
        <w:t>Nam</w:t>
        <w:t xml:space="preserve"> ngày nay chẳng dính dáng gì đến cương vực bao la của Nam Việt khi xưa. </w:t>
        <w:t xml:space="preserve"> </w:t>
        <w:t xml:space="preserve"> </w:t>
      </w:r>
    </w:p>
    <w:p>
      <w:pPr>
        <w:pStyle w:val="Para 15"/>
      </w:pPr>
      <w:r>
        <w:t/>
      </w:r>
    </w:p>
    <w:p>
      <w:pPr>
        <w:pStyle w:val="Para 02"/>
      </w:pPr>
      <w:r>
        <w:t/>
        <w:t xml:space="preserve"> </w:t>
        <w:t xml:space="preserve"> </w:t>
      </w:r>
    </w:p>
    <w:p>
      <w:pPr>
        <w:pStyle w:val="Para 15"/>
      </w:pPr>
      <w:r>
        <w:t/>
      </w:r>
    </w:p>
    <w:p>
      <w:pPr>
        <w:pStyle w:val="Normal"/>
      </w:pPr>
      <w:r>
        <w:t>Vì không cùng quan điểm với họ Ngô nên Tự Đức vẫn cho Quốc Sử Quán ghi danh các vua Triệu như là tiền triều trong Khâm Định Việt sử thông giám cương mục (giữa TK 19). Hơn nữa lời phê của ông sau khi nhà Hán diệt nhà Triệu là câu trả lời dứt khoát: ngày xưa bờ cõi của tổ tiên ông bao gồm nhiều quận trong Giao Chỉ bộ!</w:t>
        <w:t xml:space="preserve"> </w:t>
      </w:r>
    </w:p>
    <w:p>
      <w:pPr>
        <w:pStyle w:val="Para 15"/>
      </w:pPr>
      <w:r>
        <w:t/>
      </w:r>
    </w:p>
    <w:p>
      <w:pPr>
        <w:pStyle w:val="Para 02"/>
      </w:pPr>
      <w:r>
        <w:t/>
        <w:t xml:space="preserve"> </w:t>
        <w:t xml:space="preserve"> </w:t>
      </w:r>
    </w:p>
    <w:p>
      <w:pPr>
        <w:pStyle w:val="Para 15"/>
      </w:pPr>
      <w:r>
        <w:t/>
      </w:r>
    </w:p>
    <w:p>
      <w:pPr>
        <w:pStyle w:val="Para 01"/>
      </w:pPr>
      <w:r>
        <w:rPr>
          <w:rStyle w:val="Text0"/>
        </w:rPr>
        <w:t xml:space="preserve"> </w:t>
      </w:r>
      <w:r>
        <w:rPr>
          <w:rStyle w:val="Text6"/>
        </w:rPr>
        <w:t xml:space="preserve"> </w:t>
      </w:r>
      <w:r>
        <w:rPr>
          <w:rStyle w:val="Text1"/>
        </w:rPr>
        <w:t xml:space="preserve"> </w:t>
        <w:t xml:space="preserve">Lời phê - </w:t>
        <w:t xml:space="preserve"> </w:t>
      </w:r>
      <w:r>
        <w:rPr>
          <w:rStyle w:val="Text6"/>
        </w:rPr>
        <w:t xml:space="preserve"> </w:t>
      </w:r>
      <w:r>
        <w:rPr>
          <w:rStyle w:val="Text0"/>
        </w:rPr>
        <w:t xml:space="preserve"> </w:t>
      </w:r>
      <w:r>
        <w:t xml:space="preserve"> </w:t>
        <w:t>Xét chung từ trước đến sau, đất đai của nước Việt ta bị mất về Trung Quốc đã đến quá một nửa, tiếc rằng vua sáng tôi hiền các triều đại cũng nhiều người lỗi lạc hiếm có ở trên đời, mà vẫn không thể nào lấy lại được một tấc, đó là việc đáng ân hận lắm! Thế mới biết việc thu hồi đất đai đã mất, từ đời trước đã là việc khó, chứ không những ngày nay mà thôi. Thật đáng thương tiếc.</w:t>
      </w:r>
    </w:p>
    <w:p>
      <w:pPr>
        <w:pStyle w:val="0 Block"/>
      </w:pPr>
    </w:p>
    <w:p>
      <w:pPr>
        <w:pStyle w:val="Para 01"/>
      </w:pPr>
      <w:r>
        <w:t xml:space="preserve"> </w:t>
      </w: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 xml:space="preserve">Sau khi Việt </w:t>
        <w:t xml:space="preserve"> </w:t>
        <w:t xml:space="preserve"> </w:t>
        <w:t xml:space="preserve"> </w:t>
        <w:t>Nam</w:t>
        <w:t xml:space="preserve"> </w:t>
        <w:t xml:space="preserve"> </w:t>
        <w:t xml:space="preserve"> </w:t>
        <w:t xml:space="preserve"> thoát khỏi ách nô lệ thực dân năm 1945, nền sử học cộng sản non trẻ áp dụng ngay phép biện chứng duy vật lịch sử vào môn lịch sử. Tình cờ nhãn quan của Ngô Thì Sĩ rất hợp với quyết tâm xây dựng nền móng bản địa cho lịch sử Việt Nam, cộng với chủ nghĩa dân tộc dâng cao, vấn đề Nam Việt và Triệu Đà giờ đây có thể tóm gọn trong một đoạn văn của Đào Duy Anh:</w:t>
      </w:r>
    </w:p>
    <w:p>
      <w:pPr>
        <w:pStyle w:val="0 Block"/>
      </w:pP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Para 08"/>
      </w:pPr>
      <w:r>
        <w:rPr>
          <w:rStyle w:val="Text0"/>
        </w:rPr>
        <w:t xml:space="preserve"> </w:t>
      </w:r>
      <w:r>
        <w:t xml:space="preserve"> </w:t>
        <w:t xml:space="preserve"> </w:t>
        <w:t>Nhà Triệu không phải là quốc triều</w:t>
      </w:r>
    </w:p>
    <w:p>
      <w:pPr>
        <w:pStyle w:val="0 Block"/>
      </w:pPr>
    </w:p>
    <w:p>
      <w:pPr>
        <w:pStyle w:val="Para 08"/>
      </w:pPr>
      <w:r>
        <w:t xml:space="preserve"> </w:t>
      </w:r>
    </w:p>
    <w:p>
      <w:pPr>
        <w:pStyle w:val="Para 04"/>
      </w:pPr>
      <w:r>
        <w:t xml:space="preserve"> </w:t>
      </w:r>
    </w:p>
    <w:p>
      <w:pPr>
        <w:pStyle w:val="Para 15"/>
      </w:pPr>
      <w:r>
        <w:t/>
      </w:r>
    </w:p>
    <w:p>
      <w:pPr>
        <w:pStyle w:val="Para 01"/>
      </w:pPr>
      <w:r>
        <w:t xml:space="preserve"> </w:t>
        <w:t xml:space="preserve"> </w:t>
      </w:r>
    </w:p>
    <w:p>
      <w:pPr>
        <w:pStyle w:val="Para 03"/>
      </w:pPr>
      <w:r>
        <w:t/>
        <w:t xml:space="preserve"> </w:t>
        <w:t xml:space="preserve"> </w:t>
      </w:r>
    </w:p>
    <w:p>
      <w:pPr>
        <w:pStyle w:val="Para 01"/>
      </w:pPr>
      <w:r>
        <w:t xml:space="preserve"> </w:t>
      </w:r>
    </w:p>
    <w:p>
      <w:pPr>
        <w:pStyle w:val="Para 15"/>
      </w:pPr>
      <w:r>
        <w:t/>
      </w:r>
    </w:p>
    <w:p>
      <w:pPr>
        <w:pStyle w:val="Para 01"/>
      </w:pPr>
      <w:r>
        <w:rPr>
          <w:rStyle w:val="Text0"/>
        </w:rPr>
        <w:t xml:space="preserve"> </w:t>
      </w:r>
      <w:r>
        <w:t xml:space="preserve"> </w:t>
        <w:t xml:space="preserve">Sách </w:t>
        <w:t xml:space="preserve"> </w:t>
      </w:r>
      <w:r>
        <w:rPr>
          <w:rStyle w:val="Text0"/>
        </w:rPr>
        <w:t xml:space="preserve"> </w:t>
        <w:t>Toàn thư</w:t>
      </w:r>
      <w:r>
        <w:t xml:space="preserve">, sau khi nêu lên quốc thống của ta bắt đầu từ Hồng Bàng Thị, đến Kinh Dương Vương, Lạc Long Quân, mười tám đời Hùng Vương, rồi đến Thục An Dương Vương, thì chép luôn nhà Triệu làm một triều đại chính thống. Các sử thần thời Lê, kế tục phương pháp và quan điểm Lê Văn Hưu ở đời Trần (quan niệm lịch sử phản dân tộc) không thấy rằng Triệu Đà làm vua nước Nam Việt ở miền Quảng Đông, Quảng Tây, đối với nước Âu Lạc mà nghĩ xâm lược, chỉ là một tên giặc cướp nước chứ không phải là một đế vương chính thống. Mãi đến cuối đời Lê mới thấy có một nhà sử học là Ngô Thì Sĩ, tác giả sách </w:t>
      </w:r>
      <w:r>
        <w:rPr>
          <w:rStyle w:val="Text0"/>
        </w:rPr>
        <w:t>Việt sử tiêu án</w:t>
      </w:r>
      <w:r>
        <w:t xml:space="preserve">, phản đối việc cho họ Triệu tiếp nối quốc thống của An Dương Vương. Có lẽ do ảnh hưởng của ý kiến ấy cho nên sách Khâm định Việt sử thông giám cương mục của triều Nguyễn không chép riêng nhà Triệu làm một kỷ chính thống nữa, nhưng vẫn cứ chép cả lịch sử nhà Triệu vào phạm vi quốc sử của ta. Các nhà sử học tư sản của ta cũng chịu ảnh hưởng của quan điểm phản dân tộc ấy, cho nên </w:t>
      </w:r>
      <w:r>
        <w:rPr>
          <w:rStyle w:val="Text0"/>
        </w:rPr>
        <w:t>Việt Nam sử lược</w:t>
      </w:r>
      <w:r>
        <w:t xml:space="preserve"> của Trần Trọng Kim cũng chép kĩ càng về lịch sử nhà Triệu, và </w:t>
      </w:r>
      <w:r>
        <w:rPr>
          <w:rStyle w:val="Text0"/>
        </w:rPr>
        <w:t>Những trang sử vẻ vang</w:t>
      </w:r>
      <w:r>
        <w:t xml:space="preserve"> của Nguyễn Lân thì biểu dương Lữ Gia là trung thần của nhà Triệu làm vị anh hùng dân tộc đầu tiên của chúng ta. Đối với dân tộc ta thì Triệu Đà là giặc cướp nước, mà lịch sử của nhà Triệu ở nước </w:t>
      </w:r>
      <w:r>
        <w:rPr>
          <w:rStyle w:val="Text0"/>
        </w:rPr>
        <w:t xml:space="preserve"> </w:t>
        <w:t xml:space="preserve"> </w:t>
        <w:t xml:space="preserve"> </w:t>
      </w:r>
      <w:r>
        <w:t xml:space="preserve"> </w:t>
        <w:t>Nam</w:t>
        <w:t xml:space="preserve"> </w:t>
      </w:r>
      <w:r>
        <w:rPr>
          <w:rStyle w:val="Text0"/>
        </w:rPr>
        <w:t xml:space="preserve"> </w:t>
        <w:t xml:space="preserve"> </w:t>
        <w:t xml:space="preserve"> </w:t>
      </w:r>
      <w:r>
        <w:t xml:space="preserve"> </w:t>
        <w:t xml:space="preserve"> Việt không thể nằm trong phạm vi lịch sử Việt </w:t>
        <w:t xml:space="preserve"> </w:t>
      </w:r>
      <w:r>
        <w:rPr>
          <w:rStyle w:val="Text0"/>
        </w:rPr>
        <w:t xml:space="preserve"> </w:t>
        <w:t xml:space="preserve"> </w:t>
        <w:t xml:space="preserve"> </w:t>
      </w:r>
      <w:r>
        <w:t xml:space="preserve"> </w:t>
        <w:t>Nam</w:t>
        <w:t xml:space="preserve"> </w:t>
      </w:r>
      <w:r>
        <w:rPr>
          <w:rStyle w:val="Text0"/>
        </w:rPr>
        <w:t xml:space="preserve"> </w:t>
        <w:t xml:space="preserve"> </w:t>
        <w:t xml:space="preserve"> </w:t>
      </w:r>
      <w:r>
        <w:t xml:space="preserve"> </w:t>
        <w:t xml:space="preserve"> (2).</w:t>
      </w:r>
    </w:p>
    <w:p>
      <w:pPr>
        <w:pStyle w:val="0 Block"/>
      </w:pPr>
    </w:p>
    <w:p>
      <w:pPr>
        <w:pStyle w:val="Para 01"/>
      </w:pPr>
      <w:r>
        <w:t xml:space="preserve"> </w:t>
      </w: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 xml:space="preserve"> </w:t>
        <w:t>Cố giáo sư Đào Duy Anh là ông thầy uyên bác của đa số các nhà sử học có tiếng Việt Nam hiện nay, nhóm người mê tín thuyết bản địa của văn hóa và văn minh Việt Nam. Nhưng trớ trêu, những tác phẩm nghiên cứu lịch sử quan trọng nhất trong sự nghiệp của ông Đào, lại khẳng định người Việt “có thể” di cư bằng thuyền đến đồng bằng sông Hồng sau khi nước Việt của Câu Tiễn bị xóa sổ thời Chiến Quốc (3)! Lời lẽ nặng nề của Đào Duy Anh ở trên, xét cho cùng mang khẩu khí chính trị nhiều hơn là tinh thần nghiên cứu trung thực, khách quan vốn luôn hiện hữu ở nhiều công trình mang tên ông.</w:t>
      </w:r>
    </w:p>
    <w:p>
      <w:pPr>
        <w:pStyle w:val="0 Block"/>
      </w:pPr>
    </w:p>
    <w:p>
      <w:pPr>
        <w:pStyle w:val="Normal"/>
      </w:pPr>
      <w:r>
        <w:t xml:space="preserve"> </w:t>
      </w: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Para 04"/>
      </w:pPr>
      <w:r>
        <w:t xml:space="preserve"> </w:t>
        <w:t xml:space="preserve"> </w:t>
        <w:t xml:space="preserve"> </w:t>
        <w:t>3. Lời bình</w:t>
      </w:r>
    </w:p>
    <w:p>
      <w:pPr>
        <w:pStyle w:val="0 Block"/>
      </w:pPr>
    </w:p>
    <w:p>
      <w:pPr>
        <w:pStyle w:val="Para 04"/>
      </w:pPr>
      <w:r>
        <w:t xml:space="preserve"> </w:t>
      </w:r>
    </w:p>
    <w:p>
      <w:pPr>
        <w:pStyle w:val="Para 04"/>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 xml:space="preserve"> </w:t>
        <w:t>Trong “Một cách tiếp cận những vấn đề cổ sử Việt Nam” tôi đã đưa ra giả thuyết mới về ngữ nghĩa của từ Âu Lạc. Thật may mắn, khi dùng giả định Âu Lạc = Đất nước = Non nước = Xứ sở trên chủ đề Nam Việt này thì mâu thuẫn của các nhà sử học Việt Nam phần nào sáng tỏ.</w:t>
      </w:r>
    </w:p>
    <w:p>
      <w:pPr>
        <w:pStyle w:val="0 Block"/>
      </w:pPr>
    </w:p>
    <w:p>
      <w:pPr>
        <w:pStyle w:val="Normal"/>
      </w:pPr>
      <w:r>
        <w:t xml:space="preserve"> </w:t>
      </w: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 xml:space="preserve"> </w:t>
        <w:t xml:space="preserve">Quả tình, thuật ngữ Âu Lạc nếu không phải là tên của vương quốc do An Dương Vương lập ra, thì nó sẽ thống nhất một vùng đất rộng lớn là Quảng Tây, Quảng Đông và Bắc bộ Việt </w:t>
        <w:t xml:space="preserve"> </w:t>
        <w:t xml:space="preserve"> </w:t>
        <w:t xml:space="preserve"> </w:t>
        <w:t>Nam</w:t>
        <w:t xml:space="preserve"> </w:t>
        <w:t xml:space="preserve"> </w:t>
        <w:t xml:space="preserve"> </w:t>
        <w:t xml:space="preserve"> thành một lãnh thổ khá tương đồng về văn hóa. Như vậy, nếu nhìn nhận cương giới của người dân Việt trước thời Triệu Đà gồm Quảng Đông, Quảng Tây và Bắc Bộ Việt Nam thì việc Nhà Triệu tiếp nối An Dương Vương như một triều đại chính thống là hợp lí. Bản thân An Dương Vương cũng đã “cướp nước” của các vua Hùng kia mà! Nếu đã loại Triệu Đà, nên chăng loại luôn An Dương Vương, cùng xếp họ vào kỷ nội thuộc.</w:t>
      </w:r>
    </w:p>
    <w:p>
      <w:pPr>
        <w:pStyle w:val="0 Block"/>
      </w:pPr>
    </w:p>
    <w:p>
      <w:pPr>
        <w:pStyle w:val="Normal"/>
      </w:pPr>
      <w:r>
        <w:t xml:space="preserve"> </w:t>
      </w: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 xml:space="preserve"> </w:t>
        <w:t xml:space="preserve">Rõ ràng cái gọi là “quan niệm lịch sử phản dân tộc” của cố Giáo sư Đào Duy Anh rất khiên cưỡng và khó đứng vững. </w:t>
      </w:r>
    </w:p>
    <w:p>
      <w:pPr>
        <w:pStyle w:val="0 Block"/>
      </w:pPr>
    </w:p>
    <w:p>
      <w:pPr>
        <w:pStyle w:val="Normal"/>
      </w:pPr>
      <w:r>
        <w:t xml:space="preserve"> </w:t>
      </w: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 xml:space="preserve"> </w:t>
        <w:t xml:space="preserve">Nước Nam Việt cùng năm đời Việt Vương là một hiện hữu lịch sử không thể phủ nhận và có liên quan hữu cơ với lịch sử Việt </w:t>
        <w:t xml:space="preserve"> </w:t>
        <w:t xml:space="preserve"> </w:t>
        <w:t xml:space="preserve"> </w:t>
        <w:t>Nam</w:t>
        <w:t xml:space="preserve"> </w:t>
        <w:t xml:space="preserve"> </w:t>
        <w:t xml:space="preserve"> </w:t>
        <w:t>. Tài liệu xưa nhất đã nhắc đến nó và gần như cùng thời với nó là Sử Kí của Tư Mã Thiên. Tuy nhiên do đặc điểm quá cô đặc, gãy gọn của cổ văn Trung Hoa mà hiện hữu ấy không ngừng được tranh cãi, mổ xẻ, suy luận theo những chiều hướng nhiều khi mâu thuẫn đến hoàn toàn trái ngược.</w:t>
      </w:r>
    </w:p>
    <w:p>
      <w:pPr>
        <w:pStyle w:val="0 Block"/>
      </w:pPr>
    </w:p>
    <w:p>
      <w:pPr>
        <w:pStyle w:val="Normal"/>
      </w:pPr>
      <w:r>
        <w:t xml:space="preserve"> </w:t>
      </w: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 xml:space="preserve"> </w:t>
        <w:t>Về phía Việt Nam, nước Nam Việt của Triệu Đà trong những trang sách còn phải ngụp lặn giữa quá trình tiến hóa nhận thức, xã hội và chính trị không ngừng của con người Việt Nam hàng ngàn năm qua. Giả sử nếu mai này thuyết các vua Hùng từng xuất phát từ Động Đình Hồ rồi di cư xuống đồng bằng sông Hồng qua Quảng Tây được chấp nhận rộng rãi, thì việc tái chấp nhận Triệu Đà như một vương triều phong kiến chính thống lại sẽ được đặt ra.</w:t>
      </w:r>
    </w:p>
    <w:p>
      <w:pPr>
        <w:pStyle w:val="0 Block"/>
      </w:pPr>
    </w:p>
    <w:p>
      <w:pPr>
        <w:pStyle w:val="Normal"/>
      </w:pPr>
      <w:r>
        <w:t xml:space="preserve"> </w:t>
      </w: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 xml:space="preserve"> </w:t>
        <w:t xml:space="preserve">Nói cho cùng, càng nhiều suy biện, càng nhiều giả thuyết, càng nhiều nỗ lực cày xới trên những bình nguyên quá khứ mang tên hiến sử, chẳng qua cũng là việc phải làm vì sự phát triển sử học mà thôi. Không bao giờ nên để các trang sử bất biến. Tĩnh tức là tử. Không chỉ có ngày hôm qua là đối tượng nghiên cứu của lịch sử, mà bản thân khoa học lịch sử cũng rất cần phân luận, bởi nó là gương mặt, là tư duy, là trình độ phát triển, là thước đo vận động (tiến hoặc lùi) của chính thời đại dung dưỡng nó. </w:t>
      </w:r>
    </w:p>
    <w:p>
      <w:pPr>
        <w:pStyle w:val="0 Block"/>
      </w:pPr>
    </w:p>
    <w:p>
      <w:pPr>
        <w:pStyle w:val="Normal"/>
      </w:pPr>
      <w:r>
        <w:t xml:space="preserve"> </w:t>
      </w: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Para 05"/>
      </w:pPr>
      <w:r>
        <w:t xml:space="preserve"> </w:t>
        <w:t>Thung lũng Đa Thiện,</w:t>
      </w:r>
    </w:p>
    <w:p>
      <w:pPr>
        <w:pStyle w:val="0 Block"/>
      </w:pPr>
    </w:p>
    <w:p>
      <w:pPr>
        <w:pStyle w:val="Para 05"/>
      </w:pPr>
      <w:r>
        <w:t xml:space="preserve"> </w:t>
      </w:r>
    </w:p>
    <w:p>
      <w:pPr>
        <w:pStyle w:val="Para 15"/>
      </w:pPr>
      <w:r>
        <w:t/>
      </w:r>
    </w:p>
    <w:p>
      <w:pPr>
        <w:pStyle w:val="Para 05"/>
      </w:pPr>
      <w:r>
        <w:t xml:space="preserve"> </w:t>
        <w:t>Đà Lạt 12.2005</w:t>
      </w:r>
    </w:p>
    <w:p>
      <w:pPr>
        <w:pStyle w:val="0 Block"/>
      </w:pPr>
    </w:p>
    <w:p>
      <w:pPr>
        <w:pStyle w:val="Para 05"/>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Para 04"/>
      </w:pPr>
      <w:r>
        <w:t xml:space="preserve"> </w:t>
        <w:t xml:space="preserve"> </w:t>
        <w:t>Chú thích</w:t>
      </w:r>
    </w:p>
    <w:p>
      <w:pPr>
        <w:pStyle w:val="0 Block"/>
      </w:pPr>
    </w:p>
    <w:p>
      <w:pPr>
        <w:pStyle w:val="Para 04"/>
      </w:pPr>
      <w:r>
        <w:t xml:space="preserve"> </w:t>
      </w:r>
    </w:p>
    <w:p>
      <w:pPr>
        <w:pStyle w:val="Normal"/>
      </w:pPr>
      <w:r>
        <w:t xml:space="preserve"> </w:t>
      </w:r>
    </w:p>
    <w:p>
      <w:pPr>
        <w:pStyle w:val="Para 15"/>
      </w:pPr>
      <w:r>
        <w:t/>
      </w:r>
    </w:p>
    <w:p>
      <w:pPr>
        <w:pStyle w:val="Normal"/>
      </w:pPr>
      <w:r>
        <w:t xml:space="preserve"> </w:t>
        <w:t xml:space="preserve">(1) Dẫn theo Keith </w:t>
        <w:t xml:space="preserve"> </w:t>
        <w:t xml:space="preserve"> </w:t>
        <w:t>W. Taylor</w:t>
        <w:t xml:space="preserve"> </w:t>
        <w:t xml:space="preserve"> </w:t>
        <w:t xml:space="preserve"> - Quyền uy và tính chân chính ở Việt </w:t>
        <w:t xml:space="preserve"> </w:t>
        <w:t xml:space="preserve"> </w:t>
        <w:t xml:space="preserve"> </w:t>
        <w:t>Nam</w:t>
        <w:t xml:space="preserve"> </w:t>
        <w:t xml:space="preserve"> </w:t>
        <w:t xml:space="preserve"> </w:t>
        <w:t xml:space="preserve"> thế kỉ thứ 11. NXB Trẻ 2001.</w:t>
      </w:r>
    </w:p>
    <w:p>
      <w:pPr>
        <w:pStyle w:val="0 Block"/>
      </w:pPr>
    </w:p>
    <w:p>
      <w:pPr>
        <w:pStyle w:val="Normal"/>
      </w:pPr>
      <w:r>
        <w:t xml:space="preserve"> </w:t>
      </w:r>
    </w:p>
    <w:p>
      <w:pPr>
        <w:pStyle w:val="Para 15"/>
      </w:pPr>
      <w:r>
        <w:t/>
      </w:r>
    </w:p>
    <w:p>
      <w:pPr>
        <w:pStyle w:val="Normal"/>
      </w:pPr>
      <w:r>
        <w:t xml:space="preserve"> </w:t>
        <w:t>(2) Đào Duy Anh - Lịch sử cổ đại Việt Nam, trang 93-94, NXB Văn hóa – Thông tin, 2005.</w:t>
      </w:r>
    </w:p>
    <w:p>
      <w:pPr>
        <w:pStyle w:val="0 Block"/>
      </w:pPr>
    </w:p>
    <w:p>
      <w:pPr>
        <w:pStyle w:val="Normal"/>
      </w:pPr>
      <w:r>
        <w:t xml:space="preserve"> </w:t>
      </w:r>
    </w:p>
    <w:p>
      <w:pPr>
        <w:pStyle w:val="Para 15"/>
      </w:pPr>
      <w:r>
        <w:t/>
      </w:r>
    </w:p>
    <w:p>
      <w:pPr>
        <w:pStyle w:val="Normal"/>
      </w:pPr>
      <w:r>
        <w:t xml:space="preserve"> </w:t>
        <w:t>(3) Xem sđd</w:t>
      </w:r>
    </w:p>
    <w:p>
      <w:pPr>
        <w:pStyle w:val="0 Block"/>
      </w:pP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t>…………</w:t>
      </w:r>
    </w:p>
    <w:p>
      <w:pPr>
        <w:pStyle w:val="0 Block"/>
      </w:pP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Para 15"/>
      </w:pPr>
      <w:r>
        <w:t/>
      </w:r>
    </w:p>
    <w:p>
      <w:pPr>
        <w:pStyle w:val="Normal"/>
      </w:pPr>
      <w:r>
        <w:t xml:space="preserve"> </w:t>
      </w:r>
      <w:r>
        <w:rPr>
          <w:rStyle w:val="Text7"/>
        </w:rPr>
        <w:t xml:space="preserve"> </w:t>
      </w:r>
      <w:r>
        <w:rPr>
          <w:rStyle w:val="Text2"/>
        </w:rPr>
        <w:t>Về bản quyền bài này</w:t>
      </w:r>
      <w:r>
        <w:rPr>
          <w:rStyle w:val="Text7"/>
        </w:rPr>
        <w:t xml:space="preserve"> </w:t>
      </w:r>
      <w:r>
        <w:t xml:space="preserve"> </w:t>
        <w:t>: Nội dung ở đây được sửa chữa từ bản đã xuất hiện trên tạp chí talawas 12.2005.</w:t>
      </w:r>
    </w:p>
    <w:p>
      <w:pPr>
        <w:pStyle w:val="0 Block"/>
      </w:pPr>
    </w:p>
    <w:p>
      <w:pPr>
        <w:pStyle w:val="Normal"/>
      </w:pPr>
      <w:r>
        <w:t xml:space="preserve"> </w:t>
      </w:r>
    </w:p>
    <w:p>
      <w:pPr>
        <w:pStyle w:val="Para 15"/>
      </w:pPr>
      <w:r>
        <w:t/>
      </w:r>
    </w:p>
    <w:p>
      <w:pPr>
        <w:pStyle w:val="Normal"/>
      </w:pPr>
      <w:r>
        <w:t xml:space="preserve"> </w:t>
      </w:r>
      <w:r>
        <w:rPr>
          <w:rStyle w:val="Text7"/>
        </w:rPr>
        <w:t xml:space="preserve"> </w:t>
      </w:r>
      <w:r>
        <w:rPr>
          <w:rStyle w:val="Text2"/>
        </w:rPr>
        <w:t>Về bản quyền chung</w:t>
      </w:r>
      <w:r>
        <w:rPr>
          <w:rStyle w:val="Text7"/>
        </w:rPr>
        <w:t xml:space="preserve"> </w:t>
      </w:r>
      <w:r>
        <w:t xml:space="preserve"> </w:t>
        <w:t>: Tất cả các bài tạp văn kí tên Trương Thái Du dưới 30 ngàn chữ đều được tác giả để ở chế độ bản quyền mở. Mọi cá nhân hoặc tổ chức có thể tải về miễn phí từ vnthuquan.net. Các hình thức sử dụng đuợc chấp nhận rộng rãi: trích dẫn, in trên báo, in thành sách, tái lưu trữ ở các loại “diễn đàn” hoặc kho sách điện tử khác.v.v.. Xin miễn sửa đổi hoặc biên tập thêm. Tác giả chỉ chịu trách nhiệm bản thảo tại kho sách vnthuquan.net với các phiên bản tu chỉnh sau ngày 01.01.2006.</w:t>
      </w:r>
    </w:p>
    <w:p>
      <w:pPr>
        <w:pStyle w:val="0 Block"/>
      </w:pPr>
    </w:p>
    <w:p>
      <w:pPr>
        <w:pStyle w:val="Normal"/>
      </w:pPr>
      <w:r>
        <w:t xml:space="preserve"> </w:t>
      </w:r>
    </w:p>
    <w:p>
      <w:pPr>
        <w:pStyle w:val="Para 15"/>
      </w:pPr>
      <w:r>
        <w:t/>
      </w:r>
    </w:p>
    <w:p>
      <w:pPr>
        <w:pStyle w:val="Normal"/>
      </w:pPr>
      <w:r>
        <w:t xml:space="preserve"> </w:t>
      </w:r>
    </w:p>
    <w:p>
      <w:pPr>
        <w:pStyle w:val="Para 02"/>
      </w:pPr>
      <w:r>
        <w:t/>
        <w:t xml:space="preserve"> </w:t>
        <w:t xml:space="preserve"> </w:t>
      </w:r>
    </w:p>
    <w:p>
      <w:pPr>
        <w:pStyle w:val="Normal"/>
      </w:pPr>
      <w:r>
        <w:t xml:space="preserve"> </w:t>
      </w:r>
    </w:p>
    <w:p>
      <w:pPr>
        <w:pStyle w:val="Normal"/>
      </w:pPr>
      <w:r>
        <w:t/>
      </w:r>
    </w:p>
    <w:p>
      <w:pPr>
        <w:pStyle w:val="Normal"/>
      </w:pPr>
      <w:r>
        <w:t/>
      </w:r>
    </w:p>
    <w:p>
      <w:bookmarkStart w:id="4" w:name="Top_of_lastpage_html"/>
      <w:pPr>
        <w:pStyle w:val="Para 06"/>
        <w:pageBreakBefore w:val="on"/>
      </w:pPr>
      <w:r>
        <w:br w:clear="none"/>
      </w:r>
      <w:r>
        <w:t xml:space="preserve"> Nguồn: </w:t>
      </w:r>
      <w:r>
        <w:rPr>
          <w:rStyle w:val="Text4"/>
        </w:rPr>
        <w:t>http://vnthuquan.net</w:t>
        <w:br w:clear="none"/>
      </w:r>
      <w:r>
        <w:t xml:space="preserve"> Phát hành: </w:t>
      </w:r>
      <w:r>
        <w:rPr>
          <w:rStyle w:val="Text5"/>
        </w:rPr>
        <w:t>Nguyễn Kim Vỹ</w:t>
      </w:r>
      <w:r>
        <w:t>.</w:t>
        <w:br w:clear="none"/>
        <w:br w:clear="none"/>
        <w:t xml:space="preserve"> Nguồn: </w:t>
        <w:br w:clear="none"/>
        <w:t xml:space="preserve"> Được bạn: đưa lên</w:t>
        <w:br w:clear="none"/>
        <w:t xml:space="preserve"> vào ngày: 18 tháng 12 năm 2005 </w:t>
      </w:r>
      <w:bookmarkEnd w:id="4"/>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360" w:lineRule="atLeast"/>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line="360" w:lineRule="atLeast"/>
      <w:jc w:val="both"/>
    </w:pPr>
    <w:rPr>
      <w:i w:val="on"/>
      <w:iCs w:val="on"/>
    </w:rPr>
  </w:style>
  <w:style w:styleId="Para 02" w:type="paragraph">
    <w:name w:val="Para 02"/>
    <w:qFormat/>
    <w:basedOn w:val="Normal"/>
    <w:pPr>
      <w:spacing w:beforeLines="100" w:afterLines="10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3" w:type="paragraph">
    <w:name w:val="Para 03"/>
    <w:qFormat/>
    <w:basedOn w:val="Normal"/>
    <w:pPr>
      <w:spacing w:beforeLines="100" w:afterLines="100"/>
    </w:pPr>
    <w:rPr>
      <w:i w:val="on"/>
      <w:iCs w:val="on"/>
    </w:rPr>
  </w:style>
  <w:style w:styleId="Para 04" w:type="paragraph">
    <w:name w:val="Para 04"/>
    <w:qFormat/>
    <w:basedOn w:val="Normal"/>
    <w:pPr>
      <w:spacing w:line="360" w:lineRule="atLeast"/>
      <w:jc w:val="both"/>
    </w:pPr>
    <w:rPr>
      <w:b w:val="on"/>
      <w:bCs w:val="on"/>
    </w:rPr>
  </w:style>
  <w:style w:styleId="Para 05" w:type="paragraph">
    <w:name w:val="Para 05"/>
    <w:qFormat/>
    <w:basedOn w:val="Normal"/>
    <w:pPr>
      <w:spacing w:line="360" w:lineRule="atLeast"/>
      <w:jc w:val="both"/>
    </w:pPr>
    <w:rPr>
      <w:color w:val="FF0000"/>
    </w:rPr>
  </w:style>
  <w:style w:styleId="Para 06" w:type="paragraph">
    <w:name w:val="Para 06"/>
    <w:qFormat/>
    <w:basedOn w:val="Normal"/>
    <w:pPr>
      <w:spacing w:line="288" w:lineRule="atLeast"/>
      <w:ind w:left="100" w:leftChars="0" w:right="100" w:rightChars="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7" w:type="paragraph">
    <w:name w:val="Para 07"/>
    <w:qFormat/>
    <w:basedOn w:val="Normal"/>
    <w:pPr>
      <w:spacing w:beforeLines="100" w:afterLines="100" w:line="288" w:lineRule="atLeast"/>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8" w:type="paragraph">
    <w:name w:val="Para 08"/>
    <w:qFormat/>
    <w:basedOn w:val="Normal"/>
    <w:pPr>
      <w:spacing w:line="360" w:lineRule="atLeast"/>
      <w:jc w:val="both"/>
    </w:pPr>
    <w:rPr>
      <w:b w:val="on"/>
      <w:bCs w:val="on"/>
      <w:i w:val="on"/>
      <w:iCs w:val="on"/>
    </w:rPr>
  </w:style>
  <w:style w:styleId="Para 09" w:type="paragraph">
    <w:name w:val="Para 09"/>
    <w:qFormat/>
    <w:basedOn w:val="Normal"/>
    <w:pPr>
      <w:spacing w:beforeLines="67" w:afterLines="67" w:line="576" w:lineRule="atLeast"/>
      <w:jc w:val="left"/>
    </w:pPr>
    <w:rPr>
      <w:sz w:val="48"/>
      <w:szCs w:val="48"/>
      <w:b w:val="on"/>
      <w:bCs w:val="on"/>
      <w:color w:val="0000FF"/>
    </w:rPr>
  </w:style>
  <w:style w:styleId="Heading 2" w:type="paragraph">
    <w:name w:val="Heading 2"/>
    <w:qFormat/>
    <w:basedOn w:val="Normal"/>
    <w:pPr>
      <w:spacing w:beforeLines="83" w:afterLines="83" w:line="480" w:lineRule="atLeast"/>
      <w:jc w:val="left"/>
      <w:outlineLvl w:val="2"/>
    </w:pPr>
    <w:rPr>
      <w:sz w:val="40"/>
      <w:szCs w:val="40"/>
      <w:b w:val="on"/>
      <w:bCs w:val="on"/>
      <w:color w:val="FF0000"/>
    </w:rPr>
  </w:style>
  <w:style w:styleId="Heading 1" w:type="paragraph">
    <w:name w:val="Heading 1"/>
    <w:qFormat/>
    <w:basedOn w:val="Normal"/>
    <w:pPr>
      <w:spacing w:beforeLines="67" w:afterLines="67" w:line="576" w:lineRule="atLeast"/>
      <w:jc w:val="left"/>
      <w:outlineLvl w:val="1"/>
    </w:pPr>
    <w:rPr>
      <w:sz w:val="48"/>
      <w:szCs w:val="48"/>
      <w:b w:val="on"/>
      <w:bCs w:val="on"/>
    </w:rPr>
  </w:style>
  <w:style w:styleId="Para 12" w:type="paragraph">
    <w:name w:val="Para 12"/>
    <w:qFormat/>
    <w:basedOn w:val="Normal"/>
    <w:pPr>
      <w:spacing w:line="288" w:lineRule="atLeast"/>
      <w:ind w:left="100" w:leftChars="0" w:right="100" w:rightChars="0"/>
      <w:jc w:val="left"/>
    </w:pPr>
    <w:rPr>
      <w:color w:val="0000FF"/>
      <w:u w:val="solid"/>
    </w:rPr>
  </w:style>
  <w:style w:styleId="Para 13" w:type="paragraph">
    <w:name w:val="Para 13"/>
    <w:qFormat/>
    <w:basedOn w:val="Normal"/>
    <w:pPr>
      <w:spacing w:beforeLines="100" w:afterLines="100" w:line="288" w:lineRule="atLeast"/>
      <w:jc w:val="center"/>
    </w:pPr>
    <w:rPr>
      <w:b w:val="on"/>
      <w:bCs w:val="on"/>
    </w:rPr>
  </w:style>
  <w:style w:styleId="Para 14" w:type="paragraph">
    <w:name w:val="Para 14"/>
    <w:qFormat/>
    <w:basedOn w:val="Normal"/>
    <w:pPr>
      <w:spacing w:line="288" w:lineRule="atLeast"/>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5" w:type="paragraph">
    <w:name w:val="Para 15"/>
    <w:qFormat/>
    <w:basedOn w:val="Normal"/>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6" w:type="paragraph">
    <w:name w:val="Para 16"/>
    <w:qFormat/>
    <w:basedOn w:val="Normal"/>
    <w:pPr>
      <w:spacing w:beforeLines="100" w:afterLines="100"/>
    </w:pPr>
    <w:rPr>
      <w:b w:val="on"/>
      <w:bCs w:val="on"/>
    </w:rPr>
  </w:style>
  <w:style w:styleId="Text0" w:type="character">
    <w:name w:val="0 Text"/>
    <w:rPr>
      <w:i w:val="on"/>
      <w:iCs w:val="on"/>
    </w:rPr>
  </w:style>
  <w:style w:styleId="Text1" w:type="character">
    <w:name w:val="1 Text"/>
    <w:rPr>
      <w:b w:val="on"/>
      <w:bCs w:val="on"/>
    </w:rPr>
  </w:style>
  <w:style w:styleId="Text2" w:type="character">
    <w:name w:val="2 Text"/>
    <w:rPr>
      <w:color w:val="FF0000"/>
      <w:u w:color="auto" w:val="solid"/>
    </w:rPr>
  </w:style>
  <w:style w:styleId="Text3" w:type="character">
    <w:name w:val="3 Text"/>
    <w:rPr>
      <w:color w:val="0000FF"/>
      <w:u w:color="auto" w:val="solid"/>
    </w:rPr>
  </w:style>
  <w:style w:styleId="Text4" w:type="character">
    <w:name w:val="4 Text"/>
    <w:rPr>
      <w:color w:val="0000FF"/>
    </w:rPr>
  </w:style>
  <w:style w:styleId="Text5" w:type="character">
    <w:name w:val="5 Text"/>
    <w:rPr>
      <w:color w:val="FF0000"/>
    </w:rPr>
  </w:style>
  <w:style w:styleId="Text6" w:type="character">
    <w:name w:val="6 Text"/>
    <w:rPr>
      <w:b w:val="on"/>
      <w:bCs w:val="on"/>
      <w:i w:val="on"/>
      <w:iCs w:val="on"/>
    </w:rPr>
  </w:style>
  <w:style w:styleId="Text7" w:type="character">
    <w:name w:val="7 Text"/>
    <w:rPr>
      <w:u w:color="auto" w:val="solid"/>
    </w:rPr>
  </w:style>
  <w:style w:styleId="Text8" w:type="character">
    <w:name w:val="8 Text"/>
    <w:rPr>
      <w:color w:val="000000"/>
      <w:u w:val="none"/>
    </w:rPr>
  </w:style>
  <w:style w:styleId="0 Block" w:type="paragraph">
    <w:name w:val="0 Block"/>
    <w:pPr>
      <w:spacing w:beforeLines="100" w:afterLines="100" w:line="360" w:lineRule="atLeast"/>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 Id="rId6" Type="http://schemas.openxmlformats.org/officeDocument/2006/relationships/hyperlink" Target="http://vnthuquan.net"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Company>Nguyễn Kim Vỹ - nguyenkimvy@gmail.com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2025-08-15T03:34:05Z</dcterms:created>
  <dcterms:modified xsi:type="dcterms:W3CDTF">2025-08-15T03:34:05Z</dcterms:modified>
  <dc:title>Z2. Triệu Đà và nước Nam Việt trong dòng chảy lịch sử Việt Nam</dc:title>
  <dc:creator>Trương Thái Du</dc:creator>
  <cp:keywords>Lịch sử</cp:keywords>
  <dc:description>Truyện: Z2. Triệu Đà và nước Nam Việt trong dòng chảy lịch sử Việt Nam
Tác giả: Trương Thái Du
Tạo bởi: Nguyễn Kim Vỹ</dc:description>
  <dc:language>en</dc:language>
</cp:coreProperties>
</file>