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00" w:after="40" w:line="276"/>
        <w:ind w:right="0" w:left="0" w:firstLine="0"/>
        <w:jc w:val="left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JS Applications Exam </w:t>
      </w: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 SoftWiki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are assigned to implement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Web application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(SPA) using JavaScript. The application should dynamically display content, based on user interaction and support user profiles and CRUD operations, using a REST service.</w:t>
      </w:r>
    </w:p>
    <w:p>
      <w:pPr>
        <w:keepNext w:val="true"/>
        <w:keepLines w:val="true"/>
        <w:numPr>
          <w:ilvl w:val="0"/>
          <w:numId w:val="3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Overview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Implement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 front-end app (SPA) for viewing and managing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wiki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articles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The application allows visitors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browse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read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articles on various topics 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four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programming-related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categories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Users may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register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email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password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which allows them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their own articles. Article authors can also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edit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delete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their own publications at any time.</w:t>
      </w:r>
    </w:p>
    <w:p>
      <w:pPr>
        <w:keepNext w:val="true"/>
        <w:keepLines w:val="true"/>
        <w:numPr>
          <w:ilvl w:val="0"/>
          <w:numId w:val="5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Technical Details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are provided with the following resources:</w:t>
      </w:r>
    </w:p>
    <w:p>
      <w:pPr>
        <w:numPr>
          <w:ilvl w:val="0"/>
          <w:numId w:val="7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Project scaffold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package.json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file, containing a list of common dependencies. You may change the included libraries to your preference. The sections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devDependencies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scripts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the file are used by the automated testing suite, altering them may result in incorrect test operation.</w: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BD4B4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BD4B4" w:val="clear"/>
        </w:rPr>
        <w:t xml:space="preserve">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BD4B4" w:val="clear"/>
        </w:rPr>
        <w:t xml:space="preserve">initialize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BD4B4" w:val="clear"/>
        </w:rPr>
        <w:t xml:space="preserve"> the project, execute the command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FBD4B4" w:val="clear"/>
        </w:rPr>
        <w:t xml:space="preserve">npm install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BD4B4" w:val="clear"/>
        </w:rPr>
        <w:t xml:space="preserve"> via the command-line terminal.</w:t>
      </w:r>
    </w:p>
    <w:p>
      <w:pPr>
        <w:numPr>
          <w:ilvl w:val="0"/>
          <w:numId w:val="9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and CSS files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All views (pages) of the application, including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sample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user-generated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content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are included in the file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index.html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which links to CSS and other static files.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Each view is in a separate section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the file, which can be identified by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unique class name or 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attribute. Your application may use any preferred method (such as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templating library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or manual visibility settings) to display only the selected view and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navigate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between views upon user interaction.</w:t>
      </w:r>
    </w:p>
    <w:p>
      <w:pPr>
        <w:numPr>
          <w:ilvl w:val="0"/>
          <w:numId w:val="9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REST service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A special server, which contains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sample data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supports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user registration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CRUD operations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via REST requests is included with the project. Each section of this document (where applicable) includes details about the necessary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REST endpoints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to which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requests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must be sent, and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shape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the expected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request body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BD4B4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BD4B4" w:val="clear"/>
        </w:rPr>
        <w:t xml:space="preserve">For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BD4B4" w:val="clear"/>
        </w:rPr>
        <w:t xml:space="preserve">more information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BD4B4" w:val="clear"/>
        </w:rPr>
        <w:t xml:space="preserve"> on how to use the included server, see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FBD4B4" w:val="clear"/>
        </w:rPr>
        <w:t xml:space="preserve">Appendix A: Using the Local REST Service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BD4B4" w:val="clear"/>
        </w:rPr>
        <w:t xml:space="preserve"> at the end of this document.</w:t>
      </w:r>
    </w:p>
    <w:p>
      <w:pPr>
        <w:numPr>
          <w:ilvl w:val="0"/>
          <w:numId w:val="11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Automated tests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A complete test suite is included, which can be used to test the correctness of your solution.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Your work will be assessed, based on these tests.</w: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BD4B4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BD4B4" w:val="clear"/>
        </w:rPr>
        <w:t xml:space="preserve">For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BD4B4" w:val="clear"/>
        </w:rPr>
        <w:t xml:space="preserve">more information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BD4B4" w:val="clear"/>
        </w:rPr>
        <w:t xml:space="preserve"> on how to run the tests, see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FBD4B4" w:val="clear"/>
        </w:rPr>
        <w:t xml:space="preserve">Appendix B: Running the Test Suite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BD4B4" w:val="clear"/>
        </w:rPr>
        <w:t xml:space="preserve"> at the end of this document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"/>
          <w:shd w:fill="auto" w:val="clear"/>
        </w:rPr>
      </w:pP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BD4B4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BD4B4" w:val="clear"/>
        </w:rPr>
        <w:t xml:space="preserve">Do not use CDN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BD4B4" w:val="clear"/>
        </w:rPr>
        <w:t xml:space="preserve"> for loading the dependencies because it can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BD4B4" w:val="clear"/>
        </w:rPr>
        <w:t xml:space="preserve">affect the tests in a negative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BD4B4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BD4B4" w:val="clear"/>
        </w:rPr>
        <w:t xml:space="preserve">way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BD4B4" w:val="clear"/>
        </w:rPr>
        <w:t xml:space="preserve">!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Note: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When creating HTML Elements and displaying them on the page,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adhere as close as possible to the provided 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samples. Changing the structure of the document may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prevent the tests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from running correctly, which will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adversely affect your assessment grade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You may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 attributes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(such as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class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dataset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to any HTML Element, as well as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change "href"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attributes on links and add/change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method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attributes of HTML Forms, to facilitate the correct operation of a routing library or another method of abstraction. You may also add hidden elements to help you implement certain parts of the application requirements.</w:t>
        <w:t xml:space="preserve">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16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Application Requirements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Navigation Bar (5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Navigation links should correctly change the current page (view).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SoftWiki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link should redirect to the Home page.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Guests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(un-authenticated visitors) can see the links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All Articles (Catalogue)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Search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 as well as the links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Login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Register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pages. The logged-in user navbar should contain the links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All Articles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(Catalogue)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page,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Search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page,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 and a link for 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Logout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action.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navigation example: </w:t>
      </w:r>
      <w:r>
        <w:object w:dxaOrig="10017" w:dyaOrig="721">
          <v:rect xmlns:o="urn:schemas-microsoft-com:office:office" xmlns:v="urn:schemas-microsoft-com:vml" id="rectole0000000000" style="width:500.850000pt;height:36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navigation example: </w:t>
      </w:r>
      <w:r>
        <w:object w:dxaOrig="10017" w:dyaOrig="686">
          <v:rect xmlns:o="urn:schemas-microsoft-com:office:office" xmlns:v="urn:schemas-microsoft-com:vml" id="rectole0000000001" style="width:500.850000pt;height:34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Login User (5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BD4B4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BD4B4" w:val="clear"/>
        </w:rPr>
        <w:t xml:space="preserve">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BD4B4" w:val="clear"/>
        </w:rPr>
        <w:t xml:space="preserve">included REST service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BD4B4" w:val="clear"/>
        </w:rPr>
        <w:t xml:space="preserve"> comes with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BD4B4" w:val="clear"/>
        </w:rPr>
        <w:t xml:space="preserve">premade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BD4B4" w:val="clear"/>
        </w:rPr>
        <w:t xml:space="preserve"> user accounts, which you may use for development:</w:t>
      </w:r>
    </w:p>
    <w:p>
      <w:pPr>
        <w:spacing w:before="80" w:after="12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FBD4B4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FBD4B4" w:val="clear"/>
        </w:rPr>
        <w:t xml:space="preserve">{ "email": "peter@abv.bg", "password": "123456" }</w:t>
      </w:r>
    </w:p>
    <w:p>
      <w:pPr>
        <w:spacing w:before="80" w:after="12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FBD4B4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FBD4B4" w:val="clear"/>
        </w:rPr>
        <w:t xml:space="preserve">{ "email": "john@abv.bg", "password": "123456" }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Login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 contains a form for existing user authentication. By providing 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email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password,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app should login a user in the system if there are no empty fields.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565" w:dyaOrig="5760">
          <v:rect xmlns:o="urn:schemas-microsoft-com:office:office" xmlns:v="urn:schemas-microsoft-com:vml" id="rectole0000000002" style="width:328.250000pt;height:288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Send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perform login: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Method: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POST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URL: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/users/login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Required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described in the documentation. The service expects a body with the following shape: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{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email,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password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}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Upon success,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REST service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will return information about the existing user along with a property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accessToken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which contains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session token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the user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need to store this information using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sessionStorage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localStorage,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 order to be able to perform authenticated requests.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the login was successful,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redirect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user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Home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page. If there is an error, display an appropriate error message, using a system dialog (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window.alert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Register User (10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Register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 contains a form for new user registration. By providing 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email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password,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app should register a new user in the system if there are no empty fields.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693" w:dyaOrig="6684">
          <v:rect xmlns:o="urn:schemas-microsoft-com:office:office" xmlns:v="urn:schemas-microsoft-com:vml" id="rectole0000000003" style="width:334.650000pt;height:334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Send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perform registration: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Method: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POST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URL: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/users/register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Required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described in the documentation. The service expects a body with the following shape: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{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email,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password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}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Upon success,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REST service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will return the newly created object with an automatically generated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_id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a property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accessToken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which contains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session token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the user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need to store this information using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sessionStorage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localStorage,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 order to be able to perform authenticated requests.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the registration was successful,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redirect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user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Home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page. If there is an error, or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validations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don’t pass, display an appropriate error message, using a system dialog (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window.alert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Logout (5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logout action is available to logged-in users. Send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perform logout: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Method: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GET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URL: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/users/logout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Required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described in the documentation. Upon success,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REST service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will return 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empty response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Clear any session information you’ve stored in browser storage.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the logout was successful,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redirect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user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Home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All Articles Page (Catalogue) (10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page displays a list of all articles in the system, with their title and category. Clicking on any of the cards leads to the details page for the selected article.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4836">
          <v:rect xmlns:o="urn:schemas-microsoft-com:office:office" xmlns:v="urn:schemas-microsoft-com:vml" id="rectole0000000004" style="width:500.850000pt;height:241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there are no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articles, the following view should be displayed: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500" w:dyaOrig="484">
          <v:rect xmlns:o="urn:schemas-microsoft-com:office:office" xmlns:v="urn:schemas-microsoft-com:vml" id="rectole0000000005" style="width:125.000000pt;height:24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Send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read the list of articles: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Method: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GET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URL: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/data/wiki?sortBy=_createdOn%20desc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Required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described in the documentation. The service will return an array of articles.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Home Page (Recent Articles) (15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All users should be welcomed by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Home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where they should be able to see the most recent article for each category. The categories are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JavaScript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C#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Java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Python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Clicking on the Details links leads to the details page for the selected article.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901" w:dyaOrig="6993">
          <v:rect xmlns:o="urn:schemas-microsoft-com:office:office" xmlns:v="urn:schemas-microsoft-com:vml" id="rectole0000000006" style="width:495.050000pt;height:349.6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any of the categories has no articles, display the text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"No articles yet"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 its section instead.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901" w:dyaOrig="4850">
          <v:rect xmlns:o="urn:schemas-microsoft-com:office:office" xmlns:v="urn:schemas-microsoft-com:vml" id="rectole0000000007" style="width:495.050000pt;height:242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Send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read the most recent articles: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Method: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GET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URL: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/data/wiki?sortBy=_createdOn%20desc&amp;distinct=category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Required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described in the documentation. The service will return an array of articles. 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Create Article (15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Create page is available to logged-in users. It contains a form for creating new articles. Check if all the fields are filled before you send the request. The category must be one of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"JavaScript"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"C#"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"Java"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"Python"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5655">
          <v:rect xmlns:o="urn:schemas-microsoft-com:office:office" xmlns:v="urn:schemas-microsoft-com:vml" id="rectole0000000008" style="width:500.850000pt;height:282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create an article, send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Method: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POST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URL: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/data/wiki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Required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described in the documentation. The service expects a body with the following shape: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{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title,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category,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content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}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Required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described in the documentation. The service will return the newly created record. Upon success,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redirect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user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Home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Details (10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All users should be able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view details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about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articles. Clicking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Details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link in of 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article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should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display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Details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page. If the currently logged-in user is the creator of the article,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Edit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Delete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buttons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should be displayed, otherwise only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Back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button should be available, which redirects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Home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Page.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382" w:dyaOrig="3584">
          <v:rect xmlns:o="urn:schemas-microsoft-com:office:office" xmlns:v="urn:schemas-microsoft-com:vml" id="rectole0000000009" style="width:469.100000pt;height:179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Send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read a single article: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Method: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GET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URL: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/data/wiki/</w:t>
      </w:r>
      <w:r>
        <w:rPr>
          <w:rFonts w:ascii="Consolas" w:hAnsi="Consolas" w:cs="Consolas" w:eastAsia="Consolas"/>
          <w:b/>
          <w:i/>
          <w:color w:val="auto"/>
          <w:spacing w:val="0"/>
          <w:position w:val="0"/>
          <w:sz w:val="22"/>
          <w:shd w:fill="D9D9D9" w:val="clear"/>
        </w:rPr>
        <w:t xml:space="preserve">:id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:id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is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the desired article. Required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described in the documentation. The service will return a single object.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Edit Article (15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Edit page is available to logged-in users and it allows author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edit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their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own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articles. Clicking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Edit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link of a particular article on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Details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 should display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Edit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page. It contains a form with input fields for all relevant properties. Check if all the fields are filled before you send the request. The category must be on of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"JavaScript"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"C#"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"Java"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"Python"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5489">
          <v:rect xmlns:o="urn:schemas-microsoft-com:office:office" xmlns:v="urn:schemas-microsoft-com:vml" id="rectole0000000010" style="width:500.850000pt;height:274.4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edit an article, send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Method: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PUT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URL: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/data/wiki/</w:t>
      </w:r>
      <w:r>
        <w:rPr>
          <w:rFonts w:ascii="Consolas" w:hAnsi="Consolas" w:cs="Consolas" w:eastAsia="Consolas"/>
          <w:b/>
          <w:i/>
          <w:color w:val="auto"/>
          <w:spacing w:val="0"/>
          <w:position w:val="0"/>
          <w:sz w:val="22"/>
          <w:shd w:fill="D9D9D9" w:val="clear"/>
        </w:rPr>
        <w:t xml:space="preserve">:id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:id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is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the desired article.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service expects a body with the following shape: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{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title,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category,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content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}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Required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described in the documentation. The service will return the modified record. Note that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request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do not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merge properties and will instead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replace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entire record. Upon success,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redirect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user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Details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Delete Article (10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delete action is available to logged-in users, for article they have created. When the author clicks on the Delete action on any of their articles, a confirmation dialog should be displayed, and upon confirming this dialog, the article should be deleted from the system.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delete an article, send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Method: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DELETE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URL: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/data/wiki/</w:t>
      </w:r>
      <w:r>
        <w:rPr>
          <w:rFonts w:ascii="Consolas" w:hAnsi="Consolas" w:cs="Consolas" w:eastAsia="Consolas"/>
          <w:b/>
          <w:i/>
          <w:color w:val="auto"/>
          <w:spacing w:val="0"/>
          <w:position w:val="0"/>
          <w:sz w:val="22"/>
          <w:shd w:fill="D9D9D9" w:val="clear"/>
        </w:rPr>
        <w:t xml:space="preserve">:id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:id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is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the desired article. Required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described in the documentation. The service will return an object, containing the deletion time. Upon success,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redirect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user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Home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(BONUS) Search (5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Search page allows users to filter articles by their title. It contains an input field and, upon submitting a query, a list of all matching articles.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4558">
          <v:rect xmlns:o="urn:schemas-microsoft-com:office:office" xmlns:v="urn:schemas-microsoft-com:vml" id="rectole0000000011" style="width:500.850000pt;height:227.9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there are no results the following message should be displayed: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4421">
          <v:rect xmlns:o="urn:schemas-microsoft-com:office:office" xmlns:v="urn:schemas-microsoft-com:vml" id="rectole0000000012" style="width:500.850000pt;height:221.0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Send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read a filtered list of articles by their title: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Method: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GET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URL: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/data/wiki?where=title%20LIKE%20%22</w:t>
      </w:r>
      <w:r>
        <w:rPr>
          <w:rFonts w:ascii="Consolas" w:hAnsi="Consolas" w:cs="Consolas" w:eastAsia="Consolas"/>
          <w:b/>
          <w:i/>
          <w:color w:val="auto"/>
          <w:spacing w:val="0"/>
          <w:position w:val="0"/>
          <w:sz w:val="22"/>
          <w:shd w:fill="D9D9D9" w:val="clear"/>
        </w:rPr>
        <w:t xml:space="preserve">{query}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%22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{query}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is the search query that the user has entered in the input field. Required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described in the documentation. The service will return an array of articles. If there are no matches, display the text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"No matching articles"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instead.</w:t>
      </w:r>
    </w:p>
    <w:p>
      <w:pPr>
        <w:keepNext w:val="true"/>
        <w:keepLines w:val="true"/>
        <w:numPr>
          <w:ilvl w:val="0"/>
          <w:numId w:val="75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Submitting Your Solution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Exclude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node_modules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folder and ZIP your project. Upload the archive to Judge system.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4466">
          <v:rect xmlns:o="urn:schemas-microsoft-com:office:office" xmlns:v="urn:schemas-microsoft-com:vml" id="rectole0000000013" style="width:500.850000pt;height:223.3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4229">
          <v:rect xmlns:o="urn:schemas-microsoft-com:office:office" xmlns:v="urn:schemas-microsoft-com:vml" id="rectole0000000014" style="width:500.850000pt;height:211.4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3573">
          <v:rect xmlns:o="urn:schemas-microsoft-com:office:office" xmlns:v="urn:schemas-microsoft-com:vml" id="rectole0000000015" style="width:500.850000pt;height:178.6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78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Appendix A: Using the Local REST Service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Starting the Service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REST service will be in a folder named “server” inside the provided resources archive. It has no dependencies and can be started by opening a terminal in its directory and executing: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node server.js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everything initialized correctly, you should see a message about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host address and port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on which the service will respond to requests.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Sending Requests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send a request, use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hostname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port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shown in the initialization log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resource address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method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as described in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application requirements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If data needs to be included in the request, it must be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JSON-encoded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and the appropriate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Content-Type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must be added. Similarly, if the service is to return data, it will be JSON-encoded. Note that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some requests do not return a body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attempting to parse them will throw an exception.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Read requests, as well as login and register requests do not require authentication. All other requests must be authenticated.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Required Headers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send data to the server, include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Content-Type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header and encode the body as a JSON-string: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Content-Type: application/json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i/>
          <w:color w:val="auto"/>
          <w:spacing w:val="0"/>
          <w:position w:val="0"/>
          <w:sz w:val="22"/>
          <w:shd w:fill="D9D9D9" w:val="clear"/>
        </w:rPr>
        <w:t xml:space="preserve">{JSON-encoded request body as described in the application requirements}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perform an authenticated request, include 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X-Authorization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header, set to the value of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session token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returned by an earlier login or register request: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i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X-Authorization:</w:t>
      </w:r>
      <w:r>
        <w:rPr>
          <w:rFonts w:ascii="Consolas" w:hAnsi="Consolas" w:cs="Consolas" w:eastAsia="Consolas"/>
          <w:i/>
          <w:color w:val="auto"/>
          <w:spacing w:val="0"/>
          <w:position w:val="0"/>
          <w:sz w:val="22"/>
          <w:shd w:fill="D9D9D9" w:val="clear"/>
        </w:rPr>
        <w:t xml:space="preserve"> {session token}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Server Response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Data response: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HTTP/1.1 200 OK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Access-Contrl-Allow-Origin: *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Content-Type: application/json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i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i/>
          <w:color w:val="auto"/>
          <w:spacing w:val="0"/>
          <w:position w:val="0"/>
          <w:sz w:val="22"/>
          <w:shd w:fill="D9D9D9" w:val="clear"/>
        </w:rPr>
        <w:t xml:space="preserve">{JSON-encoded response data}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Empty response: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HTTP/1.1 204 No Content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Access-Contrl-Allow-Origin: *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Error response: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HTTP/1.1 400 Request Error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Access-Contrl-Allow-Origin: *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Content-Type: application/json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i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i/>
          <w:color w:val="auto"/>
          <w:spacing w:val="0"/>
          <w:position w:val="0"/>
          <w:sz w:val="22"/>
          <w:shd w:fill="D9D9D9" w:val="clear"/>
        </w:rPr>
        <w:t xml:space="preserve">{JSON-encoded error message}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More Information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can find more details on the </w:t>
      </w:r>
      <w:hyperlink xmlns:r="http://schemas.openxmlformats.org/officeDocument/2006/relationships" r:id="docRId3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GitHub repository of the service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  <w:t xml:space="preserve">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99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Appendix B: Running the Test Suite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Project Setup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tests require a web server to deliver the content of the application. There is a development web server included in the project scaffold, but you may use whatever server you are familiar with. Note that specialized tools like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BrowserSync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may interfere with the tests. To initialize the project with its dependencies, open a terminal in the folder, containing the file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package.json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execute the following: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npm install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Note that if you changed the section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devDependencies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the project, the tests may not initialize properly.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3623">
          <v:rect xmlns:o="urn:schemas-microsoft-com:office:office" xmlns:v="urn:schemas-microsoft-com:vml" id="rectole0000000016" style="width:500.850000pt;height:181.15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3"/>
        </w:objec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Executing the Tests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Before running the test suite, make sure a web server is operational, and the application can be found at the root of its network address. To start the included dev-server, open a terminal in the folder containing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package.json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execute: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npm run start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is a one-time operation unless you terminate the server at any point. It can be restarted with the same command as above.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execute the tests, open a new terminal (do not close the terminal, running the web server instance) in the folder containing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package.json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execute: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npm run test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2376">
          <v:rect xmlns:o="urn:schemas-microsoft-com:office:office" xmlns:v="urn:schemas-microsoft-com:vml" id="rectole0000000017" style="width:500.850000pt;height:118.80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5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Test results will be displayed in the terminal, along with detailed information about encountered problems. You can perform this operation as many times as it is necessary by re-running the above command.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Debugging Your Solution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a test fails, you can view detailed information about the requirements that were not met by your application. Open the file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e2e.test.js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 the folder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tests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navigate to the desired section as described below.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This first step will not be necessary if you are using the included web server.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Make sure the application host is set correctly: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1213">
          <v:rect xmlns:o="urn:schemas-microsoft-com:office:office" xmlns:v="urn:schemas-microsoft-com:vml" id="rectole0000000018" style="width:500.850000pt;height:60.65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7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value for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host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must be the address where your application is being served. Make sure that entering this address in a regular internet browser shows your application.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make just a single test run, instead of the full suite (useful when debugging a single failing test), find the test and append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.only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after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reference: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831">
          <v:rect xmlns:o="urn:schemas-microsoft-com:office:office" xmlns:v="urn:schemas-microsoft-com:vml" id="rectole0000000019" style="width:500.850000pt;height:41.550000pt" o:preferrelative="t" o:ole="">
            <o:lock v:ext="edit"/>
            <v:imagedata xmlns:r="http://schemas.openxmlformats.org/officeDocument/2006/relationships" r:id="docRId40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9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 slower machines, some of the tests may require more time to complete. You can instruct the tests to run more slowly by slightly increasing the values for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interval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timeout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1213">
          <v:rect xmlns:o="urn:schemas-microsoft-com:office:office" xmlns:v="urn:schemas-microsoft-com:vml" id="rectole0000000020" style="width:500.850000pt;height:60.650000pt" o:preferrelative="t" o:ole="">
            <o:lock v:ext="edit"/>
            <v:imagedata xmlns:r="http://schemas.openxmlformats.org/officeDocument/2006/relationships" r:id="docRId42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1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Note that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inte</w:t>
      </w:r>
      <w:r>
        <w:object w:dxaOrig="9900" w:dyaOrig="2263">
          <v:rect xmlns:o="urn:schemas-microsoft-com:office:office" xmlns:v="urn:schemas-microsoft-com:vml" id="rectole0000000021" style="width:495.000000pt;height:113.150000pt" o:preferrelative="t" o:ole="">
            <o:lock v:ext="edit"/>
            <v:imagedata xmlns:r="http://schemas.openxmlformats.org/officeDocument/2006/relationships" r:id="docRId44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3"/>
        </w:objec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rval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values greater than 500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timeout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values greater than 10000 are not recommended.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this doesn’t make the test pass, set the value of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DEBUG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true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run the tests again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this will launch a browser instance and allow you to see what is being tested, what the test sees and where it fails (or hangs):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1150">
          <v:rect xmlns:o="urn:schemas-microsoft-com:office:office" xmlns:v="urn:schemas-microsoft-com:vml" id="rectole0000000022" style="width:500.850000pt;height:57.500000pt" o:preferrelative="t" o:ole="">
            <o:lock v:ext="edit"/>
            <v:imagedata xmlns:r="http://schemas.openxmlformats.org/officeDocument/2006/relationships" r:id="docRId46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5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the actions are happening too fast, you can increase the value of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slowMo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If the browser hangs, you can just close it and abort any remaining tests by focusing the terminal window and pressing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[Ctrl+C]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followed by the letter "y"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[Enter]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final thing to look for is the exact row where the test fails: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num w:numId="3">
    <w:abstractNumId w:val="48"/>
  </w:num>
  <w:num w:numId="5">
    <w:abstractNumId w:val="42"/>
  </w:num>
  <w:num w:numId="7">
    <w:abstractNumId w:val="36"/>
  </w:num>
  <w:num w:numId="9">
    <w:abstractNumId w:val="30"/>
  </w:num>
  <w:num w:numId="11">
    <w:abstractNumId w:val="24"/>
  </w:num>
  <w:num w:numId="16">
    <w:abstractNumId w:val="18"/>
  </w:num>
  <w:num w:numId="75">
    <w:abstractNumId w:val="12"/>
  </w:num>
  <w:num w:numId="78">
    <w:abstractNumId w:val="6"/>
  </w:num>
  <w:num w:numId="9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6.wmf" Id="docRId34" Type="http://schemas.openxmlformats.org/officeDocument/2006/relationships/image" /><Relationship Target="numbering.xml" Id="docRId47" Type="http://schemas.openxmlformats.org/officeDocument/2006/relationships/numbering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17.wmf" Id="docRId36" Type="http://schemas.openxmlformats.org/officeDocument/2006/relationships/image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9.wmf" Id="docRId40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18.wmf" Id="docRId38" Type="http://schemas.openxmlformats.org/officeDocument/2006/relationships/image" /><Relationship Target="embeddings/oleObject21.bin" Id="docRId43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19.bin" Id="docRId39" Type="http://schemas.openxmlformats.org/officeDocument/2006/relationships/oleObject" /><Relationship Target="media/image20.wmf" Id="docRId42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Mode="External" Target="https://github.com/softuni-practice-server/softuni-practice-server/blob/master/README.md" Id="docRId32" Type="http://schemas.openxmlformats.org/officeDocument/2006/relationships/hyperlink" /><Relationship Target="embeddings/oleObject2.bin" Id="docRId4" Type="http://schemas.openxmlformats.org/officeDocument/2006/relationships/oleObject" /><Relationship Target="embeddings/oleObject22.bin" Id="docRId45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embeddings/oleObject16.bin" Id="docRId33" Type="http://schemas.openxmlformats.org/officeDocument/2006/relationships/oleObject" /><Relationship Target="media/image21.wmf" Id="docRId44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7.bin" Id="docRId35" Type="http://schemas.openxmlformats.org/officeDocument/2006/relationships/oleObject" /><Relationship Target="media/image22.wmf" Id="docRId46" Type="http://schemas.openxmlformats.org/officeDocument/2006/relationships/image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embeddings/oleObject20.bin" Id="docRId41" Type="http://schemas.openxmlformats.org/officeDocument/2006/relationships/oleObject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18.bin" Id="docRId37" Type="http://schemas.openxmlformats.org/officeDocument/2006/relationships/oleObject" /><Relationship Target="styles.xml" Id="docRId48" Type="http://schemas.openxmlformats.org/officeDocument/2006/relationships/styles" /></Relationships>
</file>